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5A9" w:rsidRDefault="00E115A9">
      <w:pPr>
        <w:spacing w:before="70"/>
        <w:ind w:left="673" w:right="212"/>
        <w:jc w:val="center"/>
        <w:rPr>
          <w:b/>
        </w:rPr>
      </w:pPr>
    </w:p>
    <w:p w:rsidR="00E115A9" w:rsidRDefault="00E115A9">
      <w:pPr>
        <w:spacing w:before="70"/>
        <w:ind w:left="673" w:right="212"/>
        <w:jc w:val="center"/>
        <w:rPr>
          <w:b/>
        </w:rPr>
      </w:pPr>
    </w:p>
    <w:p w:rsidR="00E115A9" w:rsidRDefault="00E115A9">
      <w:pPr>
        <w:spacing w:before="70"/>
        <w:ind w:left="673" w:right="212"/>
        <w:jc w:val="center"/>
        <w:rPr>
          <w:b/>
        </w:rPr>
      </w:pPr>
    </w:p>
    <w:p w:rsidR="00E115A9" w:rsidRDefault="00E115A9">
      <w:pPr>
        <w:spacing w:before="70"/>
        <w:ind w:left="673" w:right="212"/>
        <w:jc w:val="center"/>
        <w:rPr>
          <w:b/>
        </w:rPr>
      </w:pPr>
    </w:p>
    <w:p w:rsidR="008E17DA" w:rsidRDefault="008E17DA">
      <w:pPr>
        <w:spacing w:before="70"/>
        <w:ind w:left="673" w:right="212"/>
        <w:jc w:val="center"/>
        <w:rPr>
          <w:b/>
        </w:rPr>
      </w:pPr>
      <w:r>
        <w:rPr>
          <w:b/>
          <w:noProof/>
          <w:lang w:eastAsia="ru-RU"/>
        </w:rPr>
        <w:drawing>
          <wp:inline distT="0" distB="0" distL="0" distR="0">
            <wp:extent cx="6492923" cy="9086850"/>
            <wp:effectExtent l="19050" t="0" r="3127" b="0"/>
            <wp:docPr id="1" name="Рисунок 1" descr="G:\завуч21-22\образовательные программы\ООП О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авуч21-22\образовательные программы\ООП ООО_page-0001.jpg"/>
                    <pic:cNvPicPr>
                      <a:picLocks noChangeAspect="1" noChangeArrowheads="1"/>
                    </pic:cNvPicPr>
                  </pic:nvPicPr>
                  <pic:blipFill>
                    <a:blip r:embed="rId8"/>
                    <a:srcRect/>
                    <a:stretch>
                      <a:fillRect/>
                    </a:stretch>
                  </pic:blipFill>
                  <pic:spPr bwMode="auto">
                    <a:xfrm>
                      <a:off x="0" y="0"/>
                      <a:ext cx="6495959" cy="9091099"/>
                    </a:xfrm>
                    <a:prstGeom prst="rect">
                      <a:avLst/>
                    </a:prstGeom>
                    <a:noFill/>
                    <a:ln w="9525">
                      <a:noFill/>
                      <a:miter lim="800000"/>
                      <a:headEnd/>
                      <a:tailEnd/>
                    </a:ln>
                  </pic:spPr>
                </pic:pic>
              </a:graphicData>
            </a:graphic>
          </wp:inline>
        </w:drawing>
      </w:r>
    </w:p>
    <w:p w:rsidR="00EC6534" w:rsidRDefault="00E71C77">
      <w:pPr>
        <w:spacing w:before="70"/>
        <w:ind w:left="673" w:right="212"/>
        <w:jc w:val="center"/>
        <w:rPr>
          <w:b/>
        </w:rPr>
      </w:pPr>
      <w:r>
        <w:rPr>
          <w:b/>
        </w:rPr>
        <w:lastRenderedPageBreak/>
        <w:t>СОДЕРЖАНИЕ</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8956"/>
        <w:gridCol w:w="1244"/>
      </w:tblGrid>
      <w:tr w:rsidR="00EC6534">
        <w:trPr>
          <w:trHeight w:val="254"/>
        </w:trPr>
        <w:tc>
          <w:tcPr>
            <w:tcW w:w="9724" w:type="dxa"/>
            <w:gridSpan w:val="2"/>
          </w:tcPr>
          <w:p w:rsidR="00EC6534" w:rsidRDefault="00E71C77">
            <w:pPr>
              <w:pStyle w:val="TableParagraph"/>
              <w:tabs>
                <w:tab w:val="left" w:pos="820"/>
              </w:tabs>
              <w:spacing w:line="234" w:lineRule="exact"/>
              <w:ind w:left="115"/>
              <w:rPr>
                <w:b/>
              </w:rPr>
            </w:pPr>
            <w:r>
              <w:rPr>
                <w:b/>
              </w:rPr>
              <w:t>1.</w:t>
            </w:r>
            <w:r>
              <w:rPr>
                <w:b/>
              </w:rPr>
              <w:tab/>
              <w:t xml:space="preserve">Целевой </w:t>
            </w:r>
            <w:r>
              <w:rPr>
                <w:b/>
                <w:spacing w:val="-5"/>
              </w:rPr>
              <w:t xml:space="preserve">раздел </w:t>
            </w:r>
            <w:r>
              <w:rPr>
                <w:b/>
              </w:rPr>
              <w:t>основной образовательной программы основного общего</w:t>
            </w:r>
            <w:r>
              <w:rPr>
                <w:b/>
                <w:spacing w:val="8"/>
              </w:rPr>
              <w:t xml:space="preserve"> </w:t>
            </w:r>
            <w:r>
              <w:rPr>
                <w:b/>
              </w:rPr>
              <w:t>образования</w:t>
            </w:r>
          </w:p>
        </w:tc>
        <w:tc>
          <w:tcPr>
            <w:tcW w:w="1244" w:type="dxa"/>
          </w:tcPr>
          <w:p w:rsidR="00EC6534" w:rsidRDefault="00E71C77">
            <w:pPr>
              <w:pStyle w:val="TableParagraph"/>
              <w:spacing w:line="234" w:lineRule="exact"/>
              <w:ind w:right="541"/>
              <w:jc w:val="right"/>
            </w:pPr>
            <w:r>
              <w:t>Стр. 4</w:t>
            </w:r>
          </w:p>
        </w:tc>
      </w:tr>
      <w:tr w:rsidR="00EC6534">
        <w:trPr>
          <w:trHeight w:val="253"/>
        </w:trPr>
        <w:tc>
          <w:tcPr>
            <w:tcW w:w="768" w:type="dxa"/>
          </w:tcPr>
          <w:p w:rsidR="00EC6534" w:rsidRDefault="00E71C77">
            <w:pPr>
              <w:pStyle w:val="TableParagraph"/>
              <w:spacing w:line="234" w:lineRule="exact"/>
              <w:ind w:right="305"/>
              <w:jc w:val="right"/>
            </w:pPr>
            <w:r>
              <w:t>1.1</w:t>
            </w:r>
          </w:p>
        </w:tc>
        <w:tc>
          <w:tcPr>
            <w:tcW w:w="8956" w:type="dxa"/>
          </w:tcPr>
          <w:p w:rsidR="00EC6534" w:rsidRDefault="00E71C77">
            <w:pPr>
              <w:pStyle w:val="TableParagraph"/>
              <w:spacing w:line="234" w:lineRule="exact"/>
              <w:ind w:left="115"/>
            </w:pPr>
            <w:r>
              <w:t>Пояснительная записка</w:t>
            </w:r>
          </w:p>
        </w:tc>
        <w:tc>
          <w:tcPr>
            <w:tcW w:w="1244" w:type="dxa"/>
          </w:tcPr>
          <w:p w:rsidR="00EC6534" w:rsidRDefault="00E71C77">
            <w:pPr>
              <w:pStyle w:val="TableParagraph"/>
              <w:spacing w:line="234" w:lineRule="exact"/>
              <w:ind w:right="550"/>
              <w:jc w:val="right"/>
            </w:pPr>
            <w:r>
              <w:t>4</w:t>
            </w:r>
          </w:p>
        </w:tc>
      </w:tr>
      <w:tr w:rsidR="00EC6534">
        <w:trPr>
          <w:trHeight w:val="503"/>
        </w:trPr>
        <w:tc>
          <w:tcPr>
            <w:tcW w:w="768" w:type="dxa"/>
          </w:tcPr>
          <w:p w:rsidR="00EC6534" w:rsidRDefault="00EC6534">
            <w:pPr>
              <w:pStyle w:val="TableParagraph"/>
            </w:pPr>
          </w:p>
        </w:tc>
        <w:tc>
          <w:tcPr>
            <w:tcW w:w="8956" w:type="dxa"/>
          </w:tcPr>
          <w:p w:rsidR="00EC6534" w:rsidRDefault="00E71C77">
            <w:pPr>
              <w:pStyle w:val="TableParagraph"/>
              <w:spacing w:before="1" w:line="228" w:lineRule="auto"/>
              <w:ind w:left="115"/>
            </w:pPr>
            <w:r>
              <w:t>1.1.1. Цели и задачи реализации основной образовательной программы основного общего образования</w:t>
            </w:r>
          </w:p>
        </w:tc>
        <w:tc>
          <w:tcPr>
            <w:tcW w:w="1244" w:type="dxa"/>
          </w:tcPr>
          <w:p w:rsidR="00EC6534" w:rsidRDefault="00E71C77">
            <w:pPr>
              <w:pStyle w:val="TableParagraph"/>
              <w:spacing w:line="244" w:lineRule="exact"/>
              <w:ind w:right="550"/>
              <w:jc w:val="right"/>
            </w:pPr>
            <w:r>
              <w:t>4</w:t>
            </w:r>
          </w:p>
        </w:tc>
      </w:tr>
      <w:tr w:rsidR="00EC6534">
        <w:trPr>
          <w:trHeight w:val="508"/>
        </w:trPr>
        <w:tc>
          <w:tcPr>
            <w:tcW w:w="768" w:type="dxa"/>
          </w:tcPr>
          <w:p w:rsidR="00EC6534" w:rsidRDefault="00EC6534">
            <w:pPr>
              <w:pStyle w:val="TableParagraph"/>
            </w:pPr>
          </w:p>
        </w:tc>
        <w:tc>
          <w:tcPr>
            <w:tcW w:w="8956" w:type="dxa"/>
          </w:tcPr>
          <w:p w:rsidR="00EC6534" w:rsidRDefault="00E71C77">
            <w:pPr>
              <w:pStyle w:val="TableParagraph"/>
              <w:spacing w:before="10" w:line="223" w:lineRule="auto"/>
              <w:ind w:left="115" w:right="283"/>
            </w:pPr>
            <w:r>
              <w:t>1.1.2. Принципы и подходы к формированию образовательной программы основного общего образования</w:t>
            </w:r>
          </w:p>
        </w:tc>
        <w:tc>
          <w:tcPr>
            <w:tcW w:w="1244" w:type="dxa"/>
          </w:tcPr>
          <w:p w:rsidR="00EC6534" w:rsidRDefault="00E71C77">
            <w:pPr>
              <w:pStyle w:val="TableParagraph"/>
              <w:spacing w:line="249" w:lineRule="exact"/>
              <w:ind w:right="550"/>
              <w:jc w:val="right"/>
            </w:pPr>
            <w:r>
              <w:t>5</w:t>
            </w:r>
          </w:p>
        </w:tc>
      </w:tr>
      <w:tr w:rsidR="00EC6534">
        <w:trPr>
          <w:trHeight w:val="504"/>
        </w:trPr>
        <w:tc>
          <w:tcPr>
            <w:tcW w:w="768" w:type="dxa"/>
          </w:tcPr>
          <w:p w:rsidR="00EC6534" w:rsidRDefault="00E71C77">
            <w:pPr>
              <w:pStyle w:val="TableParagraph"/>
              <w:spacing w:line="245" w:lineRule="exact"/>
              <w:ind w:right="362"/>
              <w:jc w:val="right"/>
            </w:pPr>
            <w:r>
              <w:t>1.2</w:t>
            </w:r>
          </w:p>
        </w:tc>
        <w:tc>
          <w:tcPr>
            <w:tcW w:w="8956" w:type="dxa"/>
          </w:tcPr>
          <w:p w:rsidR="00EC6534" w:rsidRDefault="00E71C77">
            <w:pPr>
              <w:pStyle w:val="TableParagraph"/>
              <w:spacing w:before="2" w:line="228" w:lineRule="auto"/>
              <w:ind w:left="115"/>
            </w:pPr>
            <w:r>
              <w:t>Планируемые результаты освоения обучающимися основной образовательной программы основного общего образования</w:t>
            </w:r>
          </w:p>
        </w:tc>
        <w:tc>
          <w:tcPr>
            <w:tcW w:w="1244" w:type="dxa"/>
            <w:vMerge w:val="restart"/>
          </w:tcPr>
          <w:p w:rsidR="009809A7" w:rsidRDefault="009809A7">
            <w:pPr>
              <w:pStyle w:val="TableParagraph"/>
              <w:spacing w:line="245" w:lineRule="exact"/>
              <w:ind w:left="18"/>
              <w:jc w:val="center"/>
            </w:pPr>
          </w:p>
          <w:p w:rsidR="00EC6534" w:rsidRDefault="00E71C77">
            <w:pPr>
              <w:pStyle w:val="TableParagraph"/>
              <w:spacing w:line="245" w:lineRule="exact"/>
              <w:ind w:left="18"/>
              <w:jc w:val="center"/>
            </w:pPr>
            <w:r>
              <w:t>7</w:t>
            </w:r>
          </w:p>
        </w:tc>
      </w:tr>
      <w:tr w:rsidR="00EC6534">
        <w:trPr>
          <w:trHeight w:val="253"/>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1.2.1. Общие положения</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1.2.2. Структура планируемых результатов</w:t>
            </w:r>
          </w:p>
        </w:tc>
        <w:tc>
          <w:tcPr>
            <w:tcW w:w="1244" w:type="dxa"/>
            <w:vMerge/>
            <w:tcBorders>
              <w:top w:val="nil"/>
            </w:tcBorders>
          </w:tcPr>
          <w:p w:rsidR="00EC6534" w:rsidRDefault="00EC6534">
            <w:pPr>
              <w:rPr>
                <w:sz w:val="2"/>
                <w:szCs w:val="2"/>
              </w:rPr>
            </w:pPr>
          </w:p>
        </w:tc>
      </w:tr>
      <w:tr w:rsidR="00EC6534">
        <w:trPr>
          <w:trHeight w:val="244"/>
        </w:trPr>
        <w:tc>
          <w:tcPr>
            <w:tcW w:w="768" w:type="dxa"/>
          </w:tcPr>
          <w:p w:rsidR="00EC6534" w:rsidRDefault="00EC6534">
            <w:pPr>
              <w:pStyle w:val="TableParagraph"/>
              <w:rPr>
                <w:sz w:val="16"/>
              </w:rPr>
            </w:pPr>
          </w:p>
        </w:tc>
        <w:tc>
          <w:tcPr>
            <w:tcW w:w="8956" w:type="dxa"/>
          </w:tcPr>
          <w:p w:rsidR="00EC6534" w:rsidRDefault="00E71C77">
            <w:pPr>
              <w:pStyle w:val="TableParagraph"/>
              <w:spacing w:line="224" w:lineRule="exact"/>
              <w:ind w:left="115"/>
            </w:pPr>
            <w:r>
              <w:t>1.2.3. Личностные результаты освоения ООП</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1.2.4. Метапредметные результаты освоения ООП</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1.2.5. Предметные результаты</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1.2.5.1. Русский язык</w:t>
            </w:r>
          </w:p>
        </w:tc>
        <w:tc>
          <w:tcPr>
            <w:tcW w:w="1244" w:type="dxa"/>
            <w:vMerge/>
            <w:tcBorders>
              <w:top w:val="nil"/>
            </w:tcBorders>
          </w:tcPr>
          <w:p w:rsidR="00EC6534" w:rsidRDefault="00EC6534">
            <w:pPr>
              <w:rPr>
                <w:sz w:val="2"/>
                <w:szCs w:val="2"/>
              </w:rPr>
            </w:pPr>
          </w:p>
        </w:tc>
      </w:tr>
      <w:tr w:rsidR="009809A7" w:rsidTr="009809A7">
        <w:trPr>
          <w:trHeight w:val="315"/>
        </w:trPr>
        <w:tc>
          <w:tcPr>
            <w:tcW w:w="768" w:type="dxa"/>
            <w:vMerge w:val="restart"/>
          </w:tcPr>
          <w:p w:rsidR="009809A7" w:rsidRDefault="009809A7">
            <w:pPr>
              <w:pStyle w:val="TableParagraph"/>
              <w:rPr>
                <w:sz w:val="18"/>
              </w:rPr>
            </w:pPr>
          </w:p>
        </w:tc>
        <w:tc>
          <w:tcPr>
            <w:tcW w:w="8956" w:type="dxa"/>
            <w:tcBorders>
              <w:bottom w:val="single" w:sz="4" w:space="0" w:color="auto"/>
            </w:tcBorders>
          </w:tcPr>
          <w:p w:rsidR="009809A7" w:rsidRDefault="009809A7">
            <w:pPr>
              <w:pStyle w:val="TableParagraph"/>
              <w:spacing w:line="234" w:lineRule="exact"/>
              <w:ind w:left="115"/>
            </w:pPr>
            <w:r>
              <w:t>1.2.5.2. Литература</w:t>
            </w:r>
          </w:p>
        </w:tc>
        <w:tc>
          <w:tcPr>
            <w:tcW w:w="1244" w:type="dxa"/>
            <w:vMerge/>
            <w:tcBorders>
              <w:top w:val="nil"/>
            </w:tcBorders>
          </w:tcPr>
          <w:p w:rsidR="009809A7" w:rsidRDefault="009809A7">
            <w:pPr>
              <w:rPr>
                <w:sz w:val="2"/>
                <w:szCs w:val="2"/>
              </w:rPr>
            </w:pPr>
          </w:p>
        </w:tc>
      </w:tr>
      <w:tr w:rsidR="009809A7" w:rsidTr="00E31A4A">
        <w:trPr>
          <w:trHeight w:val="233"/>
        </w:trPr>
        <w:tc>
          <w:tcPr>
            <w:tcW w:w="768" w:type="dxa"/>
            <w:vMerge/>
          </w:tcPr>
          <w:p w:rsidR="009809A7" w:rsidRDefault="009809A7">
            <w:pPr>
              <w:pStyle w:val="TableParagraph"/>
              <w:rPr>
                <w:sz w:val="18"/>
              </w:rPr>
            </w:pPr>
          </w:p>
        </w:tc>
        <w:tc>
          <w:tcPr>
            <w:tcW w:w="8956" w:type="dxa"/>
            <w:tcBorders>
              <w:top w:val="single" w:sz="4" w:space="0" w:color="auto"/>
            </w:tcBorders>
          </w:tcPr>
          <w:p w:rsidR="009809A7" w:rsidRPr="00E31A4A" w:rsidRDefault="00E31A4A" w:rsidP="00E31A4A">
            <w:pPr>
              <w:pStyle w:val="TableParagraph"/>
              <w:spacing w:line="234" w:lineRule="exact"/>
              <w:ind w:left="115"/>
              <w:rPr>
                <w:sz w:val="24"/>
                <w:szCs w:val="24"/>
              </w:rPr>
            </w:pPr>
            <w:r>
              <w:rPr>
                <w:sz w:val="24"/>
                <w:szCs w:val="24"/>
                <w:shd w:val="clear" w:color="auto" w:fill="FFFFFF"/>
              </w:rPr>
              <w:t>1.2.5.3.</w:t>
            </w:r>
            <w:r w:rsidRPr="00F87CDF">
              <w:rPr>
                <w:shd w:val="clear" w:color="auto" w:fill="FFFFFF"/>
              </w:rPr>
              <w:t>Родной язык и родная литература</w:t>
            </w:r>
            <w:r w:rsidRPr="00E31A4A">
              <w:rPr>
                <w:sz w:val="24"/>
                <w:szCs w:val="24"/>
                <w:shd w:val="clear" w:color="auto" w:fill="FFFFFF"/>
              </w:rPr>
              <w:t xml:space="preserve"> </w:t>
            </w:r>
          </w:p>
        </w:tc>
        <w:tc>
          <w:tcPr>
            <w:tcW w:w="1244" w:type="dxa"/>
            <w:vMerge/>
            <w:tcBorders>
              <w:top w:val="nil"/>
            </w:tcBorders>
          </w:tcPr>
          <w:p w:rsidR="009809A7" w:rsidRDefault="009809A7">
            <w:pPr>
              <w:rPr>
                <w:sz w:val="2"/>
                <w:szCs w:val="2"/>
              </w:rPr>
            </w:pPr>
          </w:p>
        </w:tc>
      </w:tr>
      <w:tr w:rsidR="00E31A4A" w:rsidTr="00E31A4A">
        <w:trPr>
          <w:trHeight w:val="325"/>
        </w:trPr>
        <w:tc>
          <w:tcPr>
            <w:tcW w:w="768" w:type="dxa"/>
            <w:vMerge w:val="restart"/>
          </w:tcPr>
          <w:p w:rsidR="00E31A4A" w:rsidRDefault="00E31A4A">
            <w:pPr>
              <w:pStyle w:val="TableParagraph"/>
              <w:rPr>
                <w:sz w:val="18"/>
              </w:rPr>
            </w:pPr>
          </w:p>
        </w:tc>
        <w:tc>
          <w:tcPr>
            <w:tcW w:w="8956" w:type="dxa"/>
            <w:tcBorders>
              <w:bottom w:val="single" w:sz="4" w:space="0" w:color="auto"/>
            </w:tcBorders>
          </w:tcPr>
          <w:p w:rsidR="00E31A4A" w:rsidRDefault="00E31A4A" w:rsidP="00E31A4A">
            <w:pPr>
              <w:pStyle w:val="TableParagraph"/>
              <w:spacing w:line="229" w:lineRule="exact"/>
              <w:ind w:left="115"/>
            </w:pPr>
            <w:r>
              <w:t>1.2.5.4. Иностранный язык (английский язык, немецкий язык)</w:t>
            </w:r>
          </w:p>
        </w:tc>
        <w:tc>
          <w:tcPr>
            <w:tcW w:w="1244" w:type="dxa"/>
            <w:vMerge/>
            <w:tcBorders>
              <w:top w:val="nil"/>
            </w:tcBorders>
          </w:tcPr>
          <w:p w:rsidR="00E31A4A" w:rsidRDefault="00E31A4A">
            <w:pPr>
              <w:rPr>
                <w:sz w:val="2"/>
                <w:szCs w:val="2"/>
              </w:rPr>
            </w:pPr>
          </w:p>
        </w:tc>
      </w:tr>
      <w:tr w:rsidR="00E31A4A" w:rsidTr="00E31A4A">
        <w:trPr>
          <w:trHeight w:val="213"/>
        </w:trPr>
        <w:tc>
          <w:tcPr>
            <w:tcW w:w="768" w:type="dxa"/>
            <w:vMerge/>
          </w:tcPr>
          <w:p w:rsidR="00E31A4A" w:rsidRDefault="00E31A4A">
            <w:pPr>
              <w:pStyle w:val="TableParagraph"/>
              <w:rPr>
                <w:sz w:val="18"/>
              </w:rPr>
            </w:pPr>
          </w:p>
        </w:tc>
        <w:tc>
          <w:tcPr>
            <w:tcW w:w="8956" w:type="dxa"/>
            <w:tcBorders>
              <w:top w:val="single" w:sz="4" w:space="0" w:color="auto"/>
            </w:tcBorders>
          </w:tcPr>
          <w:p w:rsidR="00E31A4A" w:rsidRDefault="00E31A4A" w:rsidP="00E31A4A">
            <w:pPr>
              <w:pStyle w:val="TableParagraph"/>
              <w:spacing w:line="229" w:lineRule="exact"/>
              <w:ind w:left="115"/>
            </w:pPr>
            <w:r>
              <w:t>1.2.5.5. Второй иностранный язык (английский язык, немецкий язык)</w:t>
            </w:r>
          </w:p>
        </w:tc>
        <w:tc>
          <w:tcPr>
            <w:tcW w:w="1244" w:type="dxa"/>
            <w:vMerge/>
            <w:tcBorders>
              <w:top w:val="nil"/>
            </w:tcBorders>
          </w:tcPr>
          <w:p w:rsidR="00E31A4A" w:rsidRDefault="00E31A4A">
            <w:pPr>
              <w:rPr>
                <w:sz w:val="2"/>
                <w:szCs w:val="2"/>
              </w:rPr>
            </w:pPr>
          </w:p>
        </w:tc>
      </w:tr>
      <w:tr w:rsidR="00EC6534">
        <w:trPr>
          <w:trHeight w:val="253"/>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w:t>
            </w:r>
            <w:r w:rsidR="00E31A4A">
              <w:t>6</w:t>
            </w:r>
            <w:r>
              <w:t>. История России. Всеобщая история</w:t>
            </w:r>
          </w:p>
        </w:tc>
        <w:tc>
          <w:tcPr>
            <w:tcW w:w="1244" w:type="dxa"/>
            <w:vMerge/>
            <w:tcBorders>
              <w:top w:val="nil"/>
            </w:tcBorders>
          </w:tcPr>
          <w:p w:rsidR="00EC6534" w:rsidRDefault="00EC6534">
            <w:pPr>
              <w:rPr>
                <w:sz w:val="2"/>
                <w:szCs w:val="2"/>
              </w:rPr>
            </w:pPr>
          </w:p>
        </w:tc>
      </w:tr>
      <w:tr w:rsidR="00EC6534">
        <w:trPr>
          <w:trHeight w:val="253"/>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w:t>
            </w:r>
            <w:r w:rsidR="00E31A4A">
              <w:t>7</w:t>
            </w:r>
            <w:r>
              <w:t>. Обществознание</w:t>
            </w:r>
          </w:p>
        </w:tc>
        <w:tc>
          <w:tcPr>
            <w:tcW w:w="1244" w:type="dxa"/>
            <w:vMerge/>
            <w:tcBorders>
              <w:top w:val="nil"/>
            </w:tcBorders>
          </w:tcPr>
          <w:p w:rsidR="00EC6534" w:rsidRDefault="00EC6534">
            <w:pPr>
              <w:rPr>
                <w:sz w:val="2"/>
                <w:szCs w:val="2"/>
              </w:rPr>
            </w:pPr>
          </w:p>
        </w:tc>
      </w:tr>
      <w:tr w:rsidR="00EC6534">
        <w:trPr>
          <w:trHeight w:val="249"/>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29" w:lineRule="exact"/>
              <w:ind w:left="115"/>
            </w:pPr>
            <w:r>
              <w:t>1.2.5.</w:t>
            </w:r>
            <w:r w:rsidR="00E31A4A">
              <w:t>8</w:t>
            </w:r>
            <w:r>
              <w:t>. География</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5" w:lineRule="exact"/>
              <w:ind w:left="115"/>
            </w:pPr>
            <w:r>
              <w:t>1.2.5.</w:t>
            </w:r>
            <w:r w:rsidR="00E31A4A">
              <w:t>9</w:t>
            </w:r>
            <w:r>
              <w:t>. Математика</w:t>
            </w:r>
          </w:p>
        </w:tc>
        <w:tc>
          <w:tcPr>
            <w:tcW w:w="1244" w:type="dxa"/>
            <w:vMerge/>
            <w:tcBorders>
              <w:top w:val="nil"/>
            </w:tcBorders>
          </w:tcPr>
          <w:p w:rsidR="00EC6534" w:rsidRDefault="00EC6534">
            <w:pPr>
              <w:rPr>
                <w:sz w:val="2"/>
                <w:szCs w:val="2"/>
              </w:rPr>
            </w:pPr>
          </w:p>
        </w:tc>
      </w:tr>
      <w:tr w:rsidR="00E31A4A" w:rsidTr="00E31A4A">
        <w:trPr>
          <w:trHeight w:val="264"/>
        </w:trPr>
        <w:tc>
          <w:tcPr>
            <w:tcW w:w="768" w:type="dxa"/>
            <w:vMerge w:val="restart"/>
          </w:tcPr>
          <w:p w:rsidR="00E31A4A" w:rsidRDefault="00E31A4A">
            <w:pPr>
              <w:pStyle w:val="TableParagraph"/>
              <w:rPr>
                <w:sz w:val="18"/>
              </w:rPr>
            </w:pPr>
          </w:p>
        </w:tc>
        <w:tc>
          <w:tcPr>
            <w:tcW w:w="8956" w:type="dxa"/>
            <w:tcBorders>
              <w:bottom w:val="single" w:sz="4" w:space="0" w:color="auto"/>
            </w:tcBorders>
          </w:tcPr>
          <w:p w:rsidR="00E31A4A" w:rsidRDefault="00E31A4A" w:rsidP="00E31A4A">
            <w:pPr>
              <w:pStyle w:val="TableParagraph"/>
              <w:spacing w:line="229" w:lineRule="exact"/>
              <w:ind w:left="115"/>
            </w:pPr>
            <w:r>
              <w:t>1.2.5.10. Информатика</w:t>
            </w:r>
          </w:p>
        </w:tc>
        <w:tc>
          <w:tcPr>
            <w:tcW w:w="1244" w:type="dxa"/>
            <w:vMerge/>
            <w:tcBorders>
              <w:top w:val="nil"/>
            </w:tcBorders>
          </w:tcPr>
          <w:p w:rsidR="00E31A4A" w:rsidRDefault="00E31A4A">
            <w:pPr>
              <w:rPr>
                <w:sz w:val="2"/>
                <w:szCs w:val="2"/>
              </w:rPr>
            </w:pPr>
          </w:p>
        </w:tc>
      </w:tr>
      <w:tr w:rsidR="00E31A4A" w:rsidTr="00E31A4A">
        <w:trPr>
          <w:trHeight w:val="221"/>
        </w:trPr>
        <w:tc>
          <w:tcPr>
            <w:tcW w:w="768" w:type="dxa"/>
            <w:vMerge/>
          </w:tcPr>
          <w:p w:rsidR="00E31A4A" w:rsidRDefault="00E31A4A">
            <w:pPr>
              <w:pStyle w:val="TableParagraph"/>
              <w:rPr>
                <w:sz w:val="18"/>
              </w:rPr>
            </w:pPr>
          </w:p>
        </w:tc>
        <w:tc>
          <w:tcPr>
            <w:tcW w:w="8956" w:type="dxa"/>
            <w:tcBorders>
              <w:top w:val="single" w:sz="4" w:space="0" w:color="auto"/>
            </w:tcBorders>
          </w:tcPr>
          <w:p w:rsidR="00E31A4A" w:rsidRPr="00E31A4A" w:rsidRDefault="00E31A4A" w:rsidP="00E31A4A">
            <w:pPr>
              <w:pStyle w:val="TableParagraph"/>
              <w:spacing w:line="229" w:lineRule="exact"/>
              <w:ind w:left="115"/>
              <w:rPr>
                <w:sz w:val="24"/>
                <w:szCs w:val="24"/>
              </w:rPr>
            </w:pPr>
            <w:r w:rsidRPr="00E31A4A">
              <w:rPr>
                <w:sz w:val="24"/>
                <w:szCs w:val="24"/>
                <w:shd w:val="clear" w:color="auto" w:fill="FFFFFF"/>
              </w:rPr>
              <w:t>1</w:t>
            </w:r>
            <w:r w:rsidRPr="00F87CDF">
              <w:rPr>
                <w:shd w:val="clear" w:color="auto" w:fill="FFFFFF"/>
              </w:rPr>
              <w:t>.2.5.11. Основы духовно-нравственной культуры народов России</w:t>
            </w:r>
          </w:p>
        </w:tc>
        <w:tc>
          <w:tcPr>
            <w:tcW w:w="1244" w:type="dxa"/>
            <w:vMerge/>
            <w:tcBorders>
              <w:top w:val="nil"/>
            </w:tcBorders>
          </w:tcPr>
          <w:p w:rsidR="00E31A4A" w:rsidRDefault="00E31A4A">
            <w:pPr>
              <w:rPr>
                <w:sz w:val="2"/>
                <w:szCs w:val="2"/>
              </w:rPr>
            </w:pPr>
          </w:p>
        </w:tc>
      </w:tr>
      <w:tr w:rsidR="00EC6534">
        <w:trPr>
          <w:trHeight w:val="253"/>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w:t>
            </w:r>
            <w:r w:rsidR="00E31A4A">
              <w:t>12</w:t>
            </w:r>
            <w:r>
              <w:t>. Физика</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1.2.5.1</w:t>
            </w:r>
            <w:r w:rsidR="00E31A4A">
              <w:t>3</w:t>
            </w:r>
            <w:r>
              <w:t>. Биология</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1.2.5.1</w:t>
            </w:r>
            <w:r w:rsidR="00E31A4A">
              <w:t>4</w:t>
            </w:r>
            <w:r>
              <w:t>. Химия</w:t>
            </w:r>
          </w:p>
        </w:tc>
        <w:tc>
          <w:tcPr>
            <w:tcW w:w="1244" w:type="dxa"/>
            <w:vMerge/>
            <w:tcBorders>
              <w:top w:val="nil"/>
            </w:tcBorders>
          </w:tcPr>
          <w:p w:rsidR="00EC6534" w:rsidRDefault="00EC6534">
            <w:pPr>
              <w:rPr>
                <w:sz w:val="2"/>
                <w:szCs w:val="2"/>
              </w:rPr>
            </w:pPr>
          </w:p>
        </w:tc>
      </w:tr>
      <w:tr w:rsidR="00EC6534">
        <w:trPr>
          <w:trHeight w:val="249"/>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29" w:lineRule="exact"/>
              <w:ind w:left="115"/>
            </w:pPr>
            <w:r>
              <w:t>1.2.5.1</w:t>
            </w:r>
            <w:r w:rsidR="00E31A4A">
              <w:t>5</w:t>
            </w:r>
            <w:r>
              <w:t>. Изобразительное искусство</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1.2.5.1</w:t>
            </w:r>
            <w:r w:rsidR="00E31A4A">
              <w:t>6</w:t>
            </w:r>
            <w:r>
              <w:t>. Музыка</w:t>
            </w:r>
          </w:p>
        </w:tc>
        <w:tc>
          <w:tcPr>
            <w:tcW w:w="1244" w:type="dxa"/>
            <w:vMerge/>
            <w:tcBorders>
              <w:top w:val="nil"/>
            </w:tcBorders>
          </w:tcPr>
          <w:p w:rsidR="00EC6534" w:rsidRDefault="00EC6534">
            <w:pPr>
              <w:rPr>
                <w:sz w:val="2"/>
                <w:szCs w:val="2"/>
              </w:rPr>
            </w:pPr>
          </w:p>
        </w:tc>
      </w:tr>
      <w:tr w:rsidR="00EC6534">
        <w:trPr>
          <w:trHeight w:val="253"/>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1.2.5.1</w:t>
            </w:r>
            <w:r w:rsidR="00E31A4A">
              <w:t>7</w:t>
            </w:r>
            <w:r>
              <w:t>. Технология</w:t>
            </w:r>
          </w:p>
        </w:tc>
        <w:tc>
          <w:tcPr>
            <w:tcW w:w="1244" w:type="dxa"/>
            <w:vMerge/>
            <w:tcBorders>
              <w:top w:val="nil"/>
            </w:tcBorders>
          </w:tcPr>
          <w:p w:rsidR="00EC6534" w:rsidRDefault="00EC6534">
            <w:pPr>
              <w:rPr>
                <w:sz w:val="2"/>
                <w:szCs w:val="2"/>
              </w:rPr>
            </w:pPr>
          </w:p>
        </w:tc>
      </w:tr>
      <w:tr w:rsidR="00EC6534">
        <w:trPr>
          <w:trHeight w:val="249"/>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29" w:lineRule="exact"/>
              <w:ind w:left="115"/>
            </w:pPr>
            <w:r>
              <w:t>1.2.5.1</w:t>
            </w:r>
            <w:r w:rsidR="00E31A4A">
              <w:t>8</w:t>
            </w:r>
            <w:r>
              <w:t>. Физическая культура</w:t>
            </w:r>
          </w:p>
        </w:tc>
        <w:tc>
          <w:tcPr>
            <w:tcW w:w="1244" w:type="dxa"/>
            <w:vMerge/>
            <w:tcBorders>
              <w:top w:val="nil"/>
            </w:tcBorders>
          </w:tcPr>
          <w:p w:rsidR="00EC6534" w:rsidRDefault="00EC6534">
            <w:pPr>
              <w:rPr>
                <w:sz w:val="2"/>
                <w:szCs w:val="2"/>
              </w:rPr>
            </w:pPr>
          </w:p>
        </w:tc>
      </w:tr>
      <w:tr w:rsidR="00EC6534">
        <w:trPr>
          <w:trHeight w:val="253"/>
        </w:trPr>
        <w:tc>
          <w:tcPr>
            <w:tcW w:w="768" w:type="dxa"/>
          </w:tcPr>
          <w:p w:rsidR="00EC6534" w:rsidRDefault="00EC6534">
            <w:pPr>
              <w:pStyle w:val="TableParagraph"/>
              <w:rPr>
                <w:sz w:val="18"/>
              </w:rPr>
            </w:pPr>
          </w:p>
        </w:tc>
        <w:tc>
          <w:tcPr>
            <w:tcW w:w="8956" w:type="dxa"/>
          </w:tcPr>
          <w:p w:rsidR="00EC6534" w:rsidRDefault="00E71C77" w:rsidP="00E31A4A">
            <w:pPr>
              <w:pStyle w:val="TableParagraph"/>
              <w:spacing w:line="234" w:lineRule="exact"/>
              <w:ind w:left="115"/>
            </w:pPr>
            <w:r>
              <w:t>1.2.5.1</w:t>
            </w:r>
            <w:r w:rsidR="00E31A4A">
              <w:t>9</w:t>
            </w:r>
            <w:r>
              <w:t>. Основы безопасности жизнедеятельности</w:t>
            </w:r>
          </w:p>
        </w:tc>
        <w:tc>
          <w:tcPr>
            <w:tcW w:w="1244" w:type="dxa"/>
            <w:vMerge/>
            <w:tcBorders>
              <w:top w:val="nil"/>
            </w:tcBorders>
          </w:tcPr>
          <w:p w:rsidR="00EC6534" w:rsidRDefault="00EC6534">
            <w:pPr>
              <w:rPr>
                <w:sz w:val="2"/>
                <w:szCs w:val="2"/>
              </w:rPr>
            </w:pPr>
          </w:p>
        </w:tc>
      </w:tr>
      <w:tr w:rsidR="00EC6534">
        <w:trPr>
          <w:trHeight w:val="503"/>
        </w:trPr>
        <w:tc>
          <w:tcPr>
            <w:tcW w:w="768" w:type="dxa"/>
          </w:tcPr>
          <w:p w:rsidR="00EC6534" w:rsidRDefault="00E71C77">
            <w:pPr>
              <w:pStyle w:val="TableParagraph"/>
              <w:spacing w:line="244" w:lineRule="exact"/>
              <w:ind w:right="307"/>
              <w:jc w:val="right"/>
            </w:pPr>
            <w:r>
              <w:t>1.3.</w:t>
            </w:r>
          </w:p>
        </w:tc>
        <w:tc>
          <w:tcPr>
            <w:tcW w:w="8956" w:type="dxa"/>
          </w:tcPr>
          <w:p w:rsidR="00EC6534" w:rsidRDefault="00E71C77">
            <w:pPr>
              <w:pStyle w:val="TableParagraph"/>
              <w:spacing w:before="1" w:line="228" w:lineRule="auto"/>
              <w:ind w:left="115"/>
            </w:pPr>
            <w:r>
              <w:t>Система оценки достижения планируемых результатов освоения основной образовательной программы основного общего образования</w:t>
            </w:r>
          </w:p>
        </w:tc>
        <w:tc>
          <w:tcPr>
            <w:tcW w:w="1244" w:type="dxa"/>
          </w:tcPr>
          <w:p w:rsidR="00EC6534" w:rsidRDefault="00E71C77" w:rsidP="00180B8B">
            <w:pPr>
              <w:pStyle w:val="TableParagraph"/>
              <w:spacing w:line="244" w:lineRule="exact"/>
              <w:ind w:right="488"/>
              <w:jc w:val="right"/>
            </w:pPr>
            <w:r>
              <w:t>7</w:t>
            </w:r>
            <w:r w:rsidR="00180B8B">
              <w:t>9</w:t>
            </w:r>
          </w:p>
        </w:tc>
      </w:tr>
      <w:tr w:rsidR="00EC6534">
        <w:trPr>
          <w:trHeight w:val="513"/>
        </w:trPr>
        <w:tc>
          <w:tcPr>
            <w:tcW w:w="9724" w:type="dxa"/>
            <w:gridSpan w:val="2"/>
          </w:tcPr>
          <w:p w:rsidR="00EC6534" w:rsidRDefault="00E71C77">
            <w:pPr>
              <w:pStyle w:val="TableParagraph"/>
              <w:tabs>
                <w:tab w:val="left" w:pos="489"/>
                <w:tab w:val="left" w:pos="2429"/>
                <w:tab w:val="left" w:pos="3283"/>
                <w:tab w:val="left" w:pos="4422"/>
                <w:tab w:val="left" w:pos="6314"/>
                <w:tab w:val="left" w:pos="7682"/>
                <w:tab w:val="left" w:pos="8907"/>
              </w:tabs>
              <w:spacing w:before="5" w:line="250" w:lineRule="atLeast"/>
              <w:ind w:left="115" w:right="109"/>
              <w:rPr>
                <w:b/>
              </w:rPr>
            </w:pPr>
            <w:r>
              <w:rPr>
                <w:b/>
              </w:rPr>
              <w:t>2.</w:t>
            </w:r>
            <w:r>
              <w:rPr>
                <w:b/>
              </w:rPr>
              <w:tab/>
              <w:t>Содержательный</w:t>
            </w:r>
            <w:r>
              <w:rPr>
                <w:b/>
              </w:rPr>
              <w:tab/>
              <w:t>раздел</w:t>
            </w:r>
            <w:r>
              <w:rPr>
                <w:b/>
              </w:rPr>
              <w:tab/>
              <w:t>основной</w:t>
            </w:r>
            <w:r>
              <w:rPr>
                <w:b/>
              </w:rPr>
              <w:tab/>
              <w:t>образовательной</w:t>
            </w:r>
            <w:r>
              <w:rPr>
                <w:b/>
              </w:rPr>
              <w:tab/>
              <w:t>программы</w:t>
            </w:r>
            <w:r>
              <w:rPr>
                <w:b/>
              </w:rPr>
              <w:tab/>
              <w:t>основного</w:t>
            </w:r>
            <w:r>
              <w:rPr>
                <w:b/>
              </w:rPr>
              <w:tab/>
            </w:r>
            <w:r>
              <w:rPr>
                <w:b/>
                <w:spacing w:val="-7"/>
              </w:rPr>
              <w:t xml:space="preserve">общего </w:t>
            </w:r>
            <w:r>
              <w:rPr>
                <w:b/>
              </w:rPr>
              <w:t>образования</w:t>
            </w:r>
          </w:p>
        </w:tc>
        <w:tc>
          <w:tcPr>
            <w:tcW w:w="1244" w:type="dxa"/>
          </w:tcPr>
          <w:p w:rsidR="00EC6534" w:rsidRDefault="00180B8B">
            <w:pPr>
              <w:pStyle w:val="TableParagraph"/>
              <w:spacing w:line="249" w:lineRule="exact"/>
              <w:ind w:right="488"/>
              <w:jc w:val="right"/>
            </w:pPr>
            <w:r>
              <w:t>90</w:t>
            </w:r>
          </w:p>
        </w:tc>
      </w:tr>
      <w:tr w:rsidR="00EC6534">
        <w:trPr>
          <w:trHeight w:val="753"/>
        </w:trPr>
        <w:tc>
          <w:tcPr>
            <w:tcW w:w="768" w:type="dxa"/>
          </w:tcPr>
          <w:p w:rsidR="00EC6534" w:rsidRDefault="00E71C77">
            <w:pPr>
              <w:pStyle w:val="TableParagraph"/>
              <w:spacing w:line="239" w:lineRule="exact"/>
              <w:ind w:right="307"/>
              <w:jc w:val="right"/>
            </w:pPr>
            <w:r>
              <w:t>2.1.</w:t>
            </w:r>
          </w:p>
        </w:tc>
        <w:tc>
          <w:tcPr>
            <w:tcW w:w="8956" w:type="dxa"/>
          </w:tcPr>
          <w:p w:rsidR="00EC6534" w:rsidRDefault="00E71C77">
            <w:pPr>
              <w:pStyle w:val="TableParagraph"/>
              <w:spacing w:line="249" w:lineRule="exact"/>
              <w:ind w:left="115"/>
            </w:pPr>
            <w:r>
              <w:t>Программа развития универсальных учебных действий, включающая формирование</w:t>
            </w:r>
          </w:p>
          <w:p w:rsidR="00EC6534" w:rsidRDefault="00E71C77">
            <w:pPr>
              <w:pStyle w:val="TableParagraph"/>
              <w:spacing w:before="11" w:line="244" w:lineRule="exact"/>
              <w:ind w:left="115" w:right="283"/>
            </w:pPr>
            <w:r>
              <w:t>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244" w:type="dxa"/>
          </w:tcPr>
          <w:p w:rsidR="00EC6534" w:rsidRDefault="00180B8B">
            <w:pPr>
              <w:pStyle w:val="TableParagraph"/>
              <w:spacing w:line="239" w:lineRule="exact"/>
              <w:ind w:right="488"/>
              <w:jc w:val="right"/>
            </w:pPr>
            <w:r>
              <w:t>90</w:t>
            </w:r>
          </w:p>
        </w:tc>
      </w:tr>
      <w:tr w:rsidR="00180B8B">
        <w:trPr>
          <w:trHeight w:val="254"/>
        </w:trPr>
        <w:tc>
          <w:tcPr>
            <w:tcW w:w="768" w:type="dxa"/>
          </w:tcPr>
          <w:p w:rsidR="00180B8B" w:rsidRDefault="00180B8B">
            <w:pPr>
              <w:pStyle w:val="TableParagraph"/>
              <w:spacing w:line="234" w:lineRule="exact"/>
              <w:ind w:right="307"/>
              <w:jc w:val="right"/>
            </w:pPr>
            <w:r>
              <w:t>2.2.</w:t>
            </w:r>
          </w:p>
        </w:tc>
        <w:tc>
          <w:tcPr>
            <w:tcW w:w="8956" w:type="dxa"/>
          </w:tcPr>
          <w:p w:rsidR="00180B8B" w:rsidRDefault="00180B8B">
            <w:pPr>
              <w:pStyle w:val="TableParagraph"/>
              <w:spacing w:line="234" w:lineRule="exact"/>
              <w:ind w:left="230"/>
            </w:pPr>
            <w:r>
              <w:t>Программы учебных предметов, курсов</w:t>
            </w:r>
          </w:p>
        </w:tc>
        <w:tc>
          <w:tcPr>
            <w:tcW w:w="1244" w:type="dxa"/>
            <w:vMerge w:val="restart"/>
          </w:tcPr>
          <w:p w:rsidR="00180B8B" w:rsidRDefault="00180B8B" w:rsidP="00180B8B">
            <w:pPr>
              <w:pStyle w:val="TableParagraph"/>
              <w:spacing w:line="249" w:lineRule="exact"/>
              <w:ind w:left="441" w:right="423"/>
              <w:jc w:val="center"/>
            </w:pPr>
            <w:r>
              <w:t>107</w:t>
            </w:r>
          </w:p>
        </w:tc>
      </w:tr>
      <w:tr w:rsidR="00180B8B" w:rsidTr="000435FB">
        <w:trPr>
          <w:trHeight w:val="249"/>
        </w:trPr>
        <w:tc>
          <w:tcPr>
            <w:tcW w:w="768" w:type="dxa"/>
          </w:tcPr>
          <w:p w:rsidR="00180B8B" w:rsidRDefault="00180B8B">
            <w:pPr>
              <w:pStyle w:val="TableParagraph"/>
              <w:rPr>
                <w:sz w:val="18"/>
              </w:rPr>
            </w:pPr>
          </w:p>
        </w:tc>
        <w:tc>
          <w:tcPr>
            <w:tcW w:w="8956" w:type="dxa"/>
          </w:tcPr>
          <w:p w:rsidR="00180B8B" w:rsidRDefault="00180B8B">
            <w:pPr>
              <w:pStyle w:val="TableParagraph"/>
              <w:spacing w:line="229" w:lineRule="exact"/>
              <w:ind w:left="115"/>
            </w:pPr>
            <w:r>
              <w:t>2.2.1. Общие положения</w:t>
            </w:r>
          </w:p>
        </w:tc>
        <w:tc>
          <w:tcPr>
            <w:tcW w:w="1244" w:type="dxa"/>
            <w:vMerge/>
          </w:tcPr>
          <w:p w:rsidR="00180B8B" w:rsidRDefault="00180B8B">
            <w:pPr>
              <w:rPr>
                <w:sz w:val="2"/>
                <w:szCs w:val="2"/>
              </w:rPr>
            </w:pPr>
          </w:p>
        </w:tc>
      </w:tr>
      <w:tr w:rsidR="00180B8B" w:rsidTr="000435FB">
        <w:trPr>
          <w:trHeight w:val="254"/>
        </w:trPr>
        <w:tc>
          <w:tcPr>
            <w:tcW w:w="768" w:type="dxa"/>
          </w:tcPr>
          <w:p w:rsidR="00180B8B" w:rsidRDefault="00180B8B">
            <w:pPr>
              <w:pStyle w:val="TableParagraph"/>
              <w:rPr>
                <w:sz w:val="18"/>
              </w:rPr>
            </w:pPr>
          </w:p>
        </w:tc>
        <w:tc>
          <w:tcPr>
            <w:tcW w:w="8956" w:type="dxa"/>
          </w:tcPr>
          <w:p w:rsidR="00180B8B" w:rsidRDefault="00180B8B">
            <w:pPr>
              <w:pStyle w:val="TableParagraph"/>
              <w:spacing w:line="235" w:lineRule="exact"/>
              <w:ind w:left="115"/>
            </w:pPr>
            <w:r>
              <w:t>2.2.2. Основное содержание учебных предметов на уровне основного общего образования</w:t>
            </w:r>
          </w:p>
        </w:tc>
        <w:tc>
          <w:tcPr>
            <w:tcW w:w="1244" w:type="dxa"/>
            <w:vMerge/>
          </w:tcPr>
          <w:p w:rsidR="00180B8B" w:rsidRDefault="00180B8B">
            <w:pPr>
              <w:rPr>
                <w:sz w:val="2"/>
                <w:szCs w:val="2"/>
              </w:rPr>
            </w:pPr>
          </w:p>
        </w:tc>
      </w:tr>
      <w:tr w:rsidR="00180B8B" w:rsidTr="000435FB">
        <w:trPr>
          <w:trHeight w:val="254"/>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2.2.2.1. Русский язык</w:t>
            </w:r>
          </w:p>
        </w:tc>
        <w:tc>
          <w:tcPr>
            <w:tcW w:w="1244" w:type="dxa"/>
            <w:vMerge/>
          </w:tcPr>
          <w:p w:rsidR="00180B8B" w:rsidRDefault="00180B8B">
            <w:pPr>
              <w:rPr>
                <w:sz w:val="2"/>
                <w:szCs w:val="2"/>
              </w:rPr>
            </w:pPr>
          </w:p>
        </w:tc>
      </w:tr>
      <w:tr w:rsidR="00180B8B" w:rsidTr="000435FB">
        <w:trPr>
          <w:trHeight w:val="253"/>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2.2.2.2. Литература</w:t>
            </w:r>
          </w:p>
        </w:tc>
        <w:tc>
          <w:tcPr>
            <w:tcW w:w="1244" w:type="dxa"/>
            <w:vMerge/>
          </w:tcPr>
          <w:p w:rsidR="00180B8B" w:rsidRDefault="00180B8B">
            <w:pPr>
              <w:rPr>
                <w:sz w:val="2"/>
                <w:szCs w:val="2"/>
              </w:rPr>
            </w:pPr>
          </w:p>
        </w:tc>
      </w:tr>
      <w:tr w:rsidR="00180B8B" w:rsidTr="000435FB">
        <w:trPr>
          <w:trHeight w:val="254"/>
        </w:trPr>
        <w:tc>
          <w:tcPr>
            <w:tcW w:w="768" w:type="dxa"/>
          </w:tcPr>
          <w:p w:rsidR="00180B8B" w:rsidRDefault="00180B8B">
            <w:pPr>
              <w:pStyle w:val="TableParagraph"/>
              <w:rPr>
                <w:sz w:val="18"/>
              </w:rPr>
            </w:pPr>
          </w:p>
        </w:tc>
        <w:tc>
          <w:tcPr>
            <w:tcW w:w="8956" w:type="dxa"/>
          </w:tcPr>
          <w:p w:rsidR="00180B8B" w:rsidRPr="00E31A4A" w:rsidRDefault="00180B8B" w:rsidP="00F87CDF">
            <w:pPr>
              <w:pStyle w:val="TableParagraph"/>
              <w:spacing w:line="234" w:lineRule="exact"/>
              <w:ind w:left="115"/>
              <w:rPr>
                <w:sz w:val="24"/>
                <w:szCs w:val="24"/>
              </w:rPr>
            </w:pPr>
            <w:r>
              <w:rPr>
                <w:sz w:val="24"/>
                <w:szCs w:val="24"/>
                <w:shd w:val="clear" w:color="auto" w:fill="FFFFFF"/>
              </w:rPr>
              <w:t>2.2.2.3.</w:t>
            </w:r>
            <w:r w:rsidRPr="00F87CDF">
              <w:rPr>
                <w:shd w:val="clear" w:color="auto" w:fill="FFFFFF"/>
              </w:rPr>
              <w:t>Родной язык и родная литература</w:t>
            </w:r>
            <w:r w:rsidRPr="00E31A4A">
              <w:rPr>
                <w:sz w:val="24"/>
                <w:szCs w:val="24"/>
                <w:shd w:val="clear" w:color="auto" w:fill="FFFFFF"/>
              </w:rPr>
              <w:t xml:space="preserve"> </w:t>
            </w:r>
          </w:p>
        </w:tc>
        <w:tc>
          <w:tcPr>
            <w:tcW w:w="1244" w:type="dxa"/>
            <w:vMerge/>
          </w:tcPr>
          <w:p w:rsidR="00180B8B" w:rsidRDefault="00180B8B">
            <w:pPr>
              <w:rPr>
                <w:sz w:val="2"/>
                <w:szCs w:val="2"/>
              </w:rPr>
            </w:pPr>
          </w:p>
        </w:tc>
      </w:tr>
      <w:tr w:rsidR="00180B8B" w:rsidTr="000435FB">
        <w:trPr>
          <w:trHeight w:val="249"/>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29" w:lineRule="exact"/>
              <w:ind w:left="115"/>
            </w:pPr>
            <w:r>
              <w:t>2.2.2.4. Иностранный язык (английский язык, немецкий язык)</w:t>
            </w:r>
          </w:p>
        </w:tc>
        <w:tc>
          <w:tcPr>
            <w:tcW w:w="1244" w:type="dxa"/>
            <w:vMerge/>
          </w:tcPr>
          <w:p w:rsidR="00180B8B" w:rsidRDefault="00180B8B">
            <w:pPr>
              <w:rPr>
                <w:sz w:val="2"/>
                <w:szCs w:val="2"/>
              </w:rPr>
            </w:pPr>
          </w:p>
        </w:tc>
      </w:tr>
      <w:tr w:rsidR="00180B8B" w:rsidTr="000435FB">
        <w:trPr>
          <w:trHeight w:val="253"/>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29" w:lineRule="exact"/>
              <w:ind w:left="115"/>
            </w:pPr>
            <w:r>
              <w:t>2.2.2.5. Второй иностранный язык (английский язык, немецкий язык)</w:t>
            </w:r>
          </w:p>
        </w:tc>
        <w:tc>
          <w:tcPr>
            <w:tcW w:w="1244" w:type="dxa"/>
            <w:vMerge/>
          </w:tcPr>
          <w:p w:rsidR="00180B8B" w:rsidRDefault="00180B8B">
            <w:pPr>
              <w:rPr>
                <w:sz w:val="2"/>
                <w:szCs w:val="2"/>
              </w:rPr>
            </w:pPr>
          </w:p>
        </w:tc>
      </w:tr>
      <w:tr w:rsidR="00180B8B" w:rsidTr="000435FB">
        <w:trPr>
          <w:trHeight w:val="254"/>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2.2.2.6. История России. Всеобщая история</w:t>
            </w:r>
          </w:p>
        </w:tc>
        <w:tc>
          <w:tcPr>
            <w:tcW w:w="1244" w:type="dxa"/>
            <w:vMerge/>
          </w:tcPr>
          <w:p w:rsidR="00180B8B" w:rsidRDefault="00180B8B">
            <w:pPr>
              <w:rPr>
                <w:sz w:val="2"/>
                <w:szCs w:val="2"/>
              </w:rPr>
            </w:pPr>
          </w:p>
        </w:tc>
      </w:tr>
      <w:tr w:rsidR="00180B8B" w:rsidTr="000435FB">
        <w:trPr>
          <w:trHeight w:val="254"/>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2.2.2.7. Обществознание</w:t>
            </w:r>
          </w:p>
        </w:tc>
        <w:tc>
          <w:tcPr>
            <w:tcW w:w="1244" w:type="dxa"/>
            <w:vMerge/>
          </w:tcPr>
          <w:p w:rsidR="00180B8B" w:rsidRDefault="00180B8B">
            <w:pPr>
              <w:rPr>
                <w:sz w:val="2"/>
                <w:szCs w:val="2"/>
              </w:rPr>
            </w:pPr>
          </w:p>
        </w:tc>
      </w:tr>
      <w:tr w:rsidR="00180B8B" w:rsidTr="000435FB">
        <w:trPr>
          <w:trHeight w:val="249"/>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29" w:lineRule="exact"/>
              <w:ind w:left="115"/>
            </w:pPr>
            <w:r>
              <w:t>2.2.2.8. География</w:t>
            </w:r>
          </w:p>
        </w:tc>
        <w:tc>
          <w:tcPr>
            <w:tcW w:w="1244" w:type="dxa"/>
            <w:vMerge/>
          </w:tcPr>
          <w:p w:rsidR="00180B8B" w:rsidRDefault="00180B8B">
            <w:pPr>
              <w:rPr>
                <w:sz w:val="2"/>
                <w:szCs w:val="2"/>
              </w:rPr>
            </w:pPr>
          </w:p>
        </w:tc>
      </w:tr>
      <w:tr w:rsidR="00180B8B" w:rsidTr="000435FB">
        <w:trPr>
          <w:trHeight w:val="253"/>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5" w:lineRule="exact"/>
              <w:ind w:left="115"/>
            </w:pPr>
            <w:r>
              <w:t>2.2.2.9. Математика</w:t>
            </w:r>
          </w:p>
        </w:tc>
        <w:tc>
          <w:tcPr>
            <w:tcW w:w="1244" w:type="dxa"/>
            <w:vMerge/>
          </w:tcPr>
          <w:p w:rsidR="00180B8B" w:rsidRDefault="00180B8B">
            <w:pPr>
              <w:rPr>
                <w:sz w:val="2"/>
                <w:szCs w:val="2"/>
              </w:rPr>
            </w:pPr>
          </w:p>
        </w:tc>
      </w:tr>
      <w:tr w:rsidR="00180B8B" w:rsidTr="000435FB">
        <w:trPr>
          <w:trHeight w:val="249"/>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29" w:lineRule="exact"/>
              <w:ind w:left="115"/>
            </w:pPr>
            <w:r>
              <w:t>2.2.2.10. Информатика</w:t>
            </w:r>
          </w:p>
        </w:tc>
        <w:tc>
          <w:tcPr>
            <w:tcW w:w="1244" w:type="dxa"/>
            <w:vMerge/>
          </w:tcPr>
          <w:p w:rsidR="00180B8B" w:rsidRDefault="00180B8B">
            <w:pPr>
              <w:rPr>
                <w:sz w:val="2"/>
                <w:szCs w:val="2"/>
              </w:rPr>
            </w:pPr>
          </w:p>
        </w:tc>
      </w:tr>
      <w:tr w:rsidR="00180B8B" w:rsidTr="000435FB">
        <w:trPr>
          <w:trHeight w:val="254"/>
        </w:trPr>
        <w:tc>
          <w:tcPr>
            <w:tcW w:w="768" w:type="dxa"/>
          </w:tcPr>
          <w:p w:rsidR="00180B8B" w:rsidRDefault="00180B8B">
            <w:pPr>
              <w:pStyle w:val="TableParagraph"/>
              <w:rPr>
                <w:sz w:val="18"/>
              </w:rPr>
            </w:pPr>
          </w:p>
        </w:tc>
        <w:tc>
          <w:tcPr>
            <w:tcW w:w="8956" w:type="dxa"/>
          </w:tcPr>
          <w:p w:rsidR="00180B8B" w:rsidRPr="00E31A4A" w:rsidRDefault="00180B8B" w:rsidP="00F87CDF">
            <w:pPr>
              <w:pStyle w:val="TableParagraph"/>
              <w:spacing w:line="229" w:lineRule="exact"/>
              <w:ind w:left="115"/>
              <w:rPr>
                <w:sz w:val="24"/>
                <w:szCs w:val="24"/>
              </w:rPr>
            </w:pPr>
            <w:r>
              <w:rPr>
                <w:sz w:val="24"/>
                <w:szCs w:val="24"/>
                <w:shd w:val="clear" w:color="auto" w:fill="FFFFFF"/>
              </w:rPr>
              <w:t>2</w:t>
            </w:r>
            <w:r w:rsidRPr="00F87CDF">
              <w:rPr>
                <w:shd w:val="clear" w:color="auto" w:fill="FFFFFF"/>
              </w:rPr>
              <w:t>.2.</w:t>
            </w:r>
            <w:r>
              <w:rPr>
                <w:shd w:val="clear" w:color="auto" w:fill="FFFFFF"/>
              </w:rPr>
              <w:t>2</w:t>
            </w:r>
            <w:r w:rsidRPr="00F87CDF">
              <w:rPr>
                <w:shd w:val="clear" w:color="auto" w:fill="FFFFFF"/>
              </w:rPr>
              <w:t>.11. Основы духовно-нравственной культуры народов России</w:t>
            </w:r>
          </w:p>
        </w:tc>
        <w:tc>
          <w:tcPr>
            <w:tcW w:w="1244" w:type="dxa"/>
            <w:vMerge/>
          </w:tcPr>
          <w:p w:rsidR="00180B8B" w:rsidRDefault="00180B8B">
            <w:pPr>
              <w:rPr>
                <w:sz w:val="2"/>
                <w:szCs w:val="2"/>
              </w:rPr>
            </w:pPr>
          </w:p>
        </w:tc>
      </w:tr>
      <w:tr w:rsidR="00180B8B" w:rsidTr="000435FB">
        <w:trPr>
          <w:trHeight w:val="253"/>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2.2.2.12. Физика</w:t>
            </w:r>
          </w:p>
        </w:tc>
        <w:tc>
          <w:tcPr>
            <w:tcW w:w="1244" w:type="dxa"/>
            <w:vMerge/>
          </w:tcPr>
          <w:p w:rsidR="00180B8B" w:rsidRDefault="00180B8B">
            <w:pPr>
              <w:rPr>
                <w:sz w:val="2"/>
                <w:szCs w:val="2"/>
              </w:rPr>
            </w:pPr>
          </w:p>
        </w:tc>
      </w:tr>
      <w:tr w:rsidR="00180B8B" w:rsidTr="000435FB">
        <w:trPr>
          <w:trHeight w:val="249"/>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2.2.2.13. Биология</w:t>
            </w:r>
          </w:p>
        </w:tc>
        <w:tc>
          <w:tcPr>
            <w:tcW w:w="1244" w:type="dxa"/>
            <w:vMerge/>
          </w:tcPr>
          <w:p w:rsidR="00180B8B" w:rsidRDefault="00180B8B">
            <w:pPr>
              <w:rPr>
                <w:sz w:val="2"/>
                <w:szCs w:val="2"/>
              </w:rPr>
            </w:pPr>
          </w:p>
        </w:tc>
      </w:tr>
      <w:tr w:rsidR="00180B8B" w:rsidTr="000435FB">
        <w:trPr>
          <w:trHeight w:val="253"/>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34" w:lineRule="exact"/>
              <w:ind w:left="115"/>
            </w:pPr>
            <w:r>
              <w:t>2.2.2.14. Химия</w:t>
            </w:r>
          </w:p>
        </w:tc>
        <w:tc>
          <w:tcPr>
            <w:tcW w:w="1244" w:type="dxa"/>
            <w:vMerge/>
          </w:tcPr>
          <w:p w:rsidR="00180B8B" w:rsidRDefault="00180B8B">
            <w:pPr>
              <w:rPr>
                <w:sz w:val="2"/>
                <w:szCs w:val="2"/>
              </w:rPr>
            </w:pPr>
          </w:p>
        </w:tc>
      </w:tr>
      <w:tr w:rsidR="00180B8B" w:rsidTr="000435FB">
        <w:trPr>
          <w:trHeight w:val="253"/>
        </w:trPr>
        <w:tc>
          <w:tcPr>
            <w:tcW w:w="768" w:type="dxa"/>
          </w:tcPr>
          <w:p w:rsidR="00180B8B" w:rsidRDefault="00180B8B">
            <w:pPr>
              <w:pStyle w:val="TableParagraph"/>
              <w:rPr>
                <w:sz w:val="18"/>
              </w:rPr>
            </w:pPr>
          </w:p>
        </w:tc>
        <w:tc>
          <w:tcPr>
            <w:tcW w:w="8956" w:type="dxa"/>
          </w:tcPr>
          <w:p w:rsidR="00180B8B" w:rsidRDefault="00180B8B" w:rsidP="00F87CDF">
            <w:pPr>
              <w:pStyle w:val="TableParagraph"/>
              <w:spacing w:line="229" w:lineRule="exact"/>
              <w:ind w:left="115"/>
            </w:pPr>
            <w:r>
              <w:t>2.2.2.15. Изобразительное искусство</w:t>
            </w:r>
          </w:p>
        </w:tc>
        <w:tc>
          <w:tcPr>
            <w:tcW w:w="1244" w:type="dxa"/>
            <w:vMerge/>
          </w:tcPr>
          <w:p w:rsidR="00180B8B" w:rsidRDefault="00180B8B">
            <w:pPr>
              <w:rPr>
                <w:sz w:val="2"/>
                <w:szCs w:val="2"/>
              </w:rPr>
            </w:pPr>
          </w:p>
        </w:tc>
      </w:tr>
      <w:tr w:rsidR="00180B8B" w:rsidTr="000435FB">
        <w:trPr>
          <w:trHeight w:val="162"/>
        </w:trPr>
        <w:tc>
          <w:tcPr>
            <w:tcW w:w="768" w:type="dxa"/>
            <w:vMerge w:val="restart"/>
          </w:tcPr>
          <w:p w:rsidR="00180B8B" w:rsidRDefault="00180B8B">
            <w:pPr>
              <w:pStyle w:val="TableParagraph"/>
              <w:rPr>
                <w:sz w:val="18"/>
              </w:rPr>
            </w:pPr>
          </w:p>
        </w:tc>
        <w:tc>
          <w:tcPr>
            <w:tcW w:w="8956" w:type="dxa"/>
            <w:tcBorders>
              <w:bottom w:val="single" w:sz="4" w:space="0" w:color="auto"/>
            </w:tcBorders>
          </w:tcPr>
          <w:p w:rsidR="00180B8B" w:rsidRDefault="00180B8B" w:rsidP="00F87CDF">
            <w:pPr>
              <w:pStyle w:val="TableParagraph"/>
              <w:spacing w:line="234" w:lineRule="exact"/>
              <w:ind w:left="115"/>
            </w:pPr>
            <w:r>
              <w:t>2.2.2.16. Музыка</w:t>
            </w:r>
          </w:p>
        </w:tc>
        <w:tc>
          <w:tcPr>
            <w:tcW w:w="1244" w:type="dxa"/>
            <w:vMerge/>
          </w:tcPr>
          <w:p w:rsidR="00180B8B" w:rsidRDefault="00180B8B">
            <w:pPr>
              <w:rPr>
                <w:sz w:val="2"/>
                <w:szCs w:val="2"/>
              </w:rPr>
            </w:pPr>
          </w:p>
        </w:tc>
      </w:tr>
      <w:tr w:rsidR="00180B8B" w:rsidTr="00F87CDF">
        <w:trPr>
          <w:trHeight w:val="272"/>
        </w:trPr>
        <w:tc>
          <w:tcPr>
            <w:tcW w:w="768" w:type="dxa"/>
            <w:vMerge/>
          </w:tcPr>
          <w:p w:rsidR="00180B8B" w:rsidRDefault="00180B8B">
            <w:pPr>
              <w:pStyle w:val="TableParagraph"/>
              <w:rPr>
                <w:sz w:val="18"/>
              </w:rPr>
            </w:pPr>
          </w:p>
        </w:tc>
        <w:tc>
          <w:tcPr>
            <w:tcW w:w="8956" w:type="dxa"/>
            <w:tcBorders>
              <w:top w:val="single" w:sz="4" w:space="0" w:color="auto"/>
              <w:bottom w:val="single" w:sz="4" w:space="0" w:color="auto"/>
            </w:tcBorders>
          </w:tcPr>
          <w:p w:rsidR="00180B8B" w:rsidRDefault="00180B8B" w:rsidP="00F87CDF">
            <w:pPr>
              <w:pStyle w:val="TableParagraph"/>
              <w:spacing w:line="234" w:lineRule="exact"/>
              <w:ind w:left="115"/>
            </w:pPr>
            <w:r>
              <w:t>2.2.2.17. Технология</w:t>
            </w:r>
          </w:p>
        </w:tc>
        <w:tc>
          <w:tcPr>
            <w:tcW w:w="1244" w:type="dxa"/>
            <w:vMerge/>
          </w:tcPr>
          <w:p w:rsidR="00180B8B" w:rsidRDefault="00180B8B">
            <w:pPr>
              <w:rPr>
                <w:sz w:val="2"/>
                <w:szCs w:val="2"/>
              </w:rPr>
            </w:pPr>
          </w:p>
        </w:tc>
      </w:tr>
      <w:tr w:rsidR="00180B8B" w:rsidTr="00180B8B">
        <w:trPr>
          <w:trHeight w:val="254"/>
        </w:trPr>
        <w:tc>
          <w:tcPr>
            <w:tcW w:w="768" w:type="dxa"/>
            <w:vMerge/>
          </w:tcPr>
          <w:p w:rsidR="00180B8B" w:rsidRDefault="00180B8B">
            <w:pPr>
              <w:pStyle w:val="TableParagraph"/>
              <w:rPr>
                <w:sz w:val="18"/>
              </w:rPr>
            </w:pPr>
          </w:p>
        </w:tc>
        <w:tc>
          <w:tcPr>
            <w:tcW w:w="8956" w:type="dxa"/>
            <w:tcBorders>
              <w:top w:val="single" w:sz="4" w:space="0" w:color="auto"/>
              <w:bottom w:val="single" w:sz="4" w:space="0" w:color="auto"/>
            </w:tcBorders>
          </w:tcPr>
          <w:p w:rsidR="00180B8B" w:rsidRDefault="00180B8B" w:rsidP="00F87CDF">
            <w:pPr>
              <w:pStyle w:val="TableParagraph"/>
              <w:spacing w:line="229" w:lineRule="exact"/>
              <w:ind w:left="115"/>
            </w:pPr>
            <w:r>
              <w:t>2.2.2.18. Физическая культура</w:t>
            </w:r>
          </w:p>
        </w:tc>
        <w:tc>
          <w:tcPr>
            <w:tcW w:w="1244" w:type="dxa"/>
            <w:vMerge/>
          </w:tcPr>
          <w:p w:rsidR="00180B8B" w:rsidRDefault="00180B8B">
            <w:pPr>
              <w:rPr>
                <w:sz w:val="2"/>
                <w:szCs w:val="2"/>
              </w:rPr>
            </w:pPr>
          </w:p>
        </w:tc>
      </w:tr>
      <w:tr w:rsidR="00180B8B" w:rsidTr="00180B8B">
        <w:trPr>
          <w:trHeight w:val="293"/>
        </w:trPr>
        <w:tc>
          <w:tcPr>
            <w:tcW w:w="768" w:type="dxa"/>
            <w:vMerge/>
          </w:tcPr>
          <w:p w:rsidR="00180B8B" w:rsidRDefault="00180B8B">
            <w:pPr>
              <w:pStyle w:val="TableParagraph"/>
              <w:rPr>
                <w:sz w:val="18"/>
              </w:rPr>
            </w:pPr>
          </w:p>
        </w:tc>
        <w:tc>
          <w:tcPr>
            <w:tcW w:w="8956" w:type="dxa"/>
            <w:tcBorders>
              <w:top w:val="single" w:sz="4" w:space="0" w:color="auto"/>
            </w:tcBorders>
          </w:tcPr>
          <w:p w:rsidR="00180B8B" w:rsidRDefault="00180B8B" w:rsidP="00180B8B">
            <w:pPr>
              <w:pStyle w:val="TableParagraph"/>
              <w:spacing w:line="229" w:lineRule="exact"/>
              <w:ind w:left="115"/>
            </w:pPr>
            <w:r>
              <w:t>2.2.2.19. Основы безопасности жизнедеятельности</w:t>
            </w:r>
          </w:p>
        </w:tc>
        <w:tc>
          <w:tcPr>
            <w:tcW w:w="1244" w:type="dxa"/>
            <w:vMerge/>
          </w:tcPr>
          <w:p w:rsidR="00180B8B" w:rsidRDefault="00180B8B">
            <w:pPr>
              <w:rPr>
                <w:sz w:val="2"/>
                <w:szCs w:val="2"/>
              </w:rPr>
            </w:pPr>
          </w:p>
        </w:tc>
      </w:tr>
      <w:tr w:rsidR="00EC6534">
        <w:trPr>
          <w:trHeight w:val="254"/>
        </w:trPr>
        <w:tc>
          <w:tcPr>
            <w:tcW w:w="768" w:type="dxa"/>
          </w:tcPr>
          <w:p w:rsidR="00EC6534" w:rsidRDefault="00E71C77">
            <w:pPr>
              <w:pStyle w:val="TableParagraph"/>
              <w:spacing w:line="234" w:lineRule="exact"/>
              <w:ind w:right="307"/>
              <w:jc w:val="right"/>
            </w:pPr>
            <w:r>
              <w:t>2.3.</w:t>
            </w:r>
          </w:p>
        </w:tc>
        <w:tc>
          <w:tcPr>
            <w:tcW w:w="8956" w:type="dxa"/>
          </w:tcPr>
          <w:p w:rsidR="00EC6534" w:rsidRDefault="00E31A4A" w:rsidP="00E31A4A">
            <w:pPr>
              <w:pStyle w:val="TableParagraph"/>
              <w:spacing w:line="234" w:lineRule="exact"/>
              <w:ind w:left="115"/>
            </w:pPr>
            <w:r>
              <w:t>Рабочая п</w:t>
            </w:r>
            <w:r w:rsidR="00E71C77">
              <w:t xml:space="preserve">рограмма воспитания </w:t>
            </w:r>
          </w:p>
        </w:tc>
        <w:tc>
          <w:tcPr>
            <w:tcW w:w="1244" w:type="dxa"/>
          </w:tcPr>
          <w:p w:rsidR="00EC6534" w:rsidRDefault="00E71C77" w:rsidP="00180B8B">
            <w:pPr>
              <w:pStyle w:val="TableParagraph"/>
              <w:spacing w:line="249" w:lineRule="exact"/>
              <w:ind w:left="441" w:right="423"/>
              <w:jc w:val="center"/>
            </w:pPr>
            <w:r>
              <w:t>1</w:t>
            </w:r>
            <w:r w:rsidR="00180B8B">
              <w:t>8</w:t>
            </w:r>
            <w:r>
              <w:t>7</w:t>
            </w:r>
          </w:p>
        </w:tc>
      </w:tr>
      <w:tr w:rsidR="00EC6534">
        <w:trPr>
          <w:trHeight w:val="249"/>
        </w:trPr>
        <w:tc>
          <w:tcPr>
            <w:tcW w:w="768" w:type="dxa"/>
          </w:tcPr>
          <w:p w:rsidR="00EC6534" w:rsidRDefault="00E71C77">
            <w:pPr>
              <w:pStyle w:val="TableParagraph"/>
              <w:spacing w:line="229" w:lineRule="exact"/>
              <w:ind w:left="115"/>
            </w:pPr>
            <w:r>
              <w:t>2.4.</w:t>
            </w:r>
          </w:p>
        </w:tc>
        <w:tc>
          <w:tcPr>
            <w:tcW w:w="8956" w:type="dxa"/>
          </w:tcPr>
          <w:p w:rsidR="00EC6534" w:rsidRDefault="00E71C77">
            <w:pPr>
              <w:pStyle w:val="TableParagraph"/>
              <w:spacing w:line="229" w:lineRule="exact"/>
              <w:ind w:left="115"/>
            </w:pPr>
            <w:r>
              <w:t>Программа коррекционно-развивающей работы</w:t>
            </w:r>
          </w:p>
        </w:tc>
        <w:tc>
          <w:tcPr>
            <w:tcW w:w="1244" w:type="dxa"/>
            <w:vMerge w:val="restart"/>
          </w:tcPr>
          <w:p w:rsidR="00EC6534" w:rsidRDefault="00E71C77" w:rsidP="00180B8B">
            <w:pPr>
              <w:pStyle w:val="TableParagraph"/>
              <w:spacing w:line="244" w:lineRule="exact"/>
              <w:ind w:left="441" w:right="423"/>
              <w:jc w:val="center"/>
            </w:pPr>
            <w:r>
              <w:t>1</w:t>
            </w:r>
            <w:r w:rsidR="00180B8B">
              <w:t>97</w:t>
            </w:r>
          </w:p>
        </w:tc>
      </w:tr>
      <w:tr w:rsidR="00EC6534">
        <w:trPr>
          <w:trHeight w:val="508"/>
        </w:trPr>
        <w:tc>
          <w:tcPr>
            <w:tcW w:w="768" w:type="dxa"/>
          </w:tcPr>
          <w:p w:rsidR="00EC6534" w:rsidRDefault="00EC6534">
            <w:pPr>
              <w:pStyle w:val="TableParagraph"/>
            </w:pPr>
          </w:p>
        </w:tc>
        <w:tc>
          <w:tcPr>
            <w:tcW w:w="8956" w:type="dxa"/>
          </w:tcPr>
          <w:p w:rsidR="00EC6534" w:rsidRDefault="00E71C77">
            <w:pPr>
              <w:pStyle w:val="TableParagraph"/>
              <w:spacing w:before="6" w:line="228" w:lineRule="auto"/>
              <w:ind w:left="115"/>
            </w:pPr>
            <w:r>
              <w:t>2.4.1. Цели и задачи программы коррекционной работы с обучающимися при получении основного общего образования</w:t>
            </w:r>
          </w:p>
        </w:tc>
        <w:tc>
          <w:tcPr>
            <w:tcW w:w="1244" w:type="dxa"/>
            <w:vMerge/>
            <w:tcBorders>
              <w:top w:val="nil"/>
            </w:tcBorders>
          </w:tcPr>
          <w:p w:rsidR="00EC6534" w:rsidRDefault="00EC6534">
            <w:pPr>
              <w:rPr>
                <w:sz w:val="2"/>
                <w:szCs w:val="2"/>
              </w:rPr>
            </w:pPr>
          </w:p>
        </w:tc>
      </w:tr>
      <w:tr w:rsidR="00EC6534">
        <w:trPr>
          <w:trHeight w:val="249"/>
        </w:trPr>
        <w:tc>
          <w:tcPr>
            <w:tcW w:w="768" w:type="dxa"/>
          </w:tcPr>
          <w:p w:rsidR="00EC6534" w:rsidRDefault="00EC6534">
            <w:pPr>
              <w:pStyle w:val="TableParagraph"/>
              <w:rPr>
                <w:sz w:val="18"/>
              </w:rPr>
            </w:pPr>
          </w:p>
        </w:tc>
        <w:tc>
          <w:tcPr>
            <w:tcW w:w="8956" w:type="dxa"/>
          </w:tcPr>
          <w:p w:rsidR="00EC6534" w:rsidRDefault="00E71C77">
            <w:pPr>
              <w:pStyle w:val="TableParagraph"/>
              <w:spacing w:line="229" w:lineRule="exact"/>
              <w:ind w:left="115"/>
            </w:pPr>
            <w:r>
              <w:t>2.4.2. Направления коррекционной работы</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2.4.3. Содержание коррекционной работы</w:t>
            </w:r>
          </w:p>
        </w:tc>
        <w:tc>
          <w:tcPr>
            <w:tcW w:w="1244" w:type="dxa"/>
            <w:vMerge/>
            <w:tcBorders>
              <w:top w:val="nil"/>
            </w:tcBorders>
          </w:tcPr>
          <w:p w:rsidR="00EC6534" w:rsidRDefault="00EC6534">
            <w:pPr>
              <w:rPr>
                <w:sz w:val="2"/>
                <w:szCs w:val="2"/>
              </w:rPr>
            </w:pPr>
          </w:p>
        </w:tc>
      </w:tr>
      <w:tr w:rsidR="00EC6534">
        <w:trPr>
          <w:trHeight w:val="249"/>
        </w:trPr>
        <w:tc>
          <w:tcPr>
            <w:tcW w:w="768" w:type="dxa"/>
          </w:tcPr>
          <w:p w:rsidR="00EC6534" w:rsidRDefault="00EC6534">
            <w:pPr>
              <w:pStyle w:val="TableParagraph"/>
              <w:rPr>
                <w:sz w:val="18"/>
              </w:rPr>
            </w:pPr>
          </w:p>
        </w:tc>
        <w:tc>
          <w:tcPr>
            <w:tcW w:w="8956" w:type="dxa"/>
          </w:tcPr>
          <w:p w:rsidR="00EC6534" w:rsidRDefault="00E71C77">
            <w:pPr>
              <w:pStyle w:val="TableParagraph"/>
              <w:spacing w:line="229" w:lineRule="exact"/>
              <w:ind w:left="115"/>
            </w:pPr>
            <w:r>
              <w:t>2.4.4. Планируемые результаты коррекционной работы</w:t>
            </w:r>
          </w:p>
        </w:tc>
        <w:tc>
          <w:tcPr>
            <w:tcW w:w="1244" w:type="dxa"/>
            <w:vMerge/>
            <w:tcBorders>
              <w:top w:val="nil"/>
            </w:tcBorders>
          </w:tcPr>
          <w:p w:rsidR="00EC6534" w:rsidRDefault="00EC6534">
            <w:pPr>
              <w:rPr>
                <w:sz w:val="2"/>
                <w:szCs w:val="2"/>
              </w:rPr>
            </w:pPr>
          </w:p>
        </w:tc>
      </w:tr>
      <w:tr w:rsidR="00EC6534">
        <w:trPr>
          <w:trHeight w:val="513"/>
        </w:trPr>
        <w:tc>
          <w:tcPr>
            <w:tcW w:w="9724" w:type="dxa"/>
            <w:gridSpan w:val="2"/>
          </w:tcPr>
          <w:p w:rsidR="00EC6534" w:rsidRDefault="00E71C77">
            <w:pPr>
              <w:pStyle w:val="TableParagraph"/>
              <w:tabs>
                <w:tab w:val="left" w:pos="2371"/>
                <w:tab w:val="left" w:pos="3235"/>
                <w:tab w:val="left" w:pos="4383"/>
                <w:tab w:val="left" w:pos="6290"/>
                <w:tab w:val="left" w:pos="7663"/>
                <w:tab w:val="left" w:pos="8897"/>
              </w:tabs>
              <w:spacing w:before="5" w:line="250" w:lineRule="atLeast"/>
              <w:ind w:left="115" w:right="118"/>
              <w:rPr>
                <w:b/>
              </w:rPr>
            </w:pPr>
            <w:r>
              <w:rPr>
                <w:b/>
              </w:rPr>
              <w:t>3.Организационный</w:t>
            </w:r>
            <w:r>
              <w:rPr>
                <w:b/>
              </w:rPr>
              <w:tab/>
            </w:r>
            <w:r>
              <w:rPr>
                <w:b/>
                <w:spacing w:val="-5"/>
              </w:rPr>
              <w:t>раздел</w:t>
            </w:r>
            <w:r>
              <w:rPr>
                <w:b/>
                <w:spacing w:val="-5"/>
              </w:rPr>
              <w:tab/>
            </w:r>
            <w:r>
              <w:rPr>
                <w:b/>
              </w:rPr>
              <w:t>основной</w:t>
            </w:r>
            <w:r>
              <w:rPr>
                <w:b/>
              </w:rPr>
              <w:tab/>
              <w:t>образовательной</w:t>
            </w:r>
            <w:r>
              <w:rPr>
                <w:b/>
              </w:rPr>
              <w:tab/>
              <w:t>программы</w:t>
            </w:r>
            <w:r>
              <w:rPr>
                <w:b/>
              </w:rPr>
              <w:tab/>
              <w:t>основного</w:t>
            </w:r>
            <w:r>
              <w:rPr>
                <w:b/>
              </w:rPr>
              <w:tab/>
            </w:r>
            <w:r>
              <w:rPr>
                <w:b/>
                <w:spacing w:val="-7"/>
              </w:rPr>
              <w:t xml:space="preserve">общего </w:t>
            </w:r>
            <w:r>
              <w:rPr>
                <w:b/>
              </w:rPr>
              <w:t>образования</w:t>
            </w:r>
          </w:p>
        </w:tc>
        <w:tc>
          <w:tcPr>
            <w:tcW w:w="1244" w:type="dxa"/>
          </w:tcPr>
          <w:p w:rsidR="00EC6534" w:rsidRDefault="00180B8B">
            <w:pPr>
              <w:pStyle w:val="TableParagraph"/>
              <w:spacing w:line="249" w:lineRule="exact"/>
              <w:ind w:left="441" w:right="423"/>
              <w:jc w:val="center"/>
            </w:pPr>
            <w:r>
              <w:t>202</w:t>
            </w:r>
          </w:p>
        </w:tc>
      </w:tr>
      <w:tr w:rsidR="00EC6534">
        <w:trPr>
          <w:trHeight w:val="249"/>
        </w:trPr>
        <w:tc>
          <w:tcPr>
            <w:tcW w:w="768" w:type="dxa"/>
          </w:tcPr>
          <w:p w:rsidR="00EC6534" w:rsidRDefault="00E71C77">
            <w:pPr>
              <w:pStyle w:val="TableParagraph"/>
              <w:spacing w:line="229" w:lineRule="exact"/>
              <w:ind w:left="115"/>
            </w:pPr>
            <w:r>
              <w:t>3.1.</w:t>
            </w:r>
          </w:p>
        </w:tc>
        <w:tc>
          <w:tcPr>
            <w:tcW w:w="8956" w:type="dxa"/>
          </w:tcPr>
          <w:p w:rsidR="00EC6534" w:rsidRDefault="00E71C77" w:rsidP="00E31A4A">
            <w:pPr>
              <w:pStyle w:val="TableParagraph"/>
              <w:spacing w:line="229" w:lineRule="exact"/>
              <w:ind w:left="115"/>
            </w:pPr>
            <w:r>
              <w:t>Учебный план основного общего образования</w:t>
            </w:r>
            <w:r w:rsidR="00E31A4A">
              <w:t xml:space="preserve">, </w:t>
            </w:r>
            <w:r w:rsidR="00E31A4A" w:rsidRPr="00FB4AE4">
              <w:t xml:space="preserve">календарный учебный график, </w:t>
            </w:r>
            <w:r w:rsidR="00E31A4A" w:rsidRPr="00FB4AE4">
              <w:rPr>
                <w:shd w:val="clear" w:color="auto" w:fill="FFFFFF"/>
              </w:rPr>
              <w:t>план внеурочной деятельности и календарный план воспитательной работы</w:t>
            </w:r>
          </w:p>
        </w:tc>
        <w:tc>
          <w:tcPr>
            <w:tcW w:w="1244" w:type="dxa"/>
          </w:tcPr>
          <w:p w:rsidR="00EC6534" w:rsidRDefault="00180B8B">
            <w:pPr>
              <w:pStyle w:val="TableParagraph"/>
              <w:spacing w:line="229" w:lineRule="exact"/>
              <w:ind w:left="441" w:right="423"/>
              <w:jc w:val="center"/>
            </w:pPr>
            <w:r>
              <w:t>202</w:t>
            </w:r>
          </w:p>
        </w:tc>
      </w:tr>
      <w:tr w:rsidR="00EC6534">
        <w:trPr>
          <w:trHeight w:val="249"/>
        </w:trPr>
        <w:tc>
          <w:tcPr>
            <w:tcW w:w="768" w:type="dxa"/>
            <w:tcBorders>
              <w:top w:val="single" w:sz="6" w:space="0" w:color="000000"/>
            </w:tcBorders>
          </w:tcPr>
          <w:p w:rsidR="00EC6534" w:rsidRDefault="00E71C77">
            <w:pPr>
              <w:pStyle w:val="TableParagraph"/>
              <w:spacing w:line="230" w:lineRule="exact"/>
              <w:ind w:left="115"/>
            </w:pPr>
            <w:r>
              <w:t>3.2.</w:t>
            </w:r>
          </w:p>
        </w:tc>
        <w:tc>
          <w:tcPr>
            <w:tcW w:w="8956" w:type="dxa"/>
            <w:tcBorders>
              <w:top w:val="single" w:sz="6" w:space="0" w:color="000000"/>
            </w:tcBorders>
          </w:tcPr>
          <w:p w:rsidR="00EC6534" w:rsidRDefault="00E71C77">
            <w:pPr>
              <w:pStyle w:val="TableParagraph"/>
              <w:spacing w:line="230" w:lineRule="exact"/>
              <w:ind w:left="115"/>
            </w:pPr>
            <w:r>
              <w:t>Система условий реализации основной образовательной программы</w:t>
            </w:r>
          </w:p>
        </w:tc>
        <w:tc>
          <w:tcPr>
            <w:tcW w:w="1244" w:type="dxa"/>
            <w:vMerge w:val="restart"/>
            <w:tcBorders>
              <w:top w:val="single" w:sz="6" w:space="0" w:color="000000"/>
            </w:tcBorders>
          </w:tcPr>
          <w:p w:rsidR="00EC6534" w:rsidRDefault="00E71C77" w:rsidP="00180B8B">
            <w:pPr>
              <w:pStyle w:val="TableParagraph"/>
              <w:spacing w:line="245" w:lineRule="exact"/>
              <w:ind w:left="441" w:right="423"/>
              <w:jc w:val="center"/>
            </w:pPr>
            <w:r>
              <w:t>2</w:t>
            </w:r>
            <w:r w:rsidR="00180B8B">
              <w:t>10</w:t>
            </w:r>
          </w:p>
        </w:tc>
      </w:tr>
      <w:tr w:rsidR="00EC6534">
        <w:trPr>
          <w:trHeight w:val="503"/>
        </w:trPr>
        <w:tc>
          <w:tcPr>
            <w:tcW w:w="768" w:type="dxa"/>
          </w:tcPr>
          <w:p w:rsidR="00EC6534" w:rsidRDefault="00EC6534">
            <w:pPr>
              <w:pStyle w:val="TableParagraph"/>
            </w:pPr>
          </w:p>
        </w:tc>
        <w:tc>
          <w:tcPr>
            <w:tcW w:w="8956" w:type="dxa"/>
          </w:tcPr>
          <w:p w:rsidR="00EC6534" w:rsidRDefault="00E71C77">
            <w:pPr>
              <w:pStyle w:val="TableParagraph"/>
              <w:spacing w:before="1" w:line="250" w:lineRule="exact"/>
              <w:ind w:left="115"/>
            </w:pPr>
            <w:r>
              <w:t>3.2.1. Описание кадровых условий реализации основной образовательной программы основного общего образования</w:t>
            </w:r>
          </w:p>
        </w:tc>
        <w:tc>
          <w:tcPr>
            <w:tcW w:w="1244" w:type="dxa"/>
            <w:vMerge/>
            <w:tcBorders>
              <w:top w:val="nil"/>
            </w:tcBorders>
          </w:tcPr>
          <w:p w:rsidR="00EC6534" w:rsidRDefault="00EC6534">
            <w:pPr>
              <w:rPr>
                <w:sz w:val="2"/>
                <w:szCs w:val="2"/>
              </w:rPr>
            </w:pPr>
          </w:p>
        </w:tc>
      </w:tr>
      <w:tr w:rsidR="00EC6534">
        <w:trPr>
          <w:trHeight w:val="508"/>
        </w:trPr>
        <w:tc>
          <w:tcPr>
            <w:tcW w:w="768" w:type="dxa"/>
          </w:tcPr>
          <w:p w:rsidR="00EC6534" w:rsidRDefault="00EC6534">
            <w:pPr>
              <w:pStyle w:val="TableParagraph"/>
            </w:pPr>
          </w:p>
        </w:tc>
        <w:tc>
          <w:tcPr>
            <w:tcW w:w="8956" w:type="dxa"/>
          </w:tcPr>
          <w:p w:rsidR="00EC6534" w:rsidRDefault="00E71C77">
            <w:pPr>
              <w:pStyle w:val="TableParagraph"/>
              <w:spacing w:before="6" w:line="228" w:lineRule="auto"/>
              <w:ind w:left="115"/>
            </w:pPr>
            <w:r>
              <w:t>3.2.2. Психолого-педагогические условия реализации основной образовательной программы основного общего образования</w:t>
            </w:r>
          </w:p>
        </w:tc>
        <w:tc>
          <w:tcPr>
            <w:tcW w:w="1244" w:type="dxa"/>
            <w:vMerge/>
            <w:tcBorders>
              <w:top w:val="nil"/>
            </w:tcBorders>
          </w:tcPr>
          <w:p w:rsidR="00EC6534" w:rsidRDefault="00EC6534">
            <w:pPr>
              <w:rPr>
                <w:sz w:val="2"/>
                <w:szCs w:val="2"/>
              </w:rPr>
            </w:pPr>
          </w:p>
        </w:tc>
      </w:tr>
      <w:tr w:rsidR="00EC6534">
        <w:trPr>
          <w:trHeight w:val="504"/>
        </w:trPr>
        <w:tc>
          <w:tcPr>
            <w:tcW w:w="768" w:type="dxa"/>
          </w:tcPr>
          <w:p w:rsidR="00EC6534" w:rsidRDefault="00EC6534">
            <w:pPr>
              <w:pStyle w:val="TableParagraph"/>
            </w:pPr>
          </w:p>
        </w:tc>
        <w:tc>
          <w:tcPr>
            <w:tcW w:w="8956" w:type="dxa"/>
          </w:tcPr>
          <w:p w:rsidR="00EC6534" w:rsidRDefault="00E71C77">
            <w:pPr>
              <w:pStyle w:val="TableParagraph"/>
              <w:spacing w:before="1" w:line="250" w:lineRule="exact"/>
              <w:ind w:left="115" w:right="283"/>
            </w:pPr>
            <w:r>
              <w:t>3.2.3. Финансово—экономические условия реализации основной образовательной программы основного общего образования</w:t>
            </w:r>
          </w:p>
        </w:tc>
        <w:tc>
          <w:tcPr>
            <w:tcW w:w="1244" w:type="dxa"/>
            <w:vMerge/>
            <w:tcBorders>
              <w:top w:val="nil"/>
            </w:tcBorders>
          </w:tcPr>
          <w:p w:rsidR="00EC6534" w:rsidRDefault="00EC6534">
            <w:pPr>
              <w:rPr>
                <w:sz w:val="2"/>
                <w:szCs w:val="2"/>
              </w:rPr>
            </w:pPr>
          </w:p>
        </w:tc>
      </w:tr>
      <w:tr w:rsidR="00EC6534">
        <w:trPr>
          <w:trHeight w:val="508"/>
        </w:trPr>
        <w:tc>
          <w:tcPr>
            <w:tcW w:w="768" w:type="dxa"/>
          </w:tcPr>
          <w:p w:rsidR="00EC6534" w:rsidRDefault="00EC6534">
            <w:pPr>
              <w:pStyle w:val="TableParagraph"/>
            </w:pPr>
          </w:p>
        </w:tc>
        <w:tc>
          <w:tcPr>
            <w:tcW w:w="8956" w:type="dxa"/>
          </w:tcPr>
          <w:p w:rsidR="00EC6534" w:rsidRDefault="00E71C77">
            <w:pPr>
              <w:pStyle w:val="TableParagraph"/>
              <w:spacing w:before="6" w:line="228" w:lineRule="auto"/>
              <w:ind w:left="115"/>
            </w:pPr>
            <w:r>
              <w:t>3.2.4. Материально-технические условия реализации основной образовательной программы основного общего образования</w:t>
            </w:r>
          </w:p>
        </w:tc>
        <w:tc>
          <w:tcPr>
            <w:tcW w:w="1244" w:type="dxa"/>
            <w:vMerge/>
            <w:tcBorders>
              <w:top w:val="nil"/>
            </w:tcBorders>
          </w:tcPr>
          <w:p w:rsidR="00EC6534" w:rsidRDefault="00EC6534">
            <w:pPr>
              <w:rPr>
                <w:sz w:val="2"/>
                <w:szCs w:val="2"/>
              </w:rPr>
            </w:pPr>
          </w:p>
        </w:tc>
      </w:tr>
      <w:tr w:rsidR="00EC6534">
        <w:trPr>
          <w:trHeight w:val="503"/>
        </w:trPr>
        <w:tc>
          <w:tcPr>
            <w:tcW w:w="768" w:type="dxa"/>
          </w:tcPr>
          <w:p w:rsidR="00EC6534" w:rsidRDefault="00EC6534">
            <w:pPr>
              <w:pStyle w:val="TableParagraph"/>
            </w:pPr>
          </w:p>
        </w:tc>
        <w:tc>
          <w:tcPr>
            <w:tcW w:w="8956" w:type="dxa"/>
          </w:tcPr>
          <w:p w:rsidR="00EC6534" w:rsidRDefault="00E71C77">
            <w:pPr>
              <w:pStyle w:val="TableParagraph"/>
              <w:spacing w:before="1" w:line="250" w:lineRule="exact"/>
              <w:ind w:left="115"/>
            </w:pPr>
            <w:r>
              <w:t>3.2.5. Информационно-методические условия реализации основной образовательной программы основного общего образования</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4" w:lineRule="exact"/>
              <w:ind w:left="115"/>
            </w:pPr>
            <w:r>
              <w:t>3.2.6. Механизмы достижения целевых ориентиров в системе условий</w:t>
            </w: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C6534">
            <w:pPr>
              <w:pStyle w:val="TableParagraph"/>
              <w:rPr>
                <w:sz w:val="18"/>
              </w:rPr>
            </w:pPr>
          </w:p>
        </w:tc>
        <w:tc>
          <w:tcPr>
            <w:tcW w:w="1244" w:type="dxa"/>
            <w:vMerge/>
            <w:tcBorders>
              <w:top w:val="nil"/>
            </w:tcBorders>
          </w:tcPr>
          <w:p w:rsidR="00EC6534" w:rsidRDefault="00EC6534">
            <w:pPr>
              <w:rPr>
                <w:sz w:val="2"/>
                <w:szCs w:val="2"/>
              </w:rPr>
            </w:pPr>
          </w:p>
        </w:tc>
      </w:tr>
      <w:tr w:rsidR="00EC6534">
        <w:trPr>
          <w:trHeight w:val="254"/>
        </w:trPr>
        <w:tc>
          <w:tcPr>
            <w:tcW w:w="768" w:type="dxa"/>
          </w:tcPr>
          <w:p w:rsidR="00EC6534" w:rsidRDefault="00EC6534">
            <w:pPr>
              <w:pStyle w:val="TableParagraph"/>
              <w:rPr>
                <w:sz w:val="18"/>
              </w:rPr>
            </w:pPr>
          </w:p>
        </w:tc>
        <w:tc>
          <w:tcPr>
            <w:tcW w:w="8956" w:type="dxa"/>
          </w:tcPr>
          <w:p w:rsidR="00EC6534" w:rsidRDefault="00E71C77">
            <w:pPr>
              <w:pStyle w:val="TableParagraph"/>
              <w:spacing w:line="235" w:lineRule="exact"/>
              <w:ind w:left="115"/>
              <w:rPr>
                <w:b/>
              </w:rPr>
            </w:pPr>
            <w:r>
              <w:rPr>
                <w:b/>
              </w:rPr>
              <w:t>ПРИЛОЖЕНИЯ</w:t>
            </w:r>
          </w:p>
        </w:tc>
        <w:tc>
          <w:tcPr>
            <w:tcW w:w="1244" w:type="dxa"/>
          </w:tcPr>
          <w:p w:rsidR="00EC6534" w:rsidRDefault="00EC6534">
            <w:pPr>
              <w:pStyle w:val="TableParagraph"/>
              <w:rPr>
                <w:sz w:val="18"/>
              </w:rPr>
            </w:pPr>
          </w:p>
        </w:tc>
      </w:tr>
    </w:tbl>
    <w:p w:rsidR="00EC6534" w:rsidRDefault="00EC6534">
      <w:pPr>
        <w:spacing w:line="229" w:lineRule="exact"/>
        <w:jc w:val="center"/>
        <w:sectPr w:rsidR="00EC6534">
          <w:footerReference w:type="default" r:id="rId9"/>
          <w:pgSz w:w="11910" w:h="16840"/>
          <w:pgMar w:top="520" w:right="120" w:bottom="580" w:left="520" w:header="0" w:footer="390" w:gutter="0"/>
          <w:cols w:space="720"/>
        </w:sectPr>
      </w:pPr>
    </w:p>
    <w:p w:rsidR="00EC6534" w:rsidRDefault="00E71C77">
      <w:pPr>
        <w:pStyle w:val="21"/>
        <w:spacing w:before="65" w:line="240" w:lineRule="auto"/>
        <w:ind w:left="781"/>
        <w:jc w:val="left"/>
      </w:pPr>
      <w:bookmarkStart w:id="0" w:name="1._Целевой_раздел_основной_образовательн"/>
      <w:bookmarkEnd w:id="0"/>
      <w:r>
        <w:lastRenderedPageBreak/>
        <w:t>1. Целевой раздел основной образовательной программы основного общего образования.</w:t>
      </w:r>
    </w:p>
    <w:p w:rsidR="00EC6534" w:rsidRDefault="00EC6534">
      <w:pPr>
        <w:pStyle w:val="a3"/>
        <w:ind w:left="0"/>
        <w:jc w:val="left"/>
        <w:rPr>
          <w:b/>
        </w:rPr>
      </w:pPr>
    </w:p>
    <w:p w:rsidR="00EC6534" w:rsidRDefault="00FB4AE4" w:rsidP="00FB4AE4">
      <w:pPr>
        <w:spacing w:before="1"/>
        <w:ind w:left="469"/>
        <w:jc w:val="center"/>
        <w:rPr>
          <w:b/>
          <w:sz w:val="24"/>
        </w:rPr>
      </w:pPr>
      <w:r>
        <w:rPr>
          <w:b/>
          <w:sz w:val="24"/>
        </w:rPr>
        <w:t>1.1.</w:t>
      </w:r>
      <w:r w:rsidR="00E71C77">
        <w:rPr>
          <w:b/>
          <w:sz w:val="24"/>
        </w:rPr>
        <w:t>Пояснительная записка</w:t>
      </w:r>
    </w:p>
    <w:p w:rsidR="00EC6534" w:rsidRDefault="00FB4AE4" w:rsidP="00FB4AE4">
      <w:pPr>
        <w:spacing w:before="4" w:line="237" w:lineRule="auto"/>
        <w:ind w:left="469" w:right="737" w:hanging="111"/>
        <w:jc w:val="center"/>
        <w:rPr>
          <w:b/>
          <w:sz w:val="24"/>
        </w:rPr>
      </w:pPr>
      <w:r>
        <w:rPr>
          <w:b/>
          <w:sz w:val="24"/>
        </w:rPr>
        <w:t>1.1.1.</w:t>
      </w:r>
      <w:r w:rsidR="00E71C77">
        <w:rPr>
          <w:b/>
          <w:sz w:val="24"/>
        </w:rPr>
        <w:t>Цели и задачи реализации основной образовательной программы основного общего образования</w:t>
      </w:r>
    </w:p>
    <w:p w:rsidR="00EC6534" w:rsidRDefault="00E71C77" w:rsidP="00FB4AE4">
      <w:pPr>
        <w:pStyle w:val="a3"/>
        <w:ind w:right="430"/>
      </w:pPr>
      <w:r>
        <w:t>Основная образовательная программа основного общего образования (ООП ООО) разработана в соответствии с федеральным законом «Об образовании в Российской Федерации» и с требованиями федерального государственного образовательного стандарта основного общего</w:t>
      </w:r>
      <w:r>
        <w:rPr>
          <w:spacing w:val="-5"/>
        </w:rPr>
        <w:t xml:space="preserve"> </w:t>
      </w:r>
      <w:r>
        <w:t>образования.</w:t>
      </w:r>
    </w:p>
    <w:p w:rsidR="00EC6534" w:rsidRDefault="00E71C77" w:rsidP="00FB4AE4">
      <w:pPr>
        <w:pStyle w:val="a3"/>
        <w:ind w:right="430"/>
      </w:pPr>
      <w:r>
        <w:t>Данная программа разработана администрацией и коллективом педагогов уровня основного общего образования муниципального бюджетного общеобразовательного учреждения «Краснохолмская средняя общеобразовательная школа №2 им.С.Забавина», рассмотрена и обсуждена на педагогическом совете.</w:t>
      </w:r>
    </w:p>
    <w:p w:rsidR="00EC6534" w:rsidRDefault="00E71C77" w:rsidP="00FB4AE4">
      <w:pPr>
        <w:pStyle w:val="a3"/>
        <w:spacing w:line="237" w:lineRule="auto"/>
        <w:ind w:right="430"/>
      </w:pPr>
      <w:r>
        <w:t>Муниципальное бюджетное общеобразовательное учреждение «Краснохолмская средняя общеобразовательная школа № 2 имени Сергея Забавина» создан</w:t>
      </w:r>
      <w:r w:rsidR="00FB4AE4">
        <w:t>о</w:t>
      </w:r>
      <w:r>
        <w:t xml:space="preserve"> в 1877 году.</w:t>
      </w:r>
    </w:p>
    <w:p w:rsidR="00EC6534" w:rsidRDefault="00E71C77" w:rsidP="00FB4AE4">
      <w:pPr>
        <w:pStyle w:val="a3"/>
        <w:tabs>
          <w:tab w:val="left" w:pos="1847"/>
          <w:tab w:val="left" w:pos="2985"/>
          <w:tab w:val="left" w:pos="4214"/>
          <w:tab w:val="left" w:pos="5295"/>
          <w:tab w:val="left" w:pos="6965"/>
          <w:tab w:val="left" w:pos="7398"/>
          <w:tab w:val="left" w:pos="9218"/>
          <w:tab w:val="left" w:pos="9789"/>
        </w:tabs>
        <w:spacing w:before="1"/>
        <w:ind w:right="430"/>
      </w:pPr>
      <w:r>
        <w:t>Школа имеет лицензию на право ведения образовательной деятельности (регистрационный № 204 от 05 мая 2015г., бессрочная) по основным общеобразовательным программам начального общего, основного</w:t>
      </w:r>
      <w:r>
        <w:tab/>
        <w:t>общего,</w:t>
      </w:r>
      <w:r>
        <w:tab/>
        <w:t>среднего</w:t>
      </w:r>
      <w:r>
        <w:tab/>
        <w:t>общего</w:t>
      </w:r>
      <w:r>
        <w:tab/>
        <w:t>образования;</w:t>
      </w:r>
      <w:r>
        <w:tab/>
        <w:t>аккредитована</w:t>
      </w:r>
      <w:r>
        <w:tab/>
        <w:t>по</w:t>
      </w:r>
      <w:r>
        <w:tab/>
        <w:t>основным общеобразовательным программам в 2015 году (регистрационный № 252 от 11 августа 2015</w:t>
      </w:r>
      <w:r>
        <w:rPr>
          <w:spacing w:val="-19"/>
        </w:rPr>
        <w:t xml:space="preserve"> </w:t>
      </w:r>
      <w:r>
        <w:t>года).</w:t>
      </w:r>
    </w:p>
    <w:p w:rsidR="00EC6534" w:rsidRDefault="00E71C77" w:rsidP="00FB4AE4">
      <w:pPr>
        <w:pStyle w:val="a3"/>
        <w:tabs>
          <w:tab w:val="left" w:pos="5026"/>
        </w:tabs>
        <w:ind w:right="430"/>
      </w:pPr>
      <w:r>
        <w:t xml:space="preserve">Школа  работает  в </w:t>
      </w:r>
      <w:r>
        <w:rPr>
          <w:spacing w:val="6"/>
        </w:rPr>
        <w:t xml:space="preserve"> </w:t>
      </w:r>
      <w:r>
        <w:t>режиме</w:t>
      </w:r>
      <w:r>
        <w:rPr>
          <w:spacing w:val="56"/>
        </w:rPr>
        <w:t xml:space="preserve"> </w:t>
      </w:r>
      <w:r>
        <w:t>пятидневной</w:t>
      </w:r>
      <w:r>
        <w:tab/>
        <w:t xml:space="preserve">учебной недели (9-е классы – шестидневная учебная неделя). Обучение организовано в одну смену. Продолжительность учебных занятий в </w:t>
      </w:r>
      <w:r>
        <w:rPr>
          <w:spacing w:val="4"/>
        </w:rPr>
        <w:t>5-9</w:t>
      </w:r>
      <w:r>
        <w:rPr>
          <w:spacing w:val="-43"/>
        </w:rPr>
        <w:t xml:space="preserve"> </w:t>
      </w:r>
      <w:r w:rsidR="00FB4AE4">
        <w:rPr>
          <w:spacing w:val="-43"/>
        </w:rPr>
        <w:t xml:space="preserve"> </w:t>
      </w:r>
      <w:r w:rsidR="00F813D2">
        <w:t>классах –  40</w:t>
      </w:r>
      <w:r>
        <w:rPr>
          <w:spacing w:val="3"/>
        </w:rPr>
        <w:t xml:space="preserve"> </w:t>
      </w:r>
      <w:r>
        <w:t>минут.</w:t>
      </w:r>
    </w:p>
    <w:p w:rsidR="00EC6534" w:rsidRDefault="00E71C77" w:rsidP="00FB4AE4">
      <w:pPr>
        <w:pStyle w:val="a3"/>
        <w:ind w:right="430"/>
      </w:pPr>
      <w:r>
        <w:t xml:space="preserve">Во второй половине дня – организована внеурочная деятельность </w:t>
      </w:r>
      <w:r w:rsidR="00FB4AE4">
        <w:t>через работу классных руководителей</w:t>
      </w:r>
      <w:r>
        <w:t>.</w:t>
      </w:r>
    </w:p>
    <w:p w:rsidR="00EC6534" w:rsidRDefault="00E71C77" w:rsidP="00FB4AE4">
      <w:pPr>
        <w:pStyle w:val="a3"/>
        <w:tabs>
          <w:tab w:val="left" w:pos="2673"/>
          <w:tab w:val="left" w:pos="3633"/>
          <w:tab w:val="left" w:pos="4358"/>
          <w:tab w:val="left" w:pos="7667"/>
        </w:tabs>
        <w:spacing w:before="1"/>
        <w:ind w:right="430"/>
      </w:pPr>
      <w:r>
        <w:t>Данная</w:t>
      </w:r>
      <w:r>
        <w:rPr>
          <w:spacing w:val="55"/>
        </w:rPr>
        <w:t xml:space="preserve"> </w:t>
      </w:r>
      <w:r>
        <w:t>программа</w:t>
      </w:r>
      <w:r>
        <w:tab/>
        <w:t>реализуется</w:t>
      </w:r>
      <w:r>
        <w:rPr>
          <w:spacing w:val="53"/>
        </w:rPr>
        <w:t xml:space="preserve"> </w:t>
      </w:r>
      <w:r>
        <w:t>в</w:t>
      </w:r>
      <w:r>
        <w:tab/>
        <w:t>202</w:t>
      </w:r>
      <w:r w:rsidR="00FB4AE4">
        <w:t>1</w:t>
      </w:r>
      <w:r>
        <w:t>-202</w:t>
      </w:r>
      <w:r w:rsidR="00FB4AE4">
        <w:t>2</w:t>
      </w:r>
      <w:r>
        <w:t xml:space="preserve">  учебном</w:t>
      </w:r>
      <w:r>
        <w:rPr>
          <w:spacing w:val="52"/>
        </w:rPr>
        <w:t xml:space="preserve"> </w:t>
      </w:r>
      <w:r>
        <w:t>году</w:t>
      </w:r>
      <w:r>
        <w:rPr>
          <w:spacing w:val="39"/>
        </w:rPr>
        <w:t xml:space="preserve"> </w:t>
      </w:r>
      <w:r>
        <w:t>для</w:t>
      </w:r>
      <w:r>
        <w:tab/>
        <w:t>5-х классов, 6-х классов (, 7-х классов, 8-х классов  и 9-х классов. Основная</w:t>
      </w:r>
      <w:r>
        <w:rPr>
          <w:spacing w:val="-7"/>
        </w:rPr>
        <w:t xml:space="preserve"> </w:t>
      </w:r>
      <w:r>
        <w:t>образовательная</w:t>
      </w:r>
      <w:r>
        <w:rPr>
          <w:spacing w:val="-7"/>
        </w:rPr>
        <w:t xml:space="preserve"> </w:t>
      </w:r>
      <w:r>
        <w:t>программа</w:t>
      </w:r>
      <w:r>
        <w:rPr>
          <w:spacing w:val="-7"/>
        </w:rPr>
        <w:t xml:space="preserve"> </w:t>
      </w:r>
      <w:r>
        <w:t>основного</w:t>
      </w:r>
      <w:r>
        <w:rPr>
          <w:spacing w:val="-7"/>
        </w:rPr>
        <w:t xml:space="preserve"> </w:t>
      </w:r>
      <w:r>
        <w:t>общего</w:t>
      </w:r>
      <w:r>
        <w:rPr>
          <w:spacing w:val="-2"/>
        </w:rPr>
        <w:t xml:space="preserve"> </w:t>
      </w:r>
      <w:r>
        <w:t>образования</w:t>
      </w:r>
      <w:r>
        <w:rPr>
          <w:spacing w:val="-6"/>
        </w:rPr>
        <w:t xml:space="preserve"> </w:t>
      </w:r>
      <w:r>
        <w:t>(ООП</w:t>
      </w:r>
      <w:r>
        <w:rPr>
          <w:spacing w:val="-3"/>
        </w:rPr>
        <w:t xml:space="preserve"> </w:t>
      </w:r>
      <w:r>
        <w:t>ООО)</w:t>
      </w:r>
      <w:r>
        <w:rPr>
          <w:spacing w:val="-6"/>
        </w:rPr>
        <w:t xml:space="preserve"> </w:t>
      </w:r>
      <w:r>
        <w:t xml:space="preserve">муниципального бюджетного общеобразовательного учреждения «Краснохолмская средняя общеобразовательная школа </w:t>
      </w:r>
      <w:r>
        <w:rPr>
          <w:spacing w:val="13"/>
        </w:rPr>
        <w:t xml:space="preserve"> </w:t>
      </w:r>
      <w:r>
        <w:t xml:space="preserve">№2 </w:t>
      </w:r>
      <w:r>
        <w:rPr>
          <w:spacing w:val="13"/>
        </w:rPr>
        <w:t xml:space="preserve"> </w:t>
      </w:r>
      <w:r>
        <w:t>им.С.Забавина»</w:t>
      </w:r>
      <w:r>
        <w:tab/>
        <w:t xml:space="preserve">- </w:t>
      </w:r>
      <w:r>
        <w:rPr>
          <w:spacing w:val="-3"/>
        </w:rPr>
        <w:t xml:space="preserve">это </w:t>
      </w:r>
      <w:r>
        <w:t>программный документ, который определяет содержание и организацию образовательного процесса на уровне основного общего образования и выполняет стратегическую функцию как комплексный документ, соответствующий целевым установкам и концептуальным идеям развития МБОУ и может реально удовлетворить все образовательные потребности как её учеников, так и их</w:t>
      </w:r>
      <w:r>
        <w:rPr>
          <w:spacing w:val="-7"/>
        </w:rPr>
        <w:t xml:space="preserve"> </w:t>
      </w:r>
      <w:r>
        <w:t>родителей.</w:t>
      </w:r>
    </w:p>
    <w:p w:rsidR="00EC6534" w:rsidRDefault="00E71C77" w:rsidP="00FB4AE4">
      <w:pPr>
        <w:pStyle w:val="a3"/>
        <w:tabs>
          <w:tab w:val="left" w:pos="3498"/>
        </w:tabs>
        <w:spacing w:before="3" w:line="242" w:lineRule="auto"/>
        <w:ind w:right="430"/>
      </w:pPr>
      <w:r>
        <w:t xml:space="preserve">Программа </w:t>
      </w:r>
      <w:r>
        <w:rPr>
          <w:spacing w:val="57"/>
        </w:rPr>
        <w:t xml:space="preserve"> </w:t>
      </w:r>
      <w:r>
        <w:t>соответствует</w:t>
      </w:r>
      <w:r>
        <w:tab/>
        <w:t>основным принципам государственной политики РФ в области образования, изложенным в Федеральном законе «Об образованиив Российской Федерации».</w:t>
      </w:r>
      <w:r>
        <w:rPr>
          <w:spacing w:val="-46"/>
        </w:rPr>
        <w:t xml:space="preserve"> </w:t>
      </w:r>
      <w:r>
        <w:t>Это:</w:t>
      </w:r>
    </w:p>
    <w:p w:rsidR="00EC6534" w:rsidRDefault="00E71C77" w:rsidP="00FB4AE4">
      <w:pPr>
        <w:pStyle w:val="a5"/>
        <w:numPr>
          <w:ilvl w:val="0"/>
          <w:numId w:val="59"/>
        </w:numPr>
        <w:tabs>
          <w:tab w:val="left" w:pos="753"/>
        </w:tabs>
        <w:spacing w:line="237" w:lineRule="auto"/>
        <w:ind w:right="430" w:firstLine="0"/>
        <w:jc w:val="both"/>
        <w:rPr>
          <w:sz w:val="24"/>
        </w:rPr>
      </w:pPr>
      <w:r>
        <w:rPr>
          <w:sz w:val="24"/>
        </w:rPr>
        <w:t>гуманистический характер образования, приоритет общечеловеческих ценностей, жизни и здоровья человека, свободного развития</w:t>
      </w:r>
      <w:r>
        <w:rPr>
          <w:spacing w:val="5"/>
          <w:sz w:val="24"/>
        </w:rPr>
        <w:t xml:space="preserve"> </w:t>
      </w:r>
      <w:r>
        <w:rPr>
          <w:sz w:val="24"/>
        </w:rPr>
        <w:t>личности;</w:t>
      </w:r>
    </w:p>
    <w:p w:rsidR="00EC6534" w:rsidRDefault="00E71C77" w:rsidP="00FB4AE4">
      <w:pPr>
        <w:pStyle w:val="a5"/>
        <w:numPr>
          <w:ilvl w:val="0"/>
          <w:numId w:val="59"/>
        </w:numPr>
        <w:tabs>
          <w:tab w:val="left" w:pos="753"/>
        </w:tabs>
        <w:spacing w:line="237" w:lineRule="auto"/>
        <w:ind w:right="430" w:firstLine="0"/>
        <w:jc w:val="both"/>
        <w:rPr>
          <w:sz w:val="24"/>
        </w:rPr>
      </w:pPr>
      <w:r>
        <w:rPr>
          <w:sz w:val="24"/>
        </w:rPr>
        <w:t>воспитание гражданственности, трудолюбия, уважения к правам и свободам человека, любви к окружающей природе, Родине, семье;</w:t>
      </w:r>
    </w:p>
    <w:p w:rsidR="00EC6534" w:rsidRDefault="00E71C77" w:rsidP="00FB4AE4">
      <w:pPr>
        <w:pStyle w:val="a5"/>
        <w:numPr>
          <w:ilvl w:val="0"/>
          <w:numId w:val="59"/>
        </w:numPr>
        <w:tabs>
          <w:tab w:val="left" w:pos="753"/>
        </w:tabs>
        <w:ind w:right="430" w:firstLine="0"/>
        <w:jc w:val="both"/>
        <w:rPr>
          <w:sz w:val="24"/>
        </w:rPr>
      </w:pPr>
      <w:r>
        <w:rPr>
          <w:sz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w:t>
      </w:r>
      <w:r>
        <w:rPr>
          <w:spacing w:val="7"/>
          <w:sz w:val="24"/>
        </w:rPr>
        <w:t xml:space="preserve"> </w:t>
      </w:r>
      <w:r>
        <w:rPr>
          <w:sz w:val="24"/>
        </w:rPr>
        <w:t>государства;</w:t>
      </w:r>
    </w:p>
    <w:p w:rsidR="00EC6534" w:rsidRDefault="00E71C77" w:rsidP="00FB4AE4">
      <w:pPr>
        <w:pStyle w:val="a5"/>
        <w:numPr>
          <w:ilvl w:val="0"/>
          <w:numId w:val="59"/>
        </w:numPr>
        <w:tabs>
          <w:tab w:val="left" w:pos="753"/>
        </w:tabs>
        <w:spacing w:before="3" w:line="232" w:lineRule="auto"/>
        <w:ind w:right="430" w:firstLine="0"/>
        <w:jc w:val="both"/>
        <w:rPr>
          <w:sz w:val="24"/>
        </w:rPr>
      </w:pPr>
      <w:r>
        <w:rPr>
          <w:sz w:val="24"/>
        </w:rPr>
        <w:t>общедоступность образования, адаптивность системы образования к уровням и особенностям развития и подготовки</w:t>
      </w:r>
      <w:r>
        <w:rPr>
          <w:spacing w:val="-19"/>
          <w:sz w:val="24"/>
        </w:rPr>
        <w:t xml:space="preserve"> </w:t>
      </w:r>
      <w:r>
        <w:rPr>
          <w:sz w:val="24"/>
        </w:rPr>
        <w:t>обучающихся;</w:t>
      </w:r>
    </w:p>
    <w:p w:rsidR="00EC6534" w:rsidRDefault="00E71C77" w:rsidP="00FB4AE4">
      <w:pPr>
        <w:pStyle w:val="a5"/>
        <w:numPr>
          <w:ilvl w:val="0"/>
          <w:numId w:val="59"/>
        </w:numPr>
        <w:tabs>
          <w:tab w:val="left" w:pos="753"/>
        </w:tabs>
        <w:spacing w:before="9" w:line="237" w:lineRule="auto"/>
        <w:ind w:right="430" w:firstLine="0"/>
        <w:jc w:val="both"/>
        <w:rPr>
          <w:sz w:val="24"/>
        </w:rPr>
      </w:pPr>
      <w:r>
        <w:rPr>
          <w:sz w:val="24"/>
        </w:rPr>
        <w:t>обеспечение самоопределения личности, создание условий для ее самореализации, творческого развития;</w:t>
      </w:r>
    </w:p>
    <w:p w:rsidR="00EC6534" w:rsidRDefault="00E71C77" w:rsidP="00FB4AE4">
      <w:pPr>
        <w:pStyle w:val="a5"/>
        <w:numPr>
          <w:ilvl w:val="0"/>
          <w:numId w:val="59"/>
        </w:numPr>
        <w:tabs>
          <w:tab w:val="left" w:pos="753"/>
        </w:tabs>
        <w:spacing w:before="7" w:line="237" w:lineRule="auto"/>
        <w:ind w:right="430" w:firstLine="0"/>
        <w:jc w:val="both"/>
        <w:rPr>
          <w:sz w:val="24"/>
        </w:rPr>
      </w:pPr>
      <w:r>
        <w:rPr>
          <w:sz w:val="24"/>
        </w:rPr>
        <w:t>формирование у обучающегося адекватной современному уровню знаний и уровня обучения картины</w:t>
      </w:r>
      <w:r>
        <w:rPr>
          <w:spacing w:val="4"/>
          <w:sz w:val="24"/>
        </w:rPr>
        <w:t xml:space="preserve"> </w:t>
      </w:r>
      <w:r>
        <w:rPr>
          <w:sz w:val="24"/>
        </w:rPr>
        <w:t>мира;</w:t>
      </w:r>
    </w:p>
    <w:p w:rsidR="00EC6534" w:rsidRDefault="00E71C77" w:rsidP="00FB4AE4">
      <w:pPr>
        <w:pStyle w:val="a5"/>
        <w:numPr>
          <w:ilvl w:val="0"/>
          <w:numId w:val="59"/>
        </w:numPr>
        <w:tabs>
          <w:tab w:val="left" w:pos="753"/>
        </w:tabs>
        <w:spacing w:before="7" w:line="232" w:lineRule="auto"/>
        <w:ind w:right="430" w:firstLine="0"/>
        <w:jc w:val="both"/>
        <w:rPr>
          <w:sz w:val="24"/>
        </w:rPr>
      </w:pPr>
      <w:r>
        <w:rPr>
          <w:sz w:val="24"/>
        </w:rPr>
        <w:t>формирование человека и гражданина, интегрированного в современное ему общество и нацеленного на совершенствование этого</w:t>
      </w:r>
      <w:r>
        <w:rPr>
          <w:spacing w:val="4"/>
          <w:sz w:val="24"/>
        </w:rPr>
        <w:t xml:space="preserve"> </w:t>
      </w:r>
      <w:r>
        <w:rPr>
          <w:sz w:val="24"/>
        </w:rPr>
        <w:t>общества;</w:t>
      </w:r>
    </w:p>
    <w:p w:rsidR="00EC6534" w:rsidRDefault="00E71C77" w:rsidP="00FB4AE4">
      <w:pPr>
        <w:pStyle w:val="a5"/>
        <w:numPr>
          <w:ilvl w:val="0"/>
          <w:numId w:val="59"/>
        </w:numPr>
        <w:tabs>
          <w:tab w:val="left" w:pos="753"/>
        </w:tabs>
        <w:spacing w:before="9" w:line="237" w:lineRule="auto"/>
        <w:ind w:right="430" w:firstLine="0"/>
        <w:jc w:val="both"/>
        <w:rPr>
          <w:sz w:val="24"/>
        </w:rPr>
      </w:pPr>
      <w:r>
        <w:rPr>
          <w:sz w:val="24"/>
        </w:rPr>
        <w:t>содействие взаимопониманию и сотрудничеству между людьми, народами независимо от национальной, религиозной и социальной</w:t>
      </w:r>
      <w:r>
        <w:rPr>
          <w:spacing w:val="8"/>
          <w:sz w:val="24"/>
        </w:rPr>
        <w:t xml:space="preserve"> </w:t>
      </w:r>
      <w:r>
        <w:rPr>
          <w:sz w:val="24"/>
        </w:rPr>
        <w:t>принадлежности.</w:t>
      </w:r>
    </w:p>
    <w:p w:rsidR="00EC6534" w:rsidRDefault="00E71C77" w:rsidP="00FB4AE4">
      <w:pPr>
        <w:pStyle w:val="a3"/>
        <w:spacing w:before="2" w:line="242" w:lineRule="auto"/>
        <w:ind w:right="430"/>
      </w:pPr>
      <w:r>
        <w:rPr>
          <w:b/>
        </w:rPr>
        <w:t xml:space="preserve">Целями реализации </w:t>
      </w:r>
      <w:r>
        <w:t>основной образовательной программы основного общего образования являются:</w:t>
      </w:r>
    </w:p>
    <w:p w:rsidR="00EC6534" w:rsidRDefault="00EC6534" w:rsidP="00FB4AE4">
      <w:pPr>
        <w:spacing w:line="242" w:lineRule="auto"/>
        <w:ind w:left="469" w:right="430"/>
        <w:sectPr w:rsidR="00EC6534">
          <w:pgSz w:w="11910" w:h="16840"/>
          <w:pgMar w:top="460" w:right="120" w:bottom="660" w:left="520" w:header="0" w:footer="390" w:gutter="0"/>
          <w:cols w:space="720"/>
        </w:sectPr>
      </w:pPr>
    </w:p>
    <w:p w:rsidR="00EC6534" w:rsidRDefault="00E71C77" w:rsidP="00FB4AE4">
      <w:pPr>
        <w:pStyle w:val="a5"/>
        <w:numPr>
          <w:ilvl w:val="0"/>
          <w:numId w:val="59"/>
        </w:numPr>
        <w:tabs>
          <w:tab w:val="left" w:pos="753"/>
        </w:tabs>
        <w:spacing w:before="78"/>
        <w:ind w:right="430" w:firstLine="0"/>
        <w:jc w:val="both"/>
        <w:rPr>
          <w:sz w:val="24"/>
        </w:rPr>
      </w:pPr>
      <w:r>
        <w:rPr>
          <w:sz w:val="24"/>
        </w:rPr>
        <w:lastRenderedPageBreak/>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7"/>
          <w:sz w:val="24"/>
        </w:rPr>
        <w:t xml:space="preserve"> </w:t>
      </w:r>
      <w:r>
        <w:rPr>
          <w:sz w:val="24"/>
        </w:rPr>
        <w:t>здоровья;</w:t>
      </w:r>
    </w:p>
    <w:p w:rsidR="00EC6534" w:rsidRDefault="00E71C77" w:rsidP="00FB4AE4">
      <w:pPr>
        <w:pStyle w:val="a5"/>
        <w:numPr>
          <w:ilvl w:val="0"/>
          <w:numId w:val="59"/>
        </w:numPr>
        <w:tabs>
          <w:tab w:val="left" w:pos="753"/>
        </w:tabs>
        <w:spacing w:line="237" w:lineRule="auto"/>
        <w:ind w:right="430" w:firstLine="0"/>
        <w:jc w:val="both"/>
        <w:rPr>
          <w:sz w:val="24"/>
        </w:rPr>
      </w:pPr>
      <w:r>
        <w:rPr>
          <w:sz w:val="24"/>
        </w:rPr>
        <w:t>становление и развитие личности обучающегося в ее самобытности, уникальности, неповторимости.</w:t>
      </w:r>
    </w:p>
    <w:p w:rsidR="00EC6534" w:rsidRDefault="00E71C77" w:rsidP="00FB4AE4">
      <w:pPr>
        <w:ind w:left="469" w:right="430"/>
        <w:jc w:val="both"/>
        <w:rPr>
          <w:sz w:val="24"/>
        </w:rPr>
      </w:pPr>
      <w:r>
        <w:rPr>
          <w:b/>
          <w:sz w:val="24"/>
        </w:rPr>
        <w:t xml:space="preserve">Достижение поставленных целей </w:t>
      </w:r>
      <w:r>
        <w:rPr>
          <w:sz w:val="24"/>
        </w:rPr>
        <w:t xml:space="preserve">при разработке и реализации МБОУ «Краснохолмская сош №2 им.С.Забавина» основной образовательной программы основного общего образования </w:t>
      </w:r>
      <w:r>
        <w:rPr>
          <w:b/>
          <w:sz w:val="24"/>
        </w:rPr>
        <w:t>предусматривает решение следующих основных задач</w:t>
      </w:r>
      <w:r>
        <w:rPr>
          <w:sz w:val="24"/>
        </w:rPr>
        <w:t>:</w:t>
      </w:r>
    </w:p>
    <w:p w:rsidR="00EC6534" w:rsidRDefault="00E71C77" w:rsidP="00FB4AE4">
      <w:pPr>
        <w:pStyle w:val="a5"/>
        <w:numPr>
          <w:ilvl w:val="0"/>
          <w:numId w:val="59"/>
        </w:numPr>
        <w:tabs>
          <w:tab w:val="left" w:pos="753"/>
        </w:tabs>
        <w:spacing w:before="4" w:line="237" w:lineRule="auto"/>
        <w:ind w:right="430" w:firstLine="0"/>
        <w:jc w:val="both"/>
        <w:rPr>
          <w:sz w:val="24"/>
        </w:rPr>
      </w:pPr>
      <w:r>
        <w:rPr>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Pr>
          <w:spacing w:val="-27"/>
          <w:sz w:val="24"/>
        </w:rPr>
        <w:t xml:space="preserve"> </w:t>
      </w:r>
      <w:r>
        <w:rPr>
          <w:sz w:val="24"/>
        </w:rPr>
        <w:t>ООО);</w:t>
      </w:r>
    </w:p>
    <w:p w:rsidR="00EC6534" w:rsidRDefault="00E71C77" w:rsidP="00FB4AE4">
      <w:pPr>
        <w:pStyle w:val="a5"/>
        <w:numPr>
          <w:ilvl w:val="0"/>
          <w:numId w:val="59"/>
        </w:numPr>
        <w:tabs>
          <w:tab w:val="left" w:pos="753"/>
        </w:tabs>
        <w:spacing w:before="5" w:line="294" w:lineRule="exact"/>
        <w:ind w:right="430" w:firstLine="0"/>
        <w:jc w:val="both"/>
        <w:rPr>
          <w:sz w:val="24"/>
        </w:rPr>
      </w:pPr>
      <w:r>
        <w:rPr>
          <w:sz w:val="24"/>
        </w:rPr>
        <w:t>обеспечение преемственности начального общего и основного общего</w:t>
      </w:r>
      <w:r>
        <w:rPr>
          <w:spacing w:val="-7"/>
          <w:sz w:val="24"/>
        </w:rPr>
        <w:t xml:space="preserve"> </w:t>
      </w:r>
      <w:r>
        <w:rPr>
          <w:sz w:val="24"/>
        </w:rPr>
        <w:t>образования;</w:t>
      </w:r>
    </w:p>
    <w:p w:rsidR="00EC6534" w:rsidRDefault="00E71C77" w:rsidP="00FB4AE4">
      <w:pPr>
        <w:pStyle w:val="a5"/>
        <w:numPr>
          <w:ilvl w:val="0"/>
          <w:numId w:val="59"/>
        </w:numPr>
        <w:tabs>
          <w:tab w:val="left" w:pos="753"/>
        </w:tabs>
        <w:spacing w:before="2" w:line="237" w:lineRule="auto"/>
        <w:ind w:right="430" w:firstLine="0"/>
        <w:jc w:val="both"/>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Pr>
          <w:spacing w:val="-28"/>
          <w:sz w:val="24"/>
        </w:rPr>
        <w:t xml:space="preserve"> </w:t>
      </w:r>
      <w:r>
        <w:rPr>
          <w:sz w:val="24"/>
        </w:rPr>
        <w:t>ОВЗ;</w:t>
      </w:r>
    </w:p>
    <w:p w:rsidR="00EC6534" w:rsidRDefault="00E71C77" w:rsidP="00FB4AE4">
      <w:pPr>
        <w:pStyle w:val="a5"/>
        <w:numPr>
          <w:ilvl w:val="0"/>
          <w:numId w:val="59"/>
        </w:numPr>
        <w:tabs>
          <w:tab w:val="left" w:pos="753"/>
        </w:tabs>
        <w:spacing w:before="4"/>
        <w:ind w:right="430" w:firstLine="0"/>
        <w:jc w:val="both"/>
        <w:rPr>
          <w:sz w:val="24"/>
        </w:rPr>
      </w:pPr>
      <w:r>
        <w:rPr>
          <w:sz w:val="24"/>
        </w:rPr>
        <w:t xml:space="preserve">установление требований к воспитанию обучающихся как  части </w:t>
      </w:r>
      <w:r w:rsidR="00FB4AE4">
        <w:rPr>
          <w:sz w:val="24"/>
        </w:rPr>
        <w:t xml:space="preserve"> </w:t>
      </w:r>
      <w:r>
        <w:rPr>
          <w:sz w:val="24"/>
        </w:rPr>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C6534" w:rsidRDefault="00E71C77" w:rsidP="00FB4AE4">
      <w:pPr>
        <w:pStyle w:val="a5"/>
        <w:numPr>
          <w:ilvl w:val="0"/>
          <w:numId w:val="59"/>
        </w:numPr>
        <w:tabs>
          <w:tab w:val="left" w:pos="753"/>
        </w:tabs>
        <w:spacing w:line="237" w:lineRule="auto"/>
        <w:ind w:right="430" w:firstLine="0"/>
        <w:jc w:val="both"/>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w:t>
      </w:r>
      <w:r>
        <w:rPr>
          <w:spacing w:val="-16"/>
          <w:sz w:val="24"/>
        </w:rPr>
        <w:t xml:space="preserve"> </w:t>
      </w:r>
      <w:r>
        <w:rPr>
          <w:sz w:val="24"/>
        </w:rPr>
        <w:t>отношений;</w:t>
      </w:r>
    </w:p>
    <w:p w:rsidR="00EC6534" w:rsidRDefault="00E71C77" w:rsidP="00FB4AE4">
      <w:pPr>
        <w:pStyle w:val="a5"/>
        <w:numPr>
          <w:ilvl w:val="0"/>
          <w:numId w:val="59"/>
        </w:numPr>
        <w:tabs>
          <w:tab w:val="left" w:pos="753"/>
        </w:tabs>
        <w:spacing w:before="2" w:line="237" w:lineRule="auto"/>
        <w:ind w:right="430" w:firstLine="0"/>
        <w:jc w:val="both"/>
        <w:rPr>
          <w:sz w:val="24"/>
        </w:rPr>
      </w:pPr>
      <w:r>
        <w:rPr>
          <w:sz w:val="24"/>
        </w:rPr>
        <w:t>взаимодействие МБОУ «Краснохолмская сош №2 им.С.Забавина» при реализации основной образовательной программы с социальными</w:t>
      </w:r>
      <w:r>
        <w:rPr>
          <w:spacing w:val="4"/>
          <w:sz w:val="24"/>
        </w:rPr>
        <w:t xml:space="preserve"> </w:t>
      </w:r>
      <w:r>
        <w:rPr>
          <w:sz w:val="24"/>
        </w:rPr>
        <w:t>партнерами;</w:t>
      </w:r>
    </w:p>
    <w:p w:rsidR="00EC6534" w:rsidRDefault="00E71C77" w:rsidP="00FB4AE4">
      <w:pPr>
        <w:pStyle w:val="a5"/>
        <w:numPr>
          <w:ilvl w:val="0"/>
          <w:numId w:val="59"/>
        </w:numPr>
        <w:tabs>
          <w:tab w:val="left" w:pos="753"/>
        </w:tabs>
        <w:spacing w:before="3" w:line="237" w:lineRule="auto"/>
        <w:ind w:right="430" w:firstLine="0"/>
        <w:jc w:val="both"/>
        <w:rPr>
          <w:sz w:val="24"/>
        </w:rPr>
      </w:pPr>
      <w:r>
        <w:rPr>
          <w:sz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и кружков, общественно полезную</w:t>
      </w:r>
      <w:r>
        <w:rPr>
          <w:spacing w:val="13"/>
          <w:sz w:val="24"/>
        </w:rPr>
        <w:t xml:space="preserve"> </w:t>
      </w:r>
      <w:r>
        <w:rPr>
          <w:sz w:val="24"/>
        </w:rPr>
        <w:t>деятельность;</w:t>
      </w:r>
    </w:p>
    <w:p w:rsidR="00EC6534" w:rsidRDefault="00E71C77" w:rsidP="00FB4AE4">
      <w:pPr>
        <w:pStyle w:val="a5"/>
        <w:numPr>
          <w:ilvl w:val="0"/>
          <w:numId w:val="59"/>
        </w:numPr>
        <w:tabs>
          <w:tab w:val="left" w:pos="753"/>
        </w:tabs>
        <w:spacing w:before="7" w:line="237" w:lineRule="auto"/>
        <w:ind w:right="430" w:firstLine="0"/>
        <w:jc w:val="both"/>
        <w:rPr>
          <w:sz w:val="24"/>
        </w:rPr>
      </w:pPr>
      <w:r>
        <w:rPr>
          <w:sz w:val="24"/>
        </w:rPr>
        <w:t>организацию интеллектуальных и творческих соревнований, научно-технического творчества, проектной и учебно-исследовательской</w:t>
      </w:r>
      <w:r>
        <w:rPr>
          <w:spacing w:val="-10"/>
          <w:sz w:val="24"/>
        </w:rPr>
        <w:t xml:space="preserve"> </w:t>
      </w:r>
      <w:r>
        <w:rPr>
          <w:sz w:val="24"/>
        </w:rPr>
        <w:t>деятельности;</w:t>
      </w:r>
    </w:p>
    <w:p w:rsidR="00EC6534" w:rsidRDefault="00E71C77" w:rsidP="00FB4AE4">
      <w:pPr>
        <w:pStyle w:val="a5"/>
        <w:numPr>
          <w:ilvl w:val="0"/>
          <w:numId w:val="59"/>
        </w:numPr>
        <w:tabs>
          <w:tab w:val="left" w:pos="753"/>
        </w:tabs>
        <w:spacing w:before="7" w:line="237" w:lineRule="auto"/>
        <w:ind w:right="430" w:firstLine="0"/>
        <w:jc w:val="both"/>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C6534" w:rsidRDefault="00E71C77" w:rsidP="00FB4AE4">
      <w:pPr>
        <w:pStyle w:val="a5"/>
        <w:numPr>
          <w:ilvl w:val="0"/>
          <w:numId w:val="59"/>
        </w:numPr>
        <w:tabs>
          <w:tab w:val="left" w:pos="753"/>
        </w:tabs>
        <w:spacing w:before="3" w:line="237" w:lineRule="auto"/>
        <w:ind w:right="430" w:firstLine="0"/>
        <w:jc w:val="both"/>
        <w:rPr>
          <w:sz w:val="24"/>
        </w:rPr>
      </w:pPr>
      <w:r>
        <w:rPr>
          <w:sz w:val="24"/>
        </w:rPr>
        <w:t>включение обучающихся в процессы познания и преобразования внешкольной социальной среды для приобретения опыта реального управления и</w:t>
      </w:r>
      <w:r>
        <w:rPr>
          <w:spacing w:val="14"/>
          <w:sz w:val="24"/>
        </w:rPr>
        <w:t xml:space="preserve"> </w:t>
      </w:r>
      <w:r>
        <w:rPr>
          <w:sz w:val="24"/>
        </w:rPr>
        <w:t>действия;</w:t>
      </w:r>
    </w:p>
    <w:p w:rsidR="00EC6534" w:rsidRDefault="00E71C77" w:rsidP="00FB4AE4">
      <w:pPr>
        <w:pStyle w:val="a5"/>
        <w:numPr>
          <w:ilvl w:val="0"/>
          <w:numId w:val="59"/>
        </w:numPr>
        <w:tabs>
          <w:tab w:val="left" w:pos="753"/>
        </w:tabs>
        <w:spacing w:before="6" w:line="237" w:lineRule="auto"/>
        <w:ind w:right="430" w:firstLine="0"/>
        <w:jc w:val="both"/>
        <w:rPr>
          <w:sz w:val="24"/>
        </w:rPr>
      </w:pPr>
      <w:r>
        <w:rPr>
          <w:sz w:val="24"/>
        </w:rPr>
        <w:t>социальное и учебно-исследовательское проектирование, профессиональная ориентация обучающихся при поддержке</w:t>
      </w:r>
      <w:r>
        <w:rPr>
          <w:spacing w:val="13"/>
          <w:sz w:val="24"/>
        </w:rPr>
        <w:t xml:space="preserve"> </w:t>
      </w:r>
      <w:r>
        <w:rPr>
          <w:sz w:val="24"/>
        </w:rPr>
        <w:t>педагогов;</w:t>
      </w:r>
    </w:p>
    <w:p w:rsidR="00EC6534" w:rsidRDefault="00E71C77" w:rsidP="00FB4AE4">
      <w:pPr>
        <w:pStyle w:val="a5"/>
        <w:numPr>
          <w:ilvl w:val="0"/>
          <w:numId w:val="59"/>
        </w:numPr>
        <w:tabs>
          <w:tab w:val="left" w:pos="753"/>
        </w:tabs>
        <w:spacing w:before="8" w:line="232" w:lineRule="auto"/>
        <w:ind w:right="430" w:firstLine="0"/>
        <w:jc w:val="both"/>
        <w:rPr>
          <w:sz w:val="24"/>
        </w:rPr>
      </w:pPr>
      <w:r>
        <w:rPr>
          <w:sz w:val="24"/>
        </w:rPr>
        <w:t>сохранение и укрепление физического, психологического и социального здоровья обучающихся, обеспечение их</w:t>
      </w:r>
      <w:r>
        <w:rPr>
          <w:spacing w:val="-6"/>
          <w:sz w:val="24"/>
        </w:rPr>
        <w:t xml:space="preserve"> </w:t>
      </w:r>
      <w:r>
        <w:rPr>
          <w:sz w:val="24"/>
        </w:rPr>
        <w:t>безопасности.</w:t>
      </w:r>
    </w:p>
    <w:p w:rsidR="00EC6534" w:rsidRDefault="00FB4AE4" w:rsidP="00FB4AE4">
      <w:pPr>
        <w:pStyle w:val="21"/>
        <w:spacing w:before="16" w:line="237" w:lineRule="auto"/>
        <w:ind w:right="430"/>
        <w:jc w:val="center"/>
      </w:pPr>
      <w:bookmarkStart w:id="1" w:name="Принципы_и_подходы_к_формированию_образо"/>
      <w:bookmarkEnd w:id="1"/>
      <w:r>
        <w:t>1.1.2.</w:t>
      </w:r>
      <w:r w:rsidR="00E71C77">
        <w:t>Принципы и подходы к формированию образовательной программы основного общего образования</w:t>
      </w:r>
    </w:p>
    <w:p w:rsidR="00EC6534" w:rsidRDefault="00E71C77" w:rsidP="00FB4AE4">
      <w:pPr>
        <w:pStyle w:val="a3"/>
        <w:spacing w:line="237" w:lineRule="auto"/>
        <w:ind w:right="430"/>
      </w:pPr>
      <w:r>
        <w:t>Методологической основой ФГОС является системно-деятельностный подход, который предполагает:</w:t>
      </w:r>
    </w:p>
    <w:p w:rsidR="00EC6534" w:rsidRDefault="00E71C77" w:rsidP="00FB4AE4">
      <w:pPr>
        <w:pStyle w:val="a5"/>
        <w:numPr>
          <w:ilvl w:val="0"/>
          <w:numId w:val="59"/>
        </w:numPr>
        <w:tabs>
          <w:tab w:val="left" w:pos="753"/>
        </w:tabs>
        <w:spacing w:before="4" w:line="237" w:lineRule="auto"/>
        <w:ind w:right="430" w:firstLine="0"/>
        <w:jc w:val="both"/>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Pr>
          <w:spacing w:val="1"/>
          <w:sz w:val="24"/>
        </w:rPr>
        <w:t xml:space="preserve"> </w:t>
      </w:r>
      <w:r>
        <w:rPr>
          <w:sz w:val="24"/>
        </w:rPr>
        <w:t>состава;</w:t>
      </w:r>
    </w:p>
    <w:p w:rsidR="00EC6534" w:rsidRDefault="00E71C77" w:rsidP="00FB4AE4">
      <w:pPr>
        <w:pStyle w:val="a5"/>
        <w:numPr>
          <w:ilvl w:val="0"/>
          <w:numId w:val="59"/>
        </w:numPr>
        <w:tabs>
          <w:tab w:val="left" w:pos="753"/>
        </w:tabs>
        <w:spacing w:before="5"/>
        <w:ind w:right="430" w:firstLine="0"/>
        <w:jc w:val="both"/>
        <w:rPr>
          <w:sz w:val="24"/>
        </w:rPr>
      </w:pPr>
      <w:r>
        <w:rPr>
          <w:sz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C6534" w:rsidRDefault="00E71C77" w:rsidP="00FB4AE4">
      <w:pPr>
        <w:pStyle w:val="a5"/>
        <w:numPr>
          <w:ilvl w:val="0"/>
          <w:numId w:val="59"/>
        </w:numPr>
        <w:tabs>
          <w:tab w:val="left" w:pos="753"/>
        </w:tabs>
        <w:ind w:right="430" w:firstLine="0"/>
        <w:jc w:val="both"/>
        <w:rPr>
          <w:sz w:val="24"/>
        </w:rPr>
      </w:pPr>
      <w:r>
        <w:rPr>
          <w:sz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w:t>
      </w:r>
      <w:r>
        <w:rPr>
          <w:spacing w:val="-3"/>
          <w:sz w:val="24"/>
        </w:rPr>
        <w:t xml:space="preserve">его </w:t>
      </w:r>
      <w:r>
        <w:rPr>
          <w:sz w:val="24"/>
        </w:rPr>
        <w:t xml:space="preserve">активной учебно-познавательной деятельности, формирование </w:t>
      </w:r>
      <w:r>
        <w:rPr>
          <w:spacing w:val="-3"/>
          <w:sz w:val="24"/>
        </w:rPr>
        <w:t xml:space="preserve">его </w:t>
      </w:r>
      <w:r>
        <w:rPr>
          <w:sz w:val="24"/>
        </w:rPr>
        <w:t>готовности к саморазвитию и непрерывному</w:t>
      </w:r>
      <w:r>
        <w:rPr>
          <w:spacing w:val="-15"/>
          <w:sz w:val="24"/>
        </w:rPr>
        <w:t xml:space="preserve"> </w:t>
      </w:r>
      <w:r>
        <w:rPr>
          <w:sz w:val="24"/>
        </w:rPr>
        <w:t>образованию;</w:t>
      </w:r>
    </w:p>
    <w:p w:rsidR="00EC6534" w:rsidRDefault="00EC6534">
      <w:pPr>
        <w:jc w:val="both"/>
        <w:rPr>
          <w:sz w:val="24"/>
        </w:rPr>
        <w:sectPr w:rsidR="00EC6534">
          <w:pgSz w:w="11910" w:h="16840"/>
          <w:pgMar w:top="440" w:right="120" w:bottom="660" w:left="520" w:header="0" w:footer="390" w:gutter="0"/>
          <w:cols w:space="720"/>
        </w:sectPr>
      </w:pPr>
    </w:p>
    <w:p w:rsidR="00EC6534" w:rsidRDefault="00E71C77" w:rsidP="009F1B02">
      <w:pPr>
        <w:pStyle w:val="a5"/>
        <w:numPr>
          <w:ilvl w:val="0"/>
          <w:numId w:val="59"/>
        </w:numPr>
        <w:tabs>
          <w:tab w:val="left" w:pos="753"/>
        </w:tabs>
        <w:spacing w:before="80" w:line="237" w:lineRule="auto"/>
        <w:ind w:right="436" w:firstLine="0"/>
        <w:jc w:val="both"/>
        <w:rPr>
          <w:sz w:val="24"/>
        </w:rPr>
      </w:pPr>
      <w:r>
        <w:rPr>
          <w:sz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C6534" w:rsidRDefault="00E71C77" w:rsidP="009F1B02">
      <w:pPr>
        <w:pStyle w:val="a5"/>
        <w:numPr>
          <w:ilvl w:val="0"/>
          <w:numId w:val="59"/>
        </w:numPr>
        <w:tabs>
          <w:tab w:val="left" w:pos="753"/>
        </w:tabs>
        <w:spacing w:before="5"/>
        <w:ind w:right="437" w:firstLine="0"/>
        <w:jc w:val="both"/>
        <w:rPr>
          <w:sz w:val="24"/>
        </w:rPr>
      </w:pPr>
      <w:r>
        <w:rPr>
          <w:sz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C6534" w:rsidRDefault="00E71C77" w:rsidP="009F1B02">
      <w:pPr>
        <w:pStyle w:val="a5"/>
        <w:numPr>
          <w:ilvl w:val="0"/>
          <w:numId w:val="59"/>
        </w:numPr>
        <w:tabs>
          <w:tab w:val="left" w:pos="753"/>
        </w:tabs>
        <w:spacing w:before="5" w:line="237" w:lineRule="auto"/>
        <w:ind w:right="428" w:firstLine="0"/>
        <w:jc w:val="both"/>
        <w:rPr>
          <w:sz w:val="24"/>
        </w:rPr>
      </w:pPr>
      <w:r>
        <w:rPr>
          <w:sz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Pr>
          <w:spacing w:val="11"/>
          <w:sz w:val="24"/>
        </w:rPr>
        <w:t xml:space="preserve"> </w:t>
      </w:r>
      <w:r>
        <w:rPr>
          <w:sz w:val="24"/>
        </w:rPr>
        <w:t>ОВЗ.</w:t>
      </w:r>
    </w:p>
    <w:p w:rsidR="00EC6534" w:rsidRDefault="00E71C77">
      <w:pPr>
        <w:pStyle w:val="a3"/>
        <w:spacing w:before="7" w:line="242" w:lineRule="auto"/>
        <w:ind w:right="436"/>
      </w:pPr>
      <w:r>
        <w:t>Основная образовательная программа формируется с учетом психолого-педагогических особенностей развития детей 11–15 лет, связанных:</w:t>
      </w:r>
    </w:p>
    <w:p w:rsidR="00EC6534" w:rsidRDefault="00E71C77" w:rsidP="009F1B02">
      <w:pPr>
        <w:pStyle w:val="a5"/>
        <w:numPr>
          <w:ilvl w:val="0"/>
          <w:numId w:val="59"/>
        </w:numPr>
        <w:tabs>
          <w:tab w:val="left" w:pos="753"/>
        </w:tabs>
        <w:ind w:right="426" w:firstLine="0"/>
        <w:jc w:val="both"/>
        <w:rPr>
          <w:sz w:val="24"/>
        </w:rPr>
      </w:pPr>
      <w:r>
        <w:rPr>
          <w:sz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C6534" w:rsidRDefault="00E71C77" w:rsidP="009F1B02">
      <w:pPr>
        <w:pStyle w:val="a5"/>
        <w:numPr>
          <w:ilvl w:val="0"/>
          <w:numId w:val="59"/>
        </w:numPr>
        <w:tabs>
          <w:tab w:val="left" w:pos="753"/>
        </w:tabs>
        <w:ind w:right="429" w:firstLine="0"/>
        <w:jc w:val="both"/>
        <w:rPr>
          <w:sz w:val="24"/>
        </w:rPr>
      </w:pPr>
      <w:r>
        <w:rPr>
          <w:sz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Pr>
          <w:i/>
          <w:sz w:val="24"/>
        </w:rPr>
        <w:t xml:space="preserve">к </w:t>
      </w:r>
      <w:r>
        <w:rPr>
          <w:sz w:val="24"/>
        </w:rPr>
        <w:t>развитию способности проектирования собственной учебной деятельности и построению жизненных планов во временнóй</w:t>
      </w:r>
      <w:r>
        <w:rPr>
          <w:spacing w:val="1"/>
          <w:sz w:val="24"/>
        </w:rPr>
        <w:t xml:space="preserve"> </w:t>
      </w:r>
      <w:r>
        <w:rPr>
          <w:sz w:val="24"/>
        </w:rPr>
        <w:t>перспективе;</w:t>
      </w:r>
    </w:p>
    <w:p w:rsidR="00EC6534" w:rsidRDefault="00E71C77" w:rsidP="009F1B02">
      <w:pPr>
        <w:pStyle w:val="a5"/>
        <w:numPr>
          <w:ilvl w:val="0"/>
          <w:numId w:val="59"/>
        </w:numPr>
        <w:tabs>
          <w:tab w:val="left" w:pos="753"/>
        </w:tabs>
        <w:spacing w:line="237" w:lineRule="auto"/>
        <w:ind w:right="447" w:firstLine="0"/>
        <w:jc w:val="both"/>
        <w:rPr>
          <w:sz w:val="24"/>
        </w:rPr>
      </w:pPr>
      <w:r>
        <w:rPr>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C6534" w:rsidRDefault="00E71C77" w:rsidP="009F1B02">
      <w:pPr>
        <w:pStyle w:val="a5"/>
        <w:numPr>
          <w:ilvl w:val="0"/>
          <w:numId w:val="59"/>
        </w:numPr>
        <w:tabs>
          <w:tab w:val="left" w:pos="753"/>
        </w:tabs>
        <w:spacing w:before="3"/>
        <w:ind w:right="451" w:firstLine="0"/>
        <w:jc w:val="both"/>
        <w:rPr>
          <w:sz w:val="24"/>
        </w:rPr>
      </w:pPr>
      <w:r>
        <w:rPr>
          <w:sz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Pr>
          <w:spacing w:val="11"/>
          <w:sz w:val="24"/>
        </w:rPr>
        <w:t xml:space="preserve"> </w:t>
      </w:r>
      <w:r>
        <w:rPr>
          <w:sz w:val="24"/>
        </w:rPr>
        <w:t>сверстниками;</w:t>
      </w:r>
    </w:p>
    <w:p w:rsidR="00EC6534" w:rsidRDefault="00E71C77" w:rsidP="009F1B02">
      <w:pPr>
        <w:pStyle w:val="a5"/>
        <w:numPr>
          <w:ilvl w:val="0"/>
          <w:numId w:val="59"/>
        </w:numPr>
        <w:tabs>
          <w:tab w:val="left" w:pos="753"/>
        </w:tabs>
        <w:spacing w:line="237" w:lineRule="auto"/>
        <w:ind w:right="436" w:firstLine="0"/>
        <w:jc w:val="both"/>
        <w:rPr>
          <w:sz w:val="24"/>
        </w:rPr>
      </w:pPr>
      <w:r>
        <w:rPr>
          <w:sz w:val="24"/>
        </w:rPr>
        <w:t>с изменением формы организации учебной деятельности и учебного сотрудничества от классно- урочной к лабораторно-семинарской и лекционно-лабораторной</w:t>
      </w:r>
      <w:r>
        <w:rPr>
          <w:spacing w:val="-7"/>
          <w:sz w:val="24"/>
        </w:rPr>
        <w:t xml:space="preserve"> </w:t>
      </w:r>
      <w:r>
        <w:rPr>
          <w:sz w:val="24"/>
        </w:rPr>
        <w:t>исследовательской.</w:t>
      </w:r>
    </w:p>
    <w:p w:rsidR="00EC6534" w:rsidRDefault="00E71C77">
      <w:pPr>
        <w:pStyle w:val="a3"/>
        <w:ind w:right="432"/>
      </w:pPr>
      <w:r>
        <w:t xml:space="preserve">Переход обучающегося в основную школу совпадает с первым этапом подросткового развития </w:t>
      </w:r>
      <w:r>
        <w:rPr>
          <w:b/>
          <w:i/>
        </w:rPr>
        <w:t xml:space="preserve">-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w:t>
      </w:r>
      <w:r>
        <w:rPr>
          <w:spacing w:val="-6"/>
        </w:rPr>
        <w:t xml:space="preserve">уже </w:t>
      </w:r>
      <w:r>
        <w:t xml:space="preserve">не ребенок, </w:t>
      </w:r>
      <w:r>
        <w:rPr>
          <w:spacing w:val="-3"/>
        </w:rPr>
        <w:t xml:space="preserve">т. е. </w:t>
      </w:r>
      <w:r>
        <w:t>чувства взрослости, а также внутренней переориентацией подростка с правил и ограничений, связанных с моралью послушания, на нормы поведения</w:t>
      </w:r>
      <w:r>
        <w:rPr>
          <w:spacing w:val="13"/>
        </w:rPr>
        <w:t xml:space="preserve"> </w:t>
      </w:r>
      <w:r>
        <w:t>взрослых.</w:t>
      </w:r>
    </w:p>
    <w:p w:rsidR="00EC6534" w:rsidRDefault="00E71C77">
      <w:pPr>
        <w:pStyle w:val="a3"/>
        <w:spacing w:before="3" w:line="273" w:lineRule="exact"/>
      </w:pPr>
      <w:r>
        <w:t>Второй этап подросткового развития (14–15 лет, 8–9 классы), характеризуется:</w:t>
      </w:r>
    </w:p>
    <w:p w:rsidR="00EC6534" w:rsidRDefault="00E71C77" w:rsidP="009F1B02">
      <w:pPr>
        <w:pStyle w:val="a5"/>
        <w:numPr>
          <w:ilvl w:val="0"/>
          <w:numId w:val="59"/>
        </w:numPr>
        <w:tabs>
          <w:tab w:val="left" w:pos="753"/>
        </w:tabs>
        <w:ind w:right="437" w:firstLine="0"/>
        <w:jc w:val="both"/>
        <w:rPr>
          <w:sz w:val="24"/>
        </w:rPr>
      </w:pPr>
      <w:r>
        <w:rPr>
          <w:sz w:val="24"/>
        </w:rPr>
        <w:t xml:space="preserve">бурным, скачкообразным характером развития, </w:t>
      </w:r>
      <w:r>
        <w:rPr>
          <w:spacing w:val="-3"/>
          <w:sz w:val="24"/>
        </w:rPr>
        <w:t xml:space="preserve">т. </w:t>
      </w:r>
      <w:r>
        <w:rPr>
          <w:sz w:val="24"/>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C6534" w:rsidRDefault="00E71C77" w:rsidP="009F1B02">
      <w:pPr>
        <w:pStyle w:val="a5"/>
        <w:numPr>
          <w:ilvl w:val="0"/>
          <w:numId w:val="59"/>
        </w:numPr>
        <w:tabs>
          <w:tab w:val="left" w:pos="753"/>
        </w:tabs>
        <w:spacing w:line="286" w:lineRule="exact"/>
        <w:ind w:left="752"/>
        <w:jc w:val="both"/>
        <w:rPr>
          <w:sz w:val="24"/>
        </w:rPr>
      </w:pPr>
      <w:r>
        <w:rPr>
          <w:sz w:val="24"/>
        </w:rPr>
        <w:t xml:space="preserve">стремлением подростка к общению и совместной деятельности </w:t>
      </w:r>
      <w:r>
        <w:rPr>
          <w:spacing w:val="-3"/>
          <w:sz w:val="24"/>
        </w:rPr>
        <w:t>со</w:t>
      </w:r>
      <w:r>
        <w:rPr>
          <w:spacing w:val="5"/>
          <w:sz w:val="24"/>
        </w:rPr>
        <w:t xml:space="preserve"> </w:t>
      </w:r>
      <w:r>
        <w:rPr>
          <w:sz w:val="24"/>
        </w:rPr>
        <w:t>сверстниками;</w:t>
      </w:r>
    </w:p>
    <w:p w:rsidR="00EC6534" w:rsidRDefault="00E71C77" w:rsidP="009F1B02">
      <w:pPr>
        <w:pStyle w:val="a5"/>
        <w:numPr>
          <w:ilvl w:val="0"/>
          <w:numId w:val="59"/>
        </w:numPr>
        <w:tabs>
          <w:tab w:val="left" w:pos="753"/>
        </w:tabs>
        <w:spacing w:before="3" w:line="237" w:lineRule="auto"/>
        <w:ind w:right="449" w:firstLine="0"/>
        <w:jc w:val="both"/>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w:t>
      </w:r>
      <w:r>
        <w:rPr>
          <w:spacing w:val="18"/>
          <w:sz w:val="24"/>
        </w:rPr>
        <w:t xml:space="preserve"> </w:t>
      </w:r>
      <w:r>
        <w:rPr>
          <w:sz w:val="24"/>
        </w:rPr>
        <w:t>мира;</w:t>
      </w:r>
    </w:p>
    <w:p w:rsidR="00EC6534" w:rsidRDefault="00E71C77" w:rsidP="009F1B02">
      <w:pPr>
        <w:pStyle w:val="a5"/>
        <w:numPr>
          <w:ilvl w:val="0"/>
          <w:numId w:val="59"/>
        </w:numPr>
        <w:tabs>
          <w:tab w:val="left" w:pos="753"/>
        </w:tabs>
        <w:ind w:right="439" w:firstLine="0"/>
        <w:jc w:val="both"/>
        <w:rPr>
          <w:sz w:val="24"/>
        </w:rPr>
      </w:pPr>
      <w:r>
        <w:rPr>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Pr>
          <w:spacing w:val="-5"/>
          <w:sz w:val="24"/>
        </w:rPr>
        <w:t xml:space="preserve"> </w:t>
      </w:r>
      <w:r>
        <w:rPr>
          <w:sz w:val="24"/>
        </w:rPr>
        <w:t>личности;</w:t>
      </w:r>
    </w:p>
    <w:p w:rsidR="00EC6534" w:rsidRDefault="00E71C77" w:rsidP="009F1B02">
      <w:pPr>
        <w:pStyle w:val="a5"/>
        <w:numPr>
          <w:ilvl w:val="0"/>
          <w:numId w:val="59"/>
        </w:numPr>
        <w:tabs>
          <w:tab w:val="left" w:pos="753"/>
        </w:tabs>
        <w:spacing w:before="4" w:line="237" w:lineRule="auto"/>
        <w:ind w:right="452" w:firstLine="0"/>
        <w:jc w:val="both"/>
        <w:rPr>
          <w:sz w:val="24"/>
        </w:rPr>
      </w:pPr>
      <w:r>
        <w:rPr>
          <w:sz w:val="24"/>
        </w:rPr>
        <w:t xml:space="preserve">сложными поведенческими проявлениями, вызванными противоречием между потребностью подростков в признании их взрослыми </w:t>
      </w:r>
      <w:r>
        <w:rPr>
          <w:spacing w:val="-3"/>
          <w:sz w:val="24"/>
        </w:rPr>
        <w:t xml:space="preserve">со </w:t>
      </w:r>
      <w:r>
        <w:rPr>
          <w:sz w:val="24"/>
        </w:rPr>
        <w:t>стороны окружающих и собственной неуверенностью</w:t>
      </w:r>
      <w:r>
        <w:rPr>
          <w:spacing w:val="10"/>
          <w:sz w:val="24"/>
        </w:rPr>
        <w:t xml:space="preserve"> </w:t>
      </w:r>
      <w:r>
        <w:rPr>
          <w:sz w:val="24"/>
        </w:rPr>
        <w:t>в</w:t>
      </w:r>
    </w:p>
    <w:p w:rsidR="00EC6534" w:rsidRDefault="00EC6534">
      <w:pPr>
        <w:spacing w:line="237" w:lineRule="auto"/>
        <w:jc w:val="both"/>
        <w:rPr>
          <w:sz w:val="24"/>
        </w:rPr>
        <w:sectPr w:rsidR="00EC6534">
          <w:pgSz w:w="11910" w:h="16840"/>
          <w:pgMar w:top="440" w:right="120" w:bottom="660" w:left="520" w:header="0" w:footer="390" w:gutter="0"/>
          <w:cols w:space="720"/>
        </w:sectPr>
      </w:pPr>
    </w:p>
    <w:p w:rsidR="00EC6534" w:rsidRDefault="00E71C77">
      <w:pPr>
        <w:pStyle w:val="a3"/>
        <w:spacing w:before="76"/>
        <w:jc w:val="left"/>
      </w:pPr>
      <w:r>
        <w:lastRenderedPageBreak/>
        <w:t>этом, проявляющимися в разных формах непослушания, сопротивления и протеста;</w:t>
      </w:r>
    </w:p>
    <w:p w:rsidR="00EC6534" w:rsidRDefault="00E71C77" w:rsidP="00FB4AE4">
      <w:pPr>
        <w:pStyle w:val="a5"/>
        <w:numPr>
          <w:ilvl w:val="0"/>
          <w:numId w:val="59"/>
        </w:numPr>
        <w:tabs>
          <w:tab w:val="left" w:pos="753"/>
          <w:tab w:val="left" w:pos="1174"/>
          <w:tab w:val="left" w:pos="5626"/>
          <w:tab w:val="left" w:pos="7374"/>
        </w:tabs>
        <w:spacing w:before="4"/>
        <w:ind w:right="446" w:firstLine="0"/>
        <w:jc w:val="both"/>
        <w:rPr>
          <w:sz w:val="24"/>
        </w:rPr>
      </w:pPr>
      <w:r>
        <w:rPr>
          <w:sz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Учет</w:t>
      </w:r>
      <w:r>
        <w:rPr>
          <w:sz w:val="24"/>
        </w:rPr>
        <w:tab/>
        <w:t xml:space="preserve">особенностей  </w:t>
      </w:r>
      <w:r>
        <w:rPr>
          <w:spacing w:val="15"/>
          <w:sz w:val="24"/>
        </w:rPr>
        <w:t xml:space="preserve"> </w:t>
      </w:r>
      <w:r>
        <w:rPr>
          <w:sz w:val="24"/>
        </w:rPr>
        <w:t xml:space="preserve">подросткового  </w:t>
      </w:r>
      <w:r>
        <w:rPr>
          <w:spacing w:val="15"/>
          <w:sz w:val="24"/>
        </w:rPr>
        <w:t xml:space="preserve"> </w:t>
      </w:r>
      <w:r>
        <w:rPr>
          <w:sz w:val="24"/>
        </w:rPr>
        <w:t>возраста,</w:t>
      </w:r>
      <w:r>
        <w:rPr>
          <w:sz w:val="24"/>
        </w:rPr>
        <w:tab/>
        <w:t xml:space="preserve">успешность  </w:t>
      </w:r>
      <w:r>
        <w:rPr>
          <w:spacing w:val="18"/>
          <w:sz w:val="24"/>
        </w:rPr>
        <w:t xml:space="preserve"> </w:t>
      </w:r>
      <w:r>
        <w:rPr>
          <w:sz w:val="24"/>
        </w:rPr>
        <w:t>и</w:t>
      </w:r>
      <w:r>
        <w:rPr>
          <w:sz w:val="24"/>
        </w:rPr>
        <w:tab/>
        <w:t>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w:t>
      </w:r>
      <w:r>
        <w:rPr>
          <w:spacing w:val="-6"/>
          <w:sz w:val="24"/>
        </w:rPr>
        <w:t xml:space="preserve"> </w:t>
      </w:r>
      <w:r>
        <w:rPr>
          <w:sz w:val="24"/>
        </w:rPr>
        <w:t>обучения.</w:t>
      </w:r>
    </w:p>
    <w:p w:rsidR="00EC6534" w:rsidRDefault="00E71C77">
      <w:pPr>
        <w:pStyle w:val="a3"/>
        <w:ind w:right="450"/>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C6534" w:rsidRDefault="00E71C77">
      <w:pPr>
        <w:pStyle w:val="a3"/>
        <w:spacing w:before="5" w:line="232" w:lineRule="auto"/>
        <w:ind w:right="436" w:firstLine="124"/>
      </w:pPr>
      <w:r>
        <w:t>При реализации ООП ООО школа обеспечивает ознакомление обучающихся и их родителей (законных представителей), как участников образовательного процесса, с:</w:t>
      </w:r>
    </w:p>
    <w:p w:rsidR="00EC6534" w:rsidRDefault="00E71C77" w:rsidP="009F1B02">
      <w:pPr>
        <w:pStyle w:val="a5"/>
        <w:numPr>
          <w:ilvl w:val="0"/>
          <w:numId w:val="59"/>
        </w:numPr>
        <w:tabs>
          <w:tab w:val="left" w:pos="753"/>
        </w:tabs>
        <w:spacing w:before="9" w:line="237" w:lineRule="auto"/>
        <w:ind w:right="436" w:firstLine="0"/>
        <w:jc w:val="both"/>
        <w:rPr>
          <w:sz w:val="24"/>
        </w:rPr>
      </w:pPr>
      <w:r>
        <w:rPr>
          <w:sz w:val="24"/>
        </w:rPr>
        <w:t>Уставом МБОУ «Краснохолмская сош №2 им.С.Забавина», другими документами, регламентирующими осуществление образовательного процесса, которые расположены на страницах школьного сайта</w:t>
      </w:r>
      <w:r>
        <w:rPr>
          <w:spacing w:val="3"/>
          <w:sz w:val="24"/>
        </w:rPr>
        <w:t xml:space="preserve"> </w:t>
      </w:r>
      <w:r>
        <w:rPr>
          <w:sz w:val="24"/>
        </w:rPr>
        <w:t>(</w:t>
      </w:r>
      <w:hyperlink r:id="rId10">
        <w:r>
          <w:rPr>
            <w:color w:val="000080"/>
            <w:sz w:val="24"/>
            <w:u w:val="single" w:color="000080"/>
          </w:rPr>
          <w:t>http://krh-school2.ucoz.com</w:t>
        </w:r>
      </w:hyperlink>
      <w:r>
        <w:rPr>
          <w:sz w:val="24"/>
        </w:rPr>
        <w:t>),</w:t>
      </w:r>
    </w:p>
    <w:p w:rsidR="00EC6534" w:rsidRDefault="00E71C77" w:rsidP="009F1B02">
      <w:pPr>
        <w:pStyle w:val="a5"/>
        <w:numPr>
          <w:ilvl w:val="0"/>
          <w:numId w:val="59"/>
        </w:numPr>
        <w:tabs>
          <w:tab w:val="left" w:pos="753"/>
        </w:tabs>
        <w:spacing w:before="5"/>
        <w:ind w:right="441" w:firstLine="0"/>
        <w:jc w:val="both"/>
        <w:rPr>
          <w:sz w:val="24"/>
        </w:rPr>
      </w:pPr>
      <w:r>
        <w:rPr>
          <w:sz w:val="24"/>
        </w:rPr>
        <w:t>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МБОУ «Краснохолмская сош №2</w:t>
      </w:r>
      <w:r>
        <w:rPr>
          <w:spacing w:val="22"/>
          <w:sz w:val="24"/>
        </w:rPr>
        <w:t xml:space="preserve"> </w:t>
      </w:r>
      <w:r>
        <w:rPr>
          <w:sz w:val="24"/>
        </w:rPr>
        <w:t>им.С.Забавина».</w:t>
      </w:r>
    </w:p>
    <w:p w:rsidR="00EC6534" w:rsidRDefault="00E71C77">
      <w:pPr>
        <w:pStyle w:val="a3"/>
        <w:ind w:right="429"/>
        <w:rPr>
          <w:i/>
        </w:rPr>
      </w:pPr>
      <w:r>
        <w:rPr>
          <w:spacing w:val="-4"/>
        </w:rPr>
        <w:t xml:space="preserve">Права </w:t>
      </w:r>
      <w:r>
        <w:t xml:space="preserve">и </w:t>
      </w:r>
      <w:r>
        <w:rPr>
          <w:spacing w:val="-4"/>
        </w:rPr>
        <w:t xml:space="preserve">обязанности </w:t>
      </w:r>
      <w:r>
        <w:rPr>
          <w:spacing w:val="-3"/>
        </w:rPr>
        <w:t xml:space="preserve">родителей (законных </w:t>
      </w:r>
      <w:r>
        <w:rPr>
          <w:spacing w:val="-4"/>
        </w:rPr>
        <w:t xml:space="preserve">представителей) </w:t>
      </w:r>
      <w:r>
        <w:rPr>
          <w:spacing w:val="-5"/>
        </w:rPr>
        <w:t xml:space="preserve">обучающихся </w:t>
      </w:r>
      <w:r>
        <w:t xml:space="preserve">в </w:t>
      </w:r>
      <w:r>
        <w:rPr>
          <w:spacing w:val="-5"/>
        </w:rPr>
        <w:t xml:space="preserve">части, касающейся участия </w:t>
      </w:r>
      <w:r>
        <w:t xml:space="preserve">в </w:t>
      </w:r>
      <w:r>
        <w:rPr>
          <w:spacing w:val="-5"/>
        </w:rPr>
        <w:t xml:space="preserve">формировании </w:t>
      </w:r>
      <w:r>
        <w:t xml:space="preserve">и </w:t>
      </w:r>
      <w:r>
        <w:rPr>
          <w:spacing w:val="-4"/>
        </w:rPr>
        <w:t xml:space="preserve">обеспечении </w:t>
      </w:r>
      <w:r>
        <w:rPr>
          <w:spacing w:val="-3"/>
        </w:rPr>
        <w:t xml:space="preserve">освоения своими </w:t>
      </w:r>
      <w:r>
        <w:rPr>
          <w:spacing w:val="-5"/>
        </w:rPr>
        <w:t xml:space="preserve">детьми </w:t>
      </w:r>
      <w:r>
        <w:rPr>
          <w:spacing w:val="-3"/>
        </w:rPr>
        <w:t xml:space="preserve">основной </w:t>
      </w:r>
      <w:r>
        <w:rPr>
          <w:spacing w:val="-4"/>
        </w:rPr>
        <w:t xml:space="preserve">образовательной программы </w:t>
      </w:r>
      <w:r>
        <w:rPr>
          <w:spacing w:val="-3"/>
        </w:rPr>
        <w:t xml:space="preserve">основного </w:t>
      </w:r>
      <w:r>
        <w:rPr>
          <w:spacing w:val="-4"/>
        </w:rPr>
        <w:t xml:space="preserve">общего образования, </w:t>
      </w:r>
      <w:r>
        <w:rPr>
          <w:spacing w:val="-5"/>
        </w:rPr>
        <w:t xml:space="preserve">закрепляются </w:t>
      </w:r>
      <w:r>
        <w:t xml:space="preserve">в </w:t>
      </w:r>
      <w:r>
        <w:rPr>
          <w:spacing w:val="-4"/>
        </w:rPr>
        <w:t xml:space="preserve">заключённом между </w:t>
      </w:r>
      <w:r>
        <w:t xml:space="preserve">ними и МБОУ «Краснохолмская сош №2 им.С.Забавина» в </w:t>
      </w:r>
      <w:r>
        <w:rPr>
          <w:spacing w:val="-5"/>
        </w:rPr>
        <w:t xml:space="preserve">договоре, отражающем ответственность субъектов </w:t>
      </w:r>
      <w:r>
        <w:rPr>
          <w:spacing w:val="-4"/>
        </w:rPr>
        <w:t xml:space="preserve">образования </w:t>
      </w:r>
      <w:r>
        <w:rPr>
          <w:spacing w:val="52"/>
        </w:rPr>
        <w:t xml:space="preserve"> </w:t>
      </w:r>
      <w:r>
        <w:t xml:space="preserve">за </w:t>
      </w:r>
      <w:r>
        <w:rPr>
          <w:spacing w:val="-4"/>
        </w:rPr>
        <w:t xml:space="preserve">конечные </w:t>
      </w:r>
      <w:r>
        <w:rPr>
          <w:spacing w:val="-5"/>
        </w:rPr>
        <w:t xml:space="preserve">результаты </w:t>
      </w:r>
      <w:r>
        <w:rPr>
          <w:spacing w:val="-3"/>
        </w:rPr>
        <w:t xml:space="preserve">освоения </w:t>
      </w:r>
      <w:r>
        <w:t xml:space="preserve">основной </w:t>
      </w:r>
      <w:r>
        <w:rPr>
          <w:spacing w:val="-4"/>
        </w:rPr>
        <w:t xml:space="preserve">образовательной программы </w:t>
      </w:r>
      <w:r>
        <w:rPr>
          <w:i/>
          <w:spacing w:val="-5"/>
        </w:rPr>
        <w:t>(Приложение</w:t>
      </w:r>
      <w:r>
        <w:rPr>
          <w:i/>
          <w:spacing w:val="-22"/>
        </w:rPr>
        <w:t xml:space="preserve"> </w:t>
      </w:r>
      <w:r>
        <w:rPr>
          <w:i/>
          <w:spacing w:val="-3"/>
        </w:rPr>
        <w:t>1).</w:t>
      </w:r>
    </w:p>
    <w:p w:rsidR="00EC6534" w:rsidRDefault="00EC6534">
      <w:pPr>
        <w:pStyle w:val="a3"/>
        <w:spacing w:before="7"/>
        <w:ind w:left="0"/>
        <w:jc w:val="left"/>
        <w:rPr>
          <w:i/>
        </w:rPr>
      </w:pPr>
    </w:p>
    <w:p w:rsidR="00EC6534" w:rsidRDefault="00FB4AE4">
      <w:pPr>
        <w:pStyle w:val="21"/>
        <w:spacing w:before="1" w:line="240" w:lineRule="auto"/>
        <w:ind w:left="3297" w:hanging="1753"/>
        <w:jc w:val="left"/>
      </w:pPr>
      <w:bookmarkStart w:id="2" w:name="Планируемые_результаты_освоения_обучающи"/>
      <w:bookmarkEnd w:id="2"/>
      <w:r>
        <w:t>1.2.</w:t>
      </w:r>
      <w:r w:rsidR="00E71C77">
        <w:t>Планируемые результаты освоения обучающимися основной образовательной программы основного общего образования</w:t>
      </w:r>
    </w:p>
    <w:p w:rsidR="00EC6534" w:rsidRDefault="00FB4AE4" w:rsidP="00FB4AE4">
      <w:pPr>
        <w:spacing w:line="268" w:lineRule="exact"/>
        <w:ind w:left="358"/>
        <w:jc w:val="center"/>
        <w:rPr>
          <w:b/>
          <w:sz w:val="24"/>
        </w:rPr>
      </w:pPr>
      <w:r>
        <w:rPr>
          <w:b/>
          <w:sz w:val="24"/>
        </w:rPr>
        <w:t>1.2.1.</w:t>
      </w:r>
      <w:r w:rsidR="00E71C77">
        <w:rPr>
          <w:b/>
          <w:sz w:val="24"/>
        </w:rPr>
        <w:t>Общие положения</w:t>
      </w:r>
    </w:p>
    <w:p w:rsidR="00EC6534" w:rsidRDefault="00E71C77">
      <w:pPr>
        <w:pStyle w:val="a3"/>
        <w:ind w:right="440"/>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w:t>
      </w:r>
      <w:r>
        <w:rPr>
          <w:spacing w:val="-19"/>
        </w:rPr>
        <w:t xml:space="preserve"> </w:t>
      </w:r>
      <w:r>
        <w:t>ООО.</w:t>
      </w:r>
    </w:p>
    <w:p w:rsidR="00EC6534" w:rsidRDefault="00E71C77">
      <w:pPr>
        <w:pStyle w:val="a3"/>
        <w:ind w:right="431"/>
      </w:pPr>
      <w:r>
        <w:t xml:space="preserve">В соответствии с требованиями ФГОС </w:t>
      </w:r>
      <w:r>
        <w:rPr>
          <w:spacing w:val="-4"/>
        </w:rPr>
        <w:t xml:space="preserve">ООО </w:t>
      </w:r>
      <w:r>
        <w:t>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Pr>
          <w:spacing w:val="-1"/>
        </w:rPr>
        <w:t xml:space="preserve"> </w:t>
      </w:r>
      <w:r>
        <w:t>обучения.</w:t>
      </w:r>
    </w:p>
    <w:p w:rsidR="00EC6534" w:rsidRDefault="00E71C77">
      <w:pPr>
        <w:pStyle w:val="a3"/>
        <w:ind w:right="431"/>
      </w:pPr>
      <w:r>
        <w:t xml:space="preserve">В соответствии с реализуемой ФГОС ООО система планируемых результатов строится на основе </w:t>
      </w:r>
      <w:r>
        <w:rPr>
          <w:b/>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EC6534" w:rsidRDefault="00FB4AE4" w:rsidP="00FB4AE4">
      <w:pPr>
        <w:pStyle w:val="21"/>
        <w:spacing w:before="8"/>
        <w:ind w:left="1074"/>
        <w:jc w:val="center"/>
      </w:pPr>
      <w:bookmarkStart w:id="3" w:name="Структура_планируемых_результатов"/>
      <w:bookmarkEnd w:id="3"/>
      <w:r>
        <w:t>1.2.2.</w:t>
      </w:r>
      <w:r w:rsidR="00E71C77">
        <w:t>Структура планируемых результатов</w:t>
      </w:r>
    </w:p>
    <w:p w:rsidR="00EC6534" w:rsidRDefault="00E71C77">
      <w:pPr>
        <w:pStyle w:val="a3"/>
        <w:ind w:right="428"/>
      </w:pPr>
      <w:r>
        <w:t xml:space="preserve">Планируемые результаты опираются на </w:t>
      </w:r>
      <w:r>
        <w:rPr>
          <w:b/>
        </w:rPr>
        <w:t xml:space="preserve">ведущие целевые установки, </w:t>
      </w:r>
      <w:r>
        <w:t>отражающие основной, сущностный вклад каждой изучаемой программы в развитие личности обучающихся, их способностей.</w:t>
      </w:r>
    </w:p>
    <w:p w:rsidR="00EC6534" w:rsidRDefault="00E71C77">
      <w:pPr>
        <w:spacing w:before="4" w:line="272" w:lineRule="exact"/>
        <w:ind w:left="469"/>
        <w:jc w:val="both"/>
        <w:rPr>
          <w:b/>
          <w:sz w:val="24"/>
        </w:rPr>
      </w:pPr>
      <w:r>
        <w:rPr>
          <w:sz w:val="24"/>
        </w:rPr>
        <w:t xml:space="preserve">В структуре планируемых результатов выделяется </w:t>
      </w:r>
      <w:r>
        <w:rPr>
          <w:b/>
          <w:sz w:val="24"/>
        </w:rPr>
        <w:t>следующие группы:</w:t>
      </w:r>
    </w:p>
    <w:p w:rsidR="00EC6534" w:rsidRDefault="00E71C77" w:rsidP="009F1B02">
      <w:pPr>
        <w:pStyle w:val="a5"/>
        <w:numPr>
          <w:ilvl w:val="0"/>
          <w:numId w:val="58"/>
        </w:numPr>
        <w:tabs>
          <w:tab w:val="left" w:pos="715"/>
        </w:tabs>
        <w:ind w:right="433" w:firstLine="0"/>
        <w:jc w:val="both"/>
        <w:rPr>
          <w:sz w:val="24"/>
        </w:rPr>
      </w:pPr>
      <w:r>
        <w:rPr>
          <w:b/>
          <w:sz w:val="24"/>
        </w:rPr>
        <w:t xml:space="preserve">Личностные результаты освоения основной образовательной программы </w:t>
      </w:r>
      <w:r>
        <w:rPr>
          <w:sz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w:t>
      </w:r>
      <w:r>
        <w:rPr>
          <w:spacing w:val="5"/>
          <w:sz w:val="24"/>
        </w:rPr>
        <w:t xml:space="preserve"> </w:t>
      </w:r>
      <w:r>
        <w:rPr>
          <w:sz w:val="24"/>
        </w:rPr>
        <w:t>информации.</w:t>
      </w:r>
    </w:p>
    <w:p w:rsidR="00EC6534" w:rsidRDefault="00E71C77" w:rsidP="009F1B02">
      <w:pPr>
        <w:pStyle w:val="21"/>
        <w:numPr>
          <w:ilvl w:val="0"/>
          <w:numId w:val="58"/>
        </w:numPr>
        <w:tabs>
          <w:tab w:val="left" w:pos="719"/>
        </w:tabs>
        <w:spacing w:line="240" w:lineRule="auto"/>
        <w:ind w:left="718" w:hanging="255"/>
        <w:rPr>
          <w:b w:val="0"/>
        </w:rPr>
      </w:pPr>
      <w:bookmarkStart w:id="4" w:name="2._Метапредметные_результаты_освоения_ос"/>
      <w:bookmarkEnd w:id="4"/>
      <w:r>
        <w:t>Метапредметные результаты освоения основной образовательной программы</w:t>
      </w:r>
      <w:r>
        <w:rPr>
          <w:spacing w:val="38"/>
        </w:rPr>
        <w:t xml:space="preserve"> </w:t>
      </w:r>
      <w:r>
        <w:rPr>
          <w:b w:val="0"/>
        </w:rPr>
        <w:t>представлены</w:t>
      </w:r>
    </w:p>
    <w:p w:rsidR="00EC6534" w:rsidRDefault="00EC6534">
      <w:pPr>
        <w:jc w:val="both"/>
        <w:sectPr w:rsidR="00EC6534">
          <w:pgSz w:w="11910" w:h="16840"/>
          <w:pgMar w:top="440" w:right="120" w:bottom="660" w:left="520" w:header="0" w:footer="390" w:gutter="0"/>
          <w:cols w:space="720"/>
        </w:sectPr>
      </w:pPr>
    </w:p>
    <w:p w:rsidR="00EC6534" w:rsidRDefault="00E71C77">
      <w:pPr>
        <w:pStyle w:val="a3"/>
        <w:tabs>
          <w:tab w:val="left" w:pos="7787"/>
        </w:tabs>
        <w:spacing w:line="242" w:lineRule="auto"/>
        <w:ind w:right="568"/>
        <w:jc w:val="left"/>
      </w:pPr>
      <w:r>
        <w:lastRenderedPageBreak/>
        <w:t>в  соответствии  с  подгруппами  универсальных</w:t>
      </w:r>
      <w:r>
        <w:rPr>
          <w:spacing w:val="20"/>
        </w:rPr>
        <w:t xml:space="preserve"> </w:t>
      </w:r>
      <w:r>
        <w:t>учебных</w:t>
      </w:r>
      <w:r>
        <w:rPr>
          <w:spacing w:val="45"/>
        </w:rPr>
        <w:t xml:space="preserve"> </w:t>
      </w:r>
      <w:r>
        <w:t>действий,</w:t>
      </w:r>
      <w:r>
        <w:tab/>
        <w:t>раскрывают и</w:t>
      </w:r>
      <w:r>
        <w:rPr>
          <w:spacing w:val="-14"/>
        </w:rPr>
        <w:t xml:space="preserve"> </w:t>
      </w:r>
      <w:r>
        <w:t>детализируют основные направленности метапредметных</w:t>
      </w:r>
      <w:r>
        <w:rPr>
          <w:spacing w:val="-9"/>
        </w:rPr>
        <w:t xml:space="preserve"> </w:t>
      </w:r>
      <w:r>
        <w:t>результатов.</w:t>
      </w:r>
    </w:p>
    <w:p w:rsidR="00EC6534" w:rsidRDefault="00E71C77" w:rsidP="00FB4AE4">
      <w:pPr>
        <w:pStyle w:val="a5"/>
        <w:numPr>
          <w:ilvl w:val="0"/>
          <w:numId w:val="58"/>
        </w:numPr>
        <w:tabs>
          <w:tab w:val="left" w:pos="767"/>
          <w:tab w:val="left" w:pos="2029"/>
          <w:tab w:val="left" w:pos="3470"/>
          <w:tab w:val="left" w:pos="5035"/>
          <w:tab w:val="left" w:pos="5376"/>
          <w:tab w:val="left" w:pos="6505"/>
          <w:tab w:val="left" w:pos="7715"/>
          <w:tab w:val="left" w:pos="8968"/>
          <w:tab w:val="left" w:pos="10149"/>
        </w:tabs>
        <w:ind w:right="457" w:firstLine="0"/>
        <w:jc w:val="both"/>
        <w:rPr>
          <w:sz w:val="24"/>
        </w:rPr>
      </w:pPr>
      <w:r>
        <w:rPr>
          <w:b/>
          <w:sz w:val="24"/>
        </w:rPr>
        <w:t xml:space="preserve">Предметные результаты освоения основной образовательной программы </w:t>
      </w:r>
      <w:r>
        <w:rPr>
          <w:sz w:val="24"/>
        </w:rPr>
        <w:t xml:space="preserve">представлены в соответствии с группами результатов учебных предметов, раскрывают и детализируют их. Предметные результаты приводятся в блоках </w:t>
      </w:r>
      <w:r>
        <w:rPr>
          <w:b/>
          <w:sz w:val="24"/>
        </w:rPr>
        <w:t>«</w:t>
      </w:r>
      <w:r>
        <w:rPr>
          <w:sz w:val="24"/>
        </w:rPr>
        <w:t xml:space="preserve">Выпускник научится» и «Выпускник получит </w:t>
      </w:r>
      <w:r w:rsidR="00FB4AE4">
        <w:rPr>
          <w:sz w:val="24"/>
        </w:rPr>
        <w:t>в</w:t>
      </w:r>
      <w:r>
        <w:rPr>
          <w:sz w:val="24"/>
        </w:rPr>
        <w:t>озможность</w:t>
      </w:r>
      <w:r>
        <w:rPr>
          <w:sz w:val="24"/>
        </w:rPr>
        <w:tab/>
        <w:t>научиться»,</w:t>
      </w:r>
      <w:r>
        <w:rPr>
          <w:sz w:val="24"/>
        </w:rPr>
        <w:tab/>
        <w:t>относящихся</w:t>
      </w:r>
      <w:r>
        <w:rPr>
          <w:sz w:val="24"/>
        </w:rPr>
        <w:tab/>
        <w:t>к</w:t>
      </w:r>
      <w:r>
        <w:rPr>
          <w:sz w:val="24"/>
        </w:rPr>
        <w:tab/>
        <w:t>каждому</w:t>
      </w:r>
      <w:r>
        <w:rPr>
          <w:sz w:val="24"/>
        </w:rPr>
        <w:tab/>
        <w:t>учебному</w:t>
      </w:r>
      <w:r>
        <w:rPr>
          <w:sz w:val="24"/>
        </w:rPr>
        <w:tab/>
        <w:t>предмету:</w:t>
      </w:r>
      <w:r>
        <w:rPr>
          <w:sz w:val="24"/>
        </w:rPr>
        <w:tab/>
        <w:t>«Русский</w:t>
      </w:r>
      <w:r>
        <w:rPr>
          <w:sz w:val="24"/>
        </w:rPr>
        <w:tab/>
      </w:r>
      <w:r>
        <w:rPr>
          <w:spacing w:val="-4"/>
          <w:sz w:val="24"/>
        </w:rPr>
        <w:t>язык»,</w:t>
      </w:r>
    </w:p>
    <w:p w:rsidR="00EC6534" w:rsidRDefault="00E71C77" w:rsidP="00FB4AE4">
      <w:pPr>
        <w:pStyle w:val="a3"/>
        <w:ind w:right="497"/>
      </w:pPr>
      <w:r>
        <w:t xml:space="preserve">«Литература», </w:t>
      </w:r>
      <w:r w:rsidR="00FB4AE4">
        <w:t>«Родной язык» и родная литература»,</w:t>
      </w:r>
      <w:r>
        <w:t xml:space="preserve"> «Иностранный  язык», </w:t>
      </w:r>
      <w:r w:rsidR="00FB4AE4">
        <w:t xml:space="preserve">«Второй иностранный язык» </w:t>
      </w:r>
      <w:r>
        <w:t>«История  России.  Всеобщая  история»,</w:t>
      </w:r>
      <w:r>
        <w:rPr>
          <w:spacing w:val="16"/>
        </w:rPr>
        <w:t xml:space="preserve"> </w:t>
      </w:r>
      <w:r>
        <w:t xml:space="preserve">«Обществознание»,«География», «Математика», «Информатика», </w:t>
      </w:r>
      <w:r w:rsidR="00FB4AE4">
        <w:t xml:space="preserve">«ОДНК НР», </w:t>
      </w:r>
      <w:r>
        <w:t>«Физика», «Биология», «Химия», «Изобразительное искусство», «Музыка», «Технология», «Физическая культура» и «Основы безопасности жизнедеятельности».</w:t>
      </w:r>
    </w:p>
    <w:p w:rsidR="00EC6534" w:rsidRDefault="00E71C77">
      <w:pPr>
        <w:pStyle w:val="a3"/>
        <w:ind w:right="433"/>
      </w:pPr>
      <w:r>
        <w:t>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C6534" w:rsidRDefault="00E71C77">
      <w:pPr>
        <w:pStyle w:val="a3"/>
        <w:ind w:right="436"/>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w:t>
      </w:r>
      <w:r>
        <w:rPr>
          <w:spacing w:val="2"/>
        </w:rPr>
        <w:t xml:space="preserve">том </w:t>
      </w:r>
      <w:r>
        <w:t>числе в форме государственной итоговой аттестации. Оценка достижения планируемых результатов этого блока  на уровне знаний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Pr>
          <w:spacing w:val="-30"/>
        </w:rPr>
        <w:t xml:space="preserve"> </w:t>
      </w:r>
      <w:r>
        <w:t>обучения.</w:t>
      </w:r>
    </w:p>
    <w:p w:rsidR="00EC6534" w:rsidRDefault="00E71C77">
      <w:pPr>
        <w:pStyle w:val="a3"/>
        <w:ind w:right="442"/>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подготовка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программы выделена курсивом.</w:t>
      </w:r>
    </w:p>
    <w:p w:rsidR="00EC6534" w:rsidRDefault="00E71C77">
      <w:pPr>
        <w:pStyle w:val="a3"/>
        <w:spacing w:line="237" w:lineRule="auto"/>
        <w:ind w:right="443"/>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w:t>
      </w:r>
    </w:p>
    <w:p w:rsidR="00EC6534" w:rsidRDefault="00E71C77">
      <w:pPr>
        <w:pStyle w:val="a3"/>
        <w:ind w:right="435"/>
      </w:pPr>
      <w:r>
        <w:t>«Выпускник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C6534" w:rsidRDefault="00E71C77">
      <w:pPr>
        <w:pStyle w:val="a3"/>
        <w:ind w:right="447"/>
      </w:pPr>
      <w:r>
        <w:t>Данная структура представления планируемых результатов требует от учителя  использование таких педагогических технологий, которые основаны на дифференциации требований к подготовке обучающихся.</w:t>
      </w:r>
    </w:p>
    <w:p w:rsidR="00EC6534" w:rsidRDefault="00FB4AE4" w:rsidP="00FB4AE4">
      <w:pPr>
        <w:pStyle w:val="21"/>
        <w:ind w:left="358"/>
        <w:jc w:val="center"/>
      </w:pPr>
      <w:r>
        <w:t>1.2.3.</w:t>
      </w:r>
      <w:r w:rsidR="00E71C77">
        <w:t>Личностные результаты освоения основной образовательной программы</w:t>
      </w:r>
    </w:p>
    <w:p w:rsidR="00EC6534" w:rsidRDefault="00E71C77" w:rsidP="009F1B02">
      <w:pPr>
        <w:pStyle w:val="a5"/>
        <w:numPr>
          <w:ilvl w:val="0"/>
          <w:numId w:val="57"/>
        </w:numPr>
        <w:tabs>
          <w:tab w:val="left" w:pos="801"/>
        </w:tabs>
        <w:ind w:right="448" w:firstLine="0"/>
        <w:jc w:val="both"/>
        <w:rPr>
          <w:sz w:val="24"/>
        </w:rPr>
      </w:pPr>
      <w:r>
        <w:rPr>
          <w:sz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w:t>
      </w:r>
      <w:r>
        <w:rPr>
          <w:spacing w:val="6"/>
          <w:sz w:val="24"/>
        </w:rPr>
        <w:t xml:space="preserve"> </w:t>
      </w:r>
      <w:r>
        <w:rPr>
          <w:sz w:val="24"/>
        </w:rPr>
        <w:t>сопричастности</w:t>
      </w:r>
    </w:p>
    <w:p w:rsidR="00EC6534" w:rsidRDefault="00EC6534">
      <w:pPr>
        <w:jc w:val="both"/>
        <w:rPr>
          <w:sz w:val="24"/>
        </w:rPr>
        <w:sectPr w:rsidR="00EC6534">
          <w:pgSz w:w="11910" w:h="16840"/>
          <w:pgMar w:top="440" w:right="120" w:bottom="660" w:left="520" w:header="0" w:footer="390" w:gutter="0"/>
          <w:cols w:space="720"/>
        </w:sectPr>
      </w:pPr>
    </w:p>
    <w:p w:rsidR="00EC6534" w:rsidRDefault="00E71C77">
      <w:pPr>
        <w:pStyle w:val="a3"/>
        <w:ind w:right="430"/>
      </w:pPr>
      <w:r>
        <w:lastRenderedPageBreak/>
        <w:t>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C6534" w:rsidRDefault="00E71C77" w:rsidP="009F1B02">
      <w:pPr>
        <w:pStyle w:val="a5"/>
        <w:numPr>
          <w:ilvl w:val="0"/>
          <w:numId w:val="57"/>
        </w:numPr>
        <w:tabs>
          <w:tab w:val="left" w:pos="825"/>
        </w:tabs>
        <w:ind w:right="450" w:firstLine="0"/>
        <w:jc w:val="both"/>
        <w:rPr>
          <w:sz w:val="24"/>
        </w:rPr>
      </w:pPr>
      <w:r>
        <w:rPr>
          <w:sz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spacing w:val="-15"/>
          <w:sz w:val="24"/>
        </w:rPr>
        <w:t xml:space="preserve"> </w:t>
      </w:r>
      <w:r>
        <w:rPr>
          <w:sz w:val="24"/>
        </w:rPr>
        <w:t>интересов.</w:t>
      </w:r>
    </w:p>
    <w:p w:rsidR="00EC6534" w:rsidRDefault="00E71C77" w:rsidP="009F1B02">
      <w:pPr>
        <w:pStyle w:val="a5"/>
        <w:numPr>
          <w:ilvl w:val="0"/>
          <w:numId w:val="57"/>
        </w:numPr>
        <w:tabs>
          <w:tab w:val="left" w:pos="791"/>
        </w:tabs>
        <w:ind w:right="430" w:firstLine="0"/>
        <w:jc w:val="both"/>
        <w:rPr>
          <w:sz w:val="24"/>
        </w:rPr>
      </w:pPr>
      <w:r>
        <w:rPr>
          <w:sz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w:t>
      </w:r>
      <w:r>
        <w:rPr>
          <w:spacing w:val="-5"/>
          <w:sz w:val="24"/>
        </w:rPr>
        <w:t xml:space="preserve">труду, </w:t>
      </w:r>
      <w:r>
        <w:rPr>
          <w:sz w:val="24"/>
        </w:rPr>
        <w:t xml:space="preserve">наличие опыта участия в социально значимом </w:t>
      </w:r>
      <w:r>
        <w:rPr>
          <w:spacing w:val="-5"/>
          <w:sz w:val="24"/>
        </w:rPr>
        <w:t xml:space="preserve">труде. </w:t>
      </w: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22"/>
          <w:sz w:val="24"/>
        </w:rPr>
        <w:t xml:space="preserve"> </w:t>
      </w:r>
      <w:r>
        <w:rPr>
          <w:sz w:val="24"/>
        </w:rPr>
        <w:t>семьи.</w:t>
      </w:r>
    </w:p>
    <w:p w:rsidR="00EC6534" w:rsidRDefault="00E71C77" w:rsidP="009F1B02">
      <w:pPr>
        <w:pStyle w:val="a5"/>
        <w:numPr>
          <w:ilvl w:val="0"/>
          <w:numId w:val="57"/>
        </w:numPr>
        <w:tabs>
          <w:tab w:val="left" w:pos="863"/>
        </w:tabs>
        <w:ind w:right="448" w:firstLine="0"/>
        <w:jc w:val="both"/>
        <w:rPr>
          <w:sz w:val="24"/>
        </w:rPr>
      </w:pPr>
      <w:r>
        <w:rPr>
          <w:sz w:val="24"/>
        </w:rPr>
        <w:t xml:space="preserve">Сформированность целостного мировоззрения, соответствующего современному уровню развития </w:t>
      </w:r>
      <w:r>
        <w:rPr>
          <w:spacing w:val="-5"/>
          <w:sz w:val="24"/>
        </w:rPr>
        <w:t xml:space="preserve">науки </w:t>
      </w:r>
      <w:r>
        <w:rPr>
          <w:sz w:val="24"/>
        </w:rPr>
        <w:t>и общественной практики, учитывающего социальное, культурное, языковое, духовное многообразие современного</w:t>
      </w:r>
      <w:r>
        <w:rPr>
          <w:spacing w:val="-2"/>
          <w:sz w:val="24"/>
        </w:rPr>
        <w:t xml:space="preserve"> </w:t>
      </w:r>
      <w:r>
        <w:rPr>
          <w:sz w:val="24"/>
        </w:rPr>
        <w:t>мира.</w:t>
      </w:r>
    </w:p>
    <w:p w:rsidR="00EC6534" w:rsidRDefault="00E71C77" w:rsidP="009F1B02">
      <w:pPr>
        <w:pStyle w:val="a5"/>
        <w:numPr>
          <w:ilvl w:val="0"/>
          <w:numId w:val="57"/>
        </w:numPr>
        <w:tabs>
          <w:tab w:val="left" w:pos="767"/>
        </w:tabs>
        <w:ind w:right="438" w:firstLine="0"/>
        <w:jc w:val="both"/>
        <w:rPr>
          <w:sz w:val="24"/>
        </w:rPr>
      </w:pPr>
      <w:r>
        <w:rPr>
          <w:sz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w:t>
      </w:r>
      <w:r>
        <w:rPr>
          <w:spacing w:val="-4"/>
          <w:sz w:val="24"/>
        </w:rPr>
        <w:t>себя</w:t>
      </w:r>
      <w:r>
        <w:rPr>
          <w:spacing w:val="52"/>
          <w:sz w:val="24"/>
        </w:rPr>
        <w:t xml:space="preserve"> </w:t>
      </w:r>
      <w:r>
        <w:rPr>
          <w:sz w:val="24"/>
        </w:rPr>
        <w:t>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pacing w:val="-4"/>
          <w:sz w:val="24"/>
        </w:rPr>
        <w:t xml:space="preserve"> </w:t>
      </w:r>
      <w:r>
        <w:rPr>
          <w:sz w:val="24"/>
        </w:rPr>
        <w:t>переговоров).</w:t>
      </w:r>
    </w:p>
    <w:p w:rsidR="00EC6534" w:rsidRDefault="00E71C77" w:rsidP="009F1B02">
      <w:pPr>
        <w:pStyle w:val="a5"/>
        <w:numPr>
          <w:ilvl w:val="0"/>
          <w:numId w:val="57"/>
        </w:numPr>
        <w:tabs>
          <w:tab w:val="left" w:pos="734"/>
        </w:tabs>
        <w:ind w:right="429" w:firstLine="0"/>
        <w:jc w:val="both"/>
        <w:rPr>
          <w:sz w:val="24"/>
        </w:rPr>
      </w:pPr>
      <w:r>
        <w:rPr>
          <w:sz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w:t>
      </w:r>
      <w:r>
        <w:rPr>
          <w:spacing w:val="26"/>
          <w:sz w:val="24"/>
        </w:rPr>
        <w:t xml:space="preserve"> </w:t>
      </w:r>
      <w:r>
        <w:rPr>
          <w:sz w:val="24"/>
        </w:rPr>
        <w:t>ценности</w:t>
      </w:r>
    </w:p>
    <w:p w:rsidR="00EC6534" w:rsidRDefault="00E71C77">
      <w:pPr>
        <w:pStyle w:val="a3"/>
        <w:ind w:right="444"/>
      </w:pPr>
      <w:r>
        <w:t>«другого»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C6534" w:rsidRDefault="00E71C77" w:rsidP="009F1B02">
      <w:pPr>
        <w:pStyle w:val="a5"/>
        <w:numPr>
          <w:ilvl w:val="0"/>
          <w:numId w:val="57"/>
        </w:numPr>
        <w:tabs>
          <w:tab w:val="left" w:pos="772"/>
        </w:tabs>
        <w:spacing w:line="237" w:lineRule="auto"/>
        <w:ind w:right="456" w:firstLine="0"/>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23"/>
          <w:sz w:val="24"/>
        </w:rPr>
        <w:t xml:space="preserve"> </w:t>
      </w:r>
      <w:r>
        <w:rPr>
          <w:sz w:val="24"/>
        </w:rPr>
        <w:t>дорогах.</w:t>
      </w:r>
    </w:p>
    <w:p w:rsidR="00EC6534" w:rsidRDefault="00E71C77" w:rsidP="009F1B02">
      <w:pPr>
        <w:pStyle w:val="a5"/>
        <w:numPr>
          <w:ilvl w:val="0"/>
          <w:numId w:val="57"/>
        </w:numPr>
        <w:tabs>
          <w:tab w:val="left" w:pos="734"/>
        </w:tabs>
        <w:ind w:right="438" w:firstLine="0"/>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w:t>
      </w:r>
      <w:r>
        <w:rPr>
          <w:spacing w:val="58"/>
          <w:sz w:val="24"/>
        </w:rPr>
        <w:t xml:space="preserve"> </w:t>
      </w:r>
      <w:r>
        <w:rPr>
          <w:sz w:val="24"/>
        </w:rPr>
        <w:t>особого</w:t>
      </w:r>
    </w:p>
    <w:p w:rsidR="00EC6534" w:rsidRDefault="00EC6534">
      <w:pPr>
        <w:jc w:val="both"/>
        <w:rPr>
          <w:sz w:val="24"/>
        </w:rPr>
        <w:sectPr w:rsidR="00EC6534">
          <w:pgSz w:w="11910" w:h="16840"/>
          <w:pgMar w:top="440" w:right="120" w:bottom="660" w:left="520" w:header="0" w:footer="390" w:gutter="0"/>
          <w:cols w:space="720"/>
        </w:sectPr>
      </w:pPr>
    </w:p>
    <w:p w:rsidR="00EC6534" w:rsidRDefault="00E71C77">
      <w:pPr>
        <w:pStyle w:val="a3"/>
        <w:ind w:right="425"/>
      </w:pPr>
      <w:r>
        <w:lastRenderedPageBreak/>
        <w:t>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 ценности).</w:t>
      </w:r>
    </w:p>
    <w:p w:rsidR="00EC6534" w:rsidRDefault="00E71C77" w:rsidP="009F1B02">
      <w:pPr>
        <w:pStyle w:val="a5"/>
        <w:numPr>
          <w:ilvl w:val="0"/>
          <w:numId w:val="57"/>
        </w:numPr>
        <w:tabs>
          <w:tab w:val="left" w:pos="796"/>
        </w:tabs>
        <w:ind w:right="427" w:firstLine="0"/>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к осуществлению природоохранной</w:t>
      </w:r>
      <w:r>
        <w:rPr>
          <w:spacing w:val="-3"/>
          <w:sz w:val="24"/>
        </w:rPr>
        <w:t xml:space="preserve"> </w:t>
      </w:r>
      <w:r>
        <w:rPr>
          <w:sz w:val="24"/>
        </w:rPr>
        <w:t>деятельности).</w:t>
      </w:r>
    </w:p>
    <w:p w:rsidR="00EC6534" w:rsidRDefault="00FB4AE4" w:rsidP="00FB4AE4">
      <w:pPr>
        <w:pStyle w:val="21"/>
        <w:spacing w:line="273" w:lineRule="exact"/>
        <w:ind w:left="1064"/>
        <w:jc w:val="center"/>
      </w:pPr>
      <w:bookmarkStart w:id="5" w:name="Метапредметные_результаты_освоения_ООП"/>
      <w:bookmarkEnd w:id="5"/>
      <w:r>
        <w:t>1.2.4.</w:t>
      </w:r>
      <w:r w:rsidR="00E71C77">
        <w:t>Метапредметные результаты освоения ООП</w:t>
      </w:r>
    </w:p>
    <w:p w:rsidR="00EC6534" w:rsidRDefault="00E71C77">
      <w:pPr>
        <w:pStyle w:val="a3"/>
        <w:spacing w:line="237" w:lineRule="auto"/>
        <w:ind w:right="443"/>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EC6534" w:rsidRDefault="00E71C77">
      <w:pPr>
        <w:pStyle w:val="21"/>
      </w:pPr>
      <w:bookmarkStart w:id="6" w:name="Межпредметные_понятия"/>
      <w:bookmarkEnd w:id="6"/>
      <w:r>
        <w:t>Межпредметные понятия</w:t>
      </w:r>
    </w:p>
    <w:p w:rsidR="00EC6534" w:rsidRDefault="00E71C77">
      <w:pPr>
        <w:pStyle w:val="a3"/>
        <w:ind w:right="432"/>
      </w:pPr>
      <w: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w:t>
      </w:r>
      <w:r>
        <w:rPr>
          <w:spacing w:val="-3"/>
        </w:rPr>
        <w:t>будет</w:t>
      </w:r>
      <w:r>
        <w:rPr>
          <w:spacing w:val="54"/>
        </w:rPr>
        <w:t xml:space="preserve"> </w:t>
      </w:r>
      <w:r>
        <w:t>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Pr>
          <w:spacing w:val="-42"/>
        </w:rPr>
        <w:t xml:space="preserve"> </w:t>
      </w:r>
      <w:r>
        <w:t>будущего».</w:t>
      </w:r>
    </w:p>
    <w:p w:rsidR="00EC6534" w:rsidRDefault="00E71C77">
      <w:pPr>
        <w:pStyle w:val="a3"/>
        <w:ind w:right="439"/>
      </w:pPr>
      <w:r>
        <w:t xml:space="preserve">При изучении учебных предметов обучающиеся усовершенствуют приобретённые на первом уровне навыки работы с информацией и пополнят их. Они </w:t>
      </w:r>
      <w:r>
        <w:rPr>
          <w:spacing w:val="-4"/>
        </w:rPr>
        <w:t>смогут</w:t>
      </w:r>
      <w:r>
        <w:rPr>
          <w:spacing w:val="52"/>
        </w:rPr>
        <w:t xml:space="preserve"> </w:t>
      </w:r>
      <w:r>
        <w:t>работать с текстами, преобразовывать и интерпретировать содержащуюся в них информацию, в том</w:t>
      </w:r>
      <w:r>
        <w:rPr>
          <w:spacing w:val="-9"/>
        </w:rPr>
        <w:t xml:space="preserve"> </w:t>
      </w:r>
      <w:r>
        <w:t>числе:</w:t>
      </w:r>
    </w:p>
    <w:p w:rsidR="00EC6534" w:rsidRDefault="00E71C77" w:rsidP="009F1B02">
      <w:pPr>
        <w:pStyle w:val="a5"/>
        <w:numPr>
          <w:ilvl w:val="0"/>
          <w:numId w:val="59"/>
        </w:numPr>
        <w:tabs>
          <w:tab w:val="left" w:pos="753"/>
        </w:tabs>
        <w:spacing w:line="237" w:lineRule="auto"/>
        <w:ind w:right="464" w:firstLine="0"/>
        <w:jc w:val="both"/>
        <w:rPr>
          <w:sz w:val="24"/>
        </w:rPr>
      </w:pPr>
      <w:r>
        <w:rPr>
          <w:sz w:val="24"/>
        </w:rPr>
        <w:t>систематизировать, сопоставлять, анализировать, обобщать и интерпретировать информацию, содержащуюся в готовых информационных</w:t>
      </w:r>
      <w:r>
        <w:rPr>
          <w:spacing w:val="-10"/>
          <w:sz w:val="24"/>
        </w:rPr>
        <w:t xml:space="preserve"> </w:t>
      </w:r>
      <w:r>
        <w:rPr>
          <w:sz w:val="24"/>
        </w:rPr>
        <w:t>объектах;</w:t>
      </w:r>
    </w:p>
    <w:p w:rsidR="00EC6534" w:rsidRDefault="00E71C77" w:rsidP="009F1B02">
      <w:pPr>
        <w:pStyle w:val="a5"/>
        <w:numPr>
          <w:ilvl w:val="0"/>
          <w:numId w:val="59"/>
        </w:numPr>
        <w:tabs>
          <w:tab w:val="left" w:pos="753"/>
        </w:tabs>
        <w:ind w:right="430" w:firstLine="0"/>
        <w:jc w:val="both"/>
        <w:rPr>
          <w:sz w:val="24"/>
        </w:rPr>
      </w:pPr>
      <w:r>
        <w:rPr>
          <w:sz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Pr>
          <w:spacing w:val="-7"/>
          <w:sz w:val="24"/>
        </w:rPr>
        <w:t xml:space="preserve"> </w:t>
      </w:r>
      <w:r>
        <w:rPr>
          <w:sz w:val="24"/>
        </w:rPr>
        <w:t>конспектов);</w:t>
      </w:r>
    </w:p>
    <w:p w:rsidR="00EC6534" w:rsidRDefault="00E71C77" w:rsidP="009F1B02">
      <w:pPr>
        <w:pStyle w:val="a5"/>
        <w:numPr>
          <w:ilvl w:val="0"/>
          <w:numId w:val="59"/>
        </w:numPr>
        <w:tabs>
          <w:tab w:val="left" w:pos="753"/>
        </w:tabs>
        <w:spacing w:line="289" w:lineRule="exact"/>
        <w:ind w:left="752"/>
        <w:jc w:val="both"/>
        <w:rPr>
          <w:sz w:val="24"/>
        </w:rPr>
      </w:pPr>
      <w:r>
        <w:rPr>
          <w:sz w:val="24"/>
        </w:rPr>
        <w:t>заполнять и дополнять таблицы, схемы, диаграммы,</w:t>
      </w:r>
      <w:r>
        <w:rPr>
          <w:spacing w:val="21"/>
          <w:sz w:val="24"/>
        </w:rPr>
        <w:t xml:space="preserve"> </w:t>
      </w:r>
      <w:r>
        <w:rPr>
          <w:sz w:val="24"/>
        </w:rPr>
        <w:t>тексты.</w:t>
      </w:r>
    </w:p>
    <w:p w:rsidR="00EC6534" w:rsidRDefault="00E71C77">
      <w:pPr>
        <w:pStyle w:val="a3"/>
        <w:ind w:right="447"/>
      </w:pPr>
      <w: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C6534" w:rsidRDefault="00E71C77">
      <w:pPr>
        <w:pStyle w:val="a3"/>
        <w:ind w:right="426"/>
      </w:pPr>
      <w:r>
        <w:t>Перечень ключевых межпредметных понятий определяется в ходе разработки основной образовательной программы основного общего образования МБОУ «Краснохолмская сош №2 им.С.Забавина» в зависимости от материально-технического оснащения, кадрового потенциала, используемых методов работы и образовательных технологий.</w:t>
      </w:r>
    </w:p>
    <w:p w:rsidR="00EC6534" w:rsidRDefault="00E71C77" w:rsidP="00FB4AE4">
      <w:pPr>
        <w:pStyle w:val="a3"/>
        <w:spacing w:line="242" w:lineRule="auto"/>
        <w:ind w:right="448"/>
      </w:pPr>
      <w:r>
        <w:t>В соответствии ФГОС ООО выделяются три группы универсальных учебных действий: регулятивные, познавательные, коммуникативные.</w:t>
      </w:r>
    </w:p>
    <w:p w:rsidR="00EC6534" w:rsidRDefault="00E71C77" w:rsidP="00FB4AE4">
      <w:pPr>
        <w:pStyle w:val="21"/>
        <w:ind w:right="448"/>
      </w:pPr>
      <w:bookmarkStart w:id="7" w:name="Регулятивные_УУД"/>
      <w:bookmarkEnd w:id="7"/>
      <w:r>
        <w:t>Регулятивные УУД</w:t>
      </w:r>
    </w:p>
    <w:p w:rsidR="00EC6534" w:rsidRDefault="00E71C77" w:rsidP="00FB4AE4">
      <w:pPr>
        <w:pStyle w:val="a5"/>
        <w:numPr>
          <w:ilvl w:val="0"/>
          <w:numId w:val="56"/>
        </w:numPr>
        <w:tabs>
          <w:tab w:val="left" w:pos="763"/>
        </w:tabs>
        <w:ind w:right="448" w:firstLine="0"/>
        <w:jc w:val="both"/>
        <w:rPr>
          <w:b/>
          <w:sz w:val="24"/>
        </w:rPr>
      </w:pPr>
      <w:r>
        <w:rPr>
          <w:sz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b/>
          <w:sz w:val="24"/>
        </w:rPr>
        <w:t>Обучающийся</w:t>
      </w:r>
      <w:r>
        <w:rPr>
          <w:b/>
          <w:spacing w:val="11"/>
          <w:sz w:val="24"/>
        </w:rPr>
        <w:t xml:space="preserve"> </w:t>
      </w:r>
      <w:r>
        <w:rPr>
          <w:b/>
          <w:sz w:val="24"/>
        </w:rPr>
        <w:t>сможет:</w:t>
      </w:r>
    </w:p>
    <w:p w:rsidR="00EC6534" w:rsidRDefault="00E71C77" w:rsidP="00FB4AE4">
      <w:pPr>
        <w:pStyle w:val="a5"/>
        <w:numPr>
          <w:ilvl w:val="0"/>
          <w:numId w:val="59"/>
        </w:numPr>
        <w:tabs>
          <w:tab w:val="left" w:pos="753"/>
        </w:tabs>
        <w:spacing w:line="294" w:lineRule="exact"/>
        <w:ind w:left="752" w:right="448"/>
        <w:jc w:val="both"/>
        <w:rPr>
          <w:sz w:val="24"/>
        </w:rPr>
      </w:pPr>
      <w:r>
        <w:rPr>
          <w:sz w:val="24"/>
        </w:rPr>
        <w:t>анализировать существующие и планировать будущие образовательные</w:t>
      </w:r>
      <w:r>
        <w:rPr>
          <w:spacing w:val="11"/>
          <w:sz w:val="24"/>
        </w:rPr>
        <w:t xml:space="preserve"> </w:t>
      </w:r>
      <w:r>
        <w:rPr>
          <w:sz w:val="24"/>
        </w:rPr>
        <w:t>результаты;</w:t>
      </w:r>
    </w:p>
    <w:p w:rsidR="00EC6534" w:rsidRDefault="00E71C77" w:rsidP="00FB4AE4">
      <w:pPr>
        <w:pStyle w:val="a5"/>
        <w:numPr>
          <w:ilvl w:val="0"/>
          <w:numId w:val="59"/>
        </w:numPr>
        <w:tabs>
          <w:tab w:val="left" w:pos="753"/>
        </w:tabs>
        <w:ind w:left="752" w:right="448"/>
        <w:jc w:val="both"/>
        <w:rPr>
          <w:sz w:val="24"/>
        </w:rPr>
      </w:pPr>
      <w:r>
        <w:rPr>
          <w:sz w:val="24"/>
        </w:rPr>
        <w:t>идентифицировать собственные проблемы и определять главную</w:t>
      </w:r>
      <w:r>
        <w:rPr>
          <w:spacing w:val="-9"/>
          <w:sz w:val="24"/>
        </w:rPr>
        <w:t xml:space="preserve"> </w:t>
      </w:r>
      <w:r>
        <w:rPr>
          <w:sz w:val="24"/>
        </w:rPr>
        <w:t>проблему;</w:t>
      </w:r>
    </w:p>
    <w:p w:rsidR="00EC6534" w:rsidRDefault="00EC6534" w:rsidP="00FB4AE4">
      <w:pPr>
        <w:ind w:right="448"/>
        <w:jc w:val="both"/>
        <w:rPr>
          <w:sz w:val="24"/>
        </w:rPr>
        <w:sectPr w:rsidR="00EC6534">
          <w:pgSz w:w="11910" w:h="16840"/>
          <w:pgMar w:top="440" w:right="120" w:bottom="660" w:left="520" w:header="0" w:footer="390" w:gutter="0"/>
          <w:cols w:space="720"/>
        </w:sectPr>
      </w:pPr>
    </w:p>
    <w:p w:rsidR="00EC6534" w:rsidRDefault="00E71C77" w:rsidP="00FB4AE4">
      <w:pPr>
        <w:pStyle w:val="a5"/>
        <w:numPr>
          <w:ilvl w:val="0"/>
          <w:numId w:val="59"/>
        </w:numPr>
        <w:tabs>
          <w:tab w:val="left" w:pos="753"/>
        </w:tabs>
        <w:spacing w:line="232" w:lineRule="auto"/>
        <w:ind w:right="448" w:firstLine="0"/>
        <w:jc w:val="both"/>
        <w:rPr>
          <w:sz w:val="24"/>
        </w:rPr>
      </w:pPr>
      <w:r>
        <w:rPr>
          <w:sz w:val="24"/>
        </w:rPr>
        <w:lastRenderedPageBreak/>
        <w:t>выдвигать версии решения проблемы, формулировать гипотезы, предвосхищать</w:t>
      </w:r>
      <w:r>
        <w:rPr>
          <w:spacing w:val="-32"/>
          <w:sz w:val="24"/>
        </w:rPr>
        <w:t xml:space="preserve"> </w:t>
      </w:r>
      <w:r>
        <w:rPr>
          <w:sz w:val="24"/>
        </w:rPr>
        <w:t>конечный результат;</w:t>
      </w:r>
    </w:p>
    <w:p w:rsidR="00EC6534" w:rsidRDefault="00E71C77" w:rsidP="00FB4AE4">
      <w:pPr>
        <w:pStyle w:val="a5"/>
        <w:numPr>
          <w:ilvl w:val="0"/>
          <w:numId w:val="59"/>
        </w:numPr>
        <w:tabs>
          <w:tab w:val="left" w:pos="753"/>
        </w:tabs>
        <w:ind w:left="752" w:right="448"/>
        <w:jc w:val="both"/>
        <w:rPr>
          <w:sz w:val="24"/>
        </w:rPr>
      </w:pPr>
      <w:r>
        <w:rPr>
          <w:sz w:val="24"/>
        </w:rPr>
        <w:t>ставить цель деятельности на основе определенной проблемы и существующих</w:t>
      </w:r>
      <w:r>
        <w:rPr>
          <w:spacing w:val="-33"/>
          <w:sz w:val="24"/>
        </w:rPr>
        <w:t xml:space="preserve"> </w:t>
      </w:r>
      <w:r>
        <w:rPr>
          <w:sz w:val="24"/>
        </w:rPr>
        <w:t>возможностей;</w:t>
      </w:r>
    </w:p>
    <w:p w:rsidR="00EC6534" w:rsidRDefault="00E71C77" w:rsidP="00FB4AE4">
      <w:pPr>
        <w:pStyle w:val="a5"/>
        <w:numPr>
          <w:ilvl w:val="0"/>
          <w:numId w:val="59"/>
        </w:numPr>
        <w:tabs>
          <w:tab w:val="left" w:pos="753"/>
        </w:tabs>
        <w:spacing w:line="291" w:lineRule="exact"/>
        <w:ind w:left="752" w:right="448"/>
        <w:jc w:val="both"/>
        <w:rPr>
          <w:sz w:val="24"/>
        </w:rPr>
      </w:pPr>
      <w:r>
        <w:rPr>
          <w:sz w:val="24"/>
        </w:rPr>
        <w:t>формулировать учебные задачи как шаги достижения поставленной цели</w:t>
      </w:r>
      <w:r>
        <w:rPr>
          <w:spacing w:val="-1"/>
          <w:sz w:val="24"/>
        </w:rPr>
        <w:t xml:space="preserve"> </w:t>
      </w:r>
      <w:r>
        <w:rPr>
          <w:sz w:val="24"/>
        </w:rPr>
        <w:t>деятельности;</w:t>
      </w:r>
    </w:p>
    <w:p w:rsidR="00EC6534" w:rsidRDefault="00E71C77" w:rsidP="00FB4AE4">
      <w:pPr>
        <w:pStyle w:val="a5"/>
        <w:numPr>
          <w:ilvl w:val="0"/>
          <w:numId w:val="59"/>
        </w:numPr>
        <w:tabs>
          <w:tab w:val="left" w:pos="753"/>
        </w:tabs>
        <w:spacing w:line="237" w:lineRule="auto"/>
        <w:ind w:right="448" w:firstLine="0"/>
        <w:jc w:val="both"/>
        <w:rPr>
          <w:sz w:val="24"/>
        </w:rPr>
      </w:pPr>
      <w:r>
        <w:rPr>
          <w:sz w:val="24"/>
        </w:rPr>
        <w:t>обосновывать целевые ориентиры и приоритеты ссылками на ценности, указывая и обосновывая логическую последовательность</w:t>
      </w:r>
      <w:r>
        <w:rPr>
          <w:spacing w:val="-3"/>
          <w:sz w:val="24"/>
        </w:rPr>
        <w:t xml:space="preserve"> </w:t>
      </w:r>
      <w:r>
        <w:rPr>
          <w:sz w:val="24"/>
        </w:rPr>
        <w:t>шагов.</w:t>
      </w:r>
    </w:p>
    <w:p w:rsidR="00EC6534" w:rsidRDefault="00E71C77" w:rsidP="00FB4AE4">
      <w:pPr>
        <w:pStyle w:val="a5"/>
        <w:numPr>
          <w:ilvl w:val="0"/>
          <w:numId w:val="56"/>
        </w:numPr>
        <w:tabs>
          <w:tab w:val="left" w:pos="791"/>
        </w:tabs>
        <w:spacing w:line="242" w:lineRule="auto"/>
        <w:ind w:right="927" w:firstLine="0"/>
        <w:jc w:val="both"/>
        <w:rPr>
          <w:b/>
          <w:sz w:val="24"/>
        </w:rPr>
      </w:pPr>
      <w:r>
        <w:rPr>
          <w:sz w:val="24"/>
        </w:rPr>
        <w:t xml:space="preserve">Умение самостоятельно планировать </w:t>
      </w:r>
      <w:r>
        <w:rPr>
          <w:spacing w:val="-5"/>
          <w:sz w:val="24"/>
        </w:rPr>
        <w:t xml:space="preserve">пути </w:t>
      </w:r>
      <w:r>
        <w:rPr>
          <w:sz w:val="24"/>
        </w:rPr>
        <w:t>достижения целей, в том числе альтернативные, осознанно</w:t>
      </w:r>
      <w:r>
        <w:rPr>
          <w:spacing w:val="-4"/>
          <w:sz w:val="24"/>
        </w:rPr>
        <w:t xml:space="preserve"> </w:t>
      </w:r>
      <w:r>
        <w:rPr>
          <w:sz w:val="24"/>
        </w:rPr>
        <w:t>выбирать</w:t>
      </w:r>
      <w:r>
        <w:rPr>
          <w:spacing w:val="-6"/>
          <w:sz w:val="24"/>
        </w:rPr>
        <w:t xml:space="preserve"> </w:t>
      </w:r>
      <w:r>
        <w:rPr>
          <w:sz w:val="24"/>
        </w:rPr>
        <w:t>наиболее</w:t>
      </w:r>
      <w:r>
        <w:rPr>
          <w:spacing w:val="-4"/>
          <w:sz w:val="24"/>
        </w:rPr>
        <w:t xml:space="preserve"> </w:t>
      </w:r>
      <w:r>
        <w:rPr>
          <w:sz w:val="24"/>
        </w:rPr>
        <w:t>эффективные</w:t>
      </w:r>
      <w:r>
        <w:rPr>
          <w:spacing w:val="-9"/>
          <w:sz w:val="24"/>
        </w:rPr>
        <w:t xml:space="preserve"> </w:t>
      </w:r>
      <w:r>
        <w:rPr>
          <w:sz w:val="24"/>
        </w:rPr>
        <w:t>способы</w:t>
      </w:r>
      <w:r>
        <w:rPr>
          <w:spacing w:val="-2"/>
          <w:sz w:val="24"/>
        </w:rPr>
        <w:t xml:space="preserve"> </w:t>
      </w:r>
      <w:r>
        <w:rPr>
          <w:sz w:val="24"/>
        </w:rPr>
        <w:t>решения</w:t>
      </w:r>
      <w:r>
        <w:rPr>
          <w:spacing w:val="-3"/>
          <w:sz w:val="24"/>
        </w:rPr>
        <w:t xml:space="preserve"> </w:t>
      </w:r>
      <w:r>
        <w:rPr>
          <w:sz w:val="24"/>
        </w:rPr>
        <w:t>учебных</w:t>
      </w:r>
      <w:r>
        <w:rPr>
          <w:spacing w:val="-8"/>
          <w:sz w:val="24"/>
        </w:rPr>
        <w:t xml:space="preserve"> </w:t>
      </w:r>
      <w:r>
        <w:rPr>
          <w:sz w:val="24"/>
        </w:rPr>
        <w:t>и</w:t>
      </w:r>
      <w:r>
        <w:rPr>
          <w:spacing w:val="-2"/>
          <w:sz w:val="24"/>
        </w:rPr>
        <w:t xml:space="preserve"> </w:t>
      </w:r>
      <w:r>
        <w:rPr>
          <w:sz w:val="24"/>
        </w:rPr>
        <w:t>познавательных</w:t>
      </w:r>
      <w:r>
        <w:rPr>
          <w:spacing w:val="-18"/>
          <w:sz w:val="24"/>
        </w:rPr>
        <w:t xml:space="preserve"> </w:t>
      </w:r>
      <w:r>
        <w:rPr>
          <w:sz w:val="24"/>
        </w:rPr>
        <w:t>задач.</w:t>
      </w:r>
      <w:bookmarkStart w:id="8" w:name="Обучающийся_сможет:"/>
      <w:bookmarkEnd w:id="8"/>
      <w:r>
        <w:rPr>
          <w:sz w:val="24"/>
        </w:rPr>
        <w:t xml:space="preserve"> </w:t>
      </w:r>
      <w:r>
        <w:rPr>
          <w:b/>
          <w:sz w:val="24"/>
        </w:rPr>
        <w:t>Обучающийся сможет:</w:t>
      </w:r>
    </w:p>
    <w:p w:rsidR="00EC6534" w:rsidRDefault="00E71C77" w:rsidP="00FB4AE4">
      <w:pPr>
        <w:pStyle w:val="a5"/>
        <w:numPr>
          <w:ilvl w:val="0"/>
          <w:numId w:val="59"/>
        </w:numPr>
        <w:tabs>
          <w:tab w:val="left" w:pos="753"/>
        </w:tabs>
        <w:spacing w:line="237" w:lineRule="auto"/>
        <w:ind w:right="449" w:firstLine="0"/>
        <w:jc w:val="both"/>
        <w:rPr>
          <w:sz w:val="24"/>
        </w:rPr>
      </w:pPr>
      <w:r>
        <w:rPr>
          <w:sz w:val="24"/>
        </w:rPr>
        <w:t>определять необходимые действие(я) в соответствии с учебной и познавательной задачей и составлять алгоритм их</w:t>
      </w:r>
      <w:r>
        <w:rPr>
          <w:spacing w:val="-9"/>
          <w:sz w:val="24"/>
        </w:rPr>
        <w:t xml:space="preserve"> </w:t>
      </w:r>
      <w:r>
        <w:rPr>
          <w:sz w:val="24"/>
        </w:rPr>
        <w:t>выполнения;</w:t>
      </w:r>
    </w:p>
    <w:p w:rsidR="00EC6534" w:rsidRDefault="00E71C77" w:rsidP="00FB4AE4">
      <w:pPr>
        <w:pStyle w:val="a5"/>
        <w:numPr>
          <w:ilvl w:val="0"/>
          <w:numId w:val="59"/>
        </w:numPr>
        <w:tabs>
          <w:tab w:val="left" w:pos="753"/>
        </w:tabs>
        <w:spacing w:line="237" w:lineRule="auto"/>
        <w:ind w:right="458" w:firstLine="0"/>
        <w:jc w:val="both"/>
        <w:rPr>
          <w:sz w:val="24"/>
        </w:rPr>
      </w:pPr>
      <w:r>
        <w:rPr>
          <w:sz w:val="24"/>
        </w:rPr>
        <w:t>обосновывать и осуществлять выбор наиболее эффективных способов решения учебных и познавательных</w:t>
      </w:r>
      <w:r>
        <w:rPr>
          <w:spacing w:val="-7"/>
          <w:sz w:val="24"/>
        </w:rPr>
        <w:t xml:space="preserve"> </w:t>
      </w:r>
      <w:r>
        <w:rPr>
          <w:sz w:val="24"/>
        </w:rPr>
        <w:t>задач;</w:t>
      </w:r>
    </w:p>
    <w:p w:rsidR="00EC6534" w:rsidRDefault="00E71C77" w:rsidP="00FB4AE4">
      <w:pPr>
        <w:pStyle w:val="a5"/>
        <w:numPr>
          <w:ilvl w:val="0"/>
          <w:numId w:val="59"/>
        </w:numPr>
        <w:tabs>
          <w:tab w:val="left" w:pos="753"/>
        </w:tabs>
        <w:spacing w:line="237" w:lineRule="auto"/>
        <w:ind w:right="448" w:firstLine="0"/>
        <w:jc w:val="both"/>
        <w:rPr>
          <w:sz w:val="24"/>
        </w:rPr>
      </w:pPr>
      <w:r>
        <w:rPr>
          <w:sz w:val="24"/>
        </w:rPr>
        <w:t>определять/находить, в том числе из предложенных вариантов, условия для выполнения учебной и познавательной задачи;</w:t>
      </w:r>
    </w:p>
    <w:p w:rsidR="00EC6534" w:rsidRDefault="00E71C77" w:rsidP="00FB4AE4">
      <w:pPr>
        <w:pStyle w:val="a5"/>
        <w:numPr>
          <w:ilvl w:val="0"/>
          <w:numId w:val="59"/>
        </w:numPr>
        <w:tabs>
          <w:tab w:val="left" w:pos="753"/>
        </w:tabs>
        <w:spacing w:line="237" w:lineRule="auto"/>
        <w:ind w:right="451" w:firstLine="0"/>
        <w:jc w:val="both"/>
        <w:rPr>
          <w:sz w:val="24"/>
        </w:rPr>
      </w:pPr>
      <w:r>
        <w:rPr>
          <w:sz w:val="24"/>
        </w:rPr>
        <w:t xml:space="preserve">выстраивать жизненные планы на краткосрочное </w:t>
      </w:r>
      <w:r>
        <w:rPr>
          <w:spacing w:val="-4"/>
          <w:sz w:val="24"/>
        </w:rPr>
        <w:t xml:space="preserve">будущее </w:t>
      </w:r>
      <w:r>
        <w:rPr>
          <w:sz w:val="24"/>
        </w:rPr>
        <w:t>(заявлять целевые ориентиры, ставить адекватные им задачи и предлагать действия, указывая и обосновывая логическую последовательность</w:t>
      </w:r>
      <w:r>
        <w:rPr>
          <w:spacing w:val="-5"/>
          <w:sz w:val="24"/>
        </w:rPr>
        <w:t xml:space="preserve"> </w:t>
      </w:r>
      <w:r>
        <w:rPr>
          <w:sz w:val="24"/>
        </w:rPr>
        <w:t>шагов);</w:t>
      </w:r>
    </w:p>
    <w:p w:rsidR="00EC6534" w:rsidRDefault="00E71C77" w:rsidP="009F1B02">
      <w:pPr>
        <w:pStyle w:val="a5"/>
        <w:numPr>
          <w:ilvl w:val="0"/>
          <w:numId w:val="59"/>
        </w:numPr>
        <w:tabs>
          <w:tab w:val="left" w:pos="753"/>
        </w:tabs>
        <w:spacing w:line="237" w:lineRule="auto"/>
        <w:ind w:right="446" w:firstLine="0"/>
        <w:jc w:val="both"/>
        <w:rPr>
          <w:sz w:val="24"/>
        </w:rPr>
      </w:pPr>
      <w:r>
        <w:rPr>
          <w:sz w:val="24"/>
        </w:rPr>
        <w:t>выбирать из предложенных вариантов и самостоятельно искать средства/ресурсы для решения задачи/достижения</w:t>
      </w:r>
      <w:r>
        <w:rPr>
          <w:spacing w:val="-6"/>
          <w:sz w:val="24"/>
        </w:rPr>
        <w:t xml:space="preserve"> </w:t>
      </w:r>
      <w:r>
        <w:rPr>
          <w:sz w:val="24"/>
        </w:rPr>
        <w:t>цели;</w:t>
      </w:r>
    </w:p>
    <w:p w:rsidR="00EC6534" w:rsidRDefault="00E71C77" w:rsidP="009F1B02">
      <w:pPr>
        <w:pStyle w:val="a5"/>
        <w:numPr>
          <w:ilvl w:val="0"/>
          <w:numId w:val="59"/>
        </w:numPr>
        <w:tabs>
          <w:tab w:val="left" w:pos="753"/>
        </w:tabs>
        <w:spacing w:line="291" w:lineRule="exact"/>
        <w:ind w:left="752"/>
        <w:jc w:val="both"/>
        <w:rPr>
          <w:sz w:val="24"/>
        </w:rPr>
      </w:pPr>
      <w:r>
        <w:rPr>
          <w:sz w:val="24"/>
        </w:rPr>
        <w:t>составлять план решения проблемы (выполнения проекта, проведения</w:t>
      </w:r>
      <w:r>
        <w:rPr>
          <w:spacing w:val="-20"/>
          <w:sz w:val="24"/>
        </w:rPr>
        <w:t xml:space="preserve"> </w:t>
      </w:r>
      <w:r>
        <w:rPr>
          <w:sz w:val="24"/>
        </w:rPr>
        <w:t>исследования);</w:t>
      </w:r>
    </w:p>
    <w:p w:rsidR="00EC6534" w:rsidRDefault="00E71C77" w:rsidP="009F1B02">
      <w:pPr>
        <w:pStyle w:val="a5"/>
        <w:numPr>
          <w:ilvl w:val="0"/>
          <w:numId w:val="59"/>
        </w:numPr>
        <w:tabs>
          <w:tab w:val="left" w:pos="753"/>
        </w:tabs>
        <w:spacing w:line="237" w:lineRule="auto"/>
        <w:ind w:right="449" w:firstLine="0"/>
        <w:jc w:val="both"/>
        <w:rPr>
          <w:sz w:val="24"/>
        </w:rPr>
      </w:pPr>
      <w:r>
        <w:rPr>
          <w:sz w:val="24"/>
        </w:rPr>
        <w:t>определять потенциальные затруднения при решении учебной и познавательной задачи и находить средства для их</w:t>
      </w:r>
      <w:r>
        <w:rPr>
          <w:spacing w:val="15"/>
          <w:sz w:val="24"/>
        </w:rPr>
        <w:t xml:space="preserve"> </w:t>
      </w:r>
      <w:r>
        <w:rPr>
          <w:sz w:val="24"/>
        </w:rPr>
        <w:t>устранения;</w:t>
      </w:r>
    </w:p>
    <w:p w:rsidR="00EC6534" w:rsidRDefault="00E71C77" w:rsidP="009F1B02">
      <w:pPr>
        <w:pStyle w:val="a5"/>
        <w:numPr>
          <w:ilvl w:val="0"/>
          <w:numId w:val="59"/>
        </w:numPr>
        <w:tabs>
          <w:tab w:val="left" w:pos="753"/>
        </w:tabs>
        <w:spacing w:line="237" w:lineRule="auto"/>
        <w:ind w:right="453" w:firstLine="0"/>
        <w:jc w:val="both"/>
        <w:rPr>
          <w:sz w:val="24"/>
        </w:rPr>
      </w:pPr>
      <w:r>
        <w:rPr>
          <w:sz w:val="24"/>
        </w:rPr>
        <w:t xml:space="preserve">описывать свой опыт, оформляя </w:t>
      </w:r>
      <w:r>
        <w:rPr>
          <w:spacing w:val="-3"/>
          <w:sz w:val="24"/>
        </w:rPr>
        <w:t xml:space="preserve">его </w:t>
      </w:r>
      <w:r>
        <w:rPr>
          <w:sz w:val="24"/>
        </w:rPr>
        <w:t>для передачи другим людям в виде технологии решения практических задач определенного</w:t>
      </w:r>
      <w:r>
        <w:rPr>
          <w:spacing w:val="3"/>
          <w:sz w:val="24"/>
        </w:rPr>
        <w:t xml:space="preserve"> </w:t>
      </w:r>
      <w:r>
        <w:rPr>
          <w:sz w:val="24"/>
        </w:rPr>
        <w:t>класса;</w:t>
      </w:r>
    </w:p>
    <w:p w:rsidR="00EC6534" w:rsidRDefault="00E71C77" w:rsidP="009F1B02">
      <w:pPr>
        <w:pStyle w:val="a5"/>
        <w:numPr>
          <w:ilvl w:val="0"/>
          <w:numId w:val="59"/>
        </w:numPr>
        <w:tabs>
          <w:tab w:val="left" w:pos="753"/>
        </w:tabs>
        <w:spacing w:line="292" w:lineRule="exact"/>
        <w:ind w:left="752"/>
        <w:jc w:val="both"/>
        <w:rPr>
          <w:sz w:val="24"/>
        </w:rPr>
      </w:pPr>
      <w:r>
        <w:rPr>
          <w:sz w:val="24"/>
        </w:rPr>
        <w:t>планировать и корректировать свою индивидуальную образовательную</w:t>
      </w:r>
      <w:r>
        <w:rPr>
          <w:spacing w:val="-6"/>
          <w:sz w:val="24"/>
        </w:rPr>
        <w:t xml:space="preserve"> </w:t>
      </w:r>
      <w:r>
        <w:rPr>
          <w:sz w:val="24"/>
        </w:rPr>
        <w:t>траекторию.</w:t>
      </w:r>
    </w:p>
    <w:p w:rsidR="00B22F53" w:rsidRPr="00B22F53" w:rsidRDefault="00E71C77" w:rsidP="009F1B02">
      <w:pPr>
        <w:pStyle w:val="a5"/>
        <w:numPr>
          <w:ilvl w:val="0"/>
          <w:numId w:val="56"/>
        </w:numPr>
        <w:tabs>
          <w:tab w:val="left" w:pos="739"/>
        </w:tabs>
        <w:ind w:right="431" w:firstLine="0"/>
        <w:jc w:val="both"/>
        <w:rPr>
          <w:b/>
          <w:sz w:val="24"/>
        </w:rPr>
      </w:pPr>
      <w:r>
        <w:rPr>
          <w:sz w:val="24"/>
        </w:rPr>
        <w:t xml:space="preserve">Умение соотносить свои действия с планируемыми результатами, осуществлять контроль </w:t>
      </w:r>
      <w:r>
        <w:rPr>
          <w:spacing w:val="2"/>
          <w:sz w:val="24"/>
        </w:rPr>
        <w:t xml:space="preserve">своей </w:t>
      </w:r>
      <w:r>
        <w:rPr>
          <w:sz w:val="24"/>
        </w:rPr>
        <w:t xml:space="preserve">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C6534" w:rsidRDefault="00E71C77" w:rsidP="00B22F53">
      <w:pPr>
        <w:pStyle w:val="a5"/>
        <w:tabs>
          <w:tab w:val="left" w:pos="739"/>
        </w:tabs>
        <w:ind w:right="431"/>
        <w:jc w:val="both"/>
        <w:rPr>
          <w:b/>
          <w:sz w:val="24"/>
        </w:rPr>
      </w:pPr>
      <w:r>
        <w:rPr>
          <w:b/>
          <w:sz w:val="24"/>
        </w:rPr>
        <w:t>Обучающийся</w:t>
      </w:r>
      <w:r>
        <w:rPr>
          <w:b/>
          <w:spacing w:val="21"/>
          <w:sz w:val="24"/>
        </w:rPr>
        <w:t xml:space="preserve"> </w:t>
      </w:r>
      <w:r>
        <w:rPr>
          <w:b/>
          <w:sz w:val="24"/>
        </w:rPr>
        <w:t>сможет:</w:t>
      </w:r>
    </w:p>
    <w:p w:rsidR="00EC6534" w:rsidRDefault="00E71C77" w:rsidP="009F1B02">
      <w:pPr>
        <w:pStyle w:val="a5"/>
        <w:numPr>
          <w:ilvl w:val="0"/>
          <w:numId w:val="59"/>
        </w:numPr>
        <w:tabs>
          <w:tab w:val="left" w:pos="753"/>
        </w:tabs>
        <w:spacing w:line="237" w:lineRule="auto"/>
        <w:ind w:right="447" w:firstLine="0"/>
        <w:jc w:val="both"/>
        <w:rPr>
          <w:sz w:val="24"/>
        </w:rPr>
      </w:pPr>
      <w:r>
        <w:rPr>
          <w:sz w:val="24"/>
        </w:rPr>
        <w:t>определять совместно с педагогом и сверстниками критерии планируемых результатов и критерии оценки своей учебной</w:t>
      </w:r>
      <w:r>
        <w:rPr>
          <w:spacing w:val="5"/>
          <w:sz w:val="24"/>
        </w:rPr>
        <w:t xml:space="preserve"> </w:t>
      </w:r>
      <w:r>
        <w:rPr>
          <w:sz w:val="24"/>
        </w:rPr>
        <w:t>деятельности;</w:t>
      </w:r>
    </w:p>
    <w:p w:rsidR="00EC6534" w:rsidRDefault="00E71C77" w:rsidP="009F1B02">
      <w:pPr>
        <w:pStyle w:val="a5"/>
        <w:numPr>
          <w:ilvl w:val="0"/>
          <w:numId w:val="59"/>
        </w:numPr>
        <w:tabs>
          <w:tab w:val="left" w:pos="753"/>
        </w:tabs>
        <w:spacing w:line="237" w:lineRule="auto"/>
        <w:ind w:right="459" w:firstLine="0"/>
        <w:jc w:val="both"/>
        <w:rPr>
          <w:sz w:val="24"/>
        </w:rPr>
      </w:pPr>
      <w:r>
        <w:rPr>
          <w:sz w:val="24"/>
        </w:rPr>
        <w:t>систематизировать (в том числе выбирать приоритетные) критерии планируемых результатов и оценки своей</w:t>
      </w:r>
      <w:r>
        <w:rPr>
          <w:spacing w:val="-8"/>
          <w:sz w:val="24"/>
        </w:rPr>
        <w:t xml:space="preserve"> </w:t>
      </w:r>
      <w:r>
        <w:rPr>
          <w:sz w:val="24"/>
        </w:rPr>
        <w:t>деятельности;</w:t>
      </w:r>
    </w:p>
    <w:p w:rsidR="00EC6534" w:rsidRDefault="00E71C77" w:rsidP="009F1B02">
      <w:pPr>
        <w:pStyle w:val="a5"/>
        <w:numPr>
          <w:ilvl w:val="0"/>
          <w:numId w:val="59"/>
        </w:numPr>
        <w:tabs>
          <w:tab w:val="left" w:pos="753"/>
        </w:tabs>
        <w:spacing w:line="237" w:lineRule="auto"/>
        <w:ind w:right="444" w:firstLine="0"/>
        <w:jc w:val="both"/>
        <w:rPr>
          <w:sz w:val="24"/>
        </w:rPr>
      </w:pPr>
      <w:r>
        <w:rPr>
          <w:sz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оценивать свою деятельность, аргументируя причины достижения или отсутствия планируемого результата;</w:t>
      </w:r>
    </w:p>
    <w:p w:rsidR="00EC6534" w:rsidRDefault="00E71C77" w:rsidP="000974EE">
      <w:pPr>
        <w:pStyle w:val="a5"/>
        <w:numPr>
          <w:ilvl w:val="0"/>
          <w:numId w:val="59"/>
        </w:numPr>
        <w:tabs>
          <w:tab w:val="left" w:pos="753"/>
        </w:tabs>
        <w:ind w:right="443" w:firstLine="0"/>
        <w:jc w:val="both"/>
        <w:rPr>
          <w:sz w:val="24"/>
        </w:rPr>
      </w:pPr>
      <w:r>
        <w:rPr>
          <w:sz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C6534" w:rsidRDefault="00E71C77" w:rsidP="000974EE">
      <w:pPr>
        <w:pStyle w:val="a5"/>
        <w:numPr>
          <w:ilvl w:val="0"/>
          <w:numId w:val="59"/>
        </w:numPr>
        <w:tabs>
          <w:tab w:val="left" w:pos="753"/>
        </w:tabs>
        <w:ind w:right="461" w:firstLine="0"/>
        <w:jc w:val="both"/>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Pr>
          <w:spacing w:val="15"/>
          <w:sz w:val="24"/>
        </w:rPr>
        <w:t xml:space="preserve"> </w:t>
      </w:r>
      <w:r>
        <w:rPr>
          <w:sz w:val="24"/>
        </w:rPr>
        <w:t>результата;</w:t>
      </w:r>
    </w:p>
    <w:p w:rsidR="00EC6534" w:rsidRDefault="00E71C77" w:rsidP="000974EE">
      <w:pPr>
        <w:pStyle w:val="a5"/>
        <w:numPr>
          <w:ilvl w:val="0"/>
          <w:numId w:val="59"/>
        </w:numPr>
        <w:tabs>
          <w:tab w:val="left" w:pos="753"/>
        </w:tabs>
        <w:ind w:right="453" w:firstLine="0"/>
        <w:jc w:val="both"/>
        <w:rPr>
          <w:sz w:val="24"/>
        </w:rPr>
      </w:pPr>
      <w:r>
        <w:rPr>
          <w:sz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Pr>
          <w:spacing w:val="15"/>
          <w:sz w:val="24"/>
        </w:rPr>
        <w:t xml:space="preserve"> </w:t>
      </w:r>
      <w:r>
        <w:rPr>
          <w:sz w:val="24"/>
        </w:rPr>
        <w:t>продукта;</w:t>
      </w:r>
    </w:p>
    <w:p w:rsidR="00EC6534" w:rsidRDefault="00E71C77" w:rsidP="000974EE">
      <w:pPr>
        <w:pStyle w:val="a5"/>
        <w:numPr>
          <w:ilvl w:val="0"/>
          <w:numId w:val="59"/>
        </w:numPr>
        <w:tabs>
          <w:tab w:val="left" w:pos="753"/>
        </w:tabs>
        <w:ind w:left="752"/>
        <w:jc w:val="both"/>
        <w:rPr>
          <w:sz w:val="24"/>
        </w:rPr>
      </w:pPr>
      <w:r>
        <w:rPr>
          <w:sz w:val="24"/>
        </w:rPr>
        <w:t>сверять свои действия с целью и, при необходимости, исправлять ошибки</w:t>
      </w:r>
      <w:r>
        <w:rPr>
          <w:spacing w:val="-28"/>
          <w:sz w:val="24"/>
        </w:rPr>
        <w:t xml:space="preserve"> </w:t>
      </w:r>
      <w:r>
        <w:rPr>
          <w:sz w:val="24"/>
        </w:rPr>
        <w:t>самостоятельно.</w:t>
      </w:r>
    </w:p>
    <w:p w:rsidR="00EC6534" w:rsidRDefault="00E71C77" w:rsidP="000974EE">
      <w:pPr>
        <w:pStyle w:val="a5"/>
        <w:numPr>
          <w:ilvl w:val="0"/>
          <w:numId w:val="56"/>
        </w:numPr>
        <w:tabs>
          <w:tab w:val="left" w:pos="791"/>
        </w:tabs>
        <w:ind w:right="457" w:firstLine="0"/>
        <w:jc w:val="both"/>
        <w:rPr>
          <w:b/>
          <w:sz w:val="24"/>
        </w:rPr>
      </w:pPr>
      <w:r>
        <w:rPr>
          <w:sz w:val="24"/>
        </w:rPr>
        <w:t xml:space="preserve">Умение оценивать правильность выполнения учебной задачи, собственные возможности ее решения. </w:t>
      </w:r>
      <w:r>
        <w:rPr>
          <w:b/>
          <w:sz w:val="24"/>
        </w:rPr>
        <w:t>Обучающийся</w:t>
      </w:r>
      <w:r>
        <w:rPr>
          <w:b/>
          <w:spacing w:val="2"/>
          <w:sz w:val="24"/>
        </w:rPr>
        <w:t xml:space="preserve"> </w:t>
      </w:r>
      <w:r>
        <w:rPr>
          <w:b/>
          <w:sz w:val="24"/>
        </w:rPr>
        <w:t>сможет:</w:t>
      </w:r>
    </w:p>
    <w:p w:rsidR="00EC6534" w:rsidRDefault="00E71C77" w:rsidP="000974EE">
      <w:pPr>
        <w:pStyle w:val="a5"/>
        <w:numPr>
          <w:ilvl w:val="0"/>
          <w:numId w:val="59"/>
        </w:numPr>
        <w:tabs>
          <w:tab w:val="left" w:pos="753"/>
        </w:tabs>
        <w:ind w:left="752"/>
        <w:jc w:val="both"/>
        <w:rPr>
          <w:sz w:val="24"/>
        </w:rPr>
      </w:pPr>
      <w:r>
        <w:rPr>
          <w:sz w:val="24"/>
        </w:rPr>
        <w:t>определять критерии правильности (корректности) выполнения учебной задачи;</w:t>
      </w:r>
    </w:p>
    <w:p w:rsidR="00EC6534" w:rsidRDefault="00E71C77" w:rsidP="000974EE">
      <w:pPr>
        <w:pStyle w:val="a5"/>
        <w:numPr>
          <w:ilvl w:val="0"/>
          <w:numId w:val="59"/>
        </w:numPr>
        <w:tabs>
          <w:tab w:val="left" w:pos="753"/>
        </w:tabs>
        <w:ind w:right="649" w:firstLine="0"/>
        <w:rPr>
          <w:sz w:val="24"/>
        </w:rPr>
      </w:pPr>
      <w:r>
        <w:rPr>
          <w:sz w:val="24"/>
        </w:rPr>
        <w:t>анализировать и обосновывать применение соответствующего инструментария для</w:t>
      </w:r>
      <w:r>
        <w:rPr>
          <w:spacing w:val="-28"/>
          <w:sz w:val="24"/>
        </w:rPr>
        <w:t xml:space="preserve"> </w:t>
      </w:r>
      <w:r>
        <w:rPr>
          <w:sz w:val="24"/>
        </w:rPr>
        <w:t>выполнения учебной</w:t>
      </w:r>
      <w:r>
        <w:rPr>
          <w:spacing w:val="3"/>
          <w:sz w:val="24"/>
        </w:rPr>
        <w:t xml:space="preserve"> </w:t>
      </w:r>
      <w:r>
        <w:rPr>
          <w:sz w:val="24"/>
        </w:rPr>
        <w:t>задачи;</w:t>
      </w:r>
    </w:p>
    <w:p w:rsidR="00EC6534" w:rsidRDefault="00E71C77" w:rsidP="000974EE">
      <w:pPr>
        <w:pStyle w:val="a5"/>
        <w:numPr>
          <w:ilvl w:val="0"/>
          <w:numId w:val="59"/>
        </w:numPr>
        <w:tabs>
          <w:tab w:val="left" w:pos="753"/>
        </w:tabs>
        <w:ind w:right="1084" w:firstLine="0"/>
        <w:rPr>
          <w:sz w:val="24"/>
        </w:rPr>
      </w:pPr>
      <w:r>
        <w:rPr>
          <w:sz w:val="24"/>
        </w:rPr>
        <w:t>свободно пользоваться выработанными критериями оценки и самооценки, исходя из цели</w:t>
      </w:r>
      <w:r>
        <w:rPr>
          <w:spacing w:val="-36"/>
          <w:sz w:val="24"/>
        </w:rPr>
        <w:t xml:space="preserve"> </w:t>
      </w:r>
      <w:r>
        <w:rPr>
          <w:sz w:val="24"/>
        </w:rPr>
        <w:t>и имеющихся средств, различая результат и способы</w:t>
      </w:r>
      <w:r>
        <w:rPr>
          <w:spacing w:val="29"/>
          <w:sz w:val="24"/>
        </w:rPr>
        <w:t xml:space="preserve"> </w:t>
      </w:r>
      <w:r>
        <w:rPr>
          <w:sz w:val="24"/>
        </w:rPr>
        <w:t>действий;</w:t>
      </w:r>
    </w:p>
    <w:p w:rsidR="00EC6534" w:rsidRDefault="00E71C77" w:rsidP="000974EE">
      <w:pPr>
        <w:pStyle w:val="a5"/>
        <w:numPr>
          <w:ilvl w:val="0"/>
          <w:numId w:val="59"/>
        </w:numPr>
        <w:tabs>
          <w:tab w:val="left" w:pos="753"/>
        </w:tabs>
        <w:ind w:left="752"/>
        <w:rPr>
          <w:sz w:val="24"/>
        </w:rPr>
      </w:pPr>
      <w:r>
        <w:rPr>
          <w:sz w:val="24"/>
        </w:rPr>
        <w:t>оценивать продукт своей деятельности по заданным и/или самостоятельно</w:t>
      </w:r>
      <w:r>
        <w:rPr>
          <w:spacing w:val="16"/>
          <w:sz w:val="24"/>
        </w:rPr>
        <w:t xml:space="preserve"> </w:t>
      </w:r>
      <w:r>
        <w:rPr>
          <w:sz w:val="24"/>
        </w:rPr>
        <w:t>определенным</w:t>
      </w:r>
    </w:p>
    <w:p w:rsidR="00EC6534" w:rsidRDefault="00EC6534" w:rsidP="000974EE">
      <w:pPr>
        <w:rPr>
          <w:sz w:val="24"/>
        </w:rPr>
        <w:sectPr w:rsidR="00EC6534">
          <w:pgSz w:w="11910" w:h="16840"/>
          <w:pgMar w:top="440" w:right="120" w:bottom="660" w:left="520" w:header="0" w:footer="390" w:gutter="0"/>
          <w:cols w:space="720"/>
        </w:sectPr>
      </w:pPr>
    </w:p>
    <w:p w:rsidR="00EC6534" w:rsidRDefault="00E71C77" w:rsidP="000974EE">
      <w:pPr>
        <w:pStyle w:val="a3"/>
        <w:jc w:val="left"/>
      </w:pPr>
      <w:r>
        <w:lastRenderedPageBreak/>
        <w:t>критериям в соответствии с целью деятельности;</w:t>
      </w:r>
    </w:p>
    <w:p w:rsidR="00EC6534" w:rsidRDefault="00E71C77" w:rsidP="000974EE">
      <w:pPr>
        <w:pStyle w:val="a5"/>
        <w:numPr>
          <w:ilvl w:val="0"/>
          <w:numId w:val="59"/>
        </w:numPr>
        <w:tabs>
          <w:tab w:val="left" w:pos="753"/>
        </w:tabs>
        <w:ind w:right="995" w:firstLine="0"/>
        <w:rPr>
          <w:sz w:val="24"/>
        </w:rPr>
      </w:pPr>
      <w:r>
        <w:rPr>
          <w:sz w:val="24"/>
        </w:rPr>
        <w:t>обосновывать</w:t>
      </w:r>
      <w:r>
        <w:rPr>
          <w:spacing w:val="-4"/>
          <w:sz w:val="24"/>
        </w:rPr>
        <w:t xml:space="preserve"> </w:t>
      </w:r>
      <w:r>
        <w:rPr>
          <w:sz w:val="24"/>
        </w:rPr>
        <w:t>достижимость</w:t>
      </w:r>
      <w:r>
        <w:rPr>
          <w:spacing w:val="-1"/>
          <w:sz w:val="24"/>
        </w:rPr>
        <w:t xml:space="preserve"> </w:t>
      </w:r>
      <w:r>
        <w:rPr>
          <w:sz w:val="24"/>
        </w:rPr>
        <w:t>цели</w:t>
      </w:r>
      <w:r>
        <w:rPr>
          <w:spacing w:val="-5"/>
          <w:sz w:val="24"/>
        </w:rPr>
        <w:t xml:space="preserve"> </w:t>
      </w:r>
      <w:r>
        <w:rPr>
          <w:sz w:val="24"/>
        </w:rPr>
        <w:t>выбранным</w:t>
      </w:r>
      <w:r>
        <w:rPr>
          <w:spacing w:val="-9"/>
          <w:sz w:val="24"/>
        </w:rPr>
        <w:t xml:space="preserve"> </w:t>
      </w:r>
      <w:r>
        <w:rPr>
          <w:sz w:val="24"/>
        </w:rPr>
        <w:t>способом</w:t>
      </w:r>
      <w:r>
        <w:rPr>
          <w:spacing w:val="-4"/>
          <w:sz w:val="24"/>
        </w:rPr>
        <w:t xml:space="preserve"> </w:t>
      </w:r>
      <w:r>
        <w:rPr>
          <w:sz w:val="24"/>
        </w:rPr>
        <w:t>на</w:t>
      </w:r>
      <w:r>
        <w:rPr>
          <w:spacing w:val="-6"/>
          <w:sz w:val="24"/>
        </w:rPr>
        <w:t xml:space="preserve"> </w:t>
      </w:r>
      <w:r>
        <w:rPr>
          <w:sz w:val="24"/>
        </w:rPr>
        <w:t>основе</w:t>
      </w:r>
      <w:r>
        <w:rPr>
          <w:spacing w:val="-12"/>
          <w:sz w:val="24"/>
        </w:rPr>
        <w:t xml:space="preserve"> </w:t>
      </w:r>
      <w:r>
        <w:rPr>
          <w:sz w:val="24"/>
        </w:rPr>
        <w:t>оценки своих</w:t>
      </w:r>
      <w:r>
        <w:rPr>
          <w:spacing w:val="-6"/>
          <w:sz w:val="24"/>
        </w:rPr>
        <w:t xml:space="preserve"> </w:t>
      </w:r>
      <w:r>
        <w:rPr>
          <w:sz w:val="24"/>
        </w:rPr>
        <w:t>внутренних ресурсов и доступных внешних</w:t>
      </w:r>
      <w:r>
        <w:rPr>
          <w:spacing w:val="-4"/>
          <w:sz w:val="24"/>
        </w:rPr>
        <w:t xml:space="preserve"> </w:t>
      </w:r>
      <w:r>
        <w:rPr>
          <w:sz w:val="24"/>
        </w:rPr>
        <w:t>ресурсов;</w:t>
      </w:r>
    </w:p>
    <w:p w:rsidR="00EC6534" w:rsidRDefault="00E71C77" w:rsidP="000974EE">
      <w:pPr>
        <w:pStyle w:val="a5"/>
        <w:numPr>
          <w:ilvl w:val="0"/>
          <w:numId w:val="59"/>
        </w:numPr>
        <w:tabs>
          <w:tab w:val="left" w:pos="753"/>
        </w:tabs>
        <w:ind w:left="752"/>
        <w:rPr>
          <w:sz w:val="24"/>
        </w:rPr>
      </w:pPr>
      <w:r>
        <w:rPr>
          <w:sz w:val="24"/>
        </w:rPr>
        <w:t>фиксировать и анализировать динамику собственных образовательных</w:t>
      </w:r>
      <w:r>
        <w:rPr>
          <w:spacing w:val="-21"/>
          <w:sz w:val="24"/>
        </w:rPr>
        <w:t xml:space="preserve"> </w:t>
      </w:r>
      <w:r>
        <w:rPr>
          <w:sz w:val="24"/>
        </w:rPr>
        <w:t>результатов.</w:t>
      </w:r>
    </w:p>
    <w:p w:rsidR="00EC6534" w:rsidRDefault="00E71C77" w:rsidP="000974EE">
      <w:pPr>
        <w:pStyle w:val="a5"/>
        <w:numPr>
          <w:ilvl w:val="0"/>
          <w:numId w:val="56"/>
        </w:numPr>
        <w:tabs>
          <w:tab w:val="left" w:pos="724"/>
        </w:tabs>
        <w:ind w:right="539" w:firstLine="0"/>
        <w:rPr>
          <w:sz w:val="24"/>
        </w:rPr>
      </w:pPr>
      <w:r>
        <w:rPr>
          <w:sz w:val="24"/>
        </w:rPr>
        <w:t>Владение основами самоконтроля, самооценки, принятия решений и осуществления</w:t>
      </w:r>
      <w:r>
        <w:rPr>
          <w:spacing w:val="-39"/>
          <w:sz w:val="24"/>
        </w:rPr>
        <w:t xml:space="preserve"> </w:t>
      </w:r>
      <w:r>
        <w:rPr>
          <w:sz w:val="24"/>
        </w:rPr>
        <w:t>осознанного выбора в учебной и</w:t>
      </w:r>
      <w:r>
        <w:rPr>
          <w:spacing w:val="-6"/>
          <w:sz w:val="24"/>
        </w:rPr>
        <w:t xml:space="preserve"> </w:t>
      </w:r>
      <w:r>
        <w:rPr>
          <w:sz w:val="24"/>
        </w:rPr>
        <w:t>познавательной.</w:t>
      </w:r>
    </w:p>
    <w:p w:rsidR="00EC6534" w:rsidRDefault="00E71C77" w:rsidP="000974EE">
      <w:pPr>
        <w:pStyle w:val="21"/>
        <w:spacing w:line="240" w:lineRule="auto"/>
        <w:jc w:val="left"/>
      </w:pPr>
      <w:bookmarkStart w:id="9" w:name="Обучающийся_сможет:_(1)"/>
      <w:bookmarkEnd w:id="9"/>
      <w:r>
        <w:t>Обучающийся сможет:</w:t>
      </w:r>
    </w:p>
    <w:p w:rsidR="00EC6534" w:rsidRDefault="00E71C77" w:rsidP="000974EE">
      <w:pPr>
        <w:pStyle w:val="a5"/>
        <w:numPr>
          <w:ilvl w:val="0"/>
          <w:numId w:val="59"/>
        </w:numPr>
        <w:tabs>
          <w:tab w:val="left" w:pos="753"/>
        </w:tabs>
        <w:ind w:right="435" w:firstLine="0"/>
        <w:jc w:val="both"/>
        <w:rPr>
          <w:sz w:val="24"/>
        </w:rPr>
      </w:pPr>
      <w:r>
        <w:rPr>
          <w:sz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C6534" w:rsidRDefault="00E71C77" w:rsidP="000974EE">
      <w:pPr>
        <w:pStyle w:val="a5"/>
        <w:numPr>
          <w:ilvl w:val="0"/>
          <w:numId w:val="59"/>
        </w:numPr>
        <w:tabs>
          <w:tab w:val="left" w:pos="753"/>
        </w:tabs>
        <w:ind w:right="464" w:firstLine="0"/>
        <w:jc w:val="both"/>
        <w:rPr>
          <w:sz w:val="24"/>
        </w:rPr>
      </w:pPr>
      <w:r>
        <w:rPr>
          <w:sz w:val="24"/>
        </w:rPr>
        <w:t>соотносить реальные и планируемые результаты индивидуальной образовательной деятельности и делать</w:t>
      </w:r>
      <w:r>
        <w:rPr>
          <w:spacing w:val="11"/>
          <w:sz w:val="24"/>
        </w:rPr>
        <w:t xml:space="preserve"> </w:t>
      </w:r>
      <w:r>
        <w:rPr>
          <w:sz w:val="24"/>
        </w:rPr>
        <w:t>выводы;</w:t>
      </w:r>
    </w:p>
    <w:p w:rsidR="00EC6534" w:rsidRDefault="00E71C77" w:rsidP="000974EE">
      <w:pPr>
        <w:pStyle w:val="a5"/>
        <w:numPr>
          <w:ilvl w:val="0"/>
          <w:numId w:val="59"/>
        </w:numPr>
        <w:tabs>
          <w:tab w:val="left" w:pos="753"/>
        </w:tabs>
        <w:ind w:left="752"/>
        <w:jc w:val="both"/>
        <w:rPr>
          <w:sz w:val="24"/>
        </w:rPr>
      </w:pPr>
      <w:r>
        <w:rPr>
          <w:sz w:val="24"/>
        </w:rPr>
        <w:t>принимать решение в учебной ситуации и нести за него</w:t>
      </w:r>
      <w:r>
        <w:rPr>
          <w:spacing w:val="20"/>
          <w:sz w:val="24"/>
        </w:rPr>
        <w:t xml:space="preserve"> </w:t>
      </w:r>
      <w:r>
        <w:rPr>
          <w:sz w:val="24"/>
        </w:rPr>
        <w:t>ответственность;</w:t>
      </w:r>
    </w:p>
    <w:p w:rsidR="00EC6534" w:rsidRDefault="00E71C77" w:rsidP="000974EE">
      <w:pPr>
        <w:pStyle w:val="a5"/>
        <w:numPr>
          <w:ilvl w:val="0"/>
          <w:numId w:val="59"/>
        </w:numPr>
        <w:tabs>
          <w:tab w:val="left" w:pos="753"/>
        </w:tabs>
        <w:ind w:right="452" w:firstLine="0"/>
        <w:jc w:val="both"/>
        <w:rPr>
          <w:sz w:val="24"/>
        </w:rPr>
      </w:pPr>
      <w:r>
        <w:rPr>
          <w:sz w:val="24"/>
        </w:rPr>
        <w:t xml:space="preserve">самостоятельно определять причины своего </w:t>
      </w:r>
      <w:r>
        <w:rPr>
          <w:spacing w:val="-5"/>
          <w:sz w:val="24"/>
        </w:rPr>
        <w:t xml:space="preserve">успеха </w:t>
      </w:r>
      <w:r>
        <w:rPr>
          <w:sz w:val="24"/>
        </w:rPr>
        <w:t>или неуспеха и находить способы выхода из ситуации</w:t>
      </w:r>
      <w:r>
        <w:rPr>
          <w:spacing w:val="4"/>
          <w:sz w:val="24"/>
        </w:rPr>
        <w:t xml:space="preserve"> </w:t>
      </w:r>
      <w:r>
        <w:rPr>
          <w:sz w:val="24"/>
        </w:rPr>
        <w:t>неуспеха;</w:t>
      </w:r>
    </w:p>
    <w:p w:rsidR="00EC6534" w:rsidRDefault="00E71C77" w:rsidP="000974EE">
      <w:pPr>
        <w:pStyle w:val="a5"/>
        <w:numPr>
          <w:ilvl w:val="0"/>
          <w:numId w:val="59"/>
        </w:numPr>
        <w:tabs>
          <w:tab w:val="left" w:pos="753"/>
        </w:tabs>
        <w:ind w:right="456" w:firstLine="0"/>
        <w:jc w:val="both"/>
        <w:rPr>
          <w:sz w:val="24"/>
        </w:rPr>
      </w:pPr>
      <w:r>
        <w:rPr>
          <w:sz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w:t>
      </w:r>
      <w:r>
        <w:rPr>
          <w:spacing w:val="9"/>
          <w:sz w:val="24"/>
        </w:rPr>
        <w:t xml:space="preserve"> </w:t>
      </w:r>
      <w:r>
        <w:rPr>
          <w:sz w:val="24"/>
        </w:rPr>
        <w:t>деятельности;</w:t>
      </w:r>
    </w:p>
    <w:p w:rsidR="00EC6534" w:rsidRDefault="00E71C77" w:rsidP="000974EE">
      <w:pPr>
        <w:pStyle w:val="a5"/>
        <w:numPr>
          <w:ilvl w:val="0"/>
          <w:numId w:val="59"/>
        </w:numPr>
        <w:tabs>
          <w:tab w:val="left" w:pos="753"/>
        </w:tabs>
        <w:ind w:right="431" w:firstLine="0"/>
        <w:jc w:val="both"/>
        <w:rPr>
          <w:sz w:val="24"/>
        </w:rPr>
      </w:pPr>
      <w:r>
        <w:rPr>
          <w:sz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Pr>
          <w:spacing w:val="5"/>
          <w:sz w:val="24"/>
        </w:rPr>
        <w:t xml:space="preserve"> </w:t>
      </w:r>
      <w:r>
        <w:rPr>
          <w:sz w:val="24"/>
        </w:rPr>
        <w:t>реактивности).</w:t>
      </w:r>
    </w:p>
    <w:p w:rsidR="00EC6534" w:rsidRDefault="00E71C77" w:rsidP="000974EE">
      <w:pPr>
        <w:pStyle w:val="21"/>
        <w:spacing w:line="240" w:lineRule="auto"/>
      </w:pPr>
      <w:bookmarkStart w:id="10" w:name="Познавательные_УУД"/>
      <w:bookmarkEnd w:id="10"/>
      <w:r>
        <w:t>Познавательные УУД</w:t>
      </w:r>
    </w:p>
    <w:p w:rsidR="00EC6534" w:rsidRDefault="00E71C77" w:rsidP="000974EE">
      <w:pPr>
        <w:pStyle w:val="a5"/>
        <w:numPr>
          <w:ilvl w:val="0"/>
          <w:numId w:val="56"/>
        </w:numPr>
        <w:tabs>
          <w:tab w:val="left" w:pos="743"/>
        </w:tabs>
        <w:ind w:right="426" w:firstLine="0"/>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(индуктивное, дедуктивное, по аналогии) и делать</w:t>
      </w:r>
      <w:r>
        <w:rPr>
          <w:spacing w:val="10"/>
          <w:sz w:val="24"/>
        </w:rPr>
        <w:t xml:space="preserve"> </w:t>
      </w:r>
      <w:r>
        <w:rPr>
          <w:sz w:val="24"/>
        </w:rPr>
        <w:t>выводы.</w:t>
      </w:r>
    </w:p>
    <w:p w:rsidR="00EC6534" w:rsidRDefault="00E71C77" w:rsidP="000974EE">
      <w:pPr>
        <w:pStyle w:val="21"/>
        <w:spacing w:line="240" w:lineRule="auto"/>
      </w:pPr>
      <w:bookmarkStart w:id="11" w:name="Обучающийся_сможет:_(2)"/>
      <w:bookmarkEnd w:id="11"/>
      <w:r>
        <w:t>Обучающийся сможет:</w:t>
      </w:r>
    </w:p>
    <w:p w:rsidR="00EC6534" w:rsidRDefault="00E71C77" w:rsidP="000974EE">
      <w:pPr>
        <w:pStyle w:val="a5"/>
        <w:numPr>
          <w:ilvl w:val="0"/>
          <w:numId w:val="59"/>
        </w:numPr>
        <w:tabs>
          <w:tab w:val="left" w:pos="753"/>
        </w:tabs>
        <w:ind w:left="752"/>
        <w:rPr>
          <w:sz w:val="24"/>
        </w:rPr>
      </w:pPr>
      <w:r>
        <w:rPr>
          <w:sz w:val="24"/>
        </w:rPr>
        <w:t>подбирать слова, соподчиненные ключевому слову, определяющие его признаки и</w:t>
      </w:r>
      <w:r>
        <w:rPr>
          <w:spacing w:val="-7"/>
          <w:sz w:val="24"/>
        </w:rPr>
        <w:t xml:space="preserve"> </w:t>
      </w:r>
      <w:r>
        <w:rPr>
          <w:sz w:val="24"/>
        </w:rPr>
        <w:t>свойства;</w:t>
      </w:r>
    </w:p>
    <w:p w:rsidR="00EC6534" w:rsidRDefault="00E71C77" w:rsidP="000974EE">
      <w:pPr>
        <w:pStyle w:val="a5"/>
        <w:numPr>
          <w:ilvl w:val="0"/>
          <w:numId w:val="59"/>
        </w:numPr>
        <w:tabs>
          <w:tab w:val="left" w:pos="753"/>
        </w:tabs>
        <w:ind w:left="752"/>
        <w:rPr>
          <w:sz w:val="24"/>
        </w:rPr>
      </w:pPr>
      <w:r>
        <w:rPr>
          <w:sz w:val="24"/>
        </w:rPr>
        <w:t>выстраивать логическую цепочку, состоящую из ключевого слова и соподчиненных ему</w:t>
      </w:r>
      <w:r>
        <w:rPr>
          <w:spacing w:val="-27"/>
          <w:sz w:val="24"/>
        </w:rPr>
        <w:t xml:space="preserve"> </w:t>
      </w:r>
      <w:r>
        <w:rPr>
          <w:sz w:val="24"/>
        </w:rPr>
        <w:t>слов;</w:t>
      </w:r>
    </w:p>
    <w:p w:rsidR="00EC6534" w:rsidRDefault="00E71C77" w:rsidP="000974EE">
      <w:pPr>
        <w:pStyle w:val="a5"/>
        <w:numPr>
          <w:ilvl w:val="0"/>
          <w:numId w:val="59"/>
        </w:numPr>
        <w:tabs>
          <w:tab w:val="left" w:pos="753"/>
        </w:tabs>
        <w:ind w:left="752"/>
        <w:rPr>
          <w:sz w:val="24"/>
        </w:rPr>
      </w:pPr>
      <w:r>
        <w:rPr>
          <w:sz w:val="24"/>
        </w:rPr>
        <w:t>выделять общий признак двух или нескольких предметов или явлений и объяснять их</w:t>
      </w:r>
      <w:r>
        <w:rPr>
          <w:spacing w:val="-40"/>
          <w:sz w:val="24"/>
        </w:rPr>
        <w:t xml:space="preserve"> </w:t>
      </w:r>
      <w:r>
        <w:rPr>
          <w:sz w:val="24"/>
        </w:rPr>
        <w:t>сходство;</w:t>
      </w:r>
    </w:p>
    <w:p w:rsidR="00EC6534" w:rsidRDefault="00E71C77" w:rsidP="000974EE">
      <w:pPr>
        <w:pStyle w:val="a5"/>
        <w:numPr>
          <w:ilvl w:val="0"/>
          <w:numId w:val="59"/>
        </w:numPr>
        <w:tabs>
          <w:tab w:val="left" w:pos="753"/>
          <w:tab w:val="left" w:pos="2149"/>
          <w:tab w:val="left" w:pos="3369"/>
          <w:tab w:val="left" w:pos="3720"/>
          <w:tab w:val="left" w:pos="4757"/>
          <w:tab w:val="left" w:pos="5088"/>
          <w:tab w:val="left" w:pos="6068"/>
          <w:tab w:val="left" w:pos="6529"/>
          <w:tab w:val="left" w:pos="8252"/>
          <w:tab w:val="left" w:pos="9617"/>
        </w:tabs>
        <w:ind w:right="485" w:firstLine="0"/>
        <w:rPr>
          <w:sz w:val="24"/>
        </w:rPr>
      </w:pPr>
      <w:r>
        <w:rPr>
          <w:sz w:val="24"/>
        </w:rPr>
        <w:t>объединять</w:t>
      </w:r>
      <w:r>
        <w:rPr>
          <w:sz w:val="24"/>
        </w:rPr>
        <w:tab/>
        <w:t>предметы</w:t>
      </w:r>
      <w:r>
        <w:rPr>
          <w:sz w:val="24"/>
        </w:rPr>
        <w:tab/>
        <w:t>и</w:t>
      </w:r>
      <w:r>
        <w:rPr>
          <w:sz w:val="24"/>
        </w:rPr>
        <w:tab/>
        <w:t>явления</w:t>
      </w:r>
      <w:r>
        <w:rPr>
          <w:sz w:val="24"/>
        </w:rPr>
        <w:tab/>
        <w:t>в</w:t>
      </w:r>
      <w:r>
        <w:rPr>
          <w:sz w:val="24"/>
        </w:rPr>
        <w:tab/>
        <w:t>группы</w:t>
      </w:r>
      <w:r>
        <w:rPr>
          <w:sz w:val="24"/>
        </w:rPr>
        <w:tab/>
        <w:t>по</w:t>
      </w:r>
      <w:r>
        <w:rPr>
          <w:sz w:val="24"/>
        </w:rPr>
        <w:tab/>
        <w:t>определенным</w:t>
      </w:r>
      <w:r>
        <w:rPr>
          <w:sz w:val="24"/>
        </w:rPr>
        <w:tab/>
        <w:t>признакам,</w:t>
      </w:r>
      <w:r>
        <w:rPr>
          <w:sz w:val="24"/>
        </w:rPr>
        <w:tab/>
      </w:r>
      <w:r>
        <w:rPr>
          <w:spacing w:val="-6"/>
          <w:sz w:val="24"/>
        </w:rPr>
        <w:t xml:space="preserve">сравнивать, </w:t>
      </w:r>
      <w:r>
        <w:rPr>
          <w:sz w:val="24"/>
        </w:rPr>
        <w:t>классифицировать и обобщать факты и</w:t>
      </w:r>
      <w:r>
        <w:rPr>
          <w:spacing w:val="-13"/>
          <w:sz w:val="24"/>
        </w:rPr>
        <w:t xml:space="preserve"> </w:t>
      </w:r>
      <w:r>
        <w:rPr>
          <w:sz w:val="24"/>
        </w:rPr>
        <w:t>явления;</w:t>
      </w:r>
    </w:p>
    <w:p w:rsidR="00EC6534" w:rsidRDefault="00E71C77" w:rsidP="000974EE">
      <w:pPr>
        <w:pStyle w:val="a5"/>
        <w:numPr>
          <w:ilvl w:val="0"/>
          <w:numId w:val="59"/>
        </w:numPr>
        <w:tabs>
          <w:tab w:val="left" w:pos="753"/>
        </w:tabs>
        <w:ind w:left="752"/>
        <w:rPr>
          <w:sz w:val="24"/>
        </w:rPr>
      </w:pPr>
      <w:r>
        <w:rPr>
          <w:sz w:val="24"/>
        </w:rPr>
        <w:t>выделять явление из общего ряда других</w:t>
      </w:r>
      <w:r>
        <w:rPr>
          <w:spacing w:val="14"/>
          <w:sz w:val="24"/>
        </w:rPr>
        <w:t xml:space="preserve"> </w:t>
      </w:r>
      <w:r>
        <w:rPr>
          <w:sz w:val="24"/>
        </w:rPr>
        <w:t>явлений;</w:t>
      </w:r>
    </w:p>
    <w:p w:rsidR="00EC6534" w:rsidRDefault="00E71C77" w:rsidP="000974EE">
      <w:pPr>
        <w:pStyle w:val="a5"/>
        <w:numPr>
          <w:ilvl w:val="0"/>
          <w:numId w:val="59"/>
        </w:numPr>
        <w:tabs>
          <w:tab w:val="left" w:pos="753"/>
        </w:tabs>
        <w:ind w:right="449" w:firstLine="0"/>
        <w:jc w:val="both"/>
        <w:rPr>
          <w:sz w:val="24"/>
        </w:rPr>
      </w:pPr>
      <w:r>
        <w:rPr>
          <w:sz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Pr>
          <w:spacing w:val="1"/>
          <w:sz w:val="24"/>
        </w:rPr>
        <w:t xml:space="preserve"> </w:t>
      </w:r>
      <w:r>
        <w:rPr>
          <w:sz w:val="24"/>
        </w:rPr>
        <w:t>явлений;</w:t>
      </w:r>
    </w:p>
    <w:p w:rsidR="00EC6534" w:rsidRDefault="00E71C77" w:rsidP="000974EE">
      <w:pPr>
        <w:pStyle w:val="a5"/>
        <w:numPr>
          <w:ilvl w:val="0"/>
          <w:numId w:val="59"/>
        </w:numPr>
        <w:tabs>
          <w:tab w:val="left" w:pos="753"/>
        </w:tabs>
        <w:ind w:right="442" w:firstLine="0"/>
        <w:jc w:val="both"/>
        <w:rPr>
          <w:sz w:val="24"/>
        </w:rPr>
      </w:pPr>
      <w:r>
        <w:rPr>
          <w:sz w:val="24"/>
        </w:rPr>
        <w:t>строить рассуждение от общих закономерностей к частным явлениям и от частных явлений к общим</w:t>
      </w:r>
      <w:r>
        <w:rPr>
          <w:spacing w:val="4"/>
          <w:sz w:val="24"/>
        </w:rPr>
        <w:t xml:space="preserve"> </w:t>
      </w:r>
      <w:r>
        <w:rPr>
          <w:sz w:val="24"/>
        </w:rPr>
        <w:t>закономерностям;</w:t>
      </w:r>
    </w:p>
    <w:p w:rsidR="00EC6534" w:rsidRDefault="00E71C77" w:rsidP="000974EE">
      <w:pPr>
        <w:pStyle w:val="a5"/>
        <w:numPr>
          <w:ilvl w:val="0"/>
          <w:numId w:val="59"/>
        </w:numPr>
        <w:tabs>
          <w:tab w:val="left" w:pos="753"/>
        </w:tabs>
        <w:ind w:right="457" w:firstLine="0"/>
        <w:jc w:val="both"/>
        <w:rPr>
          <w:sz w:val="24"/>
        </w:rPr>
      </w:pPr>
      <w:r>
        <w:rPr>
          <w:sz w:val="24"/>
        </w:rPr>
        <w:t>строить рассуждение на основе сравнения предметов и явлений, выделяя при этом общие признаки;</w:t>
      </w:r>
    </w:p>
    <w:p w:rsidR="00EC6534" w:rsidRDefault="00E71C77" w:rsidP="000974EE">
      <w:pPr>
        <w:pStyle w:val="a5"/>
        <w:numPr>
          <w:ilvl w:val="0"/>
          <w:numId w:val="59"/>
        </w:numPr>
        <w:tabs>
          <w:tab w:val="left" w:pos="753"/>
        </w:tabs>
        <w:ind w:left="752"/>
        <w:jc w:val="both"/>
        <w:rPr>
          <w:sz w:val="24"/>
        </w:rPr>
      </w:pPr>
      <w:r>
        <w:rPr>
          <w:sz w:val="24"/>
        </w:rPr>
        <w:t>излагать полученную информацию, интерпретируя ее в контексте решаемой</w:t>
      </w:r>
      <w:r>
        <w:rPr>
          <w:spacing w:val="-1"/>
          <w:sz w:val="24"/>
        </w:rPr>
        <w:t xml:space="preserve"> </w:t>
      </w:r>
      <w:r>
        <w:rPr>
          <w:sz w:val="24"/>
        </w:rPr>
        <w:t>задачи;</w:t>
      </w:r>
    </w:p>
    <w:p w:rsidR="00EC6534" w:rsidRDefault="00E71C77" w:rsidP="000974EE">
      <w:pPr>
        <w:pStyle w:val="a5"/>
        <w:numPr>
          <w:ilvl w:val="0"/>
          <w:numId w:val="59"/>
        </w:numPr>
        <w:tabs>
          <w:tab w:val="left" w:pos="753"/>
        </w:tabs>
        <w:ind w:right="459" w:firstLine="0"/>
        <w:jc w:val="both"/>
        <w:rPr>
          <w:sz w:val="24"/>
        </w:rPr>
      </w:pPr>
      <w:r>
        <w:rPr>
          <w:sz w:val="24"/>
        </w:rPr>
        <w:t>самостоятельно указывать на информацию, нуждающуюся в проверке, предлагать и применять способ проверки достоверности</w:t>
      </w:r>
      <w:r>
        <w:rPr>
          <w:spacing w:val="5"/>
          <w:sz w:val="24"/>
        </w:rPr>
        <w:t xml:space="preserve"> </w:t>
      </w:r>
      <w:r>
        <w:rPr>
          <w:sz w:val="24"/>
        </w:rPr>
        <w:t>информации;</w:t>
      </w:r>
    </w:p>
    <w:p w:rsidR="00EC6534" w:rsidRDefault="00E71C77" w:rsidP="000974EE">
      <w:pPr>
        <w:pStyle w:val="a5"/>
        <w:numPr>
          <w:ilvl w:val="0"/>
          <w:numId w:val="59"/>
        </w:numPr>
        <w:tabs>
          <w:tab w:val="left" w:pos="753"/>
        </w:tabs>
        <w:ind w:left="752"/>
        <w:jc w:val="both"/>
        <w:rPr>
          <w:sz w:val="24"/>
        </w:rPr>
      </w:pPr>
      <w:r>
        <w:rPr>
          <w:sz w:val="24"/>
        </w:rPr>
        <w:t>вербализовать эмоциональное впечатление, оказанное на него</w:t>
      </w:r>
      <w:r>
        <w:rPr>
          <w:spacing w:val="-11"/>
          <w:sz w:val="24"/>
        </w:rPr>
        <w:t xml:space="preserve"> </w:t>
      </w:r>
      <w:r>
        <w:rPr>
          <w:sz w:val="24"/>
        </w:rPr>
        <w:t>источником;</w:t>
      </w:r>
    </w:p>
    <w:p w:rsidR="00EC6534" w:rsidRDefault="00E71C77" w:rsidP="000974EE">
      <w:pPr>
        <w:pStyle w:val="a5"/>
        <w:numPr>
          <w:ilvl w:val="0"/>
          <w:numId w:val="59"/>
        </w:numPr>
        <w:tabs>
          <w:tab w:val="left" w:pos="753"/>
        </w:tabs>
        <w:ind w:right="455" w:firstLine="0"/>
        <w:jc w:val="both"/>
        <w:rPr>
          <w:sz w:val="24"/>
        </w:rPr>
      </w:pPr>
      <w:r>
        <w:rPr>
          <w:sz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Pr>
          <w:spacing w:val="-1"/>
          <w:sz w:val="24"/>
        </w:rPr>
        <w:t xml:space="preserve"> </w:t>
      </w:r>
      <w:r>
        <w:rPr>
          <w:sz w:val="24"/>
        </w:rPr>
        <w:t>зрения);</w:t>
      </w:r>
    </w:p>
    <w:p w:rsidR="00EC6534" w:rsidRDefault="00E71C77" w:rsidP="000974EE">
      <w:pPr>
        <w:pStyle w:val="a5"/>
        <w:numPr>
          <w:ilvl w:val="0"/>
          <w:numId w:val="59"/>
        </w:numPr>
        <w:tabs>
          <w:tab w:val="left" w:pos="753"/>
        </w:tabs>
        <w:ind w:right="432" w:firstLine="0"/>
        <w:jc w:val="both"/>
        <w:rPr>
          <w:sz w:val="24"/>
        </w:rPr>
      </w:pPr>
      <w:r>
        <w:rPr>
          <w:sz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 следственный</w:t>
      </w:r>
      <w:r>
        <w:rPr>
          <w:spacing w:val="4"/>
          <w:sz w:val="24"/>
        </w:rPr>
        <w:t xml:space="preserve"> </w:t>
      </w:r>
      <w:r>
        <w:rPr>
          <w:sz w:val="24"/>
        </w:rPr>
        <w:t>анализ;</w:t>
      </w:r>
    </w:p>
    <w:p w:rsidR="00EC6534" w:rsidRDefault="00E71C77" w:rsidP="000974EE">
      <w:pPr>
        <w:pStyle w:val="a5"/>
        <w:numPr>
          <w:ilvl w:val="0"/>
          <w:numId w:val="59"/>
        </w:numPr>
        <w:tabs>
          <w:tab w:val="left" w:pos="753"/>
        </w:tabs>
        <w:ind w:right="449" w:firstLine="0"/>
        <w:jc w:val="both"/>
        <w:rPr>
          <w:sz w:val="24"/>
        </w:rPr>
      </w:pPr>
      <w:r>
        <w:rPr>
          <w:sz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C6534" w:rsidRDefault="00E71C77" w:rsidP="000974EE">
      <w:pPr>
        <w:pStyle w:val="a5"/>
        <w:numPr>
          <w:ilvl w:val="0"/>
          <w:numId w:val="56"/>
        </w:numPr>
        <w:tabs>
          <w:tab w:val="left" w:pos="729"/>
        </w:tabs>
        <w:ind w:right="457" w:firstLine="0"/>
        <w:jc w:val="both"/>
        <w:rPr>
          <w:sz w:val="24"/>
        </w:rPr>
      </w:pPr>
      <w:r>
        <w:rPr>
          <w:sz w:val="24"/>
        </w:rPr>
        <w:t>Умение создавать, применять и преобразовывать знаки и символы, модели и схемы для решения учебных и познавательных</w:t>
      </w:r>
      <w:r>
        <w:rPr>
          <w:spacing w:val="-5"/>
          <w:sz w:val="24"/>
        </w:rPr>
        <w:t xml:space="preserve"> </w:t>
      </w:r>
      <w:r>
        <w:rPr>
          <w:sz w:val="24"/>
        </w:rPr>
        <w:t>задач.</w:t>
      </w:r>
    </w:p>
    <w:p w:rsidR="00EC6534" w:rsidRDefault="00E71C77" w:rsidP="000974EE">
      <w:pPr>
        <w:pStyle w:val="21"/>
        <w:spacing w:line="240" w:lineRule="auto"/>
      </w:pPr>
      <w:bookmarkStart w:id="12" w:name="Обучающийся_сможет:_(3)"/>
      <w:bookmarkEnd w:id="12"/>
      <w:r>
        <w:t>Обучающийся сможет:</w:t>
      </w:r>
    </w:p>
    <w:p w:rsidR="00EC6534" w:rsidRDefault="00EC6534" w:rsidP="000974EE">
      <w:pPr>
        <w:sectPr w:rsidR="00EC6534">
          <w:pgSz w:w="11910" w:h="16840"/>
          <w:pgMar w:top="440" w:right="120" w:bottom="660" w:left="520" w:header="0" w:footer="390" w:gutter="0"/>
          <w:cols w:space="720"/>
        </w:sectPr>
      </w:pPr>
    </w:p>
    <w:p w:rsidR="00EC6534" w:rsidRDefault="00E71C77" w:rsidP="000974EE">
      <w:pPr>
        <w:pStyle w:val="a5"/>
        <w:numPr>
          <w:ilvl w:val="0"/>
          <w:numId w:val="59"/>
        </w:numPr>
        <w:tabs>
          <w:tab w:val="left" w:pos="753"/>
        </w:tabs>
        <w:ind w:left="752"/>
        <w:rPr>
          <w:sz w:val="24"/>
        </w:rPr>
      </w:pPr>
      <w:r>
        <w:rPr>
          <w:sz w:val="24"/>
        </w:rPr>
        <w:lastRenderedPageBreak/>
        <w:t>обозначать символом и знаком предмет и/или</w:t>
      </w:r>
      <w:r>
        <w:rPr>
          <w:spacing w:val="13"/>
          <w:sz w:val="24"/>
        </w:rPr>
        <w:t xml:space="preserve"> </w:t>
      </w:r>
      <w:r>
        <w:rPr>
          <w:sz w:val="24"/>
        </w:rPr>
        <w:t>явление;</w:t>
      </w:r>
    </w:p>
    <w:p w:rsidR="00EC6534" w:rsidRDefault="00E71C77" w:rsidP="000974EE">
      <w:pPr>
        <w:pStyle w:val="a5"/>
        <w:numPr>
          <w:ilvl w:val="0"/>
          <w:numId w:val="59"/>
        </w:numPr>
        <w:tabs>
          <w:tab w:val="left" w:pos="753"/>
        </w:tabs>
        <w:ind w:right="472" w:firstLine="0"/>
        <w:rPr>
          <w:sz w:val="24"/>
        </w:rPr>
      </w:pPr>
      <w:r>
        <w:rPr>
          <w:sz w:val="24"/>
        </w:rPr>
        <w:t>определять логические связи между предметами и/или явлениями, обозначать данные</w:t>
      </w:r>
      <w:r>
        <w:rPr>
          <w:spacing w:val="-45"/>
          <w:sz w:val="24"/>
        </w:rPr>
        <w:t xml:space="preserve"> </w:t>
      </w:r>
      <w:r>
        <w:rPr>
          <w:sz w:val="24"/>
        </w:rPr>
        <w:t>логические связи с помощью знаков в</w:t>
      </w:r>
      <w:r>
        <w:rPr>
          <w:spacing w:val="-5"/>
          <w:sz w:val="24"/>
        </w:rPr>
        <w:t xml:space="preserve"> </w:t>
      </w:r>
      <w:r>
        <w:rPr>
          <w:sz w:val="24"/>
        </w:rPr>
        <w:t>схеме;</w:t>
      </w:r>
    </w:p>
    <w:p w:rsidR="00EC6534" w:rsidRDefault="00E71C77" w:rsidP="000974EE">
      <w:pPr>
        <w:pStyle w:val="a5"/>
        <w:numPr>
          <w:ilvl w:val="0"/>
          <w:numId w:val="59"/>
        </w:numPr>
        <w:tabs>
          <w:tab w:val="left" w:pos="753"/>
        </w:tabs>
        <w:ind w:left="752"/>
        <w:rPr>
          <w:sz w:val="24"/>
        </w:rPr>
      </w:pPr>
      <w:r>
        <w:rPr>
          <w:sz w:val="24"/>
        </w:rPr>
        <w:t>создавать абстрактный или реальный образ предмета и/или</w:t>
      </w:r>
      <w:r>
        <w:rPr>
          <w:spacing w:val="-4"/>
          <w:sz w:val="24"/>
        </w:rPr>
        <w:t xml:space="preserve"> </w:t>
      </w:r>
      <w:r>
        <w:rPr>
          <w:sz w:val="24"/>
        </w:rPr>
        <w:t>явления;</w:t>
      </w:r>
    </w:p>
    <w:p w:rsidR="00EC6534" w:rsidRDefault="00E71C77" w:rsidP="000974EE">
      <w:pPr>
        <w:pStyle w:val="a5"/>
        <w:numPr>
          <w:ilvl w:val="0"/>
          <w:numId w:val="59"/>
        </w:numPr>
        <w:tabs>
          <w:tab w:val="left" w:pos="753"/>
        </w:tabs>
        <w:ind w:left="752"/>
        <w:rPr>
          <w:sz w:val="24"/>
        </w:rPr>
      </w:pPr>
      <w:r>
        <w:rPr>
          <w:sz w:val="24"/>
        </w:rPr>
        <w:t>строить модель/схему на основе условий задачи и/или способа ее</w:t>
      </w:r>
      <w:r>
        <w:rPr>
          <w:spacing w:val="-5"/>
          <w:sz w:val="24"/>
        </w:rPr>
        <w:t xml:space="preserve"> </w:t>
      </w:r>
      <w:r>
        <w:rPr>
          <w:sz w:val="24"/>
        </w:rPr>
        <w:t>решения;</w:t>
      </w:r>
    </w:p>
    <w:p w:rsidR="00EC6534" w:rsidRDefault="00E71C77" w:rsidP="000974EE">
      <w:pPr>
        <w:pStyle w:val="a5"/>
        <w:numPr>
          <w:ilvl w:val="0"/>
          <w:numId w:val="59"/>
        </w:numPr>
        <w:tabs>
          <w:tab w:val="left" w:pos="753"/>
        </w:tabs>
        <w:ind w:right="808" w:firstLine="0"/>
        <w:rPr>
          <w:sz w:val="24"/>
        </w:rPr>
      </w:pPr>
      <w:r>
        <w:rPr>
          <w:sz w:val="24"/>
        </w:rPr>
        <w:t>создавать вербальные, вещественные и информационные модели с выделением</w:t>
      </w:r>
      <w:r>
        <w:rPr>
          <w:spacing w:val="-40"/>
          <w:sz w:val="24"/>
        </w:rPr>
        <w:t xml:space="preserve"> </w:t>
      </w:r>
      <w:r>
        <w:rPr>
          <w:sz w:val="24"/>
        </w:rPr>
        <w:t>существенных характеристик объекта для определения способа решения задачи в соответствии с</w:t>
      </w:r>
      <w:r>
        <w:rPr>
          <w:spacing w:val="-28"/>
          <w:sz w:val="24"/>
        </w:rPr>
        <w:t xml:space="preserve"> </w:t>
      </w:r>
      <w:r>
        <w:rPr>
          <w:sz w:val="24"/>
        </w:rPr>
        <w:t>ситуацией;</w:t>
      </w:r>
    </w:p>
    <w:p w:rsidR="00EC6534" w:rsidRDefault="00E71C77" w:rsidP="000974EE">
      <w:pPr>
        <w:pStyle w:val="a5"/>
        <w:numPr>
          <w:ilvl w:val="0"/>
          <w:numId w:val="59"/>
        </w:numPr>
        <w:tabs>
          <w:tab w:val="left" w:pos="753"/>
        </w:tabs>
        <w:ind w:right="508" w:firstLine="0"/>
        <w:rPr>
          <w:sz w:val="24"/>
        </w:rPr>
      </w:pPr>
      <w:r>
        <w:rPr>
          <w:sz w:val="24"/>
        </w:rPr>
        <w:t>преобразовывать модели с целью выявления общих законов, определяющих данную</w:t>
      </w:r>
      <w:r>
        <w:rPr>
          <w:spacing w:val="-37"/>
          <w:sz w:val="24"/>
        </w:rPr>
        <w:t xml:space="preserve"> </w:t>
      </w:r>
      <w:r>
        <w:rPr>
          <w:sz w:val="24"/>
        </w:rPr>
        <w:t>предметную область;</w:t>
      </w:r>
    </w:p>
    <w:p w:rsidR="00EC6534" w:rsidRDefault="00E71C77" w:rsidP="000974EE">
      <w:pPr>
        <w:pStyle w:val="a5"/>
        <w:numPr>
          <w:ilvl w:val="0"/>
          <w:numId w:val="59"/>
        </w:numPr>
        <w:tabs>
          <w:tab w:val="left" w:pos="753"/>
          <w:tab w:val="left" w:pos="2125"/>
          <w:tab w:val="left" w:pos="3273"/>
          <w:tab w:val="left" w:pos="3744"/>
          <w:tab w:val="left" w:pos="4728"/>
          <w:tab w:val="left" w:pos="6817"/>
          <w:tab w:val="left" w:pos="8397"/>
          <w:tab w:val="left" w:pos="8834"/>
          <w:tab w:val="left" w:pos="10442"/>
        </w:tabs>
        <w:ind w:right="455" w:firstLine="0"/>
        <w:rPr>
          <w:sz w:val="24"/>
        </w:rPr>
      </w:pPr>
      <w:r>
        <w:rPr>
          <w:sz w:val="24"/>
        </w:rPr>
        <w:t>переводить</w:t>
      </w:r>
      <w:r>
        <w:rPr>
          <w:sz w:val="24"/>
        </w:rPr>
        <w:tab/>
        <w:t>сложную</w:t>
      </w:r>
      <w:r>
        <w:rPr>
          <w:sz w:val="24"/>
        </w:rPr>
        <w:tab/>
        <w:t>по</w:t>
      </w:r>
      <w:r>
        <w:rPr>
          <w:sz w:val="24"/>
        </w:rPr>
        <w:tab/>
        <w:t>составу</w:t>
      </w:r>
      <w:r>
        <w:rPr>
          <w:sz w:val="24"/>
        </w:rPr>
        <w:tab/>
        <w:t>(многоаспектную)</w:t>
      </w:r>
      <w:r>
        <w:rPr>
          <w:sz w:val="24"/>
        </w:rPr>
        <w:tab/>
        <w:t>информацию</w:t>
      </w:r>
      <w:r>
        <w:rPr>
          <w:sz w:val="24"/>
        </w:rPr>
        <w:tab/>
        <w:t>из</w:t>
      </w:r>
      <w:r>
        <w:rPr>
          <w:sz w:val="24"/>
        </w:rPr>
        <w:tab/>
        <w:t>графического</w:t>
      </w:r>
      <w:r>
        <w:rPr>
          <w:sz w:val="24"/>
        </w:rPr>
        <w:tab/>
      </w:r>
      <w:r>
        <w:rPr>
          <w:spacing w:val="-9"/>
          <w:sz w:val="24"/>
        </w:rPr>
        <w:t xml:space="preserve">или </w:t>
      </w:r>
      <w:r>
        <w:rPr>
          <w:sz w:val="24"/>
        </w:rPr>
        <w:t>формализованного (символьного) представления в текстовое, и</w:t>
      </w:r>
      <w:r>
        <w:rPr>
          <w:spacing w:val="15"/>
          <w:sz w:val="24"/>
        </w:rPr>
        <w:t xml:space="preserve"> </w:t>
      </w:r>
      <w:r>
        <w:rPr>
          <w:sz w:val="24"/>
        </w:rPr>
        <w:t>наоборот;</w:t>
      </w:r>
    </w:p>
    <w:p w:rsidR="00EC6534" w:rsidRDefault="00E71C77" w:rsidP="000974EE">
      <w:pPr>
        <w:pStyle w:val="a5"/>
        <w:numPr>
          <w:ilvl w:val="0"/>
          <w:numId w:val="59"/>
        </w:numPr>
        <w:tabs>
          <w:tab w:val="left" w:pos="753"/>
        </w:tabs>
        <w:ind w:right="544" w:firstLine="0"/>
        <w:rPr>
          <w:sz w:val="24"/>
        </w:rPr>
      </w:pPr>
      <w:r>
        <w:rPr>
          <w:sz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Pr>
          <w:spacing w:val="-48"/>
          <w:sz w:val="24"/>
        </w:rPr>
        <w:t xml:space="preserve"> </w:t>
      </w:r>
      <w:r>
        <w:rPr>
          <w:sz w:val="24"/>
        </w:rPr>
        <w:t>алгоритм;</w:t>
      </w:r>
    </w:p>
    <w:p w:rsidR="00EC6534" w:rsidRDefault="00E71C77" w:rsidP="000974EE">
      <w:pPr>
        <w:pStyle w:val="a5"/>
        <w:numPr>
          <w:ilvl w:val="0"/>
          <w:numId w:val="59"/>
        </w:numPr>
        <w:tabs>
          <w:tab w:val="left" w:pos="753"/>
        </w:tabs>
        <w:ind w:left="752"/>
        <w:rPr>
          <w:sz w:val="24"/>
        </w:rPr>
      </w:pPr>
      <w:r>
        <w:rPr>
          <w:sz w:val="24"/>
        </w:rPr>
        <w:t>строить доказательство: прямое, косвенное, от</w:t>
      </w:r>
      <w:r>
        <w:rPr>
          <w:spacing w:val="-18"/>
          <w:sz w:val="24"/>
        </w:rPr>
        <w:t xml:space="preserve"> </w:t>
      </w:r>
      <w:r>
        <w:rPr>
          <w:sz w:val="24"/>
        </w:rPr>
        <w:t>противного;</w:t>
      </w:r>
    </w:p>
    <w:p w:rsidR="00EC6534" w:rsidRDefault="00E71C77" w:rsidP="000974EE">
      <w:pPr>
        <w:pStyle w:val="a5"/>
        <w:numPr>
          <w:ilvl w:val="0"/>
          <w:numId w:val="59"/>
        </w:numPr>
        <w:tabs>
          <w:tab w:val="left" w:pos="753"/>
        </w:tabs>
        <w:ind w:right="457" w:firstLine="0"/>
        <w:jc w:val="both"/>
        <w:rPr>
          <w:sz w:val="24"/>
        </w:rPr>
      </w:pPr>
      <w:r>
        <w:rPr>
          <w:sz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w:t>
      </w:r>
      <w:r>
        <w:rPr>
          <w:spacing w:val="1"/>
          <w:sz w:val="24"/>
        </w:rPr>
        <w:t xml:space="preserve"> </w:t>
      </w:r>
      <w:r>
        <w:rPr>
          <w:sz w:val="24"/>
        </w:rPr>
        <w:t>результата.</w:t>
      </w:r>
    </w:p>
    <w:p w:rsidR="00EC6534" w:rsidRDefault="00E71C77" w:rsidP="000974EE">
      <w:pPr>
        <w:pStyle w:val="a5"/>
        <w:numPr>
          <w:ilvl w:val="0"/>
          <w:numId w:val="56"/>
        </w:numPr>
        <w:tabs>
          <w:tab w:val="left" w:pos="715"/>
        </w:tabs>
        <w:ind w:left="714" w:hanging="251"/>
        <w:jc w:val="both"/>
        <w:rPr>
          <w:sz w:val="24"/>
        </w:rPr>
      </w:pPr>
      <w:r>
        <w:rPr>
          <w:sz w:val="24"/>
        </w:rPr>
        <w:t>Смысловое чтение.</w:t>
      </w:r>
    </w:p>
    <w:p w:rsidR="00EC6534" w:rsidRDefault="00E71C77" w:rsidP="000974EE">
      <w:pPr>
        <w:pStyle w:val="21"/>
        <w:spacing w:line="240" w:lineRule="auto"/>
      </w:pPr>
      <w:bookmarkStart w:id="13" w:name="Обучающийся_сможет:_(4)"/>
      <w:bookmarkEnd w:id="13"/>
      <w:r>
        <w:t>Обучающийся сможет:</w:t>
      </w:r>
    </w:p>
    <w:p w:rsidR="00EC6534" w:rsidRDefault="00E71C77" w:rsidP="000974EE">
      <w:pPr>
        <w:pStyle w:val="a5"/>
        <w:numPr>
          <w:ilvl w:val="0"/>
          <w:numId w:val="59"/>
        </w:numPr>
        <w:tabs>
          <w:tab w:val="left" w:pos="753"/>
        </w:tabs>
        <w:ind w:left="752"/>
        <w:jc w:val="both"/>
        <w:rPr>
          <w:sz w:val="24"/>
        </w:rPr>
      </w:pPr>
      <w:r>
        <w:rPr>
          <w:sz w:val="24"/>
        </w:rPr>
        <w:t>находить в тексте требуемую информацию (в соответствии с целями своей</w:t>
      </w:r>
      <w:r>
        <w:rPr>
          <w:spacing w:val="-6"/>
          <w:sz w:val="24"/>
        </w:rPr>
        <w:t xml:space="preserve"> </w:t>
      </w:r>
      <w:r>
        <w:rPr>
          <w:sz w:val="24"/>
        </w:rPr>
        <w:t>деятельности);</w:t>
      </w:r>
    </w:p>
    <w:p w:rsidR="00EC6534" w:rsidRDefault="00E71C77" w:rsidP="000974EE">
      <w:pPr>
        <w:pStyle w:val="a5"/>
        <w:numPr>
          <w:ilvl w:val="0"/>
          <w:numId w:val="59"/>
        </w:numPr>
        <w:tabs>
          <w:tab w:val="left" w:pos="753"/>
        </w:tabs>
        <w:ind w:right="458" w:firstLine="0"/>
        <w:jc w:val="both"/>
        <w:rPr>
          <w:sz w:val="24"/>
        </w:rPr>
      </w:pPr>
      <w:r>
        <w:rPr>
          <w:sz w:val="24"/>
        </w:rPr>
        <w:t>ориентироваться в содержании текста, понимать целостный смысл текста, структурировать текст;</w:t>
      </w:r>
    </w:p>
    <w:p w:rsidR="00EC6534" w:rsidRDefault="00E71C77" w:rsidP="000974EE">
      <w:pPr>
        <w:pStyle w:val="a5"/>
        <w:numPr>
          <w:ilvl w:val="0"/>
          <w:numId w:val="59"/>
        </w:numPr>
        <w:tabs>
          <w:tab w:val="left" w:pos="753"/>
        </w:tabs>
        <w:ind w:left="752"/>
        <w:jc w:val="both"/>
        <w:rPr>
          <w:sz w:val="24"/>
        </w:rPr>
      </w:pPr>
      <w:r>
        <w:rPr>
          <w:sz w:val="24"/>
        </w:rPr>
        <w:t>устанавливать взаимосвязь описанных в тексте событий, явлений,</w:t>
      </w:r>
      <w:r>
        <w:rPr>
          <w:spacing w:val="-3"/>
          <w:sz w:val="24"/>
        </w:rPr>
        <w:t xml:space="preserve"> </w:t>
      </w:r>
      <w:r>
        <w:rPr>
          <w:sz w:val="24"/>
        </w:rPr>
        <w:t>процессов;</w:t>
      </w:r>
    </w:p>
    <w:p w:rsidR="00EC6534" w:rsidRDefault="00E71C77" w:rsidP="000974EE">
      <w:pPr>
        <w:pStyle w:val="a5"/>
        <w:numPr>
          <w:ilvl w:val="0"/>
          <w:numId w:val="59"/>
        </w:numPr>
        <w:tabs>
          <w:tab w:val="left" w:pos="753"/>
        </w:tabs>
        <w:ind w:left="752"/>
        <w:jc w:val="both"/>
        <w:rPr>
          <w:sz w:val="24"/>
        </w:rPr>
      </w:pPr>
      <w:r>
        <w:rPr>
          <w:sz w:val="24"/>
        </w:rPr>
        <w:t>резюмировать главную идею</w:t>
      </w:r>
      <w:r>
        <w:rPr>
          <w:spacing w:val="2"/>
          <w:sz w:val="24"/>
        </w:rPr>
        <w:t xml:space="preserve"> </w:t>
      </w:r>
      <w:r>
        <w:rPr>
          <w:sz w:val="24"/>
        </w:rPr>
        <w:t>текста;</w:t>
      </w:r>
    </w:p>
    <w:p w:rsidR="00EC6534" w:rsidRDefault="00E71C77" w:rsidP="000974EE">
      <w:pPr>
        <w:pStyle w:val="a5"/>
        <w:numPr>
          <w:ilvl w:val="0"/>
          <w:numId w:val="59"/>
        </w:numPr>
        <w:tabs>
          <w:tab w:val="left" w:pos="753"/>
        </w:tabs>
        <w:ind w:right="441" w:firstLine="0"/>
        <w:jc w:val="both"/>
        <w:rPr>
          <w:sz w:val="24"/>
        </w:rPr>
      </w:pPr>
      <w:r>
        <w:rPr>
          <w:sz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C6534" w:rsidRDefault="00E71C77" w:rsidP="000974EE">
      <w:pPr>
        <w:pStyle w:val="a5"/>
        <w:numPr>
          <w:ilvl w:val="0"/>
          <w:numId w:val="59"/>
        </w:numPr>
        <w:tabs>
          <w:tab w:val="left" w:pos="753"/>
        </w:tabs>
        <w:ind w:left="752"/>
        <w:jc w:val="both"/>
        <w:rPr>
          <w:sz w:val="24"/>
        </w:rPr>
      </w:pPr>
      <w:r>
        <w:rPr>
          <w:sz w:val="24"/>
        </w:rPr>
        <w:t>критически оценивать содержание и форму</w:t>
      </w:r>
      <w:r>
        <w:rPr>
          <w:spacing w:val="-11"/>
          <w:sz w:val="24"/>
        </w:rPr>
        <w:t xml:space="preserve"> </w:t>
      </w:r>
      <w:r>
        <w:rPr>
          <w:sz w:val="24"/>
        </w:rPr>
        <w:t>текста.</w:t>
      </w:r>
    </w:p>
    <w:p w:rsidR="00EC6534" w:rsidRDefault="00E71C77" w:rsidP="000974EE">
      <w:pPr>
        <w:pStyle w:val="a5"/>
        <w:numPr>
          <w:ilvl w:val="0"/>
          <w:numId w:val="56"/>
        </w:numPr>
        <w:tabs>
          <w:tab w:val="left" w:pos="743"/>
        </w:tabs>
        <w:ind w:right="439" w:firstLine="0"/>
        <w:jc w:val="both"/>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Pr>
          <w:spacing w:val="-6"/>
          <w:sz w:val="24"/>
        </w:rPr>
        <w:t xml:space="preserve"> </w:t>
      </w:r>
      <w:r>
        <w:rPr>
          <w:sz w:val="24"/>
        </w:rPr>
        <w:t>ориентации.</w:t>
      </w:r>
    </w:p>
    <w:p w:rsidR="00EC6534" w:rsidRDefault="00E71C77" w:rsidP="000974EE">
      <w:pPr>
        <w:pStyle w:val="21"/>
        <w:spacing w:line="240" w:lineRule="auto"/>
      </w:pPr>
      <w:bookmarkStart w:id="14" w:name="Обучающийся_сможет:_(5)"/>
      <w:bookmarkEnd w:id="14"/>
      <w:r>
        <w:t>Обучающийся сможет:</w:t>
      </w:r>
    </w:p>
    <w:p w:rsidR="00EC6534" w:rsidRDefault="00E71C77" w:rsidP="000974EE">
      <w:pPr>
        <w:pStyle w:val="a5"/>
        <w:numPr>
          <w:ilvl w:val="0"/>
          <w:numId w:val="59"/>
        </w:numPr>
        <w:tabs>
          <w:tab w:val="left" w:pos="753"/>
        </w:tabs>
        <w:ind w:left="752"/>
        <w:rPr>
          <w:sz w:val="24"/>
        </w:rPr>
      </w:pPr>
      <w:r>
        <w:rPr>
          <w:sz w:val="24"/>
        </w:rPr>
        <w:t>определять свое отношение к природной</w:t>
      </w:r>
      <w:r>
        <w:rPr>
          <w:spacing w:val="-13"/>
          <w:sz w:val="24"/>
        </w:rPr>
        <w:t xml:space="preserve"> </w:t>
      </w:r>
      <w:r>
        <w:rPr>
          <w:sz w:val="24"/>
        </w:rPr>
        <w:t>среде;</w:t>
      </w:r>
    </w:p>
    <w:p w:rsidR="00EC6534" w:rsidRDefault="00E71C77" w:rsidP="000974EE">
      <w:pPr>
        <w:pStyle w:val="a5"/>
        <w:numPr>
          <w:ilvl w:val="0"/>
          <w:numId w:val="59"/>
        </w:numPr>
        <w:tabs>
          <w:tab w:val="left" w:pos="753"/>
        </w:tabs>
        <w:ind w:left="752"/>
        <w:rPr>
          <w:sz w:val="24"/>
        </w:rPr>
      </w:pPr>
      <w:r>
        <w:rPr>
          <w:sz w:val="24"/>
        </w:rPr>
        <w:t>анализировать влияние экологических факторов на среду обитания живых</w:t>
      </w:r>
      <w:r>
        <w:rPr>
          <w:spacing w:val="-27"/>
          <w:sz w:val="24"/>
        </w:rPr>
        <w:t xml:space="preserve"> </w:t>
      </w:r>
      <w:r>
        <w:rPr>
          <w:sz w:val="24"/>
        </w:rPr>
        <w:t>организмов;</w:t>
      </w:r>
    </w:p>
    <w:p w:rsidR="00EC6534" w:rsidRDefault="00E71C77" w:rsidP="000974EE">
      <w:pPr>
        <w:pStyle w:val="a5"/>
        <w:numPr>
          <w:ilvl w:val="0"/>
          <w:numId w:val="59"/>
        </w:numPr>
        <w:tabs>
          <w:tab w:val="left" w:pos="753"/>
        </w:tabs>
        <w:ind w:left="752"/>
        <w:rPr>
          <w:sz w:val="24"/>
        </w:rPr>
      </w:pPr>
      <w:r>
        <w:rPr>
          <w:sz w:val="24"/>
        </w:rPr>
        <w:t>проводить причинный и вероятностный анализ экологических</w:t>
      </w:r>
      <w:r>
        <w:rPr>
          <w:spacing w:val="-16"/>
          <w:sz w:val="24"/>
        </w:rPr>
        <w:t xml:space="preserve"> </w:t>
      </w:r>
      <w:r>
        <w:rPr>
          <w:sz w:val="24"/>
        </w:rPr>
        <w:t>ситуаций;</w:t>
      </w:r>
    </w:p>
    <w:p w:rsidR="00EC6534" w:rsidRDefault="00E71C77" w:rsidP="000974EE">
      <w:pPr>
        <w:pStyle w:val="a5"/>
        <w:numPr>
          <w:ilvl w:val="0"/>
          <w:numId w:val="59"/>
        </w:numPr>
        <w:tabs>
          <w:tab w:val="left" w:pos="753"/>
        </w:tabs>
        <w:ind w:right="890" w:firstLine="0"/>
        <w:rPr>
          <w:sz w:val="24"/>
        </w:rPr>
      </w:pPr>
      <w:r>
        <w:rPr>
          <w:sz w:val="24"/>
        </w:rPr>
        <w:t>прогнозировать изменения ситуации при смене действия одного фактора на действие</w:t>
      </w:r>
      <w:r>
        <w:rPr>
          <w:spacing w:val="-43"/>
          <w:sz w:val="24"/>
        </w:rPr>
        <w:t xml:space="preserve"> </w:t>
      </w:r>
      <w:r>
        <w:rPr>
          <w:sz w:val="24"/>
        </w:rPr>
        <w:t>другого фактора;</w:t>
      </w:r>
    </w:p>
    <w:p w:rsidR="00EC6534" w:rsidRDefault="00E71C77" w:rsidP="000974EE">
      <w:pPr>
        <w:pStyle w:val="a5"/>
        <w:numPr>
          <w:ilvl w:val="0"/>
          <w:numId w:val="59"/>
        </w:numPr>
        <w:tabs>
          <w:tab w:val="left" w:pos="753"/>
          <w:tab w:val="left" w:pos="2558"/>
          <w:tab w:val="left" w:pos="5155"/>
          <w:tab w:val="left" w:pos="5491"/>
          <w:tab w:val="left" w:pos="6922"/>
          <w:tab w:val="left" w:pos="7244"/>
          <w:tab w:val="left" w:pos="8858"/>
          <w:tab w:val="left" w:pos="9641"/>
          <w:tab w:val="left" w:pos="10097"/>
        </w:tabs>
        <w:ind w:right="463" w:firstLine="0"/>
        <w:rPr>
          <w:sz w:val="24"/>
        </w:rPr>
      </w:pPr>
      <w:r>
        <w:rPr>
          <w:sz w:val="24"/>
        </w:rPr>
        <w:t>распространять</w:t>
      </w:r>
      <w:r>
        <w:rPr>
          <w:sz w:val="24"/>
        </w:rPr>
        <w:tab/>
        <w:t xml:space="preserve">экологические  </w:t>
      </w:r>
      <w:r>
        <w:rPr>
          <w:spacing w:val="14"/>
          <w:sz w:val="24"/>
        </w:rPr>
        <w:t xml:space="preserve"> </w:t>
      </w:r>
      <w:r>
        <w:rPr>
          <w:sz w:val="24"/>
        </w:rPr>
        <w:t>знания</w:t>
      </w:r>
      <w:r>
        <w:rPr>
          <w:sz w:val="24"/>
        </w:rPr>
        <w:tab/>
        <w:t>и</w:t>
      </w:r>
      <w:r>
        <w:rPr>
          <w:sz w:val="24"/>
        </w:rPr>
        <w:tab/>
        <w:t>участвовать</w:t>
      </w:r>
      <w:r>
        <w:rPr>
          <w:sz w:val="24"/>
        </w:rPr>
        <w:tab/>
        <w:t>в</w:t>
      </w:r>
      <w:r>
        <w:rPr>
          <w:sz w:val="24"/>
        </w:rPr>
        <w:tab/>
        <w:t>практических</w:t>
      </w:r>
      <w:r>
        <w:rPr>
          <w:sz w:val="24"/>
        </w:rPr>
        <w:tab/>
        <w:t>делах</w:t>
      </w:r>
      <w:r>
        <w:rPr>
          <w:sz w:val="24"/>
        </w:rPr>
        <w:tab/>
        <w:t>по</w:t>
      </w:r>
      <w:r>
        <w:rPr>
          <w:sz w:val="24"/>
        </w:rPr>
        <w:tab/>
      </w:r>
      <w:r>
        <w:rPr>
          <w:spacing w:val="-7"/>
          <w:sz w:val="24"/>
        </w:rPr>
        <w:t xml:space="preserve">защите </w:t>
      </w:r>
      <w:r>
        <w:rPr>
          <w:sz w:val="24"/>
        </w:rPr>
        <w:t>окружающей</w:t>
      </w:r>
      <w:r>
        <w:rPr>
          <w:spacing w:val="3"/>
          <w:sz w:val="24"/>
        </w:rPr>
        <w:t xml:space="preserve"> </w:t>
      </w:r>
      <w:r>
        <w:rPr>
          <w:sz w:val="24"/>
        </w:rPr>
        <w:t>среды;</w:t>
      </w:r>
    </w:p>
    <w:p w:rsidR="00EC6534" w:rsidRDefault="00E71C77" w:rsidP="000974EE">
      <w:pPr>
        <w:pStyle w:val="a5"/>
        <w:numPr>
          <w:ilvl w:val="0"/>
          <w:numId w:val="59"/>
        </w:numPr>
        <w:tabs>
          <w:tab w:val="left" w:pos="753"/>
        </w:tabs>
        <w:ind w:left="752"/>
        <w:rPr>
          <w:sz w:val="24"/>
        </w:rPr>
      </w:pPr>
      <w:r>
        <w:rPr>
          <w:sz w:val="24"/>
        </w:rPr>
        <w:t>выражать свое отношение к природе через рисунки, сочинения, модели, проектные</w:t>
      </w:r>
      <w:r>
        <w:rPr>
          <w:spacing w:val="-29"/>
          <w:sz w:val="24"/>
        </w:rPr>
        <w:t xml:space="preserve"> </w:t>
      </w:r>
      <w:r>
        <w:rPr>
          <w:sz w:val="24"/>
        </w:rPr>
        <w:t>работы.</w:t>
      </w:r>
    </w:p>
    <w:p w:rsidR="00EC6534" w:rsidRDefault="00E71C77" w:rsidP="000974EE">
      <w:pPr>
        <w:pStyle w:val="a5"/>
        <w:numPr>
          <w:ilvl w:val="0"/>
          <w:numId w:val="56"/>
        </w:numPr>
        <w:tabs>
          <w:tab w:val="left" w:pos="1030"/>
          <w:tab w:val="left" w:pos="1031"/>
        </w:tabs>
        <w:ind w:right="1072" w:firstLine="0"/>
        <w:rPr>
          <w:sz w:val="24"/>
        </w:rPr>
      </w:pPr>
      <w:r>
        <w:rPr>
          <w:sz w:val="24"/>
        </w:rPr>
        <w:t>Развитие мотивации к овладению культурой активного использования словарей и</w:t>
      </w:r>
      <w:r>
        <w:rPr>
          <w:spacing w:val="-43"/>
          <w:sz w:val="24"/>
        </w:rPr>
        <w:t xml:space="preserve"> </w:t>
      </w:r>
      <w:r>
        <w:rPr>
          <w:sz w:val="24"/>
        </w:rPr>
        <w:t>других поисковых</w:t>
      </w:r>
      <w:r>
        <w:rPr>
          <w:spacing w:val="-7"/>
          <w:sz w:val="24"/>
        </w:rPr>
        <w:t xml:space="preserve"> </w:t>
      </w:r>
      <w:r>
        <w:rPr>
          <w:sz w:val="24"/>
        </w:rPr>
        <w:t>систем.</w:t>
      </w:r>
    </w:p>
    <w:p w:rsidR="00EC6534" w:rsidRDefault="00E71C77" w:rsidP="000974EE">
      <w:pPr>
        <w:pStyle w:val="21"/>
        <w:spacing w:line="240" w:lineRule="auto"/>
        <w:jc w:val="left"/>
      </w:pPr>
      <w:bookmarkStart w:id="15" w:name="Обучающийся_сможет:_(6)"/>
      <w:bookmarkEnd w:id="15"/>
      <w:r>
        <w:t>Обучающийся сможет:</w:t>
      </w:r>
    </w:p>
    <w:p w:rsidR="00EC6534" w:rsidRDefault="00E71C77" w:rsidP="000974EE">
      <w:pPr>
        <w:pStyle w:val="a5"/>
        <w:numPr>
          <w:ilvl w:val="0"/>
          <w:numId w:val="59"/>
        </w:numPr>
        <w:tabs>
          <w:tab w:val="left" w:pos="753"/>
        </w:tabs>
        <w:ind w:left="752"/>
        <w:rPr>
          <w:sz w:val="24"/>
        </w:rPr>
      </w:pPr>
      <w:r>
        <w:rPr>
          <w:sz w:val="24"/>
        </w:rPr>
        <w:t>определять необходимые ключевые поисковые слова и</w:t>
      </w:r>
      <w:r>
        <w:rPr>
          <w:spacing w:val="-14"/>
          <w:sz w:val="24"/>
        </w:rPr>
        <w:t xml:space="preserve"> </w:t>
      </w:r>
      <w:r>
        <w:rPr>
          <w:sz w:val="24"/>
        </w:rPr>
        <w:t>запросы;</w:t>
      </w:r>
    </w:p>
    <w:p w:rsidR="00EC6534" w:rsidRDefault="00E71C77" w:rsidP="000974EE">
      <w:pPr>
        <w:pStyle w:val="a5"/>
        <w:numPr>
          <w:ilvl w:val="0"/>
          <w:numId w:val="59"/>
        </w:numPr>
        <w:tabs>
          <w:tab w:val="left" w:pos="753"/>
        </w:tabs>
        <w:ind w:left="752"/>
        <w:rPr>
          <w:sz w:val="24"/>
        </w:rPr>
      </w:pPr>
      <w:r>
        <w:rPr>
          <w:sz w:val="24"/>
        </w:rPr>
        <w:t>осуществлять взаимодействие с электронными поисковыми системами,</w:t>
      </w:r>
      <w:r>
        <w:rPr>
          <w:spacing w:val="-11"/>
          <w:sz w:val="24"/>
        </w:rPr>
        <w:t xml:space="preserve"> </w:t>
      </w:r>
      <w:r>
        <w:rPr>
          <w:sz w:val="24"/>
        </w:rPr>
        <w:t>словарями;</w:t>
      </w:r>
    </w:p>
    <w:p w:rsidR="00EC6534" w:rsidRDefault="00E71C77" w:rsidP="000974EE">
      <w:pPr>
        <w:pStyle w:val="a5"/>
        <w:numPr>
          <w:ilvl w:val="0"/>
          <w:numId w:val="59"/>
        </w:numPr>
        <w:tabs>
          <w:tab w:val="left" w:pos="753"/>
          <w:tab w:val="left" w:pos="2336"/>
          <w:tab w:val="left" w:pos="4229"/>
          <w:tab w:val="left" w:pos="5338"/>
          <w:tab w:val="left" w:pos="5803"/>
          <w:tab w:val="left" w:pos="7153"/>
          <w:tab w:val="left" w:pos="8574"/>
          <w:tab w:val="left" w:pos="9160"/>
        </w:tabs>
        <w:ind w:right="452" w:firstLine="0"/>
        <w:rPr>
          <w:sz w:val="24"/>
        </w:rPr>
      </w:pPr>
      <w:r>
        <w:rPr>
          <w:sz w:val="24"/>
        </w:rPr>
        <w:t>формировать</w:t>
      </w:r>
      <w:r>
        <w:rPr>
          <w:sz w:val="24"/>
        </w:rPr>
        <w:tab/>
        <w:t>множественную</w:t>
      </w:r>
      <w:r>
        <w:rPr>
          <w:sz w:val="24"/>
        </w:rPr>
        <w:tab/>
        <w:t>выборку</w:t>
      </w:r>
      <w:r>
        <w:rPr>
          <w:sz w:val="24"/>
        </w:rPr>
        <w:tab/>
        <w:t>из</w:t>
      </w:r>
      <w:r>
        <w:rPr>
          <w:sz w:val="24"/>
        </w:rPr>
        <w:tab/>
        <w:t>поисковых</w:t>
      </w:r>
      <w:r>
        <w:rPr>
          <w:sz w:val="24"/>
        </w:rPr>
        <w:tab/>
        <w:t>источников</w:t>
      </w:r>
      <w:r>
        <w:rPr>
          <w:sz w:val="24"/>
        </w:rPr>
        <w:tab/>
        <w:t>для</w:t>
      </w:r>
      <w:r>
        <w:rPr>
          <w:sz w:val="24"/>
        </w:rPr>
        <w:tab/>
        <w:t>объективизации результатов</w:t>
      </w:r>
      <w:r>
        <w:rPr>
          <w:spacing w:val="-1"/>
          <w:sz w:val="24"/>
        </w:rPr>
        <w:t xml:space="preserve"> </w:t>
      </w:r>
      <w:r>
        <w:rPr>
          <w:sz w:val="24"/>
        </w:rPr>
        <w:t>поиска;</w:t>
      </w:r>
    </w:p>
    <w:p w:rsidR="00EC6534" w:rsidRDefault="00E71C77" w:rsidP="000974EE">
      <w:pPr>
        <w:pStyle w:val="a5"/>
        <w:numPr>
          <w:ilvl w:val="0"/>
          <w:numId w:val="59"/>
        </w:numPr>
        <w:tabs>
          <w:tab w:val="left" w:pos="753"/>
        </w:tabs>
        <w:ind w:left="752"/>
        <w:rPr>
          <w:sz w:val="24"/>
        </w:rPr>
      </w:pPr>
      <w:r>
        <w:rPr>
          <w:sz w:val="24"/>
        </w:rPr>
        <w:t xml:space="preserve">соотносить полученные результаты поиска </w:t>
      </w:r>
      <w:r>
        <w:rPr>
          <w:spacing w:val="-3"/>
          <w:sz w:val="24"/>
        </w:rPr>
        <w:t xml:space="preserve">со </w:t>
      </w:r>
      <w:r>
        <w:rPr>
          <w:sz w:val="24"/>
        </w:rPr>
        <w:t>своей</w:t>
      </w:r>
      <w:r>
        <w:rPr>
          <w:spacing w:val="28"/>
          <w:sz w:val="24"/>
        </w:rPr>
        <w:t xml:space="preserve"> </w:t>
      </w:r>
      <w:r>
        <w:rPr>
          <w:sz w:val="24"/>
        </w:rPr>
        <w:t>деятельностью.</w:t>
      </w:r>
    </w:p>
    <w:p w:rsidR="00EC6534" w:rsidRDefault="00E71C77" w:rsidP="000974EE">
      <w:pPr>
        <w:pStyle w:val="21"/>
        <w:spacing w:line="240" w:lineRule="auto"/>
        <w:jc w:val="left"/>
      </w:pPr>
      <w:bookmarkStart w:id="16" w:name="Коммуникативные_УУД"/>
      <w:bookmarkEnd w:id="16"/>
      <w:r>
        <w:t>Коммуникативные УУД</w:t>
      </w:r>
    </w:p>
    <w:p w:rsidR="00EC6534" w:rsidRDefault="00E71C77" w:rsidP="000974EE">
      <w:pPr>
        <w:pStyle w:val="a5"/>
        <w:numPr>
          <w:ilvl w:val="0"/>
          <w:numId w:val="56"/>
        </w:numPr>
        <w:tabs>
          <w:tab w:val="left" w:pos="902"/>
        </w:tabs>
        <w:ind w:right="432" w:firstLine="0"/>
        <w:jc w:val="both"/>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Pr>
          <w:spacing w:val="-5"/>
          <w:sz w:val="24"/>
        </w:rPr>
        <w:t xml:space="preserve"> </w:t>
      </w:r>
      <w:r>
        <w:rPr>
          <w:sz w:val="24"/>
        </w:rPr>
        <w:t>мнение.</w:t>
      </w:r>
    </w:p>
    <w:p w:rsidR="00EC6534" w:rsidRDefault="00E71C77" w:rsidP="000974EE">
      <w:pPr>
        <w:pStyle w:val="21"/>
        <w:spacing w:line="240" w:lineRule="auto"/>
      </w:pPr>
      <w:bookmarkStart w:id="17" w:name="Обучающийся_сможет:_(7)"/>
      <w:bookmarkEnd w:id="17"/>
      <w:r>
        <w:t>Обучающийся</w:t>
      </w:r>
      <w:r>
        <w:rPr>
          <w:spacing w:val="-21"/>
        </w:rPr>
        <w:t xml:space="preserve"> </w:t>
      </w:r>
      <w:r>
        <w:t>сможет:</w:t>
      </w:r>
    </w:p>
    <w:p w:rsidR="00EC6534" w:rsidRDefault="00E71C77" w:rsidP="000974EE">
      <w:pPr>
        <w:pStyle w:val="a5"/>
        <w:numPr>
          <w:ilvl w:val="0"/>
          <w:numId w:val="59"/>
        </w:numPr>
        <w:tabs>
          <w:tab w:val="left" w:pos="753"/>
        </w:tabs>
        <w:ind w:left="752"/>
        <w:jc w:val="both"/>
        <w:rPr>
          <w:sz w:val="24"/>
        </w:rPr>
      </w:pPr>
      <w:r>
        <w:rPr>
          <w:sz w:val="24"/>
        </w:rPr>
        <w:t>определять возможные роли в совместной</w:t>
      </w:r>
      <w:r>
        <w:rPr>
          <w:spacing w:val="-16"/>
          <w:sz w:val="24"/>
        </w:rPr>
        <w:t xml:space="preserve"> </w:t>
      </w:r>
      <w:r>
        <w:rPr>
          <w:sz w:val="24"/>
        </w:rPr>
        <w:t>деятельности;</w:t>
      </w:r>
    </w:p>
    <w:p w:rsidR="00EC6534" w:rsidRDefault="00EC6534" w:rsidP="000974EE">
      <w:pPr>
        <w:jc w:val="both"/>
        <w:rPr>
          <w:sz w:val="24"/>
        </w:rPr>
        <w:sectPr w:rsidR="00EC6534">
          <w:pgSz w:w="11910" w:h="16840"/>
          <w:pgMar w:top="440" w:right="120" w:bottom="660" w:left="520" w:header="0" w:footer="390" w:gutter="0"/>
          <w:cols w:space="720"/>
        </w:sectPr>
      </w:pPr>
    </w:p>
    <w:p w:rsidR="00EC6534" w:rsidRDefault="00E71C77" w:rsidP="000974EE">
      <w:pPr>
        <w:pStyle w:val="a5"/>
        <w:numPr>
          <w:ilvl w:val="0"/>
          <w:numId w:val="59"/>
        </w:numPr>
        <w:tabs>
          <w:tab w:val="left" w:pos="753"/>
        </w:tabs>
        <w:ind w:left="752"/>
        <w:jc w:val="both"/>
        <w:rPr>
          <w:sz w:val="24"/>
        </w:rPr>
      </w:pPr>
      <w:r>
        <w:rPr>
          <w:sz w:val="24"/>
        </w:rPr>
        <w:lastRenderedPageBreak/>
        <w:t>играть определенную роль в совместной</w:t>
      </w:r>
      <w:r>
        <w:rPr>
          <w:spacing w:val="6"/>
          <w:sz w:val="24"/>
        </w:rPr>
        <w:t xml:space="preserve"> </w:t>
      </w:r>
      <w:r>
        <w:rPr>
          <w:sz w:val="24"/>
        </w:rPr>
        <w:t>деятельности;</w:t>
      </w:r>
    </w:p>
    <w:p w:rsidR="00EC6534" w:rsidRDefault="00E71C77" w:rsidP="000974EE">
      <w:pPr>
        <w:pStyle w:val="a5"/>
        <w:numPr>
          <w:ilvl w:val="0"/>
          <w:numId w:val="59"/>
        </w:numPr>
        <w:tabs>
          <w:tab w:val="left" w:pos="753"/>
        </w:tabs>
        <w:ind w:right="442" w:firstLine="0"/>
        <w:jc w:val="both"/>
        <w:rPr>
          <w:sz w:val="24"/>
        </w:rPr>
      </w:pPr>
      <w:r>
        <w:rPr>
          <w:sz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Pr>
          <w:spacing w:val="11"/>
          <w:sz w:val="24"/>
        </w:rPr>
        <w:t xml:space="preserve"> </w:t>
      </w:r>
      <w:r>
        <w:rPr>
          <w:sz w:val="24"/>
        </w:rPr>
        <w:t>теории;</w:t>
      </w:r>
    </w:p>
    <w:p w:rsidR="00EC6534" w:rsidRDefault="00E71C77" w:rsidP="000974EE">
      <w:pPr>
        <w:pStyle w:val="a5"/>
        <w:numPr>
          <w:ilvl w:val="0"/>
          <w:numId w:val="59"/>
        </w:numPr>
        <w:tabs>
          <w:tab w:val="left" w:pos="753"/>
        </w:tabs>
        <w:ind w:right="457" w:firstLine="0"/>
        <w:jc w:val="both"/>
        <w:rPr>
          <w:sz w:val="24"/>
        </w:rPr>
      </w:pPr>
      <w:r>
        <w:rPr>
          <w:sz w:val="24"/>
        </w:rPr>
        <w:t>определять свои действия и действия партнера, которые способствовали или препятствовали продуктивной</w:t>
      </w:r>
      <w:r>
        <w:rPr>
          <w:spacing w:val="4"/>
          <w:sz w:val="24"/>
        </w:rPr>
        <w:t xml:space="preserve"> </w:t>
      </w:r>
      <w:r>
        <w:rPr>
          <w:sz w:val="24"/>
        </w:rPr>
        <w:t>коммуникации;</w:t>
      </w:r>
    </w:p>
    <w:p w:rsidR="00EC6534" w:rsidRDefault="00E71C77" w:rsidP="000974EE">
      <w:pPr>
        <w:pStyle w:val="a5"/>
        <w:numPr>
          <w:ilvl w:val="0"/>
          <w:numId w:val="59"/>
        </w:numPr>
        <w:tabs>
          <w:tab w:val="left" w:pos="753"/>
        </w:tabs>
        <w:ind w:left="752"/>
        <w:jc w:val="both"/>
        <w:rPr>
          <w:sz w:val="24"/>
        </w:rPr>
      </w:pPr>
      <w:r>
        <w:rPr>
          <w:sz w:val="24"/>
        </w:rPr>
        <w:t>строить позитивные отношения в процессе учебной и познавательной</w:t>
      </w:r>
      <w:r>
        <w:rPr>
          <w:spacing w:val="-16"/>
          <w:sz w:val="24"/>
        </w:rPr>
        <w:t xml:space="preserve"> </w:t>
      </w:r>
      <w:r>
        <w:rPr>
          <w:sz w:val="24"/>
        </w:rPr>
        <w:t>деятельности;</w:t>
      </w:r>
    </w:p>
    <w:p w:rsidR="00EC6534" w:rsidRDefault="00E71C77" w:rsidP="000974EE">
      <w:pPr>
        <w:pStyle w:val="a5"/>
        <w:numPr>
          <w:ilvl w:val="0"/>
          <w:numId w:val="59"/>
        </w:numPr>
        <w:tabs>
          <w:tab w:val="left" w:pos="753"/>
        </w:tabs>
        <w:ind w:right="465" w:firstLine="0"/>
        <w:jc w:val="both"/>
        <w:rPr>
          <w:sz w:val="24"/>
        </w:rPr>
      </w:pPr>
      <w:r>
        <w:rPr>
          <w:sz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Pr>
          <w:spacing w:val="-31"/>
          <w:sz w:val="24"/>
        </w:rPr>
        <w:t xml:space="preserve"> </w:t>
      </w:r>
      <w:r>
        <w:rPr>
          <w:sz w:val="24"/>
        </w:rPr>
        <w:t>замен);</w:t>
      </w:r>
    </w:p>
    <w:p w:rsidR="00EC6534" w:rsidRDefault="00E71C77" w:rsidP="000974EE">
      <w:pPr>
        <w:pStyle w:val="a5"/>
        <w:numPr>
          <w:ilvl w:val="0"/>
          <w:numId w:val="59"/>
        </w:numPr>
        <w:tabs>
          <w:tab w:val="left" w:pos="753"/>
        </w:tabs>
        <w:ind w:right="434" w:firstLine="0"/>
        <w:jc w:val="both"/>
        <w:rPr>
          <w:sz w:val="24"/>
        </w:rPr>
      </w:pPr>
      <w:r>
        <w:rPr>
          <w:sz w:val="24"/>
        </w:rPr>
        <w:t>критически относиться к собственному мнению, с достоинством признавать ошибочность своего мнения (если оно таково) и корректировать</w:t>
      </w:r>
      <w:r>
        <w:rPr>
          <w:spacing w:val="-3"/>
          <w:sz w:val="24"/>
        </w:rPr>
        <w:t xml:space="preserve"> </w:t>
      </w:r>
      <w:r>
        <w:rPr>
          <w:sz w:val="24"/>
        </w:rPr>
        <w:t>его;</w:t>
      </w:r>
    </w:p>
    <w:p w:rsidR="00EC6534" w:rsidRDefault="00E71C77" w:rsidP="000974EE">
      <w:pPr>
        <w:pStyle w:val="a5"/>
        <w:numPr>
          <w:ilvl w:val="0"/>
          <w:numId w:val="59"/>
        </w:numPr>
        <w:tabs>
          <w:tab w:val="left" w:pos="753"/>
        </w:tabs>
        <w:ind w:left="752"/>
        <w:jc w:val="both"/>
        <w:rPr>
          <w:sz w:val="24"/>
        </w:rPr>
      </w:pPr>
      <w:r>
        <w:rPr>
          <w:sz w:val="24"/>
        </w:rPr>
        <w:t>предлагать альтернативное решение в конфликтной</w:t>
      </w:r>
      <w:r>
        <w:rPr>
          <w:spacing w:val="15"/>
          <w:sz w:val="24"/>
        </w:rPr>
        <w:t xml:space="preserve"> </w:t>
      </w:r>
      <w:r>
        <w:rPr>
          <w:sz w:val="24"/>
        </w:rPr>
        <w:t>ситуации;</w:t>
      </w:r>
    </w:p>
    <w:p w:rsidR="00EC6534" w:rsidRDefault="00E71C77" w:rsidP="000974EE">
      <w:pPr>
        <w:pStyle w:val="a5"/>
        <w:numPr>
          <w:ilvl w:val="0"/>
          <w:numId w:val="59"/>
        </w:numPr>
        <w:tabs>
          <w:tab w:val="left" w:pos="753"/>
        </w:tabs>
        <w:ind w:left="752"/>
        <w:jc w:val="both"/>
        <w:rPr>
          <w:sz w:val="24"/>
        </w:rPr>
      </w:pPr>
      <w:r>
        <w:rPr>
          <w:sz w:val="24"/>
        </w:rPr>
        <w:t>выделять общую точку зрения в</w:t>
      </w:r>
      <w:r>
        <w:rPr>
          <w:spacing w:val="-15"/>
          <w:sz w:val="24"/>
        </w:rPr>
        <w:t xml:space="preserve"> </w:t>
      </w:r>
      <w:r>
        <w:rPr>
          <w:sz w:val="24"/>
        </w:rPr>
        <w:t>дискуссии;</w:t>
      </w:r>
    </w:p>
    <w:p w:rsidR="00EC6534" w:rsidRDefault="00E71C77" w:rsidP="000974EE">
      <w:pPr>
        <w:pStyle w:val="a5"/>
        <w:numPr>
          <w:ilvl w:val="0"/>
          <w:numId w:val="59"/>
        </w:numPr>
        <w:tabs>
          <w:tab w:val="left" w:pos="753"/>
        </w:tabs>
        <w:ind w:right="454" w:firstLine="0"/>
        <w:jc w:val="both"/>
        <w:rPr>
          <w:sz w:val="24"/>
        </w:rPr>
      </w:pPr>
      <w:r>
        <w:rPr>
          <w:sz w:val="24"/>
        </w:rPr>
        <w:t>договариваться о правилах и вопросах для обсуждения в соответствии с поставленной перед группой</w:t>
      </w:r>
      <w:r>
        <w:rPr>
          <w:spacing w:val="4"/>
          <w:sz w:val="24"/>
        </w:rPr>
        <w:t xml:space="preserve"> </w:t>
      </w:r>
      <w:r>
        <w:rPr>
          <w:sz w:val="24"/>
        </w:rPr>
        <w:t>задачей;</w:t>
      </w:r>
    </w:p>
    <w:p w:rsidR="00EC6534" w:rsidRDefault="00E71C77" w:rsidP="000974EE">
      <w:pPr>
        <w:pStyle w:val="a5"/>
        <w:numPr>
          <w:ilvl w:val="0"/>
          <w:numId w:val="59"/>
        </w:numPr>
        <w:tabs>
          <w:tab w:val="left" w:pos="753"/>
        </w:tabs>
        <w:ind w:right="455" w:firstLine="0"/>
        <w:jc w:val="both"/>
        <w:rPr>
          <w:sz w:val="24"/>
        </w:rPr>
      </w:pPr>
      <w:r>
        <w:rPr>
          <w:sz w:val="24"/>
        </w:rPr>
        <w:t xml:space="preserve">организовывать учебное взаимодействие в группе (определять общие цели, распределять роли, договариваться </w:t>
      </w:r>
      <w:r>
        <w:rPr>
          <w:spacing w:val="-6"/>
          <w:sz w:val="24"/>
        </w:rPr>
        <w:t xml:space="preserve">друг </w:t>
      </w:r>
      <w:r>
        <w:rPr>
          <w:sz w:val="24"/>
        </w:rPr>
        <w:t xml:space="preserve">с другом и </w:t>
      </w:r>
      <w:r>
        <w:rPr>
          <w:spacing w:val="-3"/>
          <w:sz w:val="24"/>
        </w:rPr>
        <w:t>т.</w:t>
      </w:r>
      <w:r>
        <w:rPr>
          <w:spacing w:val="23"/>
          <w:sz w:val="24"/>
        </w:rPr>
        <w:t xml:space="preserve"> </w:t>
      </w:r>
      <w:r>
        <w:rPr>
          <w:sz w:val="24"/>
        </w:rPr>
        <w:t>д.);</w:t>
      </w:r>
    </w:p>
    <w:p w:rsidR="00EC6534" w:rsidRDefault="00E71C77" w:rsidP="000974EE">
      <w:pPr>
        <w:pStyle w:val="a5"/>
        <w:numPr>
          <w:ilvl w:val="0"/>
          <w:numId w:val="59"/>
        </w:numPr>
        <w:tabs>
          <w:tab w:val="left" w:pos="753"/>
        </w:tabs>
        <w:ind w:right="450" w:firstLine="0"/>
        <w:jc w:val="both"/>
        <w:rPr>
          <w:sz w:val="24"/>
        </w:rPr>
      </w:pPr>
      <w:r>
        <w:rPr>
          <w:sz w:val="24"/>
        </w:rPr>
        <w:t xml:space="preserve">устранять в рамках диалога разрывы в коммуникации, обусловленные непониманием/неприятием </w:t>
      </w:r>
      <w:r>
        <w:rPr>
          <w:spacing w:val="-3"/>
          <w:sz w:val="24"/>
        </w:rPr>
        <w:t xml:space="preserve">со </w:t>
      </w:r>
      <w:r>
        <w:rPr>
          <w:sz w:val="24"/>
        </w:rPr>
        <w:t>стороны собеседника задачи, формы или содержания</w:t>
      </w:r>
      <w:r>
        <w:rPr>
          <w:spacing w:val="4"/>
          <w:sz w:val="24"/>
        </w:rPr>
        <w:t xml:space="preserve"> </w:t>
      </w:r>
      <w:r>
        <w:rPr>
          <w:sz w:val="24"/>
        </w:rPr>
        <w:t>диалога.</w:t>
      </w:r>
    </w:p>
    <w:p w:rsidR="00EC6534" w:rsidRDefault="00E71C77" w:rsidP="000974EE">
      <w:pPr>
        <w:pStyle w:val="a5"/>
        <w:numPr>
          <w:ilvl w:val="0"/>
          <w:numId w:val="56"/>
        </w:numPr>
        <w:tabs>
          <w:tab w:val="left" w:pos="854"/>
        </w:tabs>
        <w:ind w:right="454" w:firstLine="0"/>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w:t>
      </w:r>
      <w:r>
        <w:rPr>
          <w:spacing w:val="-11"/>
          <w:sz w:val="24"/>
        </w:rPr>
        <w:t xml:space="preserve"> </w:t>
      </w:r>
      <w:r>
        <w:rPr>
          <w:sz w:val="24"/>
        </w:rPr>
        <w:t>речью.</w:t>
      </w:r>
    </w:p>
    <w:p w:rsidR="00EC6534" w:rsidRDefault="00E71C77" w:rsidP="000974EE">
      <w:pPr>
        <w:pStyle w:val="21"/>
        <w:spacing w:line="240" w:lineRule="auto"/>
      </w:pPr>
      <w:bookmarkStart w:id="18" w:name="Обучающийся_сможет:_(8)"/>
      <w:bookmarkEnd w:id="18"/>
      <w:r>
        <w:t>Обучающийся сможет:</w:t>
      </w:r>
    </w:p>
    <w:p w:rsidR="00EC6534" w:rsidRDefault="00E71C77" w:rsidP="000974EE">
      <w:pPr>
        <w:pStyle w:val="a5"/>
        <w:numPr>
          <w:ilvl w:val="0"/>
          <w:numId w:val="59"/>
        </w:numPr>
        <w:tabs>
          <w:tab w:val="left" w:pos="753"/>
        </w:tabs>
        <w:ind w:left="752"/>
        <w:rPr>
          <w:sz w:val="24"/>
        </w:rPr>
      </w:pPr>
      <w:r>
        <w:rPr>
          <w:sz w:val="24"/>
        </w:rPr>
        <w:t>определять задачу коммуникации и в соответствии с ней отбирать речевые</w:t>
      </w:r>
      <w:r>
        <w:rPr>
          <w:spacing w:val="-28"/>
          <w:sz w:val="24"/>
        </w:rPr>
        <w:t xml:space="preserve"> </w:t>
      </w:r>
      <w:r>
        <w:rPr>
          <w:sz w:val="24"/>
        </w:rPr>
        <w:t>средства;</w:t>
      </w:r>
    </w:p>
    <w:p w:rsidR="00EC6534" w:rsidRDefault="00E71C77" w:rsidP="000974EE">
      <w:pPr>
        <w:pStyle w:val="a5"/>
        <w:numPr>
          <w:ilvl w:val="0"/>
          <w:numId w:val="59"/>
        </w:numPr>
        <w:tabs>
          <w:tab w:val="left" w:pos="753"/>
        </w:tabs>
        <w:ind w:right="609" w:firstLine="0"/>
        <w:rPr>
          <w:sz w:val="24"/>
        </w:rPr>
      </w:pPr>
      <w:r>
        <w:rPr>
          <w:sz w:val="24"/>
        </w:rPr>
        <w:t>отбирать и использовать речевые средства в процессе коммуникации с другими людьми</w:t>
      </w:r>
      <w:r>
        <w:rPr>
          <w:spacing w:val="-35"/>
          <w:sz w:val="24"/>
        </w:rPr>
        <w:t xml:space="preserve"> </w:t>
      </w:r>
      <w:r>
        <w:rPr>
          <w:sz w:val="24"/>
        </w:rPr>
        <w:t>(диалог в паре, в малой группе и т.</w:t>
      </w:r>
      <w:r>
        <w:rPr>
          <w:spacing w:val="11"/>
          <w:sz w:val="24"/>
        </w:rPr>
        <w:t xml:space="preserve"> </w:t>
      </w:r>
      <w:r>
        <w:rPr>
          <w:sz w:val="24"/>
        </w:rPr>
        <w:t>д.);</w:t>
      </w:r>
    </w:p>
    <w:p w:rsidR="00EC6534" w:rsidRDefault="00E71C77" w:rsidP="000974EE">
      <w:pPr>
        <w:pStyle w:val="a5"/>
        <w:numPr>
          <w:ilvl w:val="0"/>
          <w:numId w:val="59"/>
        </w:numPr>
        <w:tabs>
          <w:tab w:val="left" w:pos="753"/>
        </w:tabs>
        <w:ind w:left="752"/>
        <w:rPr>
          <w:sz w:val="24"/>
        </w:rPr>
      </w:pPr>
      <w:r>
        <w:rPr>
          <w:sz w:val="24"/>
        </w:rPr>
        <w:t>представлять в устной или письменной форме развернутый план собственной</w:t>
      </w:r>
      <w:r>
        <w:rPr>
          <w:spacing w:val="-14"/>
          <w:sz w:val="24"/>
        </w:rPr>
        <w:t xml:space="preserve"> </w:t>
      </w:r>
      <w:r>
        <w:rPr>
          <w:sz w:val="24"/>
        </w:rPr>
        <w:t>деятельности;</w:t>
      </w:r>
    </w:p>
    <w:p w:rsidR="00EC6534" w:rsidRDefault="00E71C77" w:rsidP="000974EE">
      <w:pPr>
        <w:pStyle w:val="a5"/>
        <w:numPr>
          <w:ilvl w:val="0"/>
          <w:numId w:val="59"/>
        </w:numPr>
        <w:tabs>
          <w:tab w:val="left" w:pos="753"/>
        </w:tabs>
        <w:ind w:right="1541" w:firstLine="0"/>
        <w:rPr>
          <w:sz w:val="24"/>
        </w:rPr>
      </w:pPr>
      <w:r>
        <w:rPr>
          <w:sz w:val="24"/>
        </w:rPr>
        <w:t>соблюдать нормы публичной речи, регламент в монологе и дискуссии в соответствии</w:t>
      </w:r>
      <w:r>
        <w:rPr>
          <w:spacing w:val="-25"/>
          <w:sz w:val="24"/>
        </w:rPr>
        <w:t xml:space="preserve"> </w:t>
      </w:r>
      <w:r>
        <w:rPr>
          <w:sz w:val="24"/>
        </w:rPr>
        <w:t>с коммуникативной задачей;</w:t>
      </w:r>
    </w:p>
    <w:p w:rsidR="00EC6534" w:rsidRDefault="00E71C77" w:rsidP="000974EE">
      <w:pPr>
        <w:pStyle w:val="a5"/>
        <w:numPr>
          <w:ilvl w:val="0"/>
          <w:numId w:val="59"/>
        </w:numPr>
        <w:tabs>
          <w:tab w:val="left" w:pos="753"/>
        </w:tabs>
        <w:ind w:right="1235" w:firstLine="0"/>
        <w:rPr>
          <w:sz w:val="24"/>
        </w:rPr>
      </w:pPr>
      <w:r>
        <w:rPr>
          <w:sz w:val="24"/>
        </w:rPr>
        <w:t>высказывать и обосновывать мнение (суждение) и запрашивать мнение партнера в</w:t>
      </w:r>
      <w:r>
        <w:rPr>
          <w:spacing w:val="-35"/>
          <w:sz w:val="24"/>
        </w:rPr>
        <w:t xml:space="preserve"> </w:t>
      </w:r>
      <w:r>
        <w:rPr>
          <w:sz w:val="24"/>
        </w:rPr>
        <w:t>рамках диалога;</w:t>
      </w:r>
    </w:p>
    <w:p w:rsidR="00EC6534" w:rsidRDefault="00E71C77" w:rsidP="000974EE">
      <w:pPr>
        <w:pStyle w:val="a5"/>
        <w:numPr>
          <w:ilvl w:val="0"/>
          <w:numId w:val="59"/>
        </w:numPr>
        <w:tabs>
          <w:tab w:val="left" w:pos="753"/>
        </w:tabs>
        <w:ind w:left="752"/>
        <w:rPr>
          <w:sz w:val="24"/>
        </w:rPr>
      </w:pPr>
      <w:r>
        <w:rPr>
          <w:sz w:val="24"/>
        </w:rPr>
        <w:t>принимать решение в ходе диалога и согласовывать его с</w:t>
      </w:r>
      <w:r>
        <w:rPr>
          <w:spacing w:val="10"/>
          <w:sz w:val="24"/>
        </w:rPr>
        <w:t xml:space="preserve"> </w:t>
      </w:r>
      <w:r>
        <w:rPr>
          <w:sz w:val="24"/>
        </w:rPr>
        <w:t>собеседником;</w:t>
      </w:r>
    </w:p>
    <w:p w:rsidR="00EC6534" w:rsidRDefault="00E71C77" w:rsidP="000974EE">
      <w:pPr>
        <w:pStyle w:val="a5"/>
        <w:numPr>
          <w:ilvl w:val="0"/>
          <w:numId w:val="59"/>
        </w:numPr>
        <w:tabs>
          <w:tab w:val="left" w:pos="753"/>
          <w:tab w:val="left" w:pos="2000"/>
          <w:tab w:val="left" w:pos="3527"/>
          <w:tab w:val="left" w:pos="5693"/>
          <w:tab w:val="left" w:pos="6082"/>
          <w:tab w:val="left" w:pos="7811"/>
          <w:tab w:val="left" w:pos="8776"/>
          <w:tab w:val="left" w:pos="9150"/>
        </w:tabs>
        <w:ind w:right="467" w:firstLine="0"/>
        <w:rPr>
          <w:sz w:val="24"/>
        </w:rPr>
      </w:pPr>
      <w:r>
        <w:rPr>
          <w:sz w:val="24"/>
        </w:rPr>
        <w:t>создавать</w:t>
      </w:r>
      <w:r>
        <w:rPr>
          <w:sz w:val="24"/>
        </w:rPr>
        <w:tab/>
        <w:t>письменные</w:t>
      </w:r>
      <w:r>
        <w:rPr>
          <w:sz w:val="24"/>
        </w:rPr>
        <w:tab/>
        <w:t>«клишированные»</w:t>
      </w:r>
      <w:r>
        <w:rPr>
          <w:sz w:val="24"/>
        </w:rPr>
        <w:tab/>
        <w:t>и</w:t>
      </w:r>
      <w:r>
        <w:rPr>
          <w:sz w:val="24"/>
        </w:rPr>
        <w:tab/>
        <w:t>оригинальные</w:t>
      </w:r>
      <w:r>
        <w:rPr>
          <w:sz w:val="24"/>
        </w:rPr>
        <w:tab/>
        <w:t>тексты</w:t>
      </w:r>
      <w:r>
        <w:rPr>
          <w:sz w:val="24"/>
        </w:rPr>
        <w:tab/>
        <w:t>с</w:t>
      </w:r>
      <w:r>
        <w:rPr>
          <w:sz w:val="24"/>
        </w:rPr>
        <w:tab/>
      </w:r>
      <w:r>
        <w:rPr>
          <w:spacing w:val="-1"/>
          <w:sz w:val="24"/>
        </w:rPr>
        <w:t xml:space="preserve">использованием </w:t>
      </w:r>
      <w:r>
        <w:rPr>
          <w:sz w:val="24"/>
        </w:rPr>
        <w:t>необходимых речевых</w:t>
      </w:r>
      <w:r>
        <w:rPr>
          <w:spacing w:val="-9"/>
          <w:sz w:val="24"/>
        </w:rPr>
        <w:t xml:space="preserve"> </w:t>
      </w:r>
      <w:r>
        <w:rPr>
          <w:sz w:val="24"/>
        </w:rPr>
        <w:t>средств;</w:t>
      </w:r>
    </w:p>
    <w:p w:rsidR="00EC6534" w:rsidRDefault="00E71C77" w:rsidP="000974EE">
      <w:pPr>
        <w:pStyle w:val="a5"/>
        <w:numPr>
          <w:ilvl w:val="0"/>
          <w:numId w:val="59"/>
        </w:numPr>
        <w:tabs>
          <w:tab w:val="left" w:pos="753"/>
        </w:tabs>
        <w:ind w:right="1221" w:firstLine="0"/>
        <w:rPr>
          <w:sz w:val="24"/>
        </w:rPr>
      </w:pPr>
      <w:r>
        <w:rPr>
          <w:sz w:val="24"/>
        </w:rPr>
        <w:t>использовать вербальные средства (средства логической связи) для выделения</w:t>
      </w:r>
      <w:r>
        <w:rPr>
          <w:spacing w:val="-32"/>
          <w:sz w:val="24"/>
        </w:rPr>
        <w:t xml:space="preserve"> </w:t>
      </w:r>
      <w:r>
        <w:rPr>
          <w:sz w:val="24"/>
        </w:rPr>
        <w:t>смысловых блоков своего</w:t>
      </w:r>
      <w:r>
        <w:rPr>
          <w:spacing w:val="10"/>
          <w:sz w:val="24"/>
        </w:rPr>
        <w:t xml:space="preserve"> </w:t>
      </w:r>
      <w:r>
        <w:rPr>
          <w:sz w:val="24"/>
        </w:rPr>
        <w:t>выступления;</w:t>
      </w:r>
    </w:p>
    <w:p w:rsidR="00EC6534" w:rsidRDefault="00E71C77" w:rsidP="000974EE">
      <w:pPr>
        <w:pStyle w:val="a5"/>
        <w:numPr>
          <w:ilvl w:val="0"/>
          <w:numId w:val="59"/>
        </w:numPr>
        <w:tabs>
          <w:tab w:val="left" w:pos="753"/>
        </w:tabs>
        <w:ind w:right="465" w:firstLine="0"/>
        <w:rPr>
          <w:sz w:val="24"/>
        </w:rPr>
      </w:pPr>
      <w:r>
        <w:rPr>
          <w:sz w:val="24"/>
        </w:rPr>
        <w:t>использовать невербальные средства или наглядные материалы, подготовленные/отобранные</w:t>
      </w:r>
      <w:r>
        <w:rPr>
          <w:spacing w:val="-40"/>
          <w:sz w:val="24"/>
        </w:rPr>
        <w:t xml:space="preserve"> </w:t>
      </w:r>
      <w:r>
        <w:rPr>
          <w:sz w:val="24"/>
        </w:rPr>
        <w:t>под руководством учителя;</w:t>
      </w:r>
    </w:p>
    <w:p w:rsidR="00EC6534" w:rsidRDefault="00E71C77" w:rsidP="000974EE">
      <w:pPr>
        <w:pStyle w:val="a5"/>
        <w:numPr>
          <w:ilvl w:val="0"/>
          <w:numId w:val="59"/>
        </w:numPr>
        <w:tabs>
          <w:tab w:val="left" w:pos="753"/>
        </w:tabs>
        <w:ind w:right="636" w:firstLine="0"/>
        <w:rPr>
          <w:sz w:val="24"/>
        </w:rPr>
      </w:pPr>
      <w:r>
        <w:rPr>
          <w:sz w:val="24"/>
        </w:rPr>
        <w:t>делать оценочный вывод о достижении цели коммуникации непосредственно после завершения коммуникативного контакта и обосновывать</w:t>
      </w:r>
      <w:r>
        <w:rPr>
          <w:spacing w:val="5"/>
          <w:sz w:val="24"/>
        </w:rPr>
        <w:t xml:space="preserve"> </w:t>
      </w:r>
      <w:r>
        <w:rPr>
          <w:sz w:val="24"/>
        </w:rPr>
        <w:t>его.</w:t>
      </w:r>
    </w:p>
    <w:p w:rsidR="00EC6534" w:rsidRDefault="00E71C77" w:rsidP="000974EE">
      <w:pPr>
        <w:pStyle w:val="a5"/>
        <w:numPr>
          <w:ilvl w:val="0"/>
          <w:numId w:val="56"/>
        </w:numPr>
        <w:tabs>
          <w:tab w:val="left" w:pos="977"/>
          <w:tab w:val="left" w:pos="979"/>
          <w:tab w:val="left" w:pos="3047"/>
          <w:tab w:val="left" w:pos="4157"/>
          <w:tab w:val="left" w:pos="6015"/>
          <w:tab w:val="left" w:pos="6332"/>
          <w:tab w:val="left" w:pos="7345"/>
          <w:tab w:val="left" w:pos="9064"/>
        </w:tabs>
        <w:ind w:right="456" w:firstLine="0"/>
        <w:rPr>
          <w:sz w:val="24"/>
        </w:rPr>
      </w:pPr>
      <w:r>
        <w:rPr>
          <w:sz w:val="24"/>
        </w:rPr>
        <w:t xml:space="preserve">Формирование  </w:t>
      </w:r>
      <w:r>
        <w:rPr>
          <w:spacing w:val="16"/>
          <w:sz w:val="24"/>
        </w:rPr>
        <w:t xml:space="preserve"> </w:t>
      </w:r>
      <w:r>
        <w:rPr>
          <w:sz w:val="24"/>
        </w:rPr>
        <w:t>и</w:t>
      </w:r>
      <w:r>
        <w:rPr>
          <w:sz w:val="24"/>
        </w:rPr>
        <w:tab/>
        <w:t>развитие</w:t>
      </w:r>
      <w:r>
        <w:rPr>
          <w:sz w:val="24"/>
        </w:rPr>
        <w:tab/>
        <w:t>компетентности</w:t>
      </w:r>
      <w:r>
        <w:rPr>
          <w:sz w:val="24"/>
        </w:rPr>
        <w:tab/>
        <w:t>в</w:t>
      </w:r>
      <w:r>
        <w:rPr>
          <w:sz w:val="24"/>
        </w:rPr>
        <w:tab/>
        <w:t>области</w:t>
      </w:r>
      <w:r>
        <w:rPr>
          <w:sz w:val="24"/>
        </w:rPr>
        <w:tab/>
        <w:t>использования</w:t>
      </w:r>
      <w:r>
        <w:rPr>
          <w:sz w:val="24"/>
        </w:rPr>
        <w:tab/>
      </w:r>
      <w:r>
        <w:rPr>
          <w:spacing w:val="-1"/>
          <w:sz w:val="24"/>
        </w:rPr>
        <w:t xml:space="preserve">информационно- </w:t>
      </w:r>
      <w:r>
        <w:rPr>
          <w:sz w:val="24"/>
        </w:rPr>
        <w:t>коммуникационных технологий (далее –</w:t>
      </w:r>
      <w:r>
        <w:rPr>
          <w:spacing w:val="7"/>
          <w:sz w:val="24"/>
        </w:rPr>
        <w:t xml:space="preserve"> </w:t>
      </w:r>
      <w:r>
        <w:rPr>
          <w:sz w:val="24"/>
        </w:rPr>
        <w:t>ИКТ).</w:t>
      </w:r>
    </w:p>
    <w:p w:rsidR="00EC6534" w:rsidRDefault="00E71C77" w:rsidP="000974EE">
      <w:pPr>
        <w:pStyle w:val="21"/>
        <w:spacing w:line="240" w:lineRule="auto"/>
        <w:jc w:val="left"/>
      </w:pPr>
      <w:bookmarkStart w:id="19" w:name="Обучающийся_сможет:_(9)"/>
      <w:bookmarkEnd w:id="19"/>
      <w:r>
        <w:t>Обучающийся сможет:</w:t>
      </w:r>
    </w:p>
    <w:p w:rsidR="00EC6534" w:rsidRDefault="00E71C77" w:rsidP="000974EE">
      <w:pPr>
        <w:pStyle w:val="a5"/>
        <w:numPr>
          <w:ilvl w:val="0"/>
          <w:numId w:val="59"/>
        </w:numPr>
        <w:tabs>
          <w:tab w:val="left" w:pos="753"/>
        </w:tabs>
        <w:ind w:right="444" w:firstLine="0"/>
        <w:jc w:val="both"/>
        <w:rPr>
          <w:sz w:val="24"/>
        </w:rPr>
      </w:pPr>
      <w:r>
        <w:rPr>
          <w:sz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C6534" w:rsidRDefault="00E71C77" w:rsidP="000974EE">
      <w:pPr>
        <w:pStyle w:val="a5"/>
        <w:numPr>
          <w:ilvl w:val="0"/>
          <w:numId w:val="59"/>
        </w:numPr>
        <w:tabs>
          <w:tab w:val="left" w:pos="753"/>
        </w:tabs>
        <w:ind w:right="447" w:firstLine="0"/>
        <w:jc w:val="both"/>
        <w:rPr>
          <w:sz w:val="24"/>
        </w:rPr>
      </w:pPr>
      <w:r>
        <w:rPr>
          <w:sz w:val="24"/>
        </w:rPr>
        <w:t>выбирать, строить и использовать адекватную информационную модель для передачи своих мыслей средствами</w:t>
      </w:r>
      <w:r>
        <w:rPr>
          <w:spacing w:val="-4"/>
          <w:sz w:val="24"/>
        </w:rPr>
        <w:t xml:space="preserve"> </w:t>
      </w:r>
      <w:r>
        <w:rPr>
          <w:sz w:val="24"/>
        </w:rPr>
        <w:t>естественных</w:t>
      </w:r>
      <w:r>
        <w:rPr>
          <w:spacing w:val="-5"/>
          <w:sz w:val="24"/>
        </w:rPr>
        <w:t xml:space="preserve"> </w:t>
      </w:r>
      <w:r>
        <w:rPr>
          <w:sz w:val="24"/>
        </w:rPr>
        <w:t>и</w:t>
      </w:r>
      <w:r>
        <w:rPr>
          <w:spacing w:val="-4"/>
          <w:sz w:val="24"/>
        </w:rPr>
        <w:t xml:space="preserve"> </w:t>
      </w:r>
      <w:r>
        <w:rPr>
          <w:sz w:val="24"/>
        </w:rPr>
        <w:t>формальных</w:t>
      </w:r>
      <w:r>
        <w:rPr>
          <w:spacing w:val="-6"/>
          <w:sz w:val="24"/>
        </w:rPr>
        <w:t xml:space="preserve"> </w:t>
      </w:r>
      <w:r>
        <w:rPr>
          <w:sz w:val="24"/>
        </w:rPr>
        <w:t>языков</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6"/>
          <w:sz w:val="24"/>
        </w:rPr>
        <w:t xml:space="preserve"> </w:t>
      </w:r>
      <w:r>
        <w:rPr>
          <w:sz w:val="24"/>
        </w:rPr>
        <w:t>условиями</w:t>
      </w:r>
      <w:r>
        <w:rPr>
          <w:spacing w:val="-34"/>
          <w:sz w:val="24"/>
        </w:rPr>
        <w:t xml:space="preserve"> </w:t>
      </w:r>
      <w:r>
        <w:rPr>
          <w:sz w:val="24"/>
        </w:rPr>
        <w:t>коммуникации;</w:t>
      </w:r>
    </w:p>
    <w:p w:rsidR="00EC6534" w:rsidRDefault="00E71C77" w:rsidP="000974EE">
      <w:pPr>
        <w:pStyle w:val="a5"/>
        <w:numPr>
          <w:ilvl w:val="0"/>
          <w:numId w:val="59"/>
        </w:numPr>
        <w:tabs>
          <w:tab w:val="left" w:pos="753"/>
        </w:tabs>
        <w:ind w:right="458" w:firstLine="0"/>
        <w:jc w:val="both"/>
        <w:rPr>
          <w:sz w:val="24"/>
        </w:rPr>
      </w:pPr>
      <w:r>
        <w:rPr>
          <w:sz w:val="24"/>
        </w:rPr>
        <w:t>выделять информационный аспект задачи, оперировать данными, использовать модель решения задачи;</w:t>
      </w:r>
    </w:p>
    <w:p w:rsidR="00EC6534" w:rsidRDefault="00E71C77" w:rsidP="000974EE">
      <w:pPr>
        <w:pStyle w:val="a5"/>
        <w:numPr>
          <w:ilvl w:val="0"/>
          <w:numId w:val="59"/>
        </w:numPr>
        <w:tabs>
          <w:tab w:val="left" w:pos="753"/>
        </w:tabs>
        <w:ind w:right="438" w:firstLine="0"/>
        <w:jc w:val="both"/>
        <w:rPr>
          <w:sz w:val="24"/>
        </w:rPr>
      </w:pPr>
      <w:r>
        <w:rPr>
          <w:sz w:val="24"/>
        </w:rPr>
        <w:t xml:space="preserve">использовать компьютерные технологии (включая выбор адекватных задаче инструментальных программно-аппаратных средств и сервисов) </w:t>
      </w:r>
      <w:r>
        <w:rPr>
          <w:spacing w:val="-4"/>
          <w:sz w:val="24"/>
        </w:rPr>
        <w:t xml:space="preserve">для </w:t>
      </w:r>
      <w:r>
        <w:rPr>
          <w:sz w:val="24"/>
        </w:rPr>
        <w:t>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C6534" w:rsidRDefault="00E71C77" w:rsidP="000974EE">
      <w:pPr>
        <w:pStyle w:val="a5"/>
        <w:numPr>
          <w:ilvl w:val="0"/>
          <w:numId w:val="59"/>
        </w:numPr>
        <w:tabs>
          <w:tab w:val="left" w:pos="753"/>
        </w:tabs>
        <w:ind w:left="752"/>
        <w:jc w:val="both"/>
        <w:rPr>
          <w:sz w:val="24"/>
        </w:rPr>
      </w:pPr>
      <w:r>
        <w:rPr>
          <w:sz w:val="24"/>
        </w:rPr>
        <w:t>использовать информацию с учетом этических и правовых</w:t>
      </w:r>
      <w:r>
        <w:rPr>
          <w:spacing w:val="1"/>
          <w:sz w:val="24"/>
        </w:rPr>
        <w:t xml:space="preserve"> </w:t>
      </w:r>
      <w:r>
        <w:rPr>
          <w:sz w:val="24"/>
        </w:rPr>
        <w:t>норм;</w:t>
      </w:r>
    </w:p>
    <w:p w:rsidR="00EC6534" w:rsidRDefault="00E71C77" w:rsidP="000974EE">
      <w:pPr>
        <w:pStyle w:val="a5"/>
        <w:numPr>
          <w:ilvl w:val="0"/>
          <w:numId w:val="59"/>
        </w:numPr>
        <w:tabs>
          <w:tab w:val="left" w:pos="753"/>
        </w:tabs>
        <w:ind w:left="752"/>
        <w:jc w:val="both"/>
        <w:rPr>
          <w:sz w:val="24"/>
        </w:rPr>
      </w:pPr>
      <w:r>
        <w:rPr>
          <w:sz w:val="24"/>
        </w:rPr>
        <w:t>создавать</w:t>
      </w:r>
      <w:r>
        <w:rPr>
          <w:spacing w:val="8"/>
          <w:sz w:val="24"/>
        </w:rPr>
        <w:t xml:space="preserve"> </w:t>
      </w:r>
      <w:r>
        <w:rPr>
          <w:sz w:val="24"/>
        </w:rPr>
        <w:t>информационные</w:t>
      </w:r>
      <w:r>
        <w:rPr>
          <w:spacing w:val="12"/>
          <w:sz w:val="24"/>
        </w:rPr>
        <w:t xml:space="preserve"> </w:t>
      </w:r>
      <w:r>
        <w:rPr>
          <w:sz w:val="24"/>
        </w:rPr>
        <w:t>ресурсы</w:t>
      </w:r>
      <w:r>
        <w:rPr>
          <w:spacing w:val="16"/>
          <w:sz w:val="24"/>
        </w:rPr>
        <w:t xml:space="preserve"> </w:t>
      </w:r>
      <w:r>
        <w:rPr>
          <w:sz w:val="24"/>
        </w:rPr>
        <w:t>разного</w:t>
      </w:r>
      <w:r>
        <w:rPr>
          <w:spacing w:val="16"/>
          <w:sz w:val="24"/>
        </w:rPr>
        <w:t xml:space="preserve"> </w:t>
      </w:r>
      <w:r>
        <w:rPr>
          <w:sz w:val="24"/>
        </w:rPr>
        <w:t>типа</w:t>
      </w:r>
      <w:r>
        <w:rPr>
          <w:spacing w:val="5"/>
          <w:sz w:val="24"/>
        </w:rPr>
        <w:t xml:space="preserve"> </w:t>
      </w:r>
      <w:r>
        <w:rPr>
          <w:sz w:val="24"/>
        </w:rPr>
        <w:t>и</w:t>
      </w:r>
      <w:r>
        <w:rPr>
          <w:spacing w:val="11"/>
          <w:sz w:val="24"/>
        </w:rPr>
        <w:t xml:space="preserve"> </w:t>
      </w:r>
      <w:r>
        <w:rPr>
          <w:sz w:val="24"/>
        </w:rPr>
        <w:t>для</w:t>
      </w:r>
      <w:r>
        <w:rPr>
          <w:spacing w:val="11"/>
          <w:sz w:val="24"/>
        </w:rPr>
        <w:t xml:space="preserve"> </w:t>
      </w:r>
      <w:r>
        <w:rPr>
          <w:sz w:val="24"/>
        </w:rPr>
        <w:t>разных</w:t>
      </w:r>
      <w:r>
        <w:rPr>
          <w:spacing w:val="1"/>
          <w:sz w:val="24"/>
        </w:rPr>
        <w:t xml:space="preserve"> </w:t>
      </w:r>
      <w:r>
        <w:rPr>
          <w:sz w:val="24"/>
        </w:rPr>
        <w:t>аудиторий,</w:t>
      </w:r>
      <w:r>
        <w:rPr>
          <w:spacing w:val="14"/>
          <w:sz w:val="24"/>
        </w:rPr>
        <w:t xml:space="preserve"> </w:t>
      </w:r>
      <w:r>
        <w:rPr>
          <w:sz w:val="24"/>
        </w:rPr>
        <w:t>соблюдать</w:t>
      </w:r>
    </w:p>
    <w:p w:rsidR="00EC6534" w:rsidRDefault="00EC6534" w:rsidP="000974EE">
      <w:pPr>
        <w:jc w:val="both"/>
        <w:rPr>
          <w:sz w:val="24"/>
        </w:rPr>
        <w:sectPr w:rsidR="00EC6534">
          <w:pgSz w:w="11910" w:h="16840"/>
          <w:pgMar w:top="440" w:right="120" w:bottom="660" w:left="520" w:header="0" w:footer="390" w:gutter="0"/>
          <w:cols w:space="720"/>
        </w:sectPr>
      </w:pPr>
    </w:p>
    <w:p w:rsidR="00EC6534" w:rsidRDefault="00E71C77" w:rsidP="000974EE">
      <w:pPr>
        <w:pStyle w:val="a3"/>
        <w:jc w:val="left"/>
      </w:pPr>
      <w:r>
        <w:lastRenderedPageBreak/>
        <w:t>информационную гигиену и правила информационной безопасности.</w:t>
      </w:r>
    </w:p>
    <w:p w:rsidR="00B22F53" w:rsidRDefault="00B22F53" w:rsidP="000974EE">
      <w:pPr>
        <w:ind w:left="469" w:right="497" w:hanging="43"/>
        <w:jc w:val="center"/>
        <w:rPr>
          <w:b/>
          <w:sz w:val="24"/>
        </w:rPr>
      </w:pPr>
      <w:bookmarkStart w:id="20" w:name="Предметные_результаты"/>
      <w:bookmarkEnd w:id="20"/>
      <w:r>
        <w:rPr>
          <w:b/>
          <w:sz w:val="24"/>
        </w:rPr>
        <w:t>1.2.5.</w:t>
      </w:r>
      <w:r w:rsidR="00E71C77">
        <w:rPr>
          <w:b/>
          <w:sz w:val="24"/>
        </w:rPr>
        <w:t xml:space="preserve">Предметные результаты </w:t>
      </w:r>
    </w:p>
    <w:p w:rsidR="00B22F53" w:rsidRDefault="00B22F53" w:rsidP="000974EE">
      <w:pPr>
        <w:ind w:left="469" w:right="497" w:hanging="43"/>
        <w:rPr>
          <w:b/>
          <w:sz w:val="24"/>
        </w:rPr>
      </w:pPr>
      <w:r>
        <w:rPr>
          <w:b/>
          <w:sz w:val="24"/>
        </w:rPr>
        <w:t>1.2.5.1.</w:t>
      </w:r>
      <w:r w:rsidR="00E71C77">
        <w:rPr>
          <w:b/>
          <w:sz w:val="24"/>
        </w:rPr>
        <w:t xml:space="preserve">Русский язык </w:t>
      </w:r>
    </w:p>
    <w:p w:rsidR="00EC6534" w:rsidRDefault="00E71C77" w:rsidP="000974EE">
      <w:pPr>
        <w:ind w:left="469" w:right="497" w:hanging="43"/>
        <w:rPr>
          <w:b/>
          <w:i/>
          <w:sz w:val="24"/>
        </w:rPr>
      </w:pPr>
      <w:r>
        <w:rPr>
          <w:b/>
          <w:i/>
          <w:sz w:val="24"/>
        </w:rPr>
        <w:t>Выпускник научится:</w:t>
      </w:r>
    </w:p>
    <w:p w:rsidR="00EC6534" w:rsidRDefault="00E71C77" w:rsidP="000974EE">
      <w:pPr>
        <w:pStyle w:val="a5"/>
        <w:numPr>
          <w:ilvl w:val="0"/>
          <w:numId w:val="59"/>
        </w:numPr>
        <w:tabs>
          <w:tab w:val="left" w:pos="753"/>
        </w:tabs>
        <w:ind w:right="443" w:firstLine="0"/>
        <w:jc w:val="both"/>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21"/>
          <w:sz w:val="24"/>
        </w:rPr>
        <w:t xml:space="preserve"> </w:t>
      </w:r>
      <w:r>
        <w:rPr>
          <w:sz w:val="24"/>
        </w:rPr>
        <w:t>Интернета;</w:t>
      </w:r>
    </w:p>
    <w:p w:rsidR="00EC6534" w:rsidRDefault="00E71C77" w:rsidP="000974EE">
      <w:pPr>
        <w:pStyle w:val="a5"/>
        <w:numPr>
          <w:ilvl w:val="0"/>
          <w:numId w:val="59"/>
        </w:numPr>
        <w:tabs>
          <w:tab w:val="left" w:pos="753"/>
        </w:tabs>
        <w:ind w:right="454" w:firstLine="0"/>
        <w:jc w:val="both"/>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w:t>
      </w:r>
      <w:r>
        <w:rPr>
          <w:spacing w:val="7"/>
          <w:sz w:val="24"/>
        </w:rPr>
        <w:t xml:space="preserve"> </w:t>
      </w:r>
      <w:r>
        <w:rPr>
          <w:sz w:val="24"/>
        </w:rPr>
        <w:t>материала;</w:t>
      </w:r>
    </w:p>
    <w:p w:rsidR="00EC6534" w:rsidRDefault="00E71C77" w:rsidP="000974EE">
      <w:pPr>
        <w:pStyle w:val="a5"/>
        <w:numPr>
          <w:ilvl w:val="0"/>
          <w:numId w:val="59"/>
        </w:numPr>
        <w:tabs>
          <w:tab w:val="left" w:pos="753"/>
        </w:tabs>
        <w:ind w:right="448" w:firstLine="0"/>
        <w:jc w:val="both"/>
        <w:rPr>
          <w:sz w:val="24"/>
        </w:rPr>
      </w:pPr>
      <w:r>
        <w:rPr>
          <w:sz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Pr>
          <w:spacing w:val="-2"/>
          <w:sz w:val="24"/>
        </w:rPr>
        <w:t xml:space="preserve"> </w:t>
      </w:r>
      <w:r>
        <w:rPr>
          <w:sz w:val="24"/>
        </w:rPr>
        <w:t>языка;</w:t>
      </w:r>
    </w:p>
    <w:p w:rsidR="00EC6534" w:rsidRDefault="00E71C77" w:rsidP="000974EE">
      <w:pPr>
        <w:pStyle w:val="a5"/>
        <w:numPr>
          <w:ilvl w:val="0"/>
          <w:numId w:val="59"/>
        </w:numPr>
        <w:tabs>
          <w:tab w:val="left" w:pos="753"/>
        </w:tabs>
        <w:ind w:right="432" w:firstLine="0"/>
        <w:jc w:val="both"/>
        <w:rPr>
          <w:sz w:val="24"/>
        </w:rPr>
      </w:pPr>
      <w:r>
        <w:rPr>
          <w:sz w:val="24"/>
        </w:rPr>
        <w:t>адекватно понимать, интерпретировать и комментировать тексты различных функционально- смысловых типов речи (повествование, описание, рассуждение) и функциональных разновидностей языка;</w:t>
      </w:r>
    </w:p>
    <w:p w:rsidR="00EC6534" w:rsidRDefault="00E71C77" w:rsidP="000974EE">
      <w:pPr>
        <w:pStyle w:val="a5"/>
        <w:numPr>
          <w:ilvl w:val="0"/>
          <w:numId w:val="59"/>
        </w:numPr>
        <w:tabs>
          <w:tab w:val="left" w:pos="753"/>
        </w:tabs>
        <w:ind w:right="451" w:firstLine="0"/>
        <w:jc w:val="both"/>
        <w:rPr>
          <w:sz w:val="24"/>
        </w:rPr>
      </w:pPr>
      <w:r>
        <w:rPr>
          <w:sz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Pr>
          <w:spacing w:val="-15"/>
          <w:sz w:val="24"/>
        </w:rPr>
        <w:t xml:space="preserve"> </w:t>
      </w:r>
      <w:r>
        <w:rPr>
          <w:sz w:val="24"/>
        </w:rPr>
        <w:t>этикета;</w:t>
      </w:r>
    </w:p>
    <w:p w:rsidR="00EC6534" w:rsidRDefault="00E71C77" w:rsidP="000974EE">
      <w:pPr>
        <w:pStyle w:val="a5"/>
        <w:numPr>
          <w:ilvl w:val="0"/>
          <w:numId w:val="59"/>
        </w:numPr>
        <w:tabs>
          <w:tab w:val="left" w:pos="753"/>
        </w:tabs>
        <w:ind w:right="455" w:firstLine="0"/>
        <w:jc w:val="both"/>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 речевого</w:t>
      </w:r>
      <w:r>
        <w:rPr>
          <w:spacing w:val="14"/>
          <w:sz w:val="24"/>
        </w:rPr>
        <w:t xml:space="preserve"> </w:t>
      </w:r>
      <w:r>
        <w:rPr>
          <w:sz w:val="24"/>
        </w:rPr>
        <w:t>этикета;</w:t>
      </w:r>
    </w:p>
    <w:p w:rsidR="00EC6534" w:rsidRDefault="00E71C77" w:rsidP="000974EE">
      <w:pPr>
        <w:pStyle w:val="a5"/>
        <w:numPr>
          <w:ilvl w:val="0"/>
          <w:numId w:val="59"/>
        </w:numPr>
        <w:tabs>
          <w:tab w:val="left" w:pos="753"/>
        </w:tabs>
        <w:ind w:right="433" w:firstLine="0"/>
        <w:jc w:val="both"/>
        <w:rPr>
          <w:sz w:val="24"/>
        </w:rPr>
      </w:pPr>
      <w:r>
        <w:rPr>
          <w:sz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Pr>
          <w:spacing w:val="5"/>
          <w:sz w:val="24"/>
        </w:rPr>
        <w:t xml:space="preserve"> </w:t>
      </w:r>
      <w:r>
        <w:rPr>
          <w:sz w:val="24"/>
        </w:rPr>
        <w:t>языка;</w:t>
      </w:r>
    </w:p>
    <w:p w:rsidR="00EC6534" w:rsidRDefault="00E71C77" w:rsidP="000974EE">
      <w:pPr>
        <w:pStyle w:val="a5"/>
        <w:numPr>
          <w:ilvl w:val="0"/>
          <w:numId w:val="59"/>
        </w:numPr>
        <w:tabs>
          <w:tab w:val="left" w:pos="753"/>
        </w:tabs>
        <w:ind w:left="752"/>
        <w:rPr>
          <w:sz w:val="24"/>
        </w:rPr>
      </w:pPr>
      <w:r>
        <w:rPr>
          <w:sz w:val="24"/>
        </w:rPr>
        <w:t>использовать знание алфавита при поиске</w:t>
      </w:r>
      <w:r>
        <w:rPr>
          <w:spacing w:val="-5"/>
          <w:sz w:val="24"/>
        </w:rPr>
        <w:t xml:space="preserve"> </w:t>
      </w:r>
      <w:r>
        <w:rPr>
          <w:sz w:val="24"/>
        </w:rPr>
        <w:t>информации;</w:t>
      </w:r>
    </w:p>
    <w:p w:rsidR="00EC6534" w:rsidRDefault="00E71C77" w:rsidP="000974EE">
      <w:pPr>
        <w:pStyle w:val="a5"/>
        <w:numPr>
          <w:ilvl w:val="0"/>
          <w:numId w:val="59"/>
        </w:numPr>
        <w:tabs>
          <w:tab w:val="left" w:pos="753"/>
        </w:tabs>
        <w:ind w:left="752"/>
        <w:rPr>
          <w:sz w:val="24"/>
        </w:rPr>
      </w:pPr>
      <w:r>
        <w:rPr>
          <w:sz w:val="24"/>
        </w:rPr>
        <w:t>различать значимые и незначимые единицы</w:t>
      </w:r>
      <w:r>
        <w:rPr>
          <w:spacing w:val="-3"/>
          <w:sz w:val="24"/>
        </w:rPr>
        <w:t xml:space="preserve"> </w:t>
      </w:r>
      <w:r>
        <w:rPr>
          <w:sz w:val="24"/>
        </w:rPr>
        <w:t>языка;</w:t>
      </w:r>
    </w:p>
    <w:p w:rsidR="00EC6534" w:rsidRDefault="00E71C77" w:rsidP="000974EE">
      <w:pPr>
        <w:pStyle w:val="a5"/>
        <w:numPr>
          <w:ilvl w:val="0"/>
          <w:numId w:val="59"/>
        </w:numPr>
        <w:tabs>
          <w:tab w:val="left" w:pos="753"/>
        </w:tabs>
        <w:ind w:left="752"/>
        <w:rPr>
          <w:sz w:val="24"/>
        </w:rPr>
      </w:pPr>
      <w:r>
        <w:rPr>
          <w:sz w:val="24"/>
        </w:rPr>
        <w:t>проводить фонетический и орфоэпический анализ</w:t>
      </w:r>
      <w:r>
        <w:rPr>
          <w:spacing w:val="15"/>
          <w:sz w:val="24"/>
        </w:rPr>
        <w:t xml:space="preserve"> </w:t>
      </w:r>
      <w:r>
        <w:rPr>
          <w:sz w:val="24"/>
        </w:rPr>
        <w:t>слова;</w:t>
      </w:r>
    </w:p>
    <w:p w:rsidR="00EC6534" w:rsidRDefault="00E71C77" w:rsidP="000974EE">
      <w:pPr>
        <w:pStyle w:val="a5"/>
        <w:numPr>
          <w:ilvl w:val="0"/>
          <w:numId w:val="59"/>
        </w:numPr>
        <w:tabs>
          <w:tab w:val="left" w:pos="753"/>
        </w:tabs>
        <w:ind w:right="1250" w:firstLine="0"/>
        <w:rPr>
          <w:sz w:val="24"/>
        </w:rPr>
      </w:pPr>
      <w:r>
        <w:rPr>
          <w:sz w:val="24"/>
        </w:rPr>
        <w:t xml:space="preserve">классифицировать и группировать </w:t>
      </w:r>
      <w:r>
        <w:rPr>
          <w:spacing w:val="-5"/>
          <w:sz w:val="24"/>
        </w:rPr>
        <w:t xml:space="preserve">звуки </w:t>
      </w:r>
      <w:r>
        <w:rPr>
          <w:sz w:val="24"/>
        </w:rPr>
        <w:t>речи по заданным признакам, слова по заданным параметрам их звукового</w:t>
      </w:r>
      <w:r>
        <w:rPr>
          <w:spacing w:val="14"/>
          <w:sz w:val="24"/>
        </w:rPr>
        <w:t xml:space="preserve"> </w:t>
      </w:r>
      <w:r>
        <w:rPr>
          <w:sz w:val="24"/>
        </w:rPr>
        <w:t>состава;</w:t>
      </w:r>
    </w:p>
    <w:p w:rsidR="00EC6534" w:rsidRDefault="00E71C77" w:rsidP="000974EE">
      <w:pPr>
        <w:pStyle w:val="a5"/>
        <w:numPr>
          <w:ilvl w:val="0"/>
          <w:numId w:val="59"/>
        </w:numPr>
        <w:tabs>
          <w:tab w:val="left" w:pos="753"/>
        </w:tabs>
        <w:ind w:left="752"/>
        <w:rPr>
          <w:sz w:val="24"/>
        </w:rPr>
      </w:pPr>
      <w:r>
        <w:rPr>
          <w:sz w:val="24"/>
        </w:rPr>
        <w:t>членить слова на слоги и правильно их</w:t>
      </w:r>
      <w:r>
        <w:rPr>
          <w:spacing w:val="5"/>
          <w:sz w:val="24"/>
        </w:rPr>
        <w:t xml:space="preserve"> </w:t>
      </w:r>
      <w:r>
        <w:rPr>
          <w:sz w:val="24"/>
        </w:rPr>
        <w:t>переносить;</w:t>
      </w:r>
    </w:p>
    <w:p w:rsidR="00EC6534" w:rsidRDefault="00E71C77" w:rsidP="000974EE">
      <w:pPr>
        <w:pStyle w:val="a5"/>
        <w:numPr>
          <w:ilvl w:val="0"/>
          <w:numId w:val="59"/>
        </w:numPr>
        <w:tabs>
          <w:tab w:val="left" w:pos="753"/>
        </w:tabs>
        <w:ind w:right="446" w:firstLine="0"/>
        <w:jc w:val="both"/>
        <w:rPr>
          <w:sz w:val="24"/>
        </w:rPr>
      </w:pPr>
      <w:r>
        <w:rPr>
          <w:sz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Pr>
          <w:spacing w:val="-26"/>
          <w:sz w:val="24"/>
        </w:rPr>
        <w:t xml:space="preserve"> </w:t>
      </w:r>
      <w:r>
        <w:rPr>
          <w:sz w:val="24"/>
        </w:rPr>
        <w:t>нормами;</w:t>
      </w:r>
    </w:p>
    <w:p w:rsidR="00EC6534" w:rsidRDefault="00E71C77" w:rsidP="000974EE">
      <w:pPr>
        <w:pStyle w:val="a5"/>
        <w:numPr>
          <w:ilvl w:val="0"/>
          <w:numId w:val="59"/>
        </w:numPr>
        <w:tabs>
          <w:tab w:val="left" w:pos="753"/>
        </w:tabs>
        <w:ind w:right="437" w:firstLine="0"/>
        <w:jc w:val="both"/>
        <w:rPr>
          <w:sz w:val="24"/>
        </w:rPr>
      </w:pPr>
      <w:r>
        <w:rPr>
          <w:sz w:val="24"/>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w:t>
      </w:r>
      <w:r>
        <w:rPr>
          <w:spacing w:val="-3"/>
          <w:sz w:val="24"/>
        </w:rPr>
        <w:t xml:space="preserve">его </w:t>
      </w:r>
      <w:r>
        <w:rPr>
          <w:sz w:val="24"/>
        </w:rPr>
        <w:t>морфемный</w:t>
      </w:r>
      <w:r>
        <w:rPr>
          <w:spacing w:val="-10"/>
          <w:sz w:val="24"/>
        </w:rPr>
        <w:t xml:space="preserve"> </w:t>
      </w:r>
      <w:r>
        <w:rPr>
          <w:sz w:val="24"/>
        </w:rPr>
        <w:t>состав;</w:t>
      </w:r>
    </w:p>
    <w:p w:rsidR="00EC6534" w:rsidRDefault="00E71C77" w:rsidP="000974EE">
      <w:pPr>
        <w:pStyle w:val="a5"/>
        <w:numPr>
          <w:ilvl w:val="0"/>
          <w:numId w:val="59"/>
        </w:numPr>
        <w:tabs>
          <w:tab w:val="left" w:pos="753"/>
        </w:tabs>
        <w:ind w:left="752"/>
        <w:jc w:val="both"/>
        <w:rPr>
          <w:sz w:val="24"/>
        </w:rPr>
      </w:pPr>
      <w:r>
        <w:rPr>
          <w:sz w:val="24"/>
        </w:rPr>
        <w:t>проводить морфемный и словообразовательный анализ</w:t>
      </w:r>
      <w:r>
        <w:rPr>
          <w:spacing w:val="-4"/>
          <w:sz w:val="24"/>
        </w:rPr>
        <w:t xml:space="preserve"> </w:t>
      </w:r>
      <w:r>
        <w:rPr>
          <w:sz w:val="24"/>
        </w:rPr>
        <w:t>слов;</w:t>
      </w:r>
    </w:p>
    <w:p w:rsidR="00EC6534" w:rsidRDefault="00E71C77" w:rsidP="000974EE">
      <w:pPr>
        <w:pStyle w:val="a5"/>
        <w:numPr>
          <w:ilvl w:val="0"/>
          <w:numId w:val="59"/>
        </w:numPr>
        <w:tabs>
          <w:tab w:val="left" w:pos="753"/>
        </w:tabs>
        <w:ind w:left="752"/>
        <w:jc w:val="both"/>
        <w:rPr>
          <w:sz w:val="24"/>
        </w:rPr>
      </w:pPr>
      <w:r>
        <w:rPr>
          <w:sz w:val="24"/>
        </w:rPr>
        <w:t>проводить лексический анализ</w:t>
      </w:r>
      <w:r>
        <w:rPr>
          <w:spacing w:val="22"/>
          <w:sz w:val="24"/>
        </w:rPr>
        <w:t xml:space="preserve"> </w:t>
      </w:r>
      <w:r>
        <w:rPr>
          <w:sz w:val="24"/>
        </w:rPr>
        <w:t>слова;</w:t>
      </w:r>
    </w:p>
    <w:p w:rsidR="00EC6534" w:rsidRDefault="00E71C77" w:rsidP="000974EE">
      <w:pPr>
        <w:pStyle w:val="a5"/>
        <w:numPr>
          <w:ilvl w:val="0"/>
          <w:numId w:val="59"/>
        </w:numPr>
        <w:tabs>
          <w:tab w:val="left" w:pos="753"/>
        </w:tabs>
        <w:ind w:right="448" w:firstLine="0"/>
        <w:jc w:val="both"/>
        <w:rPr>
          <w:sz w:val="24"/>
        </w:rPr>
      </w:pPr>
      <w:r>
        <w:rPr>
          <w:sz w:val="24"/>
        </w:rPr>
        <w:t>опознавать лексические средства выразительности и основные виды тропов (метафора, эпитет, сравнение, гипербола,</w:t>
      </w:r>
      <w:r>
        <w:rPr>
          <w:spacing w:val="-9"/>
          <w:sz w:val="24"/>
        </w:rPr>
        <w:t xml:space="preserve"> </w:t>
      </w:r>
      <w:r>
        <w:rPr>
          <w:sz w:val="24"/>
        </w:rPr>
        <w:t>олицетворение);</w:t>
      </w:r>
    </w:p>
    <w:p w:rsidR="00EC6534" w:rsidRDefault="00E71C77" w:rsidP="000974EE">
      <w:pPr>
        <w:pStyle w:val="a5"/>
        <w:numPr>
          <w:ilvl w:val="0"/>
          <w:numId w:val="59"/>
        </w:numPr>
        <w:tabs>
          <w:tab w:val="left" w:pos="753"/>
        </w:tabs>
        <w:ind w:right="451" w:firstLine="0"/>
        <w:jc w:val="both"/>
        <w:rPr>
          <w:sz w:val="24"/>
        </w:rPr>
      </w:pPr>
      <w:r>
        <w:rPr>
          <w:sz w:val="24"/>
        </w:rPr>
        <w:t>опознавать самостоятельные части речи и их формы, а также служебные части речи и междометия;</w:t>
      </w:r>
    </w:p>
    <w:p w:rsidR="00EC6534" w:rsidRDefault="00E71C77" w:rsidP="000974EE">
      <w:pPr>
        <w:pStyle w:val="a5"/>
        <w:numPr>
          <w:ilvl w:val="0"/>
          <w:numId w:val="59"/>
        </w:numPr>
        <w:tabs>
          <w:tab w:val="left" w:pos="753"/>
        </w:tabs>
        <w:ind w:left="752"/>
        <w:jc w:val="both"/>
        <w:rPr>
          <w:sz w:val="24"/>
        </w:rPr>
      </w:pPr>
      <w:r>
        <w:rPr>
          <w:sz w:val="24"/>
        </w:rPr>
        <w:t>проводить морфологический анализ</w:t>
      </w:r>
      <w:r>
        <w:rPr>
          <w:spacing w:val="13"/>
          <w:sz w:val="24"/>
        </w:rPr>
        <w:t xml:space="preserve"> </w:t>
      </w:r>
      <w:r>
        <w:rPr>
          <w:sz w:val="24"/>
        </w:rPr>
        <w:t>слова;</w:t>
      </w:r>
    </w:p>
    <w:p w:rsidR="00EC6534" w:rsidRDefault="00E71C77" w:rsidP="000974EE">
      <w:pPr>
        <w:pStyle w:val="a5"/>
        <w:numPr>
          <w:ilvl w:val="0"/>
          <w:numId w:val="59"/>
        </w:numPr>
        <w:tabs>
          <w:tab w:val="left" w:pos="753"/>
        </w:tabs>
        <w:ind w:right="442" w:firstLine="0"/>
        <w:jc w:val="both"/>
        <w:rPr>
          <w:sz w:val="24"/>
        </w:rPr>
      </w:pPr>
      <w:r>
        <w:rPr>
          <w:sz w:val="24"/>
        </w:rPr>
        <w:t>применять знания и умения по морфемике и словообразованию при проведении морфологического анализа слов;</w:t>
      </w:r>
    </w:p>
    <w:p w:rsidR="00EC6534" w:rsidRDefault="00E71C77" w:rsidP="000974EE">
      <w:pPr>
        <w:pStyle w:val="a5"/>
        <w:numPr>
          <w:ilvl w:val="0"/>
          <w:numId w:val="59"/>
        </w:numPr>
        <w:tabs>
          <w:tab w:val="left" w:pos="753"/>
        </w:tabs>
        <w:ind w:left="752"/>
        <w:jc w:val="both"/>
        <w:rPr>
          <w:sz w:val="24"/>
        </w:rPr>
      </w:pPr>
      <w:r>
        <w:rPr>
          <w:sz w:val="24"/>
        </w:rPr>
        <w:t>опознавать основные единицы синтаксиса (словосочетание, предложение,</w:t>
      </w:r>
      <w:r>
        <w:rPr>
          <w:spacing w:val="7"/>
          <w:sz w:val="24"/>
        </w:rPr>
        <w:t xml:space="preserve"> </w:t>
      </w:r>
      <w:r>
        <w:rPr>
          <w:sz w:val="24"/>
        </w:rPr>
        <w:t>текст);</w:t>
      </w:r>
    </w:p>
    <w:p w:rsidR="00EC6534" w:rsidRDefault="00E71C77" w:rsidP="000974EE">
      <w:pPr>
        <w:pStyle w:val="a5"/>
        <w:numPr>
          <w:ilvl w:val="0"/>
          <w:numId w:val="59"/>
        </w:numPr>
        <w:tabs>
          <w:tab w:val="left" w:pos="753"/>
        </w:tabs>
        <w:ind w:right="432" w:firstLine="0"/>
        <w:jc w:val="both"/>
        <w:rPr>
          <w:sz w:val="24"/>
        </w:rPr>
      </w:pPr>
      <w:r>
        <w:rPr>
          <w:sz w:val="24"/>
        </w:rPr>
        <w:t>анализировать различные виды словосочетаний и предложений с точки зрения их структурно- смысловой организации и функциональных</w:t>
      </w:r>
      <w:r>
        <w:rPr>
          <w:spacing w:val="-22"/>
          <w:sz w:val="24"/>
        </w:rPr>
        <w:t xml:space="preserve"> </w:t>
      </w:r>
      <w:r>
        <w:rPr>
          <w:sz w:val="24"/>
        </w:rPr>
        <w:t>особенностей;</w:t>
      </w:r>
    </w:p>
    <w:p w:rsidR="00EC6534" w:rsidRDefault="00E71C77" w:rsidP="000974EE">
      <w:pPr>
        <w:pStyle w:val="a5"/>
        <w:numPr>
          <w:ilvl w:val="0"/>
          <w:numId w:val="59"/>
        </w:numPr>
        <w:tabs>
          <w:tab w:val="left" w:pos="753"/>
        </w:tabs>
        <w:ind w:left="752"/>
        <w:rPr>
          <w:sz w:val="24"/>
        </w:rPr>
      </w:pPr>
      <w:r>
        <w:rPr>
          <w:sz w:val="24"/>
        </w:rPr>
        <w:t>находить грамматическую основу</w:t>
      </w:r>
      <w:r>
        <w:rPr>
          <w:spacing w:val="-6"/>
          <w:sz w:val="24"/>
        </w:rPr>
        <w:t xml:space="preserve"> </w:t>
      </w:r>
      <w:r>
        <w:rPr>
          <w:sz w:val="24"/>
        </w:rPr>
        <w:t>предложения;</w:t>
      </w:r>
    </w:p>
    <w:p w:rsidR="00EC6534" w:rsidRDefault="00E71C77" w:rsidP="000974EE">
      <w:pPr>
        <w:pStyle w:val="a5"/>
        <w:numPr>
          <w:ilvl w:val="0"/>
          <w:numId w:val="59"/>
        </w:numPr>
        <w:tabs>
          <w:tab w:val="left" w:pos="753"/>
        </w:tabs>
        <w:ind w:left="752"/>
        <w:rPr>
          <w:sz w:val="24"/>
        </w:rPr>
      </w:pPr>
      <w:r>
        <w:rPr>
          <w:sz w:val="24"/>
        </w:rPr>
        <w:t>распознавать главные и второстепенные члены</w:t>
      </w:r>
      <w:r>
        <w:rPr>
          <w:spacing w:val="-2"/>
          <w:sz w:val="24"/>
        </w:rPr>
        <w:t xml:space="preserve"> </w:t>
      </w:r>
      <w:r>
        <w:rPr>
          <w:sz w:val="24"/>
        </w:rPr>
        <w:t>предложения;</w:t>
      </w:r>
    </w:p>
    <w:p w:rsidR="00EC6534" w:rsidRDefault="00E71C77" w:rsidP="000974EE">
      <w:pPr>
        <w:pStyle w:val="a5"/>
        <w:numPr>
          <w:ilvl w:val="0"/>
          <w:numId w:val="59"/>
        </w:numPr>
        <w:tabs>
          <w:tab w:val="left" w:pos="753"/>
        </w:tabs>
        <w:ind w:left="752"/>
        <w:rPr>
          <w:sz w:val="24"/>
        </w:rPr>
      </w:pPr>
      <w:r>
        <w:rPr>
          <w:sz w:val="24"/>
        </w:rPr>
        <w:t>опознавать предложения простые и сложные, предложения осложненной</w:t>
      </w:r>
      <w:r>
        <w:rPr>
          <w:spacing w:val="-15"/>
          <w:sz w:val="24"/>
        </w:rPr>
        <w:t xml:space="preserve"> </w:t>
      </w:r>
      <w:r>
        <w:rPr>
          <w:sz w:val="24"/>
        </w:rPr>
        <w:t>структуры;</w:t>
      </w:r>
    </w:p>
    <w:p w:rsidR="00EC6534" w:rsidRDefault="00E71C77" w:rsidP="000974EE">
      <w:pPr>
        <w:pStyle w:val="a5"/>
        <w:numPr>
          <w:ilvl w:val="0"/>
          <w:numId w:val="59"/>
        </w:numPr>
        <w:tabs>
          <w:tab w:val="left" w:pos="753"/>
        </w:tabs>
        <w:ind w:left="752"/>
        <w:rPr>
          <w:sz w:val="24"/>
        </w:rPr>
      </w:pPr>
      <w:r>
        <w:rPr>
          <w:sz w:val="24"/>
        </w:rPr>
        <w:t>проводить синтаксический анализ словосочетания и</w:t>
      </w:r>
      <w:r>
        <w:rPr>
          <w:spacing w:val="18"/>
          <w:sz w:val="24"/>
        </w:rPr>
        <w:t xml:space="preserve"> </w:t>
      </w:r>
      <w:r>
        <w:rPr>
          <w:sz w:val="24"/>
        </w:rPr>
        <w:t>предложения;</w:t>
      </w:r>
    </w:p>
    <w:p w:rsidR="00EC6534" w:rsidRDefault="00E71C77" w:rsidP="000974EE">
      <w:pPr>
        <w:pStyle w:val="a5"/>
        <w:numPr>
          <w:ilvl w:val="0"/>
          <w:numId w:val="59"/>
        </w:numPr>
        <w:tabs>
          <w:tab w:val="left" w:pos="753"/>
        </w:tabs>
        <w:ind w:left="752"/>
        <w:rPr>
          <w:sz w:val="24"/>
        </w:rPr>
      </w:pPr>
      <w:r>
        <w:rPr>
          <w:sz w:val="24"/>
        </w:rPr>
        <w:t>соблюдать основные языковые нормы в устной и письменной</w:t>
      </w:r>
      <w:r>
        <w:rPr>
          <w:spacing w:val="7"/>
          <w:sz w:val="24"/>
        </w:rPr>
        <w:t xml:space="preserve"> </w:t>
      </w:r>
      <w:r>
        <w:rPr>
          <w:sz w:val="24"/>
        </w:rPr>
        <w:t>речи;</w:t>
      </w:r>
    </w:p>
    <w:p w:rsidR="00EC6534" w:rsidRDefault="00E71C77" w:rsidP="000974EE">
      <w:pPr>
        <w:pStyle w:val="a5"/>
        <w:numPr>
          <w:ilvl w:val="0"/>
          <w:numId w:val="59"/>
        </w:numPr>
        <w:tabs>
          <w:tab w:val="left" w:pos="753"/>
        </w:tabs>
        <w:ind w:right="871" w:firstLine="0"/>
        <w:rPr>
          <w:sz w:val="24"/>
        </w:rPr>
      </w:pPr>
      <w:r>
        <w:rPr>
          <w:sz w:val="24"/>
        </w:rPr>
        <w:t>опираться на фонетический, морфемный, словообразовательный и морфологический анализ</w:t>
      </w:r>
      <w:r>
        <w:rPr>
          <w:spacing w:val="-39"/>
          <w:sz w:val="24"/>
        </w:rPr>
        <w:t xml:space="preserve"> </w:t>
      </w:r>
      <w:r>
        <w:rPr>
          <w:sz w:val="24"/>
        </w:rPr>
        <w:t>в практике правописания ;</w:t>
      </w:r>
    </w:p>
    <w:p w:rsidR="00EC6534" w:rsidRDefault="00E71C77" w:rsidP="000974EE">
      <w:pPr>
        <w:pStyle w:val="a5"/>
        <w:numPr>
          <w:ilvl w:val="0"/>
          <w:numId w:val="59"/>
        </w:numPr>
        <w:tabs>
          <w:tab w:val="left" w:pos="753"/>
          <w:tab w:val="left" w:pos="2024"/>
          <w:tab w:val="left" w:pos="2495"/>
          <w:tab w:val="left" w:pos="5659"/>
          <w:tab w:val="left" w:pos="6586"/>
          <w:tab w:val="left" w:pos="7196"/>
          <w:tab w:val="left" w:pos="8646"/>
          <w:tab w:val="left" w:pos="10135"/>
        </w:tabs>
        <w:ind w:right="470" w:firstLine="0"/>
        <w:rPr>
          <w:sz w:val="24"/>
        </w:rPr>
      </w:pPr>
      <w:r>
        <w:rPr>
          <w:sz w:val="24"/>
        </w:rPr>
        <w:t>опираться</w:t>
      </w:r>
      <w:r>
        <w:rPr>
          <w:sz w:val="24"/>
        </w:rPr>
        <w:tab/>
        <w:t>на</w:t>
      </w:r>
      <w:r>
        <w:rPr>
          <w:sz w:val="24"/>
        </w:rPr>
        <w:tab/>
        <w:t>грамматико-интонационный</w:t>
      </w:r>
      <w:r>
        <w:rPr>
          <w:sz w:val="24"/>
        </w:rPr>
        <w:tab/>
        <w:t>анализ</w:t>
      </w:r>
      <w:r>
        <w:rPr>
          <w:sz w:val="24"/>
        </w:rPr>
        <w:tab/>
        <w:t>при</w:t>
      </w:r>
      <w:r>
        <w:rPr>
          <w:sz w:val="24"/>
        </w:rPr>
        <w:tab/>
        <w:t>объяснении</w:t>
      </w:r>
      <w:r>
        <w:rPr>
          <w:sz w:val="24"/>
        </w:rPr>
        <w:tab/>
        <w:t>расстановки</w:t>
      </w:r>
      <w:r>
        <w:rPr>
          <w:sz w:val="24"/>
        </w:rPr>
        <w:tab/>
      </w:r>
      <w:r>
        <w:rPr>
          <w:spacing w:val="-7"/>
          <w:sz w:val="24"/>
        </w:rPr>
        <w:t xml:space="preserve">знаков </w:t>
      </w:r>
      <w:r>
        <w:rPr>
          <w:sz w:val="24"/>
        </w:rPr>
        <w:t>препинания в</w:t>
      </w:r>
      <w:r>
        <w:rPr>
          <w:spacing w:val="-8"/>
          <w:sz w:val="24"/>
        </w:rPr>
        <w:t xml:space="preserve"> </w:t>
      </w:r>
      <w:r>
        <w:rPr>
          <w:sz w:val="24"/>
        </w:rPr>
        <w:t>предложении;</w:t>
      </w:r>
    </w:p>
    <w:p w:rsidR="00EC6534" w:rsidRDefault="00EC6534" w:rsidP="000974EE">
      <w:pPr>
        <w:rPr>
          <w:sz w:val="24"/>
        </w:rPr>
        <w:sectPr w:rsidR="00EC6534">
          <w:pgSz w:w="11910" w:h="16840"/>
          <w:pgMar w:top="440" w:right="120" w:bottom="660" w:left="520" w:header="0" w:footer="390" w:gutter="0"/>
          <w:cols w:space="720"/>
        </w:sectPr>
      </w:pPr>
    </w:p>
    <w:p w:rsidR="00EC6534" w:rsidRDefault="00E71C77" w:rsidP="000974EE">
      <w:pPr>
        <w:pStyle w:val="a5"/>
        <w:numPr>
          <w:ilvl w:val="0"/>
          <w:numId w:val="59"/>
        </w:numPr>
        <w:tabs>
          <w:tab w:val="left" w:pos="753"/>
        </w:tabs>
        <w:ind w:left="752"/>
        <w:jc w:val="both"/>
        <w:rPr>
          <w:sz w:val="24"/>
        </w:rPr>
      </w:pPr>
      <w:r>
        <w:rPr>
          <w:sz w:val="24"/>
        </w:rPr>
        <w:lastRenderedPageBreak/>
        <w:t>использовать орфографические</w:t>
      </w:r>
      <w:r>
        <w:rPr>
          <w:spacing w:val="-7"/>
          <w:sz w:val="24"/>
        </w:rPr>
        <w:t xml:space="preserve"> </w:t>
      </w:r>
      <w:r>
        <w:rPr>
          <w:sz w:val="24"/>
        </w:rPr>
        <w:t>словари.</w:t>
      </w:r>
    </w:p>
    <w:p w:rsidR="00EC6534" w:rsidRDefault="00E71C77" w:rsidP="000974EE">
      <w:pPr>
        <w:pStyle w:val="31"/>
        <w:spacing w:line="240" w:lineRule="auto"/>
        <w:jc w:val="both"/>
      </w:pPr>
      <w:r>
        <w:t>Выпускник получит возможность научиться:</w:t>
      </w:r>
    </w:p>
    <w:p w:rsidR="00EC6534" w:rsidRDefault="00E71C77" w:rsidP="000974EE">
      <w:pPr>
        <w:pStyle w:val="a5"/>
        <w:numPr>
          <w:ilvl w:val="0"/>
          <w:numId w:val="59"/>
        </w:numPr>
        <w:tabs>
          <w:tab w:val="left" w:pos="753"/>
        </w:tabs>
        <w:ind w:right="450" w:firstLine="0"/>
        <w:jc w:val="both"/>
        <w:rPr>
          <w:i/>
          <w:sz w:val="24"/>
        </w:rPr>
      </w:pPr>
      <w:r>
        <w:rPr>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Pr>
          <w:i/>
          <w:spacing w:val="18"/>
          <w:sz w:val="24"/>
        </w:rPr>
        <w:t xml:space="preserve"> </w:t>
      </w:r>
      <w:r>
        <w:rPr>
          <w:i/>
          <w:sz w:val="24"/>
        </w:rPr>
        <w:t>их;</w:t>
      </w:r>
    </w:p>
    <w:p w:rsidR="00EC6534" w:rsidRDefault="00E71C77" w:rsidP="000974EE">
      <w:pPr>
        <w:pStyle w:val="a5"/>
        <w:numPr>
          <w:ilvl w:val="0"/>
          <w:numId w:val="59"/>
        </w:numPr>
        <w:tabs>
          <w:tab w:val="left" w:pos="753"/>
        </w:tabs>
        <w:ind w:right="456" w:firstLine="0"/>
        <w:jc w:val="both"/>
        <w:rPr>
          <w:i/>
          <w:sz w:val="24"/>
        </w:rPr>
      </w:pPr>
      <w:r>
        <w:rPr>
          <w:i/>
          <w:sz w:val="24"/>
        </w:rPr>
        <w:t>оценивать собственную и чужую речь с точки зрения точного, уместного и выразительного словоупотребления;</w:t>
      </w:r>
    </w:p>
    <w:p w:rsidR="00EC6534" w:rsidRDefault="00E71C77" w:rsidP="000974EE">
      <w:pPr>
        <w:pStyle w:val="a5"/>
        <w:numPr>
          <w:ilvl w:val="0"/>
          <w:numId w:val="59"/>
        </w:numPr>
        <w:tabs>
          <w:tab w:val="left" w:pos="753"/>
        </w:tabs>
        <w:ind w:left="752"/>
        <w:jc w:val="both"/>
        <w:rPr>
          <w:i/>
          <w:sz w:val="24"/>
        </w:rPr>
      </w:pPr>
      <w:r>
        <w:rPr>
          <w:i/>
          <w:sz w:val="24"/>
        </w:rPr>
        <w:t>опознавать различные выразительные средства</w:t>
      </w:r>
      <w:r>
        <w:rPr>
          <w:i/>
          <w:spacing w:val="7"/>
          <w:sz w:val="24"/>
        </w:rPr>
        <w:t xml:space="preserve"> </w:t>
      </w:r>
      <w:r>
        <w:rPr>
          <w:i/>
          <w:sz w:val="24"/>
        </w:rPr>
        <w:t>языка;</w:t>
      </w:r>
    </w:p>
    <w:p w:rsidR="00EC6534" w:rsidRDefault="00E71C77" w:rsidP="000974EE">
      <w:pPr>
        <w:pStyle w:val="a5"/>
        <w:numPr>
          <w:ilvl w:val="0"/>
          <w:numId w:val="59"/>
        </w:numPr>
        <w:tabs>
          <w:tab w:val="left" w:pos="753"/>
        </w:tabs>
        <w:ind w:right="938" w:firstLine="0"/>
        <w:rPr>
          <w:i/>
          <w:sz w:val="24"/>
        </w:rPr>
      </w:pPr>
      <w:r>
        <w:rPr>
          <w:i/>
          <w:sz w:val="24"/>
        </w:rPr>
        <w:t>писать конспект, отзыв, тезисы, рефераты, статьи, рецензии, доклады, интервью,</w:t>
      </w:r>
      <w:r>
        <w:rPr>
          <w:i/>
          <w:spacing w:val="-24"/>
          <w:sz w:val="24"/>
        </w:rPr>
        <w:t xml:space="preserve"> </w:t>
      </w:r>
      <w:r>
        <w:rPr>
          <w:i/>
          <w:sz w:val="24"/>
        </w:rPr>
        <w:t>очерки, доверенности, резюме и другие жанры;</w:t>
      </w:r>
    </w:p>
    <w:p w:rsidR="00EC6534" w:rsidRDefault="00E71C77" w:rsidP="000974EE">
      <w:pPr>
        <w:pStyle w:val="a5"/>
        <w:numPr>
          <w:ilvl w:val="0"/>
          <w:numId w:val="59"/>
        </w:numPr>
        <w:tabs>
          <w:tab w:val="left" w:pos="753"/>
        </w:tabs>
        <w:ind w:right="629" w:firstLine="0"/>
        <w:rPr>
          <w:i/>
          <w:sz w:val="24"/>
        </w:rPr>
      </w:pPr>
      <w:r>
        <w:rPr>
          <w:i/>
          <w:sz w:val="24"/>
        </w:rPr>
        <w:t>осознанно использовать речевые средства в соответствии с задачей коммуникации для выражения</w:t>
      </w:r>
      <w:r>
        <w:rPr>
          <w:i/>
          <w:spacing w:val="-4"/>
          <w:sz w:val="24"/>
        </w:rPr>
        <w:t xml:space="preserve"> </w:t>
      </w:r>
      <w:r>
        <w:rPr>
          <w:i/>
          <w:sz w:val="24"/>
        </w:rPr>
        <w:t>своих</w:t>
      </w:r>
      <w:r>
        <w:rPr>
          <w:i/>
          <w:spacing w:val="-8"/>
          <w:sz w:val="24"/>
        </w:rPr>
        <w:t xml:space="preserve"> </w:t>
      </w:r>
      <w:r>
        <w:rPr>
          <w:i/>
          <w:sz w:val="24"/>
        </w:rPr>
        <w:t>чувств,</w:t>
      </w:r>
      <w:r>
        <w:rPr>
          <w:i/>
          <w:spacing w:val="-5"/>
          <w:sz w:val="24"/>
        </w:rPr>
        <w:t xml:space="preserve"> </w:t>
      </w:r>
      <w:r>
        <w:rPr>
          <w:i/>
          <w:sz w:val="24"/>
        </w:rPr>
        <w:t>мыслей</w:t>
      </w:r>
      <w:r>
        <w:rPr>
          <w:i/>
          <w:spacing w:val="-6"/>
          <w:sz w:val="24"/>
        </w:rPr>
        <w:t xml:space="preserve"> </w:t>
      </w:r>
      <w:r>
        <w:rPr>
          <w:i/>
          <w:sz w:val="24"/>
        </w:rPr>
        <w:t>и</w:t>
      </w:r>
      <w:r>
        <w:rPr>
          <w:i/>
          <w:spacing w:val="-2"/>
          <w:sz w:val="24"/>
        </w:rPr>
        <w:t xml:space="preserve"> </w:t>
      </w:r>
      <w:r>
        <w:rPr>
          <w:i/>
          <w:sz w:val="24"/>
        </w:rPr>
        <w:t>потребностей;</w:t>
      </w:r>
      <w:r>
        <w:rPr>
          <w:i/>
          <w:spacing w:val="-1"/>
          <w:sz w:val="24"/>
        </w:rPr>
        <w:t xml:space="preserve"> </w:t>
      </w:r>
      <w:r>
        <w:rPr>
          <w:i/>
          <w:sz w:val="24"/>
        </w:rPr>
        <w:t>планирования</w:t>
      </w:r>
      <w:r>
        <w:rPr>
          <w:i/>
          <w:spacing w:val="-8"/>
          <w:sz w:val="24"/>
        </w:rPr>
        <w:t xml:space="preserve"> </w:t>
      </w:r>
      <w:r>
        <w:rPr>
          <w:i/>
          <w:sz w:val="24"/>
        </w:rPr>
        <w:t>и</w:t>
      </w:r>
      <w:r>
        <w:rPr>
          <w:i/>
          <w:spacing w:val="-2"/>
          <w:sz w:val="24"/>
        </w:rPr>
        <w:t xml:space="preserve"> </w:t>
      </w:r>
      <w:r>
        <w:rPr>
          <w:i/>
          <w:sz w:val="24"/>
        </w:rPr>
        <w:t>регуляции</w:t>
      </w:r>
      <w:r>
        <w:rPr>
          <w:i/>
          <w:spacing w:val="-2"/>
          <w:sz w:val="24"/>
        </w:rPr>
        <w:t xml:space="preserve"> </w:t>
      </w:r>
      <w:r>
        <w:rPr>
          <w:i/>
          <w:sz w:val="24"/>
        </w:rPr>
        <w:t>своей</w:t>
      </w:r>
      <w:r>
        <w:rPr>
          <w:i/>
          <w:spacing w:val="-27"/>
          <w:sz w:val="24"/>
        </w:rPr>
        <w:t xml:space="preserve"> </w:t>
      </w:r>
      <w:r>
        <w:rPr>
          <w:i/>
          <w:sz w:val="24"/>
        </w:rPr>
        <w:t>деятельности;</w:t>
      </w:r>
    </w:p>
    <w:p w:rsidR="00EC6534" w:rsidRDefault="00E71C77" w:rsidP="000974EE">
      <w:pPr>
        <w:pStyle w:val="a5"/>
        <w:tabs>
          <w:tab w:val="left" w:pos="753"/>
        </w:tabs>
        <w:ind w:right="489"/>
        <w:rPr>
          <w:b/>
          <w:sz w:val="24"/>
        </w:rPr>
      </w:pPr>
      <w:r>
        <w:rPr>
          <w:b/>
          <w:sz w:val="24"/>
        </w:rPr>
        <w:t>1.2.5.2.Литература</w:t>
      </w:r>
    </w:p>
    <w:p w:rsidR="00EC6534" w:rsidRDefault="00E71C77" w:rsidP="000974EE">
      <w:pPr>
        <w:pStyle w:val="a3"/>
        <w:jc w:val="left"/>
      </w:pPr>
      <w:r>
        <w:t xml:space="preserve">В соответствии с Федеральным государственным образовательным стандартом основного общего образования </w:t>
      </w:r>
      <w:r>
        <w:rPr>
          <w:b/>
        </w:rPr>
        <w:t xml:space="preserve">предметными результатами </w:t>
      </w:r>
      <w:r>
        <w:t>изучения предмета «Литература» являются:</w:t>
      </w:r>
    </w:p>
    <w:p w:rsidR="00EC6534" w:rsidRDefault="00E71C77" w:rsidP="000974EE">
      <w:pPr>
        <w:pStyle w:val="a5"/>
        <w:numPr>
          <w:ilvl w:val="0"/>
          <w:numId w:val="59"/>
        </w:numPr>
        <w:tabs>
          <w:tab w:val="left" w:pos="753"/>
        </w:tabs>
        <w:ind w:right="438" w:firstLine="0"/>
        <w:jc w:val="both"/>
        <w:rPr>
          <w:sz w:val="24"/>
        </w:rPr>
      </w:pPr>
      <w:r>
        <w:rPr>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Pr>
          <w:spacing w:val="9"/>
          <w:sz w:val="24"/>
        </w:rPr>
        <w:t xml:space="preserve"> </w:t>
      </w:r>
      <w:r>
        <w:rPr>
          <w:sz w:val="24"/>
        </w:rPr>
        <w:t>удовлетворения;</w:t>
      </w:r>
    </w:p>
    <w:p w:rsidR="00EC6534" w:rsidRDefault="00E71C77" w:rsidP="000974EE">
      <w:pPr>
        <w:pStyle w:val="a5"/>
        <w:numPr>
          <w:ilvl w:val="0"/>
          <w:numId w:val="59"/>
        </w:numPr>
        <w:tabs>
          <w:tab w:val="left" w:pos="753"/>
        </w:tabs>
        <w:ind w:right="442" w:firstLine="0"/>
        <w:jc w:val="both"/>
        <w:rPr>
          <w:sz w:val="24"/>
        </w:rPr>
      </w:pPr>
      <w:r>
        <w:rPr>
          <w:sz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Pr>
          <w:spacing w:val="-4"/>
          <w:sz w:val="24"/>
        </w:rPr>
        <w:t xml:space="preserve"> </w:t>
      </w:r>
      <w:r>
        <w:rPr>
          <w:sz w:val="24"/>
        </w:rPr>
        <w:t>целом);</w:t>
      </w:r>
    </w:p>
    <w:p w:rsidR="00EC6534" w:rsidRDefault="00E71C77" w:rsidP="000974EE">
      <w:pPr>
        <w:pStyle w:val="a5"/>
        <w:numPr>
          <w:ilvl w:val="0"/>
          <w:numId w:val="59"/>
        </w:numPr>
        <w:tabs>
          <w:tab w:val="left" w:pos="753"/>
        </w:tabs>
        <w:ind w:right="436" w:firstLine="0"/>
        <w:jc w:val="both"/>
        <w:rPr>
          <w:sz w:val="24"/>
        </w:rPr>
      </w:pPr>
      <w:r>
        <w:rPr>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Pr>
          <w:spacing w:val="24"/>
          <w:sz w:val="24"/>
        </w:rPr>
        <w:t xml:space="preserve"> </w:t>
      </w:r>
      <w:r>
        <w:rPr>
          <w:sz w:val="24"/>
        </w:rPr>
        <w:t>культуры;</w:t>
      </w:r>
    </w:p>
    <w:p w:rsidR="00EC6534" w:rsidRDefault="00E71C77" w:rsidP="000974EE">
      <w:pPr>
        <w:pStyle w:val="a5"/>
        <w:numPr>
          <w:ilvl w:val="0"/>
          <w:numId w:val="59"/>
        </w:numPr>
        <w:tabs>
          <w:tab w:val="left" w:pos="753"/>
        </w:tabs>
        <w:ind w:right="435" w:firstLine="0"/>
        <w:jc w:val="both"/>
        <w:rPr>
          <w:sz w:val="24"/>
        </w:rPr>
      </w:pPr>
      <w:r>
        <w:rPr>
          <w:sz w:val="24"/>
        </w:rPr>
        <w:t xml:space="preserve">воспитание квалифицированного читателя </w:t>
      </w:r>
      <w:r>
        <w:rPr>
          <w:spacing w:val="-3"/>
          <w:sz w:val="24"/>
        </w:rPr>
        <w:t xml:space="preserve">со </w:t>
      </w:r>
      <w:r>
        <w:rPr>
          <w:sz w:val="24"/>
        </w:rPr>
        <w:t xml:space="preserve">сформированным эстетическим вкусом, способного аргументировать свое мнение и оформлять </w:t>
      </w:r>
      <w:r>
        <w:rPr>
          <w:spacing w:val="-3"/>
          <w:sz w:val="24"/>
        </w:rPr>
        <w:t xml:space="preserve">его </w:t>
      </w:r>
      <w:r>
        <w:rPr>
          <w:sz w:val="24"/>
        </w:rPr>
        <w:t>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C6534" w:rsidRDefault="00E71C77" w:rsidP="000974EE">
      <w:pPr>
        <w:pStyle w:val="a5"/>
        <w:numPr>
          <w:ilvl w:val="0"/>
          <w:numId w:val="59"/>
        </w:numPr>
        <w:tabs>
          <w:tab w:val="left" w:pos="753"/>
        </w:tabs>
        <w:ind w:right="446" w:firstLine="0"/>
        <w:jc w:val="both"/>
        <w:rPr>
          <w:sz w:val="24"/>
        </w:rPr>
      </w:pPr>
      <w:r>
        <w:rPr>
          <w:sz w:val="24"/>
        </w:rPr>
        <w:t>развитие способности понимать литературные художественные произведения, воплощающие разные этнокультурные</w:t>
      </w:r>
      <w:r>
        <w:rPr>
          <w:spacing w:val="4"/>
          <w:sz w:val="24"/>
        </w:rPr>
        <w:t xml:space="preserve"> </w:t>
      </w:r>
      <w:r>
        <w:rPr>
          <w:sz w:val="24"/>
        </w:rPr>
        <w:t>традиции;</w:t>
      </w:r>
    </w:p>
    <w:p w:rsidR="00EC6534" w:rsidRDefault="00E71C77" w:rsidP="000974EE">
      <w:pPr>
        <w:pStyle w:val="a5"/>
        <w:numPr>
          <w:ilvl w:val="0"/>
          <w:numId w:val="59"/>
        </w:numPr>
        <w:tabs>
          <w:tab w:val="left" w:pos="753"/>
        </w:tabs>
        <w:ind w:right="431" w:firstLine="0"/>
        <w:jc w:val="both"/>
        <w:rPr>
          <w:sz w:val="24"/>
        </w:rPr>
      </w:pPr>
      <w:r>
        <w:rPr>
          <w:sz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w:t>
      </w:r>
      <w:r>
        <w:rPr>
          <w:spacing w:val="-3"/>
          <w:sz w:val="24"/>
        </w:rPr>
        <w:t xml:space="preserve">т. </w:t>
      </w:r>
      <w:r>
        <w:rPr>
          <w:sz w:val="24"/>
        </w:rPr>
        <w:t>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Pr>
          <w:spacing w:val="-1"/>
          <w:sz w:val="24"/>
        </w:rPr>
        <w:t xml:space="preserve"> </w:t>
      </w:r>
      <w:r>
        <w:rPr>
          <w:sz w:val="24"/>
        </w:rPr>
        <w:t>осмысления.</w:t>
      </w:r>
    </w:p>
    <w:p w:rsidR="00EC6534" w:rsidRDefault="00E71C77" w:rsidP="000974EE">
      <w:pPr>
        <w:pStyle w:val="a3"/>
        <w:ind w:right="437"/>
      </w:pPr>
      <w:r>
        <w:t xml:space="preserve">Конкретизируя эти общие результаты, обозначим наиболее важные </w:t>
      </w:r>
      <w:r>
        <w:rPr>
          <w:b/>
        </w:rPr>
        <w:t>предметные умения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C6534" w:rsidRDefault="00E71C77" w:rsidP="000974EE">
      <w:pPr>
        <w:pStyle w:val="a5"/>
        <w:numPr>
          <w:ilvl w:val="0"/>
          <w:numId w:val="59"/>
        </w:numPr>
        <w:tabs>
          <w:tab w:val="left" w:pos="753"/>
        </w:tabs>
        <w:ind w:left="752"/>
        <w:rPr>
          <w:sz w:val="24"/>
        </w:rPr>
      </w:pPr>
      <w:r>
        <w:rPr>
          <w:sz w:val="24"/>
        </w:rPr>
        <w:t>определять тему и основную мысль произведения (5–6</w:t>
      </w:r>
      <w:r>
        <w:rPr>
          <w:spacing w:val="-7"/>
          <w:sz w:val="24"/>
        </w:rPr>
        <w:t xml:space="preserve"> </w:t>
      </w:r>
      <w:r>
        <w:rPr>
          <w:sz w:val="24"/>
        </w:rPr>
        <w:t>кл.);</w:t>
      </w:r>
    </w:p>
    <w:p w:rsidR="00EC6534" w:rsidRDefault="00E71C77" w:rsidP="000974EE">
      <w:pPr>
        <w:pStyle w:val="a5"/>
        <w:numPr>
          <w:ilvl w:val="0"/>
          <w:numId w:val="59"/>
        </w:numPr>
        <w:tabs>
          <w:tab w:val="left" w:pos="753"/>
        </w:tabs>
        <w:ind w:right="860" w:firstLine="0"/>
        <w:rPr>
          <w:sz w:val="24"/>
        </w:rPr>
      </w:pPr>
      <w:r>
        <w:rPr>
          <w:sz w:val="24"/>
        </w:rPr>
        <w:t xml:space="preserve">владеть различными видами пересказа (5–6 кл.), пересказывать сюжет; выявлять особенности композиции, основной конфликт, вычленять </w:t>
      </w:r>
      <w:r>
        <w:rPr>
          <w:spacing w:val="-3"/>
          <w:sz w:val="24"/>
        </w:rPr>
        <w:t xml:space="preserve">фабулу </w:t>
      </w:r>
      <w:r>
        <w:rPr>
          <w:sz w:val="24"/>
        </w:rPr>
        <w:t>(6–7</w:t>
      </w:r>
      <w:r>
        <w:rPr>
          <w:spacing w:val="4"/>
          <w:sz w:val="24"/>
        </w:rPr>
        <w:t xml:space="preserve"> </w:t>
      </w:r>
      <w:r>
        <w:rPr>
          <w:sz w:val="24"/>
        </w:rPr>
        <w:t>кл.);</w:t>
      </w:r>
    </w:p>
    <w:p w:rsidR="00EC6534" w:rsidRDefault="00E71C77" w:rsidP="009F1B02">
      <w:pPr>
        <w:pStyle w:val="a5"/>
        <w:numPr>
          <w:ilvl w:val="0"/>
          <w:numId w:val="59"/>
        </w:numPr>
        <w:tabs>
          <w:tab w:val="left" w:pos="753"/>
          <w:tab w:val="left" w:pos="4863"/>
          <w:tab w:val="left" w:pos="6173"/>
          <w:tab w:val="left" w:pos="9732"/>
        </w:tabs>
        <w:spacing w:line="290" w:lineRule="exact"/>
        <w:ind w:left="752"/>
        <w:rPr>
          <w:sz w:val="24"/>
        </w:rPr>
      </w:pPr>
      <w:r>
        <w:rPr>
          <w:sz w:val="24"/>
        </w:rPr>
        <w:t xml:space="preserve">характеризовать  </w:t>
      </w:r>
      <w:r>
        <w:rPr>
          <w:spacing w:val="7"/>
          <w:sz w:val="24"/>
        </w:rPr>
        <w:t xml:space="preserve"> </w:t>
      </w:r>
      <w:r>
        <w:rPr>
          <w:sz w:val="24"/>
        </w:rPr>
        <w:t>героев-персонажей,</w:t>
      </w:r>
      <w:r>
        <w:rPr>
          <w:sz w:val="24"/>
        </w:rPr>
        <w:tab/>
        <w:t xml:space="preserve">давать  </w:t>
      </w:r>
      <w:r>
        <w:rPr>
          <w:spacing w:val="17"/>
          <w:sz w:val="24"/>
        </w:rPr>
        <w:t xml:space="preserve"> </w:t>
      </w:r>
      <w:r>
        <w:rPr>
          <w:sz w:val="24"/>
        </w:rPr>
        <w:t>их</w:t>
      </w:r>
      <w:r>
        <w:rPr>
          <w:sz w:val="24"/>
        </w:rPr>
        <w:tab/>
        <w:t xml:space="preserve">сравнительные  </w:t>
      </w:r>
      <w:r>
        <w:rPr>
          <w:spacing w:val="13"/>
          <w:sz w:val="24"/>
        </w:rPr>
        <w:t xml:space="preserve"> </w:t>
      </w:r>
      <w:r>
        <w:rPr>
          <w:sz w:val="24"/>
        </w:rPr>
        <w:t>характеристики</w:t>
      </w:r>
      <w:r>
        <w:rPr>
          <w:sz w:val="24"/>
        </w:rPr>
        <w:tab/>
        <w:t>(5–6</w:t>
      </w:r>
      <w:r>
        <w:rPr>
          <w:spacing w:val="20"/>
          <w:sz w:val="24"/>
        </w:rPr>
        <w:t xml:space="preserve"> </w:t>
      </w:r>
      <w:r>
        <w:rPr>
          <w:sz w:val="24"/>
        </w:rPr>
        <w:t>кл.);</w:t>
      </w:r>
    </w:p>
    <w:p w:rsidR="00EC6534" w:rsidRDefault="00E71C77">
      <w:pPr>
        <w:pStyle w:val="a3"/>
      </w:pPr>
      <w:r>
        <w:t>оценивать систему персонажей (6–7 кл.);</w:t>
      </w:r>
    </w:p>
    <w:p w:rsidR="00EC6534" w:rsidRDefault="00E71C77" w:rsidP="009F1B02">
      <w:pPr>
        <w:pStyle w:val="a5"/>
        <w:numPr>
          <w:ilvl w:val="0"/>
          <w:numId w:val="59"/>
        </w:numPr>
        <w:tabs>
          <w:tab w:val="left" w:pos="753"/>
        </w:tabs>
        <w:spacing w:line="235" w:lineRule="auto"/>
        <w:ind w:right="437" w:firstLine="0"/>
        <w:jc w:val="both"/>
        <w:rPr>
          <w:sz w:val="24"/>
        </w:rPr>
      </w:pPr>
      <w:r>
        <w:rPr>
          <w:sz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EC6534" w:rsidRDefault="00E71C77" w:rsidP="009F1B02">
      <w:pPr>
        <w:pStyle w:val="a5"/>
        <w:numPr>
          <w:ilvl w:val="0"/>
          <w:numId w:val="59"/>
        </w:numPr>
        <w:tabs>
          <w:tab w:val="left" w:pos="753"/>
        </w:tabs>
        <w:spacing w:line="293" w:lineRule="exact"/>
        <w:ind w:left="752"/>
        <w:jc w:val="both"/>
        <w:rPr>
          <w:sz w:val="24"/>
        </w:rPr>
      </w:pPr>
      <w:r>
        <w:rPr>
          <w:sz w:val="24"/>
        </w:rPr>
        <w:t>определять родо-жанровую специфику художественного произведения (5–9</w:t>
      </w:r>
      <w:r>
        <w:rPr>
          <w:spacing w:val="2"/>
          <w:sz w:val="24"/>
        </w:rPr>
        <w:t xml:space="preserve"> </w:t>
      </w:r>
      <w:r>
        <w:rPr>
          <w:sz w:val="24"/>
        </w:rPr>
        <w:t>кл.);</w:t>
      </w:r>
    </w:p>
    <w:p w:rsidR="00EC6534" w:rsidRDefault="00E71C77" w:rsidP="009F1B02">
      <w:pPr>
        <w:pStyle w:val="a5"/>
        <w:numPr>
          <w:ilvl w:val="0"/>
          <w:numId w:val="59"/>
        </w:numPr>
        <w:tabs>
          <w:tab w:val="left" w:pos="753"/>
        </w:tabs>
        <w:spacing w:line="237" w:lineRule="auto"/>
        <w:ind w:right="434" w:firstLine="0"/>
        <w:jc w:val="both"/>
        <w:rPr>
          <w:sz w:val="24"/>
        </w:rPr>
      </w:pPr>
      <w:r>
        <w:rPr>
          <w:sz w:val="24"/>
        </w:rPr>
        <w:t>объяснять свое понимание нравственно-философской, социально-исторической и эстетической проблематики произведений (7–9</w:t>
      </w:r>
      <w:r>
        <w:rPr>
          <w:spacing w:val="-8"/>
          <w:sz w:val="24"/>
        </w:rPr>
        <w:t xml:space="preserve"> </w:t>
      </w:r>
      <w:r>
        <w:rPr>
          <w:sz w:val="24"/>
        </w:rPr>
        <w:t>кл.);</w:t>
      </w:r>
    </w:p>
    <w:p w:rsidR="00EC6534" w:rsidRDefault="00E71C77" w:rsidP="009F1B02">
      <w:pPr>
        <w:pStyle w:val="a5"/>
        <w:numPr>
          <w:ilvl w:val="0"/>
          <w:numId w:val="59"/>
        </w:numPr>
        <w:tabs>
          <w:tab w:val="left" w:pos="753"/>
        </w:tabs>
        <w:spacing w:line="235" w:lineRule="auto"/>
        <w:ind w:right="430" w:firstLine="0"/>
        <w:jc w:val="both"/>
        <w:rPr>
          <w:sz w:val="24"/>
        </w:rPr>
      </w:pPr>
      <w:r>
        <w:rPr>
          <w:sz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lastRenderedPageBreak/>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Pr>
          <w:spacing w:val="-40"/>
          <w:sz w:val="24"/>
        </w:rPr>
        <w:t xml:space="preserve"> </w:t>
      </w:r>
      <w:r>
        <w:rPr>
          <w:sz w:val="24"/>
        </w:rPr>
        <w:t>уровне);</w:t>
      </w:r>
    </w:p>
    <w:p w:rsidR="00EC6534" w:rsidRDefault="00E71C77" w:rsidP="009F1B02">
      <w:pPr>
        <w:pStyle w:val="a5"/>
        <w:numPr>
          <w:ilvl w:val="0"/>
          <w:numId w:val="59"/>
        </w:numPr>
        <w:tabs>
          <w:tab w:val="left" w:pos="753"/>
        </w:tabs>
        <w:ind w:right="435" w:firstLine="0"/>
        <w:jc w:val="both"/>
        <w:rPr>
          <w:sz w:val="24"/>
        </w:rPr>
      </w:pPr>
      <w:r>
        <w:rPr>
          <w:sz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Pr>
          <w:spacing w:val="12"/>
          <w:sz w:val="24"/>
        </w:rPr>
        <w:t xml:space="preserve"> </w:t>
      </w:r>
      <w:r>
        <w:rPr>
          <w:sz w:val="24"/>
        </w:rPr>
        <w:t>текста;</w:t>
      </w:r>
    </w:p>
    <w:p w:rsidR="00EC6534" w:rsidRDefault="00E71C77" w:rsidP="009F1B02">
      <w:pPr>
        <w:pStyle w:val="a5"/>
        <w:numPr>
          <w:ilvl w:val="0"/>
          <w:numId w:val="59"/>
        </w:numPr>
        <w:tabs>
          <w:tab w:val="left" w:pos="753"/>
        </w:tabs>
        <w:spacing w:line="237" w:lineRule="auto"/>
        <w:ind w:right="446" w:firstLine="0"/>
        <w:jc w:val="both"/>
        <w:rPr>
          <w:sz w:val="24"/>
        </w:rPr>
      </w:pPr>
      <w:r>
        <w:rPr>
          <w:sz w:val="24"/>
        </w:rPr>
        <w:t>представлять развернутый устный или письменный ответ на поставленные вопросы (в каждом классе – на своем уровне); вести учебные дискуссии (7–9</w:t>
      </w:r>
      <w:r>
        <w:rPr>
          <w:spacing w:val="11"/>
          <w:sz w:val="24"/>
        </w:rPr>
        <w:t xml:space="preserve"> </w:t>
      </w:r>
      <w:r>
        <w:rPr>
          <w:sz w:val="24"/>
        </w:rPr>
        <w:t>кл.);</w:t>
      </w:r>
    </w:p>
    <w:p w:rsidR="00EC6534" w:rsidRDefault="00E71C77" w:rsidP="009F1B02">
      <w:pPr>
        <w:pStyle w:val="a5"/>
        <w:numPr>
          <w:ilvl w:val="0"/>
          <w:numId w:val="59"/>
        </w:numPr>
        <w:tabs>
          <w:tab w:val="left" w:pos="753"/>
        </w:tabs>
        <w:ind w:right="429" w:firstLine="0"/>
        <w:jc w:val="both"/>
        <w:rPr>
          <w:sz w:val="24"/>
        </w:rPr>
      </w:pPr>
      <w:r>
        <w:rPr>
          <w:sz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Pr>
          <w:spacing w:val="12"/>
          <w:sz w:val="24"/>
        </w:rPr>
        <w:t xml:space="preserve"> </w:t>
      </w:r>
      <w:r>
        <w:rPr>
          <w:sz w:val="24"/>
        </w:rPr>
        <w:t>уровне);</w:t>
      </w:r>
    </w:p>
    <w:p w:rsidR="00EC6534" w:rsidRDefault="00E71C77" w:rsidP="009F1B02">
      <w:pPr>
        <w:pStyle w:val="a5"/>
        <w:numPr>
          <w:ilvl w:val="0"/>
          <w:numId w:val="59"/>
        </w:numPr>
        <w:tabs>
          <w:tab w:val="left" w:pos="753"/>
        </w:tabs>
        <w:spacing w:line="237" w:lineRule="auto"/>
        <w:ind w:right="443" w:firstLine="0"/>
        <w:jc w:val="both"/>
        <w:rPr>
          <w:sz w:val="24"/>
        </w:rPr>
      </w:pPr>
      <w:r>
        <w:rPr>
          <w:sz w:val="24"/>
        </w:rPr>
        <w:t>выражать личное отношение к художественному произведению, аргументировать свою точку зрения (в каждом классе – на своем</w:t>
      </w:r>
      <w:r>
        <w:rPr>
          <w:spacing w:val="24"/>
          <w:sz w:val="24"/>
        </w:rPr>
        <w:t xml:space="preserve"> </w:t>
      </w:r>
      <w:r>
        <w:rPr>
          <w:sz w:val="24"/>
        </w:rPr>
        <w:t>уровне);</w:t>
      </w:r>
    </w:p>
    <w:p w:rsidR="00EC6534" w:rsidRDefault="00E71C77" w:rsidP="009F1B02">
      <w:pPr>
        <w:pStyle w:val="a5"/>
        <w:numPr>
          <w:ilvl w:val="0"/>
          <w:numId w:val="59"/>
        </w:numPr>
        <w:tabs>
          <w:tab w:val="left" w:pos="753"/>
        </w:tabs>
        <w:spacing w:line="292" w:lineRule="exact"/>
        <w:ind w:left="752"/>
        <w:jc w:val="both"/>
        <w:rPr>
          <w:sz w:val="24"/>
        </w:rPr>
      </w:pPr>
      <w:r>
        <w:rPr>
          <w:sz w:val="24"/>
        </w:rPr>
        <w:t>выразительно читать с листа и наизусть</w:t>
      </w:r>
      <w:r>
        <w:rPr>
          <w:spacing w:val="18"/>
          <w:sz w:val="24"/>
        </w:rPr>
        <w:t xml:space="preserve"> </w:t>
      </w:r>
      <w:r>
        <w:rPr>
          <w:sz w:val="24"/>
        </w:rPr>
        <w:t>произведения/фрагменты</w:t>
      </w:r>
    </w:p>
    <w:p w:rsidR="00EC6534" w:rsidRDefault="00E71C77">
      <w:pPr>
        <w:pStyle w:val="a3"/>
        <w:spacing w:line="237" w:lineRule="auto"/>
        <w:ind w:right="425"/>
      </w:pPr>
      <w:r>
        <w:t>произведений художественной литературы, передавая личное отношение к произведению (5-9 класс);</w:t>
      </w:r>
    </w:p>
    <w:p w:rsidR="00EC6534" w:rsidRDefault="00E71C77" w:rsidP="009F1B02">
      <w:pPr>
        <w:pStyle w:val="a5"/>
        <w:numPr>
          <w:ilvl w:val="0"/>
          <w:numId w:val="59"/>
        </w:numPr>
        <w:tabs>
          <w:tab w:val="left" w:pos="753"/>
        </w:tabs>
        <w:ind w:right="429" w:firstLine="0"/>
        <w:jc w:val="both"/>
        <w:rPr>
          <w:sz w:val="24"/>
        </w:rPr>
      </w:pPr>
      <w:r>
        <w:rPr>
          <w:sz w:val="24"/>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w:t>
      </w:r>
      <w:r>
        <w:rPr>
          <w:spacing w:val="2"/>
          <w:sz w:val="24"/>
        </w:rPr>
        <w:t xml:space="preserve">(5–9 </w:t>
      </w:r>
      <w:r>
        <w:rPr>
          <w:sz w:val="24"/>
        </w:rPr>
        <w:t>кл.); пользоваться каталогами  библиотек, библиографическими указателями, системой поиска в Интернете (5–9 кл.) (в каждом классе – на своем</w:t>
      </w:r>
      <w:r>
        <w:rPr>
          <w:spacing w:val="12"/>
          <w:sz w:val="24"/>
        </w:rPr>
        <w:t xml:space="preserve"> </w:t>
      </w:r>
      <w:r>
        <w:rPr>
          <w:sz w:val="24"/>
        </w:rPr>
        <w:t>уровне).</w:t>
      </w:r>
    </w:p>
    <w:p w:rsidR="00EC6534" w:rsidRDefault="00E71C77">
      <w:pPr>
        <w:pStyle w:val="a3"/>
        <w:ind w:right="443"/>
      </w:pPr>
      <w:r>
        <w:t xml:space="preserve">При планировании </w:t>
      </w:r>
      <w:r>
        <w:rPr>
          <w:b/>
        </w:rPr>
        <w:t xml:space="preserve">предметных </w:t>
      </w:r>
      <w:r>
        <w:t xml:space="preserve">результатов освоения программы следует учитывать, </w:t>
      </w:r>
      <w:r>
        <w:rPr>
          <w:spacing w:val="-4"/>
        </w:rPr>
        <w:t>что</w:t>
      </w:r>
      <w:r>
        <w:rPr>
          <w:spacing w:val="52"/>
        </w:rPr>
        <w:t xml:space="preserve"> </w:t>
      </w:r>
      <w:r>
        <w:t>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EC6534" w:rsidRDefault="00E71C77">
      <w:pPr>
        <w:spacing w:line="232" w:lineRule="auto"/>
        <w:ind w:left="469" w:right="435"/>
        <w:jc w:val="both"/>
        <w:rPr>
          <w:sz w:val="24"/>
        </w:rPr>
      </w:pPr>
      <w:r>
        <w:rPr>
          <w:sz w:val="24"/>
        </w:rPr>
        <w:t xml:space="preserve">При оценке предметных результатов обучения литературе следует учитывать несколько </w:t>
      </w:r>
      <w:r>
        <w:rPr>
          <w:b/>
          <w:sz w:val="24"/>
        </w:rPr>
        <w:t>основных уровней сформированности читательской культуры</w:t>
      </w:r>
      <w:r>
        <w:rPr>
          <w:sz w:val="24"/>
        </w:rPr>
        <w:t>.</w:t>
      </w:r>
    </w:p>
    <w:p w:rsidR="00EC6534" w:rsidRDefault="00E71C77" w:rsidP="009F1B02">
      <w:pPr>
        <w:pStyle w:val="a5"/>
        <w:numPr>
          <w:ilvl w:val="0"/>
          <w:numId w:val="55"/>
        </w:numPr>
        <w:tabs>
          <w:tab w:val="left" w:pos="782"/>
        </w:tabs>
        <w:ind w:right="436" w:firstLine="0"/>
        <w:jc w:val="both"/>
        <w:rPr>
          <w:sz w:val="24"/>
        </w:rPr>
      </w:pPr>
      <w:r>
        <w:rPr>
          <w:b/>
          <w:sz w:val="24"/>
        </w:rPr>
        <w:t xml:space="preserve">уровень </w:t>
      </w:r>
      <w:r>
        <w:rPr>
          <w:sz w:val="24"/>
        </w:rPr>
        <w:t>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w:t>
      </w:r>
      <w:r>
        <w:rPr>
          <w:spacing w:val="25"/>
          <w:sz w:val="24"/>
        </w:rPr>
        <w:t xml:space="preserve"> </w:t>
      </w:r>
      <w:r>
        <w:rPr>
          <w:sz w:val="24"/>
        </w:rPr>
        <w:t>буквальной</w:t>
      </w:r>
    </w:p>
    <w:p w:rsidR="00EC6534" w:rsidRDefault="00E71C77">
      <w:pPr>
        <w:pStyle w:val="a3"/>
        <w:ind w:right="430"/>
      </w:pPr>
      <w:r>
        <w:t xml:space="preserve">«распаковки»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C6534" w:rsidRDefault="00E71C77">
      <w:pPr>
        <w:pStyle w:val="a3"/>
        <w:ind w:right="436"/>
      </w:pPr>
      <w:r>
        <w:t xml:space="preserve">К основным </w:t>
      </w:r>
      <w:r>
        <w:rPr>
          <w:b/>
        </w:rPr>
        <w:t>видам деятельности</w:t>
      </w:r>
      <w: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EC6534" w:rsidRDefault="00E71C77">
      <w:pPr>
        <w:pStyle w:val="a3"/>
        <w:spacing w:line="273" w:lineRule="exact"/>
      </w:pPr>
      <w:r>
        <w:t xml:space="preserve">Условно им соответствуют следующие типы диагностических </w:t>
      </w:r>
      <w:r>
        <w:rPr>
          <w:b/>
        </w:rPr>
        <w:t>заданий</w:t>
      </w:r>
      <w:r>
        <w:t>:</w:t>
      </w:r>
    </w:p>
    <w:p w:rsidR="00EC6534" w:rsidRDefault="00E71C77" w:rsidP="009F1B02">
      <w:pPr>
        <w:pStyle w:val="a5"/>
        <w:numPr>
          <w:ilvl w:val="0"/>
          <w:numId w:val="59"/>
        </w:numPr>
        <w:tabs>
          <w:tab w:val="left" w:pos="753"/>
        </w:tabs>
        <w:spacing w:line="291" w:lineRule="exact"/>
        <w:ind w:left="752"/>
        <w:jc w:val="both"/>
        <w:rPr>
          <w:sz w:val="24"/>
        </w:rPr>
      </w:pPr>
      <w:r>
        <w:rPr>
          <w:sz w:val="24"/>
        </w:rPr>
        <w:t>выразительно прочтите следующий</w:t>
      </w:r>
      <w:r>
        <w:rPr>
          <w:spacing w:val="23"/>
          <w:sz w:val="24"/>
        </w:rPr>
        <w:t xml:space="preserve"> </w:t>
      </w:r>
      <w:r>
        <w:rPr>
          <w:sz w:val="24"/>
        </w:rPr>
        <w:t>фрагмент;</w:t>
      </w:r>
    </w:p>
    <w:p w:rsidR="00EC6534" w:rsidRDefault="00E71C77" w:rsidP="009F1B02">
      <w:pPr>
        <w:pStyle w:val="a5"/>
        <w:numPr>
          <w:ilvl w:val="0"/>
          <w:numId w:val="59"/>
        </w:numPr>
        <w:tabs>
          <w:tab w:val="left" w:pos="753"/>
        </w:tabs>
        <w:spacing w:line="293" w:lineRule="exact"/>
        <w:ind w:left="752"/>
        <w:jc w:val="both"/>
        <w:rPr>
          <w:sz w:val="24"/>
        </w:rPr>
      </w:pPr>
      <w:r>
        <w:rPr>
          <w:sz w:val="24"/>
        </w:rPr>
        <w:t>определите, какие события в произведении являются центральными;</w:t>
      </w:r>
    </w:p>
    <w:p w:rsidR="00EC6534" w:rsidRDefault="00E71C77" w:rsidP="009F1B02">
      <w:pPr>
        <w:pStyle w:val="a5"/>
        <w:numPr>
          <w:ilvl w:val="0"/>
          <w:numId w:val="59"/>
        </w:numPr>
        <w:tabs>
          <w:tab w:val="left" w:pos="753"/>
        </w:tabs>
        <w:spacing w:line="294" w:lineRule="exact"/>
        <w:ind w:left="752"/>
        <w:rPr>
          <w:sz w:val="24"/>
        </w:rPr>
      </w:pPr>
      <w:r>
        <w:rPr>
          <w:sz w:val="24"/>
        </w:rPr>
        <w:t>определите, где и когда происходят описываемые</w:t>
      </w:r>
      <w:r>
        <w:rPr>
          <w:spacing w:val="-3"/>
          <w:sz w:val="24"/>
        </w:rPr>
        <w:t xml:space="preserve"> </w:t>
      </w:r>
      <w:r>
        <w:rPr>
          <w:sz w:val="24"/>
        </w:rPr>
        <w:t>события;</w:t>
      </w:r>
    </w:p>
    <w:p w:rsidR="00EC6534" w:rsidRDefault="00E71C77" w:rsidP="009F1B02">
      <w:pPr>
        <w:pStyle w:val="a5"/>
        <w:numPr>
          <w:ilvl w:val="0"/>
          <w:numId w:val="59"/>
        </w:numPr>
        <w:tabs>
          <w:tab w:val="left" w:pos="753"/>
        </w:tabs>
        <w:spacing w:line="294" w:lineRule="exact"/>
        <w:ind w:left="752"/>
        <w:rPr>
          <w:sz w:val="24"/>
        </w:rPr>
      </w:pPr>
      <w:r>
        <w:rPr>
          <w:sz w:val="24"/>
        </w:rPr>
        <w:t>опишите, каким вам представляется герой произведения, прокомментируйте слова</w:t>
      </w:r>
      <w:r>
        <w:rPr>
          <w:spacing w:val="-13"/>
          <w:sz w:val="24"/>
        </w:rPr>
        <w:t xml:space="preserve"> </w:t>
      </w:r>
      <w:r>
        <w:rPr>
          <w:sz w:val="24"/>
        </w:rPr>
        <w:t>героя;</w:t>
      </w:r>
    </w:p>
    <w:p w:rsidR="00EC6534" w:rsidRDefault="00E71C77" w:rsidP="009F1B02">
      <w:pPr>
        <w:pStyle w:val="a5"/>
        <w:numPr>
          <w:ilvl w:val="0"/>
          <w:numId w:val="59"/>
        </w:numPr>
        <w:tabs>
          <w:tab w:val="left" w:pos="753"/>
        </w:tabs>
        <w:spacing w:line="293" w:lineRule="exact"/>
        <w:ind w:left="752"/>
        <w:rPr>
          <w:sz w:val="24"/>
        </w:rPr>
      </w:pPr>
      <w:r>
        <w:rPr>
          <w:sz w:val="24"/>
        </w:rPr>
        <w:t>выделите в тексте наиболее непонятные (загадочные, удивительные и т. п.) для вас</w:t>
      </w:r>
      <w:r>
        <w:rPr>
          <w:spacing w:val="-10"/>
          <w:sz w:val="24"/>
        </w:rPr>
        <w:t xml:space="preserve"> </w:t>
      </w:r>
      <w:r>
        <w:rPr>
          <w:sz w:val="24"/>
        </w:rPr>
        <w:t>места;</w:t>
      </w:r>
    </w:p>
    <w:p w:rsidR="00EC6534" w:rsidRDefault="00E71C77" w:rsidP="009F1B02">
      <w:pPr>
        <w:pStyle w:val="a5"/>
        <w:numPr>
          <w:ilvl w:val="0"/>
          <w:numId w:val="59"/>
        </w:numPr>
        <w:tabs>
          <w:tab w:val="left" w:pos="753"/>
        </w:tabs>
        <w:spacing w:line="293" w:lineRule="exact"/>
        <w:ind w:left="752"/>
        <w:rPr>
          <w:sz w:val="24"/>
        </w:rPr>
      </w:pPr>
      <w:r>
        <w:rPr>
          <w:sz w:val="24"/>
        </w:rPr>
        <w:t>ответьте на поставленный учителем/автором учебника</w:t>
      </w:r>
      <w:r>
        <w:rPr>
          <w:spacing w:val="-1"/>
          <w:sz w:val="24"/>
        </w:rPr>
        <w:t xml:space="preserve"> </w:t>
      </w:r>
      <w:r>
        <w:rPr>
          <w:sz w:val="24"/>
        </w:rPr>
        <w:t>вопрос;</w:t>
      </w:r>
    </w:p>
    <w:p w:rsidR="00EC6534" w:rsidRDefault="00E71C77" w:rsidP="009F1B02">
      <w:pPr>
        <w:pStyle w:val="a5"/>
        <w:numPr>
          <w:ilvl w:val="0"/>
          <w:numId w:val="59"/>
        </w:numPr>
        <w:tabs>
          <w:tab w:val="left" w:pos="753"/>
        </w:tabs>
        <w:spacing w:line="292" w:lineRule="exact"/>
        <w:ind w:left="752"/>
        <w:rPr>
          <w:sz w:val="24"/>
        </w:rPr>
      </w:pPr>
      <w:r>
        <w:rPr>
          <w:sz w:val="24"/>
        </w:rPr>
        <w:t xml:space="preserve">определите, выделите, найдите, перечислите признаки, черты, повторяющиеся детали и </w:t>
      </w:r>
      <w:r>
        <w:rPr>
          <w:spacing w:val="-3"/>
          <w:sz w:val="24"/>
        </w:rPr>
        <w:t>т.</w:t>
      </w:r>
      <w:r>
        <w:rPr>
          <w:spacing w:val="-1"/>
          <w:sz w:val="24"/>
        </w:rPr>
        <w:t xml:space="preserve"> </w:t>
      </w:r>
      <w:r>
        <w:rPr>
          <w:spacing w:val="-4"/>
          <w:sz w:val="24"/>
        </w:rPr>
        <w:t>п.</w:t>
      </w:r>
    </w:p>
    <w:p w:rsidR="00EC6534" w:rsidRDefault="00E71C77" w:rsidP="009F1B02">
      <w:pPr>
        <w:pStyle w:val="a5"/>
        <w:numPr>
          <w:ilvl w:val="0"/>
          <w:numId w:val="55"/>
        </w:numPr>
        <w:tabs>
          <w:tab w:val="left" w:pos="796"/>
        </w:tabs>
        <w:ind w:right="442" w:firstLine="0"/>
        <w:jc w:val="both"/>
        <w:rPr>
          <w:sz w:val="24"/>
        </w:rPr>
      </w:pPr>
      <w:r>
        <w:rPr>
          <w:b/>
          <w:sz w:val="24"/>
        </w:rPr>
        <w:t xml:space="preserve">уровень </w:t>
      </w:r>
      <w:r>
        <w:rPr>
          <w:sz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Pr>
          <w:spacing w:val="-14"/>
          <w:sz w:val="24"/>
        </w:rPr>
        <w:t xml:space="preserve"> </w:t>
      </w:r>
      <w:r>
        <w:rPr>
          <w:sz w:val="24"/>
        </w:rPr>
        <w:t>отсутствуют</w:t>
      </w:r>
    </w:p>
    <w:p w:rsidR="00EC6534" w:rsidRDefault="00E71C77">
      <w:pPr>
        <w:ind w:left="469" w:right="435"/>
        <w:jc w:val="both"/>
        <w:rPr>
          <w:i/>
          <w:sz w:val="24"/>
        </w:rPr>
      </w:pPr>
      <w:r>
        <w:rPr>
          <w:sz w:val="24"/>
        </w:rPr>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w:t>
      </w:r>
      <w:r>
        <w:rPr>
          <w:sz w:val="24"/>
        </w:rPr>
        <w:lastRenderedPageBreak/>
        <w:t xml:space="preserve">ними. Читательэтого уровня пытается аргументированно отвечать на вопрос «Как устроен текст?», </w:t>
      </w:r>
      <w:r>
        <w:rPr>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C6534" w:rsidRDefault="00E71C77">
      <w:pPr>
        <w:pStyle w:val="a3"/>
        <w:ind w:right="440"/>
      </w:pPr>
      <w:r>
        <w:t xml:space="preserve">К основным </w:t>
      </w:r>
      <w:r>
        <w:rPr>
          <w:b/>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проведение целостного и межтекстового анализа).</w:t>
      </w:r>
    </w:p>
    <w:p w:rsidR="00EC6534" w:rsidRDefault="00E71C77">
      <w:pPr>
        <w:pStyle w:val="a3"/>
      </w:pPr>
      <w:r>
        <w:t xml:space="preserve">Условно им соответствуют следующие типы диагностических </w:t>
      </w:r>
      <w:r>
        <w:rPr>
          <w:b/>
        </w:rPr>
        <w:t>заданий</w:t>
      </w:r>
      <w:r>
        <w:t>:</w:t>
      </w:r>
    </w:p>
    <w:p w:rsidR="00EC6534" w:rsidRDefault="00E71C77" w:rsidP="009F1B02">
      <w:pPr>
        <w:pStyle w:val="a5"/>
        <w:numPr>
          <w:ilvl w:val="0"/>
          <w:numId w:val="59"/>
        </w:numPr>
        <w:tabs>
          <w:tab w:val="left" w:pos="753"/>
        </w:tabs>
        <w:spacing w:line="293" w:lineRule="exact"/>
        <w:ind w:left="752"/>
        <w:rPr>
          <w:sz w:val="24"/>
        </w:rPr>
      </w:pPr>
      <w:r>
        <w:rPr>
          <w:sz w:val="24"/>
        </w:rPr>
        <w:t xml:space="preserve">выделите, определите, найдите, перечислите признаки, черты, повторяющиеся детали и </w:t>
      </w:r>
      <w:r>
        <w:rPr>
          <w:spacing w:val="-3"/>
          <w:sz w:val="24"/>
        </w:rPr>
        <w:t>т.</w:t>
      </w:r>
      <w:r>
        <w:rPr>
          <w:spacing w:val="-6"/>
          <w:sz w:val="24"/>
        </w:rPr>
        <w:t xml:space="preserve"> </w:t>
      </w:r>
      <w:r>
        <w:rPr>
          <w:sz w:val="24"/>
        </w:rPr>
        <w:t>п.;</w:t>
      </w:r>
    </w:p>
    <w:p w:rsidR="00EC6534" w:rsidRDefault="00E71C77" w:rsidP="009F1B02">
      <w:pPr>
        <w:pStyle w:val="a5"/>
        <w:numPr>
          <w:ilvl w:val="0"/>
          <w:numId w:val="59"/>
        </w:numPr>
        <w:tabs>
          <w:tab w:val="left" w:pos="753"/>
        </w:tabs>
        <w:spacing w:line="293" w:lineRule="exact"/>
        <w:ind w:left="752"/>
        <w:rPr>
          <w:sz w:val="24"/>
        </w:rPr>
      </w:pPr>
      <w:r>
        <w:rPr>
          <w:sz w:val="24"/>
        </w:rPr>
        <w:t>покажите, какие особенности художественного текста проявляют позицию его</w:t>
      </w:r>
      <w:r>
        <w:rPr>
          <w:spacing w:val="-4"/>
          <w:sz w:val="24"/>
        </w:rPr>
        <w:t xml:space="preserve"> </w:t>
      </w:r>
      <w:r>
        <w:rPr>
          <w:sz w:val="24"/>
        </w:rPr>
        <w:t>автора;</w:t>
      </w:r>
    </w:p>
    <w:p w:rsidR="00EC6534" w:rsidRDefault="00E71C77" w:rsidP="009F1B02">
      <w:pPr>
        <w:pStyle w:val="a5"/>
        <w:numPr>
          <w:ilvl w:val="0"/>
          <w:numId w:val="59"/>
        </w:numPr>
        <w:tabs>
          <w:tab w:val="left" w:pos="753"/>
        </w:tabs>
        <w:spacing w:line="237" w:lineRule="auto"/>
        <w:ind w:right="906" w:firstLine="0"/>
        <w:rPr>
          <w:sz w:val="24"/>
        </w:rPr>
      </w:pPr>
      <w:r>
        <w:rPr>
          <w:sz w:val="24"/>
        </w:rPr>
        <w:t>покажите, как в художественном мире произведения проявляются черты реального мира</w:t>
      </w:r>
      <w:r>
        <w:rPr>
          <w:spacing w:val="-31"/>
          <w:sz w:val="24"/>
        </w:rPr>
        <w:t xml:space="preserve"> </w:t>
      </w:r>
      <w:r>
        <w:rPr>
          <w:sz w:val="24"/>
        </w:rPr>
        <w:t>(как внешней для человека реальности, так и внутреннего мира</w:t>
      </w:r>
      <w:r>
        <w:rPr>
          <w:spacing w:val="-3"/>
          <w:sz w:val="24"/>
        </w:rPr>
        <w:t xml:space="preserve"> </w:t>
      </w:r>
      <w:r>
        <w:rPr>
          <w:sz w:val="24"/>
        </w:rPr>
        <w:t>человека);</w:t>
      </w:r>
    </w:p>
    <w:p w:rsidR="00EC6534" w:rsidRDefault="00E71C77" w:rsidP="009F1B02">
      <w:pPr>
        <w:pStyle w:val="a5"/>
        <w:numPr>
          <w:ilvl w:val="0"/>
          <w:numId w:val="59"/>
        </w:numPr>
        <w:tabs>
          <w:tab w:val="left" w:pos="753"/>
        </w:tabs>
        <w:spacing w:line="293" w:lineRule="exact"/>
        <w:ind w:left="752"/>
        <w:rPr>
          <w:sz w:val="24"/>
        </w:rPr>
      </w:pPr>
      <w:r>
        <w:rPr>
          <w:sz w:val="24"/>
        </w:rPr>
        <w:t>проанализируйте фрагменты, эпизоды текста (по предложенному алгоритму и без</w:t>
      </w:r>
      <w:r>
        <w:rPr>
          <w:spacing w:val="-24"/>
          <w:sz w:val="24"/>
        </w:rPr>
        <w:t xml:space="preserve"> </w:t>
      </w:r>
      <w:r>
        <w:rPr>
          <w:sz w:val="24"/>
        </w:rPr>
        <w:t>него);</w:t>
      </w:r>
    </w:p>
    <w:p w:rsidR="00EC6534" w:rsidRDefault="00E71C77" w:rsidP="009F1B02">
      <w:pPr>
        <w:pStyle w:val="a5"/>
        <w:numPr>
          <w:ilvl w:val="0"/>
          <w:numId w:val="59"/>
        </w:numPr>
        <w:tabs>
          <w:tab w:val="left" w:pos="753"/>
        </w:tabs>
        <w:spacing w:line="237" w:lineRule="auto"/>
        <w:ind w:right="800" w:firstLine="0"/>
        <w:rPr>
          <w:sz w:val="24"/>
        </w:rPr>
      </w:pPr>
      <w:r>
        <w:rPr>
          <w:sz w:val="24"/>
        </w:rPr>
        <w:t>сопоставьте, сравните, найдите сходства и различия (как в одном тексте, так и между</w:t>
      </w:r>
      <w:r>
        <w:rPr>
          <w:spacing w:val="-33"/>
          <w:sz w:val="24"/>
        </w:rPr>
        <w:t xml:space="preserve"> </w:t>
      </w:r>
      <w:r>
        <w:rPr>
          <w:sz w:val="24"/>
        </w:rPr>
        <w:t>разными произведениями);</w:t>
      </w:r>
    </w:p>
    <w:p w:rsidR="00EC6534" w:rsidRDefault="00E71C77" w:rsidP="009F1B02">
      <w:pPr>
        <w:pStyle w:val="a5"/>
        <w:numPr>
          <w:ilvl w:val="0"/>
          <w:numId w:val="59"/>
        </w:numPr>
        <w:tabs>
          <w:tab w:val="left" w:pos="753"/>
        </w:tabs>
        <w:spacing w:line="293" w:lineRule="exact"/>
        <w:ind w:left="752"/>
        <w:rPr>
          <w:sz w:val="24"/>
        </w:rPr>
      </w:pPr>
      <w:r>
        <w:rPr>
          <w:sz w:val="24"/>
        </w:rPr>
        <w:t>определите жанр произведения, охарактеризуйте его</w:t>
      </w:r>
      <w:r>
        <w:rPr>
          <w:spacing w:val="6"/>
          <w:sz w:val="24"/>
        </w:rPr>
        <w:t xml:space="preserve"> </w:t>
      </w:r>
      <w:r>
        <w:rPr>
          <w:sz w:val="24"/>
        </w:rPr>
        <w:t>особенности;</w:t>
      </w:r>
    </w:p>
    <w:p w:rsidR="00EC6534" w:rsidRDefault="00E71C77" w:rsidP="009F1B02">
      <w:pPr>
        <w:pStyle w:val="a5"/>
        <w:numPr>
          <w:ilvl w:val="0"/>
          <w:numId w:val="59"/>
        </w:numPr>
        <w:tabs>
          <w:tab w:val="left" w:pos="753"/>
        </w:tabs>
        <w:spacing w:line="292" w:lineRule="exact"/>
        <w:ind w:left="752"/>
        <w:rPr>
          <w:sz w:val="24"/>
        </w:rPr>
      </w:pPr>
      <w:r>
        <w:rPr>
          <w:sz w:val="24"/>
        </w:rPr>
        <w:t>дайте свое рабочее определение следующему теоретико-литературному</w:t>
      </w:r>
      <w:r>
        <w:rPr>
          <w:spacing w:val="-44"/>
          <w:sz w:val="24"/>
        </w:rPr>
        <w:t xml:space="preserve"> </w:t>
      </w:r>
      <w:r>
        <w:rPr>
          <w:sz w:val="24"/>
        </w:rPr>
        <w:t>понятию.</w:t>
      </w:r>
    </w:p>
    <w:p w:rsidR="00EC6534" w:rsidRDefault="00E71C77">
      <w:pPr>
        <w:pStyle w:val="a3"/>
        <w:ind w:right="452"/>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C6534" w:rsidRDefault="00E71C77" w:rsidP="009F1B02">
      <w:pPr>
        <w:pStyle w:val="a5"/>
        <w:numPr>
          <w:ilvl w:val="0"/>
          <w:numId w:val="55"/>
        </w:numPr>
        <w:tabs>
          <w:tab w:val="left" w:pos="926"/>
        </w:tabs>
        <w:ind w:right="440" w:firstLine="0"/>
        <w:jc w:val="both"/>
        <w:rPr>
          <w:sz w:val="24"/>
        </w:rPr>
      </w:pPr>
      <w:r>
        <w:rPr>
          <w:b/>
          <w:sz w:val="24"/>
        </w:rPr>
        <w:t xml:space="preserve">уровень </w:t>
      </w:r>
      <w:r>
        <w:rPr>
          <w:sz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w:t>
      </w:r>
      <w:r>
        <w:rPr>
          <w:spacing w:val="-3"/>
          <w:sz w:val="24"/>
        </w:rPr>
        <w:t xml:space="preserve">этого </w:t>
      </w:r>
      <w:r>
        <w:rPr>
          <w:sz w:val="24"/>
        </w:rPr>
        <w:t xml:space="preserve">уровня, </w:t>
      </w:r>
      <w:r>
        <w:rPr>
          <w:spacing w:val="-2"/>
          <w:sz w:val="24"/>
        </w:rPr>
        <w:t xml:space="preserve">сумеет </w:t>
      </w:r>
      <w:r>
        <w:rPr>
          <w:sz w:val="24"/>
        </w:rPr>
        <w:t>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w:t>
      </w:r>
      <w:r>
        <w:rPr>
          <w:spacing w:val="-1"/>
          <w:sz w:val="24"/>
        </w:rPr>
        <w:t xml:space="preserve"> </w:t>
      </w:r>
      <w:r>
        <w:rPr>
          <w:sz w:val="24"/>
        </w:rPr>
        <w:t>произведении?».</w:t>
      </w:r>
    </w:p>
    <w:p w:rsidR="00EC6534" w:rsidRDefault="00E71C77">
      <w:pPr>
        <w:pStyle w:val="a3"/>
        <w:ind w:right="436"/>
      </w:pPr>
      <w:r>
        <w:t xml:space="preserve">К основным </w:t>
      </w:r>
      <w:r>
        <w:rPr>
          <w:b/>
        </w:rPr>
        <w:t>видам деятельности</w:t>
      </w:r>
      <w: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EC6534" w:rsidRDefault="00E71C77">
      <w:pPr>
        <w:pStyle w:val="a3"/>
      </w:pPr>
      <w:r>
        <w:t xml:space="preserve">Условно им соответствуют следующие типы диагностических </w:t>
      </w:r>
      <w:r>
        <w:rPr>
          <w:b/>
        </w:rPr>
        <w:t>заданий</w:t>
      </w:r>
      <w:r>
        <w:t>:</w:t>
      </w:r>
    </w:p>
    <w:p w:rsidR="00EC6534" w:rsidRDefault="00E71C77" w:rsidP="009F1B02">
      <w:pPr>
        <w:pStyle w:val="a5"/>
        <w:numPr>
          <w:ilvl w:val="0"/>
          <w:numId w:val="59"/>
        </w:numPr>
        <w:tabs>
          <w:tab w:val="left" w:pos="753"/>
        </w:tabs>
        <w:spacing w:line="293" w:lineRule="exact"/>
        <w:ind w:left="752"/>
        <w:rPr>
          <w:sz w:val="24"/>
        </w:rPr>
      </w:pPr>
      <w:r>
        <w:rPr>
          <w:sz w:val="24"/>
        </w:rPr>
        <w:t xml:space="preserve">выделите, определите, найдите, перечислите признаки, черты, повторяющиеся детали и </w:t>
      </w:r>
      <w:r>
        <w:rPr>
          <w:spacing w:val="-3"/>
          <w:sz w:val="24"/>
        </w:rPr>
        <w:t>т.</w:t>
      </w:r>
      <w:r>
        <w:rPr>
          <w:spacing w:val="-6"/>
          <w:sz w:val="24"/>
        </w:rPr>
        <w:t xml:space="preserve"> </w:t>
      </w:r>
      <w:r>
        <w:rPr>
          <w:sz w:val="24"/>
        </w:rPr>
        <w:t>п.</w:t>
      </w:r>
    </w:p>
    <w:p w:rsidR="00EC6534" w:rsidRDefault="00E71C77" w:rsidP="009F1B02">
      <w:pPr>
        <w:pStyle w:val="a5"/>
        <w:numPr>
          <w:ilvl w:val="0"/>
          <w:numId w:val="59"/>
        </w:numPr>
        <w:tabs>
          <w:tab w:val="left" w:pos="753"/>
        </w:tabs>
        <w:spacing w:line="293" w:lineRule="exact"/>
        <w:ind w:left="752"/>
        <w:rPr>
          <w:sz w:val="24"/>
        </w:rPr>
      </w:pPr>
      <w:r>
        <w:rPr>
          <w:sz w:val="24"/>
        </w:rPr>
        <w:t>определите художественную функцию той или иной детали, приема и т.</w:t>
      </w:r>
      <w:r>
        <w:rPr>
          <w:spacing w:val="-1"/>
          <w:sz w:val="24"/>
        </w:rPr>
        <w:t xml:space="preserve"> </w:t>
      </w:r>
      <w:r>
        <w:rPr>
          <w:sz w:val="24"/>
        </w:rPr>
        <w:t>п.;</w:t>
      </w:r>
    </w:p>
    <w:p w:rsidR="00EC6534" w:rsidRDefault="00E71C77" w:rsidP="009F1B02">
      <w:pPr>
        <w:pStyle w:val="a5"/>
        <w:numPr>
          <w:ilvl w:val="0"/>
          <w:numId w:val="59"/>
        </w:numPr>
        <w:tabs>
          <w:tab w:val="left" w:pos="753"/>
        </w:tabs>
        <w:spacing w:line="293" w:lineRule="exact"/>
        <w:ind w:left="752"/>
        <w:rPr>
          <w:sz w:val="24"/>
        </w:rPr>
      </w:pPr>
      <w:r>
        <w:rPr>
          <w:sz w:val="24"/>
        </w:rPr>
        <w:t>определите позицию автора и способы ее</w:t>
      </w:r>
      <w:r>
        <w:rPr>
          <w:spacing w:val="-11"/>
          <w:sz w:val="24"/>
        </w:rPr>
        <w:t xml:space="preserve"> </w:t>
      </w:r>
      <w:r>
        <w:rPr>
          <w:sz w:val="24"/>
        </w:rPr>
        <w:t>выражения;</w:t>
      </w:r>
    </w:p>
    <w:p w:rsidR="00EC6534" w:rsidRDefault="00E71C77" w:rsidP="009F1B02">
      <w:pPr>
        <w:pStyle w:val="a5"/>
        <w:numPr>
          <w:ilvl w:val="0"/>
          <w:numId w:val="59"/>
        </w:numPr>
        <w:tabs>
          <w:tab w:val="left" w:pos="753"/>
        </w:tabs>
        <w:spacing w:line="293" w:lineRule="exact"/>
        <w:ind w:left="752"/>
        <w:rPr>
          <w:sz w:val="24"/>
        </w:rPr>
      </w:pPr>
      <w:r>
        <w:rPr>
          <w:sz w:val="24"/>
        </w:rPr>
        <w:t>проинтерпретируйте выбранный фрагмент</w:t>
      </w:r>
      <w:r>
        <w:rPr>
          <w:spacing w:val="-3"/>
          <w:sz w:val="24"/>
        </w:rPr>
        <w:t xml:space="preserve"> </w:t>
      </w:r>
      <w:r>
        <w:rPr>
          <w:sz w:val="24"/>
        </w:rPr>
        <w:t>произведения;</w:t>
      </w:r>
    </w:p>
    <w:p w:rsidR="00EC6534" w:rsidRDefault="00E71C77" w:rsidP="009F1B02">
      <w:pPr>
        <w:pStyle w:val="a5"/>
        <w:numPr>
          <w:ilvl w:val="0"/>
          <w:numId w:val="59"/>
        </w:numPr>
        <w:tabs>
          <w:tab w:val="left" w:pos="753"/>
        </w:tabs>
        <w:spacing w:line="293" w:lineRule="exact"/>
        <w:ind w:left="752"/>
        <w:rPr>
          <w:sz w:val="24"/>
        </w:rPr>
      </w:pPr>
      <w:r>
        <w:rPr>
          <w:sz w:val="24"/>
        </w:rPr>
        <w:t>объясните (устно, письменно) смысл названия</w:t>
      </w:r>
      <w:r>
        <w:rPr>
          <w:spacing w:val="3"/>
          <w:sz w:val="24"/>
        </w:rPr>
        <w:t xml:space="preserve"> </w:t>
      </w:r>
      <w:r>
        <w:rPr>
          <w:sz w:val="24"/>
        </w:rPr>
        <w:t>произведения;</w:t>
      </w:r>
    </w:p>
    <w:p w:rsidR="00EC6534" w:rsidRDefault="00E71C77" w:rsidP="009F1B02">
      <w:pPr>
        <w:pStyle w:val="a5"/>
        <w:numPr>
          <w:ilvl w:val="0"/>
          <w:numId w:val="59"/>
        </w:numPr>
        <w:tabs>
          <w:tab w:val="left" w:pos="753"/>
        </w:tabs>
        <w:spacing w:line="294" w:lineRule="exact"/>
        <w:ind w:left="752"/>
        <w:rPr>
          <w:sz w:val="24"/>
        </w:rPr>
      </w:pPr>
      <w:r>
        <w:rPr>
          <w:sz w:val="24"/>
        </w:rPr>
        <w:t xml:space="preserve">озаглавьте предложенный текст (в </w:t>
      </w:r>
      <w:r>
        <w:rPr>
          <w:spacing w:val="-5"/>
          <w:sz w:val="24"/>
        </w:rPr>
        <w:t xml:space="preserve">случае </w:t>
      </w:r>
      <w:r>
        <w:rPr>
          <w:sz w:val="24"/>
        </w:rPr>
        <w:t>если у литературного произведения нет</w:t>
      </w:r>
      <w:r>
        <w:rPr>
          <w:spacing w:val="5"/>
          <w:sz w:val="24"/>
        </w:rPr>
        <w:t xml:space="preserve"> </w:t>
      </w:r>
      <w:r>
        <w:rPr>
          <w:sz w:val="24"/>
        </w:rPr>
        <w:t>заглавия);</w:t>
      </w:r>
    </w:p>
    <w:p w:rsidR="00EC6534" w:rsidRDefault="00E71C77" w:rsidP="000974EE">
      <w:pPr>
        <w:pStyle w:val="a5"/>
        <w:numPr>
          <w:ilvl w:val="0"/>
          <w:numId w:val="59"/>
        </w:numPr>
        <w:tabs>
          <w:tab w:val="left" w:pos="753"/>
        </w:tabs>
        <w:ind w:left="752"/>
        <w:jc w:val="both"/>
        <w:rPr>
          <w:sz w:val="24"/>
        </w:rPr>
      </w:pPr>
      <w:r>
        <w:rPr>
          <w:sz w:val="24"/>
        </w:rPr>
        <w:t>напишите</w:t>
      </w:r>
      <w:r>
        <w:rPr>
          <w:spacing w:val="-7"/>
          <w:sz w:val="24"/>
        </w:rPr>
        <w:t xml:space="preserve"> </w:t>
      </w:r>
      <w:r>
        <w:rPr>
          <w:sz w:val="24"/>
        </w:rPr>
        <w:t>сочинение-интерпретацию;</w:t>
      </w:r>
    </w:p>
    <w:p w:rsidR="00EC6534" w:rsidRDefault="00E71C77" w:rsidP="000974EE">
      <w:pPr>
        <w:pStyle w:val="a5"/>
        <w:numPr>
          <w:ilvl w:val="0"/>
          <w:numId w:val="59"/>
        </w:numPr>
        <w:tabs>
          <w:tab w:val="left" w:pos="753"/>
        </w:tabs>
        <w:ind w:left="752"/>
        <w:jc w:val="both"/>
        <w:rPr>
          <w:sz w:val="24"/>
        </w:rPr>
      </w:pPr>
      <w:r>
        <w:rPr>
          <w:sz w:val="24"/>
        </w:rPr>
        <w:t>напишите рецензию на произведение, не изучавшееся на уроках</w:t>
      </w:r>
      <w:r>
        <w:rPr>
          <w:spacing w:val="-21"/>
          <w:sz w:val="24"/>
        </w:rPr>
        <w:t xml:space="preserve"> </w:t>
      </w:r>
      <w:r>
        <w:rPr>
          <w:sz w:val="24"/>
        </w:rPr>
        <w:t>литературы..</w:t>
      </w:r>
    </w:p>
    <w:p w:rsidR="00EC6534" w:rsidRDefault="00E71C77" w:rsidP="000974EE">
      <w:pPr>
        <w:pStyle w:val="a3"/>
        <w:ind w:right="428"/>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EC6534" w:rsidRDefault="00E71C77" w:rsidP="000974EE">
      <w:pPr>
        <w:pStyle w:val="a3"/>
        <w:ind w:right="43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 xml:space="preserve">8 классов </w:t>
      </w:r>
      <w:r>
        <w:t xml:space="preserve">формируется </w:t>
      </w:r>
      <w:r>
        <w:rPr>
          <w:b/>
        </w:rPr>
        <w:t xml:space="preserve">второй </w:t>
      </w:r>
      <w:r>
        <w:t xml:space="preserve">ее </w:t>
      </w:r>
      <w:r>
        <w:rPr>
          <w:b/>
        </w:rPr>
        <w:t>уровень</w:t>
      </w:r>
      <w:r>
        <w:t xml:space="preserve">; читательская культура учеников </w:t>
      </w:r>
      <w:r>
        <w:rPr>
          <w:b/>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EC6534" w:rsidRDefault="00E71C77" w:rsidP="000974EE">
      <w:pPr>
        <w:pStyle w:val="a3"/>
        <w:ind w:right="441"/>
      </w:pPr>
      <w: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w:t>
      </w:r>
      <w:r>
        <w:rPr>
          <w:spacing w:val="-3"/>
        </w:rPr>
        <w:t xml:space="preserve">культуры </w:t>
      </w:r>
      <w:r>
        <w:t>и выстраивает уроки так, чтобы перевести ученика на более высокий для него уровень (работает в «зоне ближайшего</w:t>
      </w:r>
      <w:r>
        <w:rPr>
          <w:spacing w:val="6"/>
        </w:rPr>
        <w:t xml:space="preserve"> </w:t>
      </w:r>
      <w:r>
        <w:t>развития»).</w:t>
      </w:r>
    </w:p>
    <w:p w:rsidR="003C1949" w:rsidRDefault="003C1949" w:rsidP="000974EE">
      <w:pPr>
        <w:pStyle w:val="a5"/>
        <w:tabs>
          <w:tab w:val="left" w:pos="753"/>
        </w:tabs>
        <w:ind w:right="489"/>
        <w:rPr>
          <w:b/>
          <w:sz w:val="24"/>
        </w:rPr>
      </w:pPr>
      <w:bookmarkStart w:id="21" w:name="2.5.3._Иностранный_язык_(немецкий_язык)_"/>
      <w:bookmarkEnd w:id="21"/>
      <w:r>
        <w:rPr>
          <w:b/>
          <w:sz w:val="24"/>
        </w:rPr>
        <w:t>1.2.5.3.Родной язык и родная литература</w:t>
      </w:r>
    </w:p>
    <w:p w:rsidR="003C1949" w:rsidRDefault="003C1949" w:rsidP="000974EE">
      <w:pPr>
        <w:pStyle w:val="a5"/>
        <w:tabs>
          <w:tab w:val="left" w:pos="753"/>
        </w:tabs>
        <w:ind w:right="489"/>
        <w:jc w:val="both"/>
      </w:pPr>
      <w: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3C1949" w:rsidRDefault="003C1949" w:rsidP="000974EE">
      <w:pPr>
        <w:pStyle w:val="a5"/>
        <w:tabs>
          <w:tab w:val="left" w:pos="753"/>
        </w:tabs>
        <w:ind w:right="489"/>
        <w:jc w:val="both"/>
      </w:pPr>
      <w:r>
        <w:t xml:space="preserve">- приобщение к литературному наследию своего народа; </w:t>
      </w:r>
    </w:p>
    <w:p w:rsidR="003C1949" w:rsidRDefault="003C1949" w:rsidP="000974EE">
      <w:pPr>
        <w:pStyle w:val="a5"/>
        <w:tabs>
          <w:tab w:val="left" w:pos="753"/>
        </w:tabs>
        <w:ind w:right="489"/>
        <w:jc w:val="both"/>
      </w:pPr>
      <w: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C1949" w:rsidRDefault="003C1949" w:rsidP="000974EE">
      <w:pPr>
        <w:pStyle w:val="a5"/>
        <w:tabs>
          <w:tab w:val="left" w:pos="753"/>
        </w:tabs>
        <w:ind w:right="489"/>
        <w:jc w:val="both"/>
      </w:pPr>
      <w:r>
        <w:t xml:space="preserve"> -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C1949" w:rsidRPr="003C1949" w:rsidRDefault="003C1949" w:rsidP="000974EE">
      <w:pPr>
        <w:pStyle w:val="a5"/>
        <w:tabs>
          <w:tab w:val="left" w:pos="753"/>
        </w:tabs>
        <w:ind w:right="489"/>
        <w:jc w:val="both"/>
        <w:rPr>
          <w:b/>
        </w:rPr>
      </w:pPr>
      <w:r>
        <w:t xml:space="preserve"> -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C6534" w:rsidRDefault="00E71C77" w:rsidP="000974EE">
      <w:pPr>
        <w:pStyle w:val="21"/>
        <w:spacing w:line="240" w:lineRule="auto"/>
        <w:ind w:right="4466"/>
        <w:jc w:val="left"/>
      </w:pPr>
      <w:r>
        <w:t>2.5.3.</w:t>
      </w:r>
      <w:r w:rsidR="00B22F53">
        <w:t>4.</w:t>
      </w:r>
      <w:r>
        <w:t xml:space="preserve"> Иностранный язык (немецкий язык) Коммуникативные умения</w:t>
      </w:r>
    </w:p>
    <w:p w:rsidR="00EC6534" w:rsidRDefault="00E71C77" w:rsidP="000974EE">
      <w:pPr>
        <w:ind w:left="469" w:right="7291"/>
        <w:rPr>
          <w:b/>
          <w:sz w:val="24"/>
        </w:rPr>
      </w:pPr>
      <w:r>
        <w:rPr>
          <w:b/>
          <w:sz w:val="24"/>
        </w:rPr>
        <w:t>Говорение. Диалогическая речь Выпускник научится:</w:t>
      </w:r>
    </w:p>
    <w:p w:rsidR="00EC6534" w:rsidRDefault="00E71C77" w:rsidP="000974EE">
      <w:pPr>
        <w:pStyle w:val="a5"/>
        <w:numPr>
          <w:ilvl w:val="0"/>
          <w:numId w:val="59"/>
        </w:numPr>
        <w:tabs>
          <w:tab w:val="left" w:pos="753"/>
        </w:tabs>
        <w:ind w:right="446" w:firstLine="0"/>
        <w:jc w:val="both"/>
        <w:rPr>
          <w:sz w:val="24"/>
        </w:rPr>
      </w:pPr>
      <w:r>
        <w:rPr>
          <w:sz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Pr>
          <w:spacing w:val="-10"/>
          <w:sz w:val="24"/>
        </w:rPr>
        <w:t xml:space="preserve"> </w:t>
      </w:r>
      <w:r>
        <w:rPr>
          <w:sz w:val="24"/>
        </w:rPr>
        <w:t>языка.</w:t>
      </w:r>
    </w:p>
    <w:p w:rsidR="00EC6534" w:rsidRDefault="00E71C77" w:rsidP="000974EE">
      <w:pPr>
        <w:pStyle w:val="21"/>
        <w:spacing w:line="240" w:lineRule="auto"/>
      </w:pPr>
      <w:r>
        <w:t>Выпускник получит возможность научиться:</w:t>
      </w:r>
    </w:p>
    <w:p w:rsidR="00EC6534" w:rsidRDefault="00E71C77" w:rsidP="000974EE">
      <w:pPr>
        <w:pStyle w:val="a5"/>
        <w:numPr>
          <w:ilvl w:val="0"/>
          <w:numId w:val="59"/>
        </w:numPr>
        <w:tabs>
          <w:tab w:val="left" w:pos="753"/>
        </w:tabs>
        <w:ind w:left="752"/>
        <w:jc w:val="both"/>
        <w:rPr>
          <w:i/>
          <w:sz w:val="24"/>
        </w:rPr>
      </w:pPr>
      <w:r>
        <w:rPr>
          <w:i/>
          <w:sz w:val="24"/>
        </w:rPr>
        <w:t>вести диалог-обмен</w:t>
      </w:r>
      <w:r>
        <w:rPr>
          <w:i/>
          <w:spacing w:val="-2"/>
          <w:sz w:val="24"/>
        </w:rPr>
        <w:t xml:space="preserve"> </w:t>
      </w:r>
      <w:r>
        <w:rPr>
          <w:i/>
          <w:sz w:val="24"/>
        </w:rPr>
        <w:t>мнениями;</w:t>
      </w:r>
    </w:p>
    <w:p w:rsidR="00EC6534" w:rsidRDefault="00E71C77" w:rsidP="000974EE">
      <w:pPr>
        <w:pStyle w:val="a5"/>
        <w:numPr>
          <w:ilvl w:val="0"/>
          <w:numId w:val="59"/>
        </w:numPr>
        <w:tabs>
          <w:tab w:val="left" w:pos="753"/>
        </w:tabs>
        <w:ind w:left="752"/>
        <w:jc w:val="both"/>
        <w:rPr>
          <w:i/>
          <w:sz w:val="24"/>
        </w:rPr>
      </w:pPr>
      <w:r>
        <w:rPr>
          <w:i/>
          <w:sz w:val="24"/>
        </w:rPr>
        <w:t>брать и давать</w:t>
      </w:r>
      <w:r>
        <w:rPr>
          <w:i/>
          <w:spacing w:val="7"/>
          <w:sz w:val="24"/>
        </w:rPr>
        <w:t xml:space="preserve"> </w:t>
      </w:r>
      <w:r>
        <w:rPr>
          <w:i/>
          <w:sz w:val="24"/>
        </w:rPr>
        <w:t>интервью;</w:t>
      </w:r>
    </w:p>
    <w:p w:rsidR="00EC6534" w:rsidRDefault="00E71C77" w:rsidP="000974EE">
      <w:pPr>
        <w:pStyle w:val="a5"/>
        <w:numPr>
          <w:ilvl w:val="0"/>
          <w:numId w:val="59"/>
        </w:numPr>
        <w:tabs>
          <w:tab w:val="left" w:pos="753"/>
        </w:tabs>
        <w:ind w:left="752"/>
        <w:jc w:val="both"/>
        <w:rPr>
          <w:i/>
          <w:sz w:val="24"/>
        </w:rPr>
      </w:pPr>
      <w:r>
        <w:rPr>
          <w:i/>
          <w:sz w:val="24"/>
        </w:rPr>
        <w:t>вести диалог-расспрос на основе нелинейного текста (таблицы, диаграммы и т.</w:t>
      </w:r>
      <w:r>
        <w:rPr>
          <w:i/>
          <w:spacing w:val="-15"/>
          <w:sz w:val="24"/>
        </w:rPr>
        <w:t xml:space="preserve"> </w:t>
      </w:r>
      <w:r>
        <w:rPr>
          <w:i/>
          <w:spacing w:val="-4"/>
          <w:sz w:val="24"/>
        </w:rPr>
        <w:t>д.).</w:t>
      </w:r>
    </w:p>
    <w:p w:rsidR="00EC6534" w:rsidRDefault="00E71C77" w:rsidP="000974EE">
      <w:pPr>
        <w:pStyle w:val="21"/>
        <w:spacing w:line="240" w:lineRule="auto"/>
        <w:ind w:right="7110"/>
      </w:pPr>
      <w:bookmarkStart w:id="22" w:name="Говорение._Монологическая_речь_Выпускник"/>
      <w:bookmarkEnd w:id="22"/>
      <w:r>
        <w:t>Говорение. Монологическая речь Выпускник научится:</w:t>
      </w:r>
    </w:p>
    <w:p w:rsidR="00EC6534" w:rsidRDefault="00E71C77" w:rsidP="000974EE">
      <w:pPr>
        <w:pStyle w:val="a5"/>
        <w:numPr>
          <w:ilvl w:val="0"/>
          <w:numId w:val="59"/>
        </w:numPr>
        <w:tabs>
          <w:tab w:val="left" w:pos="753"/>
        </w:tabs>
        <w:ind w:right="1183" w:firstLine="0"/>
        <w:jc w:val="both"/>
        <w:rPr>
          <w:sz w:val="24"/>
        </w:rPr>
      </w:pPr>
      <w:r>
        <w:rPr>
          <w:sz w:val="24"/>
        </w:rPr>
        <w:t>строить связное монологическое высказывание с опорой на зрительную наглядность</w:t>
      </w:r>
      <w:r>
        <w:rPr>
          <w:spacing w:val="-37"/>
          <w:sz w:val="24"/>
        </w:rPr>
        <w:t xml:space="preserve"> </w:t>
      </w:r>
      <w:r>
        <w:rPr>
          <w:sz w:val="24"/>
        </w:rPr>
        <w:t>и/или вербальные опоры (ключевые слова, план, вопросы) в рамках освоенной</w:t>
      </w:r>
      <w:r>
        <w:rPr>
          <w:spacing w:val="-27"/>
          <w:sz w:val="24"/>
        </w:rPr>
        <w:t xml:space="preserve"> </w:t>
      </w:r>
      <w:r>
        <w:rPr>
          <w:sz w:val="24"/>
        </w:rPr>
        <w:t>тематики;</w:t>
      </w:r>
    </w:p>
    <w:p w:rsidR="00EC6534" w:rsidRDefault="00E71C77" w:rsidP="000974EE">
      <w:pPr>
        <w:pStyle w:val="a5"/>
        <w:numPr>
          <w:ilvl w:val="0"/>
          <w:numId w:val="59"/>
        </w:numPr>
        <w:tabs>
          <w:tab w:val="left" w:pos="753"/>
        </w:tabs>
        <w:ind w:right="941" w:firstLine="0"/>
        <w:jc w:val="both"/>
        <w:rPr>
          <w:sz w:val="24"/>
        </w:rPr>
      </w:pPr>
      <w:r>
        <w:rPr>
          <w:sz w:val="24"/>
        </w:rPr>
        <w:t>описывать</w:t>
      </w:r>
      <w:r>
        <w:rPr>
          <w:spacing w:val="-4"/>
          <w:sz w:val="24"/>
        </w:rPr>
        <w:t xml:space="preserve"> </w:t>
      </w:r>
      <w:r>
        <w:rPr>
          <w:sz w:val="24"/>
        </w:rPr>
        <w:t>события</w:t>
      </w:r>
      <w:r>
        <w:rPr>
          <w:spacing w:val="-1"/>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6"/>
          <w:sz w:val="24"/>
        </w:rPr>
        <w:t xml:space="preserve"> </w:t>
      </w:r>
      <w:r>
        <w:rPr>
          <w:sz w:val="24"/>
        </w:rPr>
        <w:t>зрительную</w:t>
      </w:r>
      <w:r>
        <w:rPr>
          <w:spacing w:val="-3"/>
          <w:sz w:val="24"/>
        </w:rPr>
        <w:t xml:space="preserve"> </w:t>
      </w:r>
      <w:r>
        <w:rPr>
          <w:sz w:val="24"/>
        </w:rPr>
        <w:t>наглядность и/или</w:t>
      </w:r>
      <w:r>
        <w:rPr>
          <w:spacing w:val="-5"/>
          <w:sz w:val="24"/>
        </w:rPr>
        <w:t xml:space="preserve"> </w:t>
      </w:r>
      <w:r>
        <w:rPr>
          <w:sz w:val="24"/>
        </w:rPr>
        <w:t>вербальную</w:t>
      </w:r>
      <w:r>
        <w:rPr>
          <w:spacing w:val="-3"/>
          <w:sz w:val="24"/>
        </w:rPr>
        <w:t xml:space="preserve"> </w:t>
      </w:r>
      <w:r>
        <w:rPr>
          <w:sz w:val="24"/>
        </w:rPr>
        <w:t>опору</w:t>
      </w:r>
      <w:r>
        <w:rPr>
          <w:spacing w:val="-10"/>
          <w:sz w:val="24"/>
        </w:rPr>
        <w:t xml:space="preserve"> </w:t>
      </w:r>
      <w:r>
        <w:rPr>
          <w:sz w:val="24"/>
        </w:rPr>
        <w:t>(ключевые слова, план,</w:t>
      </w:r>
      <w:r>
        <w:rPr>
          <w:spacing w:val="9"/>
          <w:sz w:val="24"/>
        </w:rPr>
        <w:t xml:space="preserve"> </w:t>
      </w:r>
      <w:r>
        <w:rPr>
          <w:sz w:val="24"/>
        </w:rPr>
        <w:t>вопросы);</w:t>
      </w:r>
    </w:p>
    <w:p w:rsidR="00EC6534" w:rsidRDefault="00E71C77" w:rsidP="000974EE">
      <w:pPr>
        <w:pStyle w:val="a5"/>
        <w:numPr>
          <w:ilvl w:val="0"/>
          <w:numId w:val="59"/>
        </w:numPr>
        <w:tabs>
          <w:tab w:val="left" w:pos="753"/>
        </w:tabs>
        <w:ind w:left="752"/>
        <w:jc w:val="both"/>
        <w:rPr>
          <w:sz w:val="24"/>
        </w:rPr>
      </w:pPr>
      <w:r>
        <w:rPr>
          <w:sz w:val="24"/>
        </w:rPr>
        <w:t>давать краткую характеристику реальных людей и литературных</w:t>
      </w:r>
      <w:r>
        <w:rPr>
          <w:spacing w:val="-18"/>
          <w:sz w:val="24"/>
        </w:rPr>
        <w:t xml:space="preserve"> </w:t>
      </w:r>
      <w:r>
        <w:rPr>
          <w:sz w:val="24"/>
        </w:rPr>
        <w:t>персонажей;</w:t>
      </w:r>
    </w:p>
    <w:p w:rsidR="00EC6534" w:rsidRDefault="00E71C77" w:rsidP="000974EE">
      <w:pPr>
        <w:pStyle w:val="a5"/>
        <w:numPr>
          <w:ilvl w:val="0"/>
          <w:numId w:val="59"/>
        </w:numPr>
        <w:tabs>
          <w:tab w:val="left" w:pos="753"/>
        </w:tabs>
        <w:ind w:right="1482" w:firstLine="0"/>
        <w:jc w:val="both"/>
        <w:rPr>
          <w:sz w:val="24"/>
        </w:rPr>
      </w:pPr>
      <w:r>
        <w:rPr>
          <w:sz w:val="24"/>
        </w:rPr>
        <w:t>передавать основное содержание прочитанного текста с опорой или без опоры на</w:t>
      </w:r>
      <w:r>
        <w:rPr>
          <w:spacing w:val="-31"/>
          <w:sz w:val="24"/>
        </w:rPr>
        <w:t xml:space="preserve"> </w:t>
      </w:r>
      <w:r>
        <w:rPr>
          <w:sz w:val="24"/>
        </w:rPr>
        <w:t>текст, ключевые слова/ план/</w:t>
      </w:r>
      <w:r>
        <w:rPr>
          <w:spacing w:val="-12"/>
          <w:sz w:val="24"/>
        </w:rPr>
        <w:t xml:space="preserve"> </w:t>
      </w:r>
      <w:r>
        <w:rPr>
          <w:sz w:val="24"/>
        </w:rPr>
        <w:t>вопросы;</w:t>
      </w:r>
    </w:p>
    <w:p w:rsidR="00EC6534" w:rsidRDefault="00E71C77" w:rsidP="000974EE">
      <w:pPr>
        <w:pStyle w:val="a5"/>
        <w:numPr>
          <w:ilvl w:val="0"/>
          <w:numId w:val="59"/>
        </w:numPr>
        <w:tabs>
          <w:tab w:val="left" w:pos="753"/>
        </w:tabs>
        <w:ind w:left="752"/>
        <w:jc w:val="both"/>
        <w:rPr>
          <w:sz w:val="24"/>
        </w:rPr>
      </w:pPr>
      <w:r>
        <w:rPr>
          <w:sz w:val="24"/>
        </w:rPr>
        <w:t>описывать картинку/ фото с опорой или без опоры на ключевые слова/ план/</w:t>
      </w:r>
      <w:r>
        <w:rPr>
          <w:spacing w:val="-26"/>
          <w:sz w:val="24"/>
        </w:rPr>
        <w:t xml:space="preserve"> </w:t>
      </w:r>
      <w:r>
        <w:rPr>
          <w:sz w:val="24"/>
        </w:rPr>
        <w:t>вопросы.</w:t>
      </w:r>
    </w:p>
    <w:p w:rsidR="00EC6534" w:rsidRDefault="00E71C77" w:rsidP="00B22F53">
      <w:pPr>
        <w:pStyle w:val="21"/>
        <w:spacing w:line="273" w:lineRule="exact"/>
      </w:pPr>
      <w:r>
        <w:t>Выпускник получит возможность научиться:</w:t>
      </w:r>
    </w:p>
    <w:p w:rsidR="00EC6534" w:rsidRDefault="00E71C77" w:rsidP="00B22F53">
      <w:pPr>
        <w:pStyle w:val="a5"/>
        <w:numPr>
          <w:ilvl w:val="0"/>
          <w:numId w:val="59"/>
        </w:numPr>
        <w:tabs>
          <w:tab w:val="left" w:pos="753"/>
        </w:tabs>
        <w:spacing w:line="288" w:lineRule="exact"/>
        <w:ind w:left="752"/>
        <w:jc w:val="both"/>
        <w:rPr>
          <w:i/>
          <w:sz w:val="24"/>
        </w:rPr>
      </w:pPr>
      <w:r>
        <w:rPr>
          <w:i/>
          <w:sz w:val="24"/>
        </w:rPr>
        <w:t>делать сообщение на заданную тему на основе</w:t>
      </w:r>
      <w:r>
        <w:rPr>
          <w:i/>
          <w:spacing w:val="-10"/>
          <w:sz w:val="24"/>
        </w:rPr>
        <w:t xml:space="preserve"> </w:t>
      </w:r>
      <w:r>
        <w:rPr>
          <w:i/>
          <w:sz w:val="24"/>
        </w:rPr>
        <w:t>прочитанного;</w:t>
      </w:r>
    </w:p>
    <w:p w:rsidR="00EC6534" w:rsidRDefault="00E71C77" w:rsidP="00B22F53">
      <w:pPr>
        <w:pStyle w:val="a5"/>
        <w:numPr>
          <w:ilvl w:val="0"/>
          <w:numId w:val="59"/>
        </w:numPr>
        <w:tabs>
          <w:tab w:val="left" w:pos="753"/>
          <w:tab w:val="left" w:pos="2860"/>
          <w:tab w:val="left" w:pos="3902"/>
          <w:tab w:val="left" w:pos="4421"/>
          <w:tab w:val="left" w:pos="6255"/>
          <w:tab w:val="left" w:pos="8108"/>
          <w:tab w:val="left" w:pos="9261"/>
          <w:tab w:val="left" w:pos="10701"/>
        </w:tabs>
        <w:spacing w:line="237" w:lineRule="auto"/>
        <w:ind w:right="444" w:firstLine="0"/>
        <w:jc w:val="both"/>
        <w:rPr>
          <w:i/>
          <w:sz w:val="24"/>
        </w:rPr>
      </w:pPr>
      <w:r>
        <w:rPr>
          <w:i/>
          <w:sz w:val="24"/>
        </w:rPr>
        <w:t>комментировать</w:t>
      </w:r>
      <w:r>
        <w:rPr>
          <w:i/>
          <w:sz w:val="24"/>
        </w:rPr>
        <w:tab/>
        <w:t>факты</w:t>
      </w:r>
      <w:r>
        <w:rPr>
          <w:i/>
          <w:sz w:val="24"/>
        </w:rPr>
        <w:tab/>
        <w:t>из</w:t>
      </w:r>
      <w:r>
        <w:rPr>
          <w:i/>
          <w:sz w:val="24"/>
        </w:rPr>
        <w:tab/>
        <w:t>прочитанного/</w:t>
      </w:r>
      <w:r>
        <w:rPr>
          <w:i/>
          <w:sz w:val="24"/>
        </w:rPr>
        <w:tab/>
        <w:t>прослушанного</w:t>
      </w:r>
      <w:r>
        <w:rPr>
          <w:i/>
          <w:sz w:val="24"/>
        </w:rPr>
        <w:tab/>
        <w:t>текста,</w:t>
      </w:r>
      <w:r>
        <w:rPr>
          <w:i/>
          <w:sz w:val="24"/>
        </w:rPr>
        <w:tab/>
        <w:t>выражать</w:t>
      </w:r>
      <w:r>
        <w:rPr>
          <w:i/>
          <w:sz w:val="24"/>
        </w:rPr>
        <w:tab/>
      </w:r>
      <w:r>
        <w:rPr>
          <w:i/>
          <w:spacing w:val="-17"/>
          <w:sz w:val="24"/>
        </w:rPr>
        <w:t xml:space="preserve">и </w:t>
      </w:r>
      <w:r>
        <w:rPr>
          <w:i/>
          <w:sz w:val="24"/>
        </w:rPr>
        <w:t>аргументировать свое отношение к прочитанному/</w:t>
      </w:r>
      <w:r>
        <w:rPr>
          <w:i/>
          <w:spacing w:val="-6"/>
          <w:sz w:val="24"/>
        </w:rPr>
        <w:t xml:space="preserve"> </w:t>
      </w:r>
      <w:r>
        <w:rPr>
          <w:i/>
          <w:sz w:val="24"/>
        </w:rPr>
        <w:t>прослушанному;</w:t>
      </w:r>
    </w:p>
    <w:p w:rsidR="00EC6534" w:rsidRDefault="00E71C77" w:rsidP="009F1B02">
      <w:pPr>
        <w:pStyle w:val="a5"/>
        <w:numPr>
          <w:ilvl w:val="0"/>
          <w:numId w:val="59"/>
        </w:numPr>
        <w:tabs>
          <w:tab w:val="left" w:pos="753"/>
        </w:tabs>
        <w:spacing w:line="242" w:lineRule="auto"/>
        <w:ind w:right="780" w:firstLine="0"/>
        <w:rPr>
          <w:i/>
          <w:sz w:val="24"/>
        </w:rPr>
      </w:pPr>
      <w:r>
        <w:rPr>
          <w:i/>
          <w:sz w:val="24"/>
        </w:rPr>
        <w:t>кратко высказываться без предварительной подготовки на заданную тему в соответствии</w:t>
      </w:r>
      <w:r>
        <w:rPr>
          <w:i/>
          <w:spacing w:val="-28"/>
          <w:sz w:val="24"/>
        </w:rPr>
        <w:t xml:space="preserve"> </w:t>
      </w:r>
      <w:r>
        <w:rPr>
          <w:i/>
          <w:sz w:val="24"/>
        </w:rPr>
        <w:t>с предложенной ситуацией</w:t>
      </w:r>
      <w:r>
        <w:rPr>
          <w:i/>
          <w:spacing w:val="10"/>
          <w:sz w:val="24"/>
        </w:rPr>
        <w:t xml:space="preserve"> </w:t>
      </w:r>
      <w:r>
        <w:rPr>
          <w:i/>
          <w:sz w:val="24"/>
        </w:rPr>
        <w:t>общения;</w:t>
      </w:r>
    </w:p>
    <w:p w:rsidR="00EC6534" w:rsidRDefault="00E71C77" w:rsidP="009F1B02">
      <w:pPr>
        <w:pStyle w:val="a5"/>
        <w:numPr>
          <w:ilvl w:val="0"/>
          <w:numId w:val="59"/>
        </w:numPr>
        <w:tabs>
          <w:tab w:val="left" w:pos="753"/>
        </w:tabs>
        <w:spacing w:line="237" w:lineRule="auto"/>
        <w:ind w:right="784" w:firstLine="0"/>
        <w:rPr>
          <w:i/>
          <w:sz w:val="24"/>
        </w:rPr>
      </w:pPr>
      <w:r>
        <w:rPr>
          <w:i/>
          <w:sz w:val="24"/>
        </w:rPr>
        <w:t>кратко высказываться с опорой на нелинейный текст (таблицы, диаграммы, расписание и</w:t>
      </w:r>
      <w:r>
        <w:rPr>
          <w:i/>
          <w:spacing w:val="-27"/>
          <w:sz w:val="24"/>
        </w:rPr>
        <w:t xml:space="preserve"> </w:t>
      </w:r>
      <w:r>
        <w:rPr>
          <w:i/>
          <w:sz w:val="24"/>
        </w:rPr>
        <w:t>т. п.);</w:t>
      </w:r>
    </w:p>
    <w:p w:rsidR="00EC6534" w:rsidRDefault="00E71C77" w:rsidP="009F1B02">
      <w:pPr>
        <w:pStyle w:val="a5"/>
        <w:numPr>
          <w:ilvl w:val="0"/>
          <w:numId w:val="59"/>
        </w:numPr>
        <w:tabs>
          <w:tab w:val="left" w:pos="753"/>
        </w:tabs>
        <w:spacing w:line="294" w:lineRule="exact"/>
        <w:ind w:left="752"/>
        <w:rPr>
          <w:i/>
          <w:sz w:val="24"/>
        </w:rPr>
      </w:pPr>
      <w:r>
        <w:rPr>
          <w:i/>
          <w:sz w:val="24"/>
        </w:rPr>
        <w:t>кратко излагать результаты выполненной проектной</w:t>
      </w:r>
      <w:r>
        <w:rPr>
          <w:i/>
          <w:spacing w:val="20"/>
          <w:sz w:val="24"/>
        </w:rPr>
        <w:t xml:space="preserve"> </w:t>
      </w:r>
      <w:r>
        <w:rPr>
          <w:i/>
          <w:sz w:val="24"/>
        </w:rPr>
        <w:t>работы.</w:t>
      </w:r>
    </w:p>
    <w:p w:rsidR="00EC6534" w:rsidRDefault="00E71C77">
      <w:pPr>
        <w:pStyle w:val="21"/>
        <w:spacing w:line="275" w:lineRule="exact"/>
        <w:jc w:val="left"/>
      </w:pPr>
      <w:r>
        <w:t>Аудирование</w:t>
      </w:r>
    </w:p>
    <w:p w:rsidR="00EC6534" w:rsidRDefault="00E71C77">
      <w:pPr>
        <w:spacing w:line="275"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before="85" w:line="232" w:lineRule="auto"/>
        <w:ind w:right="446" w:firstLine="0"/>
        <w:jc w:val="both"/>
        <w:rPr>
          <w:sz w:val="24"/>
        </w:rPr>
      </w:pPr>
      <w:r>
        <w:rPr>
          <w:sz w:val="24"/>
        </w:rPr>
        <w:t xml:space="preserve">воспринимать на слух и понимать основное содержание несложных аутентичных текстов, </w:t>
      </w:r>
      <w:r>
        <w:rPr>
          <w:sz w:val="24"/>
        </w:rPr>
        <w:lastRenderedPageBreak/>
        <w:t>содержащих некоторое количество неизученных языковых</w:t>
      </w:r>
      <w:r>
        <w:rPr>
          <w:spacing w:val="-10"/>
          <w:sz w:val="24"/>
        </w:rPr>
        <w:t xml:space="preserve"> </w:t>
      </w:r>
      <w:r>
        <w:rPr>
          <w:sz w:val="24"/>
        </w:rPr>
        <w:t>явлений;</w:t>
      </w:r>
    </w:p>
    <w:p w:rsidR="00EC6534" w:rsidRDefault="00E71C77" w:rsidP="009F1B02">
      <w:pPr>
        <w:pStyle w:val="a5"/>
        <w:numPr>
          <w:ilvl w:val="0"/>
          <w:numId w:val="59"/>
        </w:numPr>
        <w:tabs>
          <w:tab w:val="left" w:pos="753"/>
        </w:tabs>
        <w:spacing w:before="9" w:line="237" w:lineRule="auto"/>
        <w:ind w:right="440" w:firstLine="0"/>
        <w:jc w:val="both"/>
        <w:rPr>
          <w:sz w:val="24"/>
        </w:rPr>
      </w:pPr>
      <w:r>
        <w:rPr>
          <w:sz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8"/>
          <w:sz w:val="24"/>
        </w:rPr>
        <w:t xml:space="preserve"> </w:t>
      </w:r>
      <w:r>
        <w:rPr>
          <w:sz w:val="24"/>
        </w:rPr>
        <w:t>явлений.</w:t>
      </w:r>
    </w:p>
    <w:p w:rsidR="00EC6534" w:rsidRDefault="00E71C77">
      <w:pPr>
        <w:pStyle w:val="21"/>
        <w:spacing w:before="12" w:line="271" w:lineRule="exact"/>
      </w:pPr>
      <w:r>
        <w:t>Выпускник получит возможность научиться:</w:t>
      </w:r>
    </w:p>
    <w:p w:rsidR="00EC6534" w:rsidRDefault="00E71C77" w:rsidP="009F1B02">
      <w:pPr>
        <w:pStyle w:val="a5"/>
        <w:numPr>
          <w:ilvl w:val="0"/>
          <w:numId w:val="59"/>
        </w:numPr>
        <w:tabs>
          <w:tab w:val="left" w:pos="753"/>
        </w:tabs>
        <w:spacing w:line="289" w:lineRule="exact"/>
        <w:ind w:left="752"/>
        <w:jc w:val="both"/>
        <w:rPr>
          <w:i/>
          <w:sz w:val="24"/>
        </w:rPr>
      </w:pPr>
      <w:r>
        <w:rPr>
          <w:i/>
          <w:sz w:val="24"/>
        </w:rPr>
        <w:t>выделять основную тему в воспринимаемом на слух</w:t>
      </w:r>
      <w:r>
        <w:rPr>
          <w:i/>
          <w:spacing w:val="6"/>
          <w:sz w:val="24"/>
        </w:rPr>
        <w:t xml:space="preserve"> </w:t>
      </w:r>
      <w:r>
        <w:rPr>
          <w:i/>
          <w:sz w:val="24"/>
        </w:rPr>
        <w:t>тексте;</w:t>
      </w:r>
    </w:p>
    <w:p w:rsidR="00EC6534" w:rsidRDefault="00E71C77" w:rsidP="009F1B02">
      <w:pPr>
        <w:pStyle w:val="a5"/>
        <w:numPr>
          <w:ilvl w:val="0"/>
          <w:numId w:val="59"/>
        </w:numPr>
        <w:tabs>
          <w:tab w:val="left" w:pos="753"/>
        </w:tabs>
        <w:spacing w:before="7" w:line="237" w:lineRule="auto"/>
        <w:ind w:right="457" w:firstLine="0"/>
        <w:jc w:val="both"/>
        <w:rPr>
          <w:i/>
          <w:sz w:val="24"/>
        </w:rPr>
      </w:pPr>
      <w:r>
        <w:rPr>
          <w:i/>
          <w:sz w:val="24"/>
        </w:rPr>
        <w:t>использовать контекстуальную или языковую догадку при восприятии на слух текстов, содержащих незнакомые</w:t>
      </w:r>
      <w:r>
        <w:rPr>
          <w:i/>
          <w:spacing w:val="4"/>
          <w:sz w:val="24"/>
        </w:rPr>
        <w:t xml:space="preserve"> </w:t>
      </w:r>
      <w:r>
        <w:rPr>
          <w:i/>
          <w:sz w:val="24"/>
        </w:rPr>
        <w:t>слова.</w:t>
      </w:r>
    </w:p>
    <w:p w:rsidR="00EC6534" w:rsidRDefault="00E71C77">
      <w:pPr>
        <w:pStyle w:val="21"/>
        <w:spacing w:before="7" w:line="275" w:lineRule="exact"/>
        <w:jc w:val="left"/>
      </w:pPr>
      <w:r>
        <w:t>Чтение</w:t>
      </w:r>
    </w:p>
    <w:p w:rsidR="00EC6534" w:rsidRDefault="00E71C77">
      <w:pPr>
        <w:spacing w:line="270"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451" w:firstLine="0"/>
        <w:jc w:val="both"/>
        <w:rPr>
          <w:sz w:val="24"/>
        </w:rPr>
      </w:pPr>
      <w:r>
        <w:rPr>
          <w:sz w:val="24"/>
        </w:rPr>
        <w:t>читать и понимать основное содержание несложных аутентичных текстов, содержащие отдельные неизученные языковые</w:t>
      </w:r>
      <w:r>
        <w:rPr>
          <w:spacing w:val="-7"/>
          <w:sz w:val="24"/>
        </w:rPr>
        <w:t xml:space="preserve"> </w:t>
      </w:r>
      <w:r>
        <w:rPr>
          <w:sz w:val="24"/>
        </w:rPr>
        <w:t>явления;</w:t>
      </w:r>
    </w:p>
    <w:p w:rsidR="00EC6534" w:rsidRDefault="00E71C77" w:rsidP="009F1B02">
      <w:pPr>
        <w:pStyle w:val="a5"/>
        <w:numPr>
          <w:ilvl w:val="0"/>
          <w:numId w:val="59"/>
        </w:numPr>
        <w:tabs>
          <w:tab w:val="left" w:pos="753"/>
        </w:tabs>
        <w:spacing w:before="5" w:line="237" w:lineRule="auto"/>
        <w:ind w:right="452" w:firstLine="0"/>
        <w:jc w:val="both"/>
        <w:rPr>
          <w:sz w:val="24"/>
        </w:rPr>
      </w:pPr>
      <w:r>
        <w:rPr>
          <w:sz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C6534" w:rsidRDefault="00E71C77" w:rsidP="009F1B02">
      <w:pPr>
        <w:pStyle w:val="a5"/>
        <w:numPr>
          <w:ilvl w:val="0"/>
          <w:numId w:val="59"/>
        </w:numPr>
        <w:tabs>
          <w:tab w:val="left" w:pos="753"/>
        </w:tabs>
        <w:spacing w:before="12" w:line="232" w:lineRule="auto"/>
        <w:ind w:right="450" w:firstLine="0"/>
        <w:jc w:val="both"/>
        <w:rPr>
          <w:sz w:val="24"/>
        </w:rPr>
      </w:pPr>
      <w:r>
        <w:rPr>
          <w:sz w:val="24"/>
        </w:rPr>
        <w:t>читать и полностью понимать несложные аутентичные тексты, построенные на изученном языковом</w:t>
      </w:r>
      <w:r>
        <w:rPr>
          <w:spacing w:val="-1"/>
          <w:sz w:val="24"/>
        </w:rPr>
        <w:t xml:space="preserve"> </w:t>
      </w:r>
      <w:r>
        <w:rPr>
          <w:sz w:val="24"/>
        </w:rPr>
        <w:t>материале;</w:t>
      </w:r>
    </w:p>
    <w:p w:rsidR="00EC6534" w:rsidRDefault="00E71C77" w:rsidP="009F1B02">
      <w:pPr>
        <w:pStyle w:val="a5"/>
        <w:numPr>
          <w:ilvl w:val="0"/>
          <w:numId w:val="59"/>
        </w:numPr>
        <w:tabs>
          <w:tab w:val="left" w:pos="815"/>
        </w:tabs>
        <w:spacing w:before="5" w:line="237" w:lineRule="auto"/>
        <w:ind w:right="450" w:firstLine="0"/>
        <w:jc w:val="both"/>
        <w:rPr>
          <w:sz w:val="24"/>
        </w:rPr>
      </w:pPr>
      <w:r>
        <w:rPr>
          <w:sz w:val="24"/>
        </w:rPr>
        <w:t>выразительно читать вслух небольшие построенные на изученном языковом материале аутентичные тексты, демонстрируя понимание</w:t>
      </w:r>
      <w:r>
        <w:rPr>
          <w:spacing w:val="-2"/>
          <w:sz w:val="24"/>
        </w:rPr>
        <w:t xml:space="preserve"> </w:t>
      </w:r>
      <w:r>
        <w:rPr>
          <w:sz w:val="24"/>
        </w:rPr>
        <w:t>прочитанного.</w:t>
      </w:r>
    </w:p>
    <w:p w:rsidR="00EC6534" w:rsidRDefault="00E71C77">
      <w:pPr>
        <w:pStyle w:val="21"/>
        <w:spacing w:before="7" w:line="276" w:lineRule="exact"/>
      </w:pPr>
      <w:r>
        <w:t>Выпускник получит возможность научиться:</w:t>
      </w:r>
    </w:p>
    <w:p w:rsidR="00EC6534" w:rsidRDefault="00E71C77" w:rsidP="009F1B02">
      <w:pPr>
        <w:pStyle w:val="a5"/>
        <w:numPr>
          <w:ilvl w:val="0"/>
          <w:numId w:val="59"/>
        </w:numPr>
        <w:tabs>
          <w:tab w:val="left" w:pos="753"/>
        </w:tabs>
        <w:ind w:right="449" w:firstLine="0"/>
        <w:jc w:val="both"/>
        <w:rPr>
          <w:i/>
          <w:sz w:val="24"/>
        </w:rPr>
      </w:pPr>
      <w:r>
        <w:rPr>
          <w:i/>
          <w:sz w:val="24"/>
        </w:rPr>
        <w:t>устанавливать причинно-следственную взаимосвязь фактов и событий, изложенных в несложном аутентичном</w:t>
      </w:r>
      <w:r>
        <w:rPr>
          <w:i/>
          <w:spacing w:val="1"/>
          <w:sz w:val="24"/>
        </w:rPr>
        <w:t xml:space="preserve"> </w:t>
      </w:r>
      <w:r>
        <w:rPr>
          <w:i/>
          <w:sz w:val="24"/>
        </w:rPr>
        <w:t>тексте;</w:t>
      </w:r>
    </w:p>
    <w:p w:rsidR="00EC6534" w:rsidRDefault="00E71C77" w:rsidP="009F1B02">
      <w:pPr>
        <w:pStyle w:val="a5"/>
        <w:numPr>
          <w:ilvl w:val="0"/>
          <w:numId w:val="59"/>
        </w:numPr>
        <w:tabs>
          <w:tab w:val="left" w:pos="753"/>
        </w:tabs>
        <w:spacing w:line="237" w:lineRule="auto"/>
        <w:ind w:right="450" w:firstLine="0"/>
        <w:jc w:val="both"/>
        <w:rPr>
          <w:i/>
          <w:sz w:val="24"/>
        </w:rPr>
      </w:pPr>
      <w:r>
        <w:rPr>
          <w:i/>
          <w:sz w:val="24"/>
        </w:rPr>
        <w:t>восстанавливать текст из разрозненных абзацев или путем добавления выпущенных фрагментов.</w:t>
      </w:r>
    </w:p>
    <w:p w:rsidR="00EC6534" w:rsidRDefault="00E71C77">
      <w:pPr>
        <w:pStyle w:val="21"/>
        <w:spacing w:before="6" w:line="275" w:lineRule="exact"/>
      </w:pPr>
      <w:r>
        <w:t>Письменная речь</w:t>
      </w:r>
    </w:p>
    <w:p w:rsidR="00EC6534" w:rsidRDefault="00E71C77">
      <w:pPr>
        <w:spacing w:line="272" w:lineRule="exact"/>
        <w:ind w:left="469"/>
        <w:jc w:val="both"/>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455" w:firstLine="0"/>
        <w:jc w:val="both"/>
        <w:rPr>
          <w:sz w:val="24"/>
        </w:rPr>
      </w:pPr>
      <w:r>
        <w:rPr>
          <w:sz w:val="24"/>
        </w:rPr>
        <w:t xml:space="preserve">заполнять анкеты и формуляры, сообщая о себе основные сведения (имя, фамилия, пол, возраст, гражданство, национальность, адрес и </w:t>
      </w:r>
      <w:r>
        <w:rPr>
          <w:spacing w:val="-3"/>
          <w:sz w:val="24"/>
        </w:rPr>
        <w:t>т.</w:t>
      </w:r>
      <w:r>
        <w:rPr>
          <w:spacing w:val="15"/>
          <w:sz w:val="24"/>
        </w:rPr>
        <w:t xml:space="preserve"> </w:t>
      </w:r>
      <w:r>
        <w:rPr>
          <w:sz w:val="24"/>
        </w:rPr>
        <w:t>д.);</w:t>
      </w:r>
    </w:p>
    <w:p w:rsidR="00EC6534" w:rsidRDefault="00E71C77" w:rsidP="009F1B02">
      <w:pPr>
        <w:pStyle w:val="a5"/>
        <w:numPr>
          <w:ilvl w:val="0"/>
          <w:numId w:val="59"/>
        </w:numPr>
        <w:tabs>
          <w:tab w:val="left" w:pos="753"/>
        </w:tabs>
        <w:ind w:right="430" w:firstLine="0"/>
        <w:jc w:val="both"/>
        <w:rPr>
          <w:sz w:val="24"/>
        </w:rPr>
      </w:pPr>
      <w:r>
        <w:rPr>
          <w:sz w:val="24"/>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w:t>
      </w:r>
      <w:r>
        <w:rPr>
          <w:spacing w:val="2"/>
          <w:sz w:val="24"/>
        </w:rPr>
        <w:t xml:space="preserve">30– </w:t>
      </w:r>
      <w:r>
        <w:rPr>
          <w:sz w:val="24"/>
        </w:rPr>
        <w:t>40 слов, включая</w:t>
      </w:r>
      <w:r>
        <w:rPr>
          <w:spacing w:val="3"/>
          <w:sz w:val="24"/>
        </w:rPr>
        <w:t xml:space="preserve"> </w:t>
      </w:r>
      <w:r>
        <w:rPr>
          <w:sz w:val="24"/>
        </w:rPr>
        <w:t>адрес);</w:t>
      </w:r>
    </w:p>
    <w:p w:rsidR="00EC6534" w:rsidRDefault="00E71C77" w:rsidP="009F1B02">
      <w:pPr>
        <w:pStyle w:val="a5"/>
        <w:numPr>
          <w:ilvl w:val="0"/>
          <w:numId w:val="59"/>
        </w:numPr>
        <w:tabs>
          <w:tab w:val="left" w:pos="753"/>
        </w:tabs>
        <w:ind w:right="438" w:firstLine="0"/>
        <w:jc w:val="both"/>
        <w:rPr>
          <w:sz w:val="24"/>
        </w:rPr>
      </w:pPr>
      <w:r>
        <w:rPr>
          <w:sz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Pr>
          <w:spacing w:val="-3"/>
          <w:sz w:val="24"/>
        </w:rPr>
        <w:t xml:space="preserve">т. </w:t>
      </w:r>
      <w:r>
        <w:rPr>
          <w:sz w:val="24"/>
        </w:rPr>
        <w:t>д. (объемом 100–120 слов, включая</w:t>
      </w:r>
      <w:r>
        <w:rPr>
          <w:spacing w:val="11"/>
          <w:sz w:val="24"/>
        </w:rPr>
        <w:t xml:space="preserve"> </w:t>
      </w:r>
      <w:r>
        <w:rPr>
          <w:sz w:val="24"/>
        </w:rPr>
        <w:t>адрес);</w:t>
      </w:r>
    </w:p>
    <w:p w:rsidR="00EC6534" w:rsidRDefault="00E71C77" w:rsidP="009F1B02">
      <w:pPr>
        <w:pStyle w:val="a5"/>
        <w:numPr>
          <w:ilvl w:val="0"/>
          <w:numId w:val="59"/>
        </w:numPr>
        <w:tabs>
          <w:tab w:val="left" w:pos="753"/>
        </w:tabs>
        <w:spacing w:before="1"/>
        <w:ind w:left="752"/>
        <w:jc w:val="both"/>
        <w:rPr>
          <w:sz w:val="24"/>
        </w:rPr>
      </w:pPr>
      <w:r>
        <w:rPr>
          <w:sz w:val="24"/>
        </w:rPr>
        <w:t>писать небольшие письменные высказывания с опорой на образец/</w:t>
      </w:r>
      <w:r>
        <w:rPr>
          <w:spacing w:val="-32"/>
          <w:sz w:val="24"/>
        </w:rPr>
        <w:t xml:space="preserve"> </w:t>
      </w:r>
      <w:r>
        <w:rPr>
          <w:sz w:val="24"/>
        </w:rPr>
        <w:t>план.</w:t>
      </w:r>
    </w:p>
    <w:p w:rsidR="00EC6534" w:rsidRDefault="00E71C77">
      <w:pPr>
        <w:pStyle w:val="21"/>
        <w:spacing w:before="1" w:line="271" w:lineRule="exac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1774" w:firstLine="0"/>
        <w:rPr>
          <w:i/>
          <w:sz w:val="24"/>
        </w:rPr>
      </w:pPr>
      <w:r>
        <w:rPr>
          <w:i/>
          <w:sz w:val="24"/>
        </w:rPr>
        <w:t>делать краткие выписки из текста с целью их использования в собственных</w:t>
      </w:r>
      <w:r>
        <w:rPr>
          <w:i/>
          <w:spacing w:val="-27"/>
          <w:sz w:val="24"/>
        </w:rPr>
        <w:t xml:space="preserve"> </w:t>
      </w:r>
      <w:r>
        <w:rPr>
          <w:i/>
          <w:sz w:val="24"/>
        </w:rPr>
        <w:t>устных высказываниях;</w:t>
      </w:r>
    </w:p>
    <w:p w:rsidR="00EC6534" w:rsidRDefault="00E71C77" w:rsidP="009F1B02">
      <w:pPr>
        <w:pStyle w:val="a5"/>
        <w:numPr>
          <w:ilvl w:val="0"/>
          <w:numId w:val="59"/>
        </w:numPr>
        <w:tabs>
          <w:tab w:val="left" w:pos="753"/>
        </w:tabs>
        <w:spacing w:before="5" w:line="237" w:lineRule="auto"/>
        <w:ind w:right="1276" w:firstLine="0"/>
        <w:rPr>
          <w:i/>
          <w:sz w:val="24"/>
        </w:rPr>
      </w:pPr>
      <w:r>
        <w:rPr>
          <w:i/>
          <w:sz w:val="24"/>
        </w:rPr>
        <w:t>писать электронное письмо (e-mail) зарубежному другу в ответ на электронное письмо- стимул;</w:t>
      </w:r>
    </w:p>
    <w:p w:rsidR="00EC6534" w:rsidRDefault="00E71C77" w:rsidP="009F1B02">
      <w:pPr>
        <w:pStyle w:val="a5"/>
        <w:numPr>
          <w:ilvl w:val="0"/>
          <w:numId w:val="59"/>
        </w:numPr>
        <w:tabs>
          <w:tab w:val="left" w:pos="753"/>
        </w:tabs>
        <w:spacing w:before="5" w:line="293" w:lineRule="exact"/>
        <w:ind w:left="752"/>
        <w:rPr>
          <w:i/>
          <w:sz w:val="24"/>
        </w:rPr>
      </w:pPr>
      <w:r>
        <w:rPr>
          <w:i/>
          <w:sz w:val="24"/>
        </w:rPr>
        <w:t>составлять план/ тезисы устного или письменного</w:t>
      </w:r>
      <w:r>
        <w:rPr>
          <w:i/>
          <w:spacing w:val="5"/>
          <w:sz w:val="24"/>
        </w:rPr>
        <w:t xml:space="preserve"> </w:t>
      </w:r>
      <w:r>
        <w:rPr>
          <w:i/>
          <w:sz w:val="24"/>
        </w:rPr>
        <w:t>сообщения;</w:t>
      </w:r>
    </w:p>
    <w:p w:rsidR="00EC6534" w:rsidRDefault="00E71C77" w:rsidP="009F1B02">
      <w:pPr>
        <w:pStyle w:val="a5"/>
        <w:numPr>
          <w:ilvl w:val="0"/>
          <w:numId w:val="59"/>
        </w:numPr>
        <w:tabs>
          <w:tab w:val="left" w:pos="753"/>
        </w:tabs>
        <w:spacing w:line="293" w:lineRule="exact"/>
        <w:ind w:left="752"/>
        <w:rPr>
          <w:i/>
          <w:sz w:val="24"/>
        </w:rPr>
      </w:pPr>
      <w:r>
        <w:rPr>
          <w:i/>
          <w:sz w:val="24"/>
        </w:rPr>
        <w:t>кратко излагать в письменном виде результаты проектной</w:t>
      </w:r>
      <w:r>
        <w:rPr>
          <w:i/>
          <w:spacing w:val="8"/>
          <w:sz w:val="24"/>
        </w:rPr>
        <w:t xml:space="preserve"> </w:t>
      </w:r>
      <w:r>
        <w:rPr>
          <w:i/>
          <w:sz w:val="24"/>
        </w:rPr>
        <w:t>деятельности;</w:t>
      </w:r>
    </w:p>
    <w:p w:rsidR="00EC6534" w:rsidRPr="000974EE" w:rsidRDefault="00E71C77" w:rsidP="000974EE">
      <w:pPr>
        <w:pStyle w:val="a5"/>
        <w:numPr>
          <w:ilvl w:val="0"/>
          <w:numId w:val="59"/>
        </w:numPr>
        <w:tabs>
          <w:tab w:val="left" w:pos="753"/>
        </w:tabs>
        <w:ind w:right="1537" w:firstLine="0"/>
        <w:rPr>
          <w:i/>
        </w:rPr>
      </w:pPr>
      <w:r>
        <w:rPr>
          <w:i/>
          <w:sz w:val="24"/>
        </w:rPr>
        <w:t>писать небольшое письменное высказывание с опорой на нелинейный текст</w:t>
      </w:r>
      <w:r>
        <w:rPr>
          <w:i/>
          <w:spacing w:val="-31"/>
          <w:sz w:val="24"/>
        </w:rPr>
        <w:t xml:space="preserve"> </w:t>
      </w:r>
      <w:r>
        <w:rPr>
          <w:i/>
          <w:sz w:val="24"/>
        </w:rPr>
        <w:t xml:space="preserve">(таблицы, </w:t>
      </w:r>
      <w:r w:rsidRPr="000974EE">
        <w:rPr>
          <w:i/>
        </w:rPr>
        <w:t>диаграммы и т.</w:t>
      </w:r>
      <w:r w:rsidRPr="000974EE">
        <w:rPr>
          <w:i/>
          <w:spacing w:val="3"/>
        </w:rPr>
        <w:t xml:space="preserve"> </w:t>
      </w:r>
      <w:r w:rsidRPr="000974EE">
        <w:rPr>
          <w:i/>
        </w:rPr>
        <w:t>п.).</w:t>
      </w:r>
    </w:p>
    <w:p w:rsidR="00EC6534" w:rsidRPr="000974EE" w:rsidRDefault="00E71C77" w:rsidP="000974EE">
      <w:pPr>
        <w:pStyle w:val="21"/>
        <w:spacing w:line="240" w:lineRule="auto"/>
        <w:ind w:right="5423"/>
        <w:jc w:val="left"/>
        <w:rPr>
          <w:sz w:val="22"/>
          <w:szCs w:val="22"/>
        </w:rPr>
      </w:pPr>
      <w:bookmarkStart w:id="23" w:name="Языковые_навыки_и_средства_оперирования_"/>
      <w:bookmarkEnd w:id="23"/>
      <w:r w:rsidRPr="000974EE">
        <w:rPr>
          <w:sz w:val="22"/>
          <w:szCs w:val="22"/>
        </w:rPr>
        <w:t>Языковые навыки и средства оперирования ими Орфография и пунктуация</w:t>
      </w:r>
    </w:p>
    <w:p w:rsidR="00EC6534" w:rsidRPr="000974EE" w:rsidRDefault="00E71C77" w:rsidP="000974EE">
      <w:pPr>
        <w:ind w:left="469"/>
        <w:rPr>
          <w:b/>
        </w:rPr>
      </w:pPr>
      <w:r w:rsidRPr="000974EE">
        <w:rPr>
          <w:b/>
        </w:rPr>
        <w:t>Выпускник научится:</w:t>
      </w:r>
    </w:p>
    <w:p w:rsidR="00EC6534" w:rsidRPr="000974EE" w:rsidRDefault="00E71C77" w:rsidP="000974EE">
      <w:pPr>
        <w:pStyle w:val="a5"/>
        <w:numPr>
          <w:ilvl w:val="0"/>
          <w:numId w:val="59"/>
        </w:numPr>
        <w:tabs>
          <w:tab w:val="left" w:pos="753"/>
        </w:tabs>
        <w:ind w:left="752"/>
        <w:jc w:val="both"/>
      </w:pPr>
      <w:r w:rsidRPr="000974EE">
        <w:t>правильно писать изученные</w:t>
      </w:r>
      <w:r w:rsidRPr="000974EE">
        <w:rPr>
          <w:spacing w:val="6"/>
        </w:rPr>
        <w:t xml:space="preserve"> </w:t>
      </w:r>
      <w:r w:rsidRPr="000974EE">
        <w:t>слова;</w:t>
      </w:r>
    </w:p>
    <w:p w:rsidR="00EC6534" w:rsidRPr="000974EE" w:rsidRDefault="00E71C77" w:rsidP="000974EE">
      <w:pPr>
        <w:pStyle w:val="a5"/>
        <w:numPr>
          <w:ilvl w:val="0"/>
          <w:numId w:val="59"/>
        </w:numPr>
        <w:tabs>
          <w:tab w:val="left" w:pos="753"/>
        </w:tabs>
        <w:ind w:right="443" w:firstLine="0"/>
        <w:jc w:val="both"/>
      </w:pPr>
      <w:r w:rsidRPr="000974EE">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C6534" w:rsidRPr="000974EE" w:rsidRDefault="00E71C77" w:rsidP="000974EE">
      <w:pPr>
        <w:pStyle w:val="a5"/>
        <w:numPr>
          <w:ilvl w:val="0"/>
          <w:numId w:val="59"/>
        </w:numPr>
        <w:tabs>
          <w:tab w:val="left" w:pos="753"/>
        </w:tabs>
        <w:ind w:right="443" w:firstLine="0"/>
        <w:jc w:val="both"/>
      </w:pPr>
      <w:r w:rsidRPr="000974EE">
        <w:t>расставлять в личном письме знаки препинания, диктуемые его форматом, в соответствии с нормами, принятыми в стране изучаемого</w:t>
      </w:r>
      <w:r w:rsidRPr="000974EE">
        <w:rPr>
          <w:spacing w:val="17"/>
        </w:rPr>
        <w:t xml:space="preserve"> </w:t>
      </w:r>
      <w:r w:rsidRPr="000974EE">
        <w:t>языка.</w:t>
      </w:r>
    </w:p>
    <w:p w:rsidR="00EC6534" w:rsidRPr="000974EE" w:rsidRDefault="00E71C77" w:rsidP="000974EE">
      <w:pPr>
        <w:pStyle w:val="21"/>
        <w:spacing w:line="240" w:lineRule="auto"/>
        <w:ind w:right="7727"/>
        <w:jc w:val="left"/>
        <w:rPr>
          <w:sz w:val="22"/>
          <w:szCs w:val="22"/>
        </w:rPr>
      </w:pPr>
      <w:bookmarkStart w:id="24" w:name="Фонетическая_сторона_речи_Выпускник_науч"/>
      <w:bookmarkEnd w:id="24"/>
      <w:r w:rsidRPr="000974EE">
        <w:rPr>
          <w:sz w:val="22"/>
          <w:szCs w:val="22"/>
        </w:rPr>
        <w:t>Фонетическая сторона речи Выпускник научится:</w:t>
      </w:r>
    </w:p>
    <w:p w:rsidR="00EC6534" w:rsidRPr="000974EE" w:rsidRDefault="00E71C77" w:rsidP="000974EE">
      <w:pPr>
        <w:pStyle w:val="a5"/>
        <w:numPr>
          <w:ilvl w:val="0"/>
          <w:numId w:val="59"/>
        </w:numPr>
        <w:tabs>
          <w:tab w:val="left" w:pos="753"/>
        </w:tabs>
        <w:ind w:right="940" w:firstLine="0"/>
      </w:pPr>
      <w:r w:rsidRPr="000974EE">
        <w:lastRenderedPageBreak/>
        <w:t>различать на слух и адекватно, без фонематических ошибок, ведущих</w:t>
      </w:r>
      <w:r w:rsidRPr="000974EE">
        <w:rPr>
          <w:spacing w:val="-44"/>
        </w:rPr>
        <w:t xml:space="preserve"> </w:t>
      </w:r>
      <w:r w:rsidRPr="000974EE">
        <w:t>к сбою коммуникации, произносить слова изучаемого иностранного</w:t>
      </w:r>
      <w:r w:rsidRPr="000974EE">
        <w:rPr>
          <w:spacing w:val="3"/>
        </w:rPr>
        <w:t xml:space="preserve"> </w:t>
      </w:r>
      <w:r w:rsidRPr="000974EE">
        <w:t>языка;</w:t>
      </w:r>
    </w:p>
    <w:p w:rsidR="00EC6534" w:rsidRPr="000974EE" w:rsidRDefault="00E71C77" w:rsidP="000974EE">
      <w:pPr>
        <w:pStyle w:val="a5"/>
        <w:numPr>
          <w:ilvl w:val="0"/>
          <w:numId w:val="59"/>
        </w:numPr>
        <w:tabs>
          <w:tab w:val="left" w:pos="753"/>
        </w:tabs>
        <w:ind w:left="752"/>
      </w:pPr>
      <w:r w:rsidRPr="000974EE">
        <w:t>соблюдать правильное ударение в изученных</w:t>
      </w:r>
      <w:r w:rsidRPr="000974EE">
        <w:rPr>
          <w:spacing w:val="14"/>
        </w:rPr>
        <w:t xml:space="preserve"> </w:t>
      </w:r>
      <w:r w:rsidRPr="000974EE">
        <w:t>словах;</w:t>
      </w:r>
    </w:p>
    <w:p w:rsidR="00EC6534" w:rsidRPr="000974EE" w:rsidRDefault="00E71C77" w:rsidP="000974EE">
      <w:pPr>
        <w:pStyle w:val="a5"/>
        <w:numPr>
          <w:ilvl w:val="0"/>
          <w:numId w:val="59"/>
        </w:numPr>
        <w:tabs>
          <w:tab w:val="left" w:pos="753"/>
        </w:tabs>
        <w:ind w:left="752"/>
      </w:pPr>
      <w:r w:rsidRPr="000974EE">
        <w:t>различать коммуникативные типы предложений по их</w:t>
      </w:r>
      <w:r w:rsidRPr="000974EE">
        <w:rPr>
          <w:spacing w:val="10"/>
        </w:rPr>
        <w:t xml:space="preserve"> </w:t>
      </w:r>
      <w:r w:rsidRPr="000974EE">
        <w:t>интонации;</w:t>
      </w:r>
    </w:p>
    <w:p w:rsidR="00EC6534" w:rsidRPr="000974EE" w:rsidRDefault="00E71C77" w:rsidP="000974EE">
      <w:pPr>
        <w:pStyle w:val="a5"/>
        <w:numPr>
          <w:ilvl w:val="0"/>
          <w:numId w:val="59"/>
        </w:numPr>
        <w:tabs>
          <w:tab w:val="left" w:pos="753"/>
        </w:tabs>
        <w:ind w:left="752"/>
      </w:pPr>
      <w:r w:rsidRPr="000974EE">
        <w:t>членить предложение на смысловые</w:t>
      </w:r>
      <w:r w:rsidRPr="000974EE">
        <w:rPr>
          <w:spacing w:val="9"/>
        </w:rPr>
        <w:t xml:space="preserve"> </w:t>
      </w:r>
      <w:r w:rsidRPr="000974EE">
        <w:t>группы;</w:t>
      </w:r>
    </w:p>
    <w:p w:rsidR="00EC6534" w:rsidRPr="000974EE" w:rsidRDefault="00E71C77" w:rsidP="000974EE">
      <w:pPr>
        <w:pStyle w:val="a5"/>
        <w:numPr>
          <w:ilvl w:val="0"/>
          <w:numId w:val="59"/>
        </w:numPr>
        <w:tabs>
          <w:tab w:val="left" w:pos="753"/>
        </w:tabs>
        <w:ind w:right="454" w:firstLine="0"/>
        <w:jc w:val="both"/>
      </w:pPr>
      <w:r w:rsidRPr="000974EE">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0974EE">
        <w:rPr>
          <w:spacing w:val="2"/>
        </w:rPr>
        <w:t xml:space="preserve"> </w:t>
      </w:r>
      <w:r w:rsidRPr="000974EE">
        <w:t>словах.</w:t>
      </w:r>
    </w:p>
    <w:p w:rsidR="00EC6534" w:rsidRPr="000974EE" w:rsidRDefault="00E71C77" w:rsidP="000974EE">
      <w:pPr>
        <w:pStyle w:val="21"/>
        <w:spacing w:line="240" w:lineRule="auto"/>
        <w:rPr>
          <w:sz w:val="22"/>
          <w:szCs w:val="22"/>
        </w:rPr>
      </w:pPr>
      <w:r w:rsidRPr="000974EE">
        <w:rPr>
          <w:sz w:val="22"/>
          <w:szCs w:val="22"/>
        </w:rPr>
        <w:t>Выпускник получит возможность научиться:</w:t>
      </w:r>
    </w:p>
    <w:p w:rsidR="00EC6534" w:rsidRPr="000974EE" w:rsidRDefault="00E71C77" w:rsidP="000974EE">
      <w:pPr>
        <w:pStyle w:val="a5"/>
        <w:numPr>
          <w:ilvl w:val="0"/>
          <w:numId w:val="59"/>
        </w:numPr>
        <w:tabs>
          <w:tab w:val="left" w:pos="753"/>
        </w:tabs>
        <w:ind w:left="752"/>
        <w:jc w:val="both"/>
        <w:rPr>
          <w:i/>
        </w:rPr>
      </w:pPr>
      <w:r w:rsidRPr="000974EE">
        <w:rPr>
          <w:i/>
        </w:rPr>
        <w:t>выражать модальные значения, чувства и эмоции с помощью интонации.</w:t>
      </w:r>
    </w:p>
    <w:p w:rsidR="00EC6534" w:rsidRPr="000974EE" w:rsidRDefault="00E71C77" w:rsidP="000974EE">
      <w:pPr>
        <w:pStyle w:val="21"/>
        <w:spacing w:line="240" w:lineRule="auto"/>
        <w:ind w:right="7891"/>
        <w:rPr>
          <w:sz w:val="22"/>
          <w:szCs w:val="22"/>
        </w:rPr>
      </w:pPr>
      <w:bookmarkStart w:id="25" w:name="Лексическая_сторона_речи_Выпускник_научи"/>
      <w:bookmarkEnd w:id="25"/>
      <w:r w:rsidRPr="000974EE">
        <w:rPr>
          <w:sz w:val="22"/>
          <w:szCs w:val="22"/>
        </w:rPr>
        <w:t>Лексическая сторона речи Выпускник научится:</w:t>
      </w:r>
    </w:p>
    <w:p w:rsidR="00EC6534" w:rsidRPr="000974EE" w:rsidRDefault="00E71C77" w:rsidP="000974EE">
      <w:pPr>
        <w:pStyle w:val="a5"/>
        <w:numPr>
          <w:ilvl w:val="0"/>
          <w:numId w:val="59"/>
        </w:numPr>
        <w:tabs>
          <w:tab w:val="left" w:pos="753"/>
        </w:tabs>
        <w:ind w:right="450" w:firstLine="0"/>
        <w:jc w:val="both"/>
      </w:pPr>
      <w:r w:rsidRPr="000974EE">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0974EE">
        <w:rPr>
          <w:spacing w:val="-2"/>
        </w:rPr>
        <w:t xml:space="preserve"> </w:t>
      </w:r>
      <w:r w:rsidRPr="000974EE">
        <w:t>школы;</w:t>
      </w:r>
    </w:p>
    <w:p w:rsidR="00EC6534" w:rsidRPr="000974EE" w:rsidRDefault="00E71C77" w:rsidP="000974EE">
      <w:pPr>
        <w:pStyle w:val="a5"/>
        <w:numPr>
          <w:ilvl w:val="0"/>
          <w:numId w:val="59"/>
        </w:numPr>
        <w:tabs>
          <w:tab w:val="left" w:pos="753"/>
        </w:tabs>
        <w:ind w:right="441" w:firstLine="0"/>
        <w:jc w:val="both"/>
      </w:pPr>
      <w:r w:rsidRPr="000974EE">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0974EE">
        <w:rPr>
          <w:spacing w:val="-18"/>
        </w:rPr>
        <w:t xml:space="preserve"> </w:t>
      </w:r>
      <w:r w:rsidRPr="000974EE">
        <w:t>задачей;</w:t>
      </w:r>
    </w:p>
    <w:p w:rsidR="00EC6534" w:rsidRPr="000974EE" w:rsidRDefault="00E71C77" w:rsidP="000974EE">
      <w:pPr>
        <w:pStyle w:val="a5"/>
        <w:numPr>
          <w:ilvl w:val="0"/>
          <w:numId w:val="59"/>
        </w:numPr>
        <w:tabs>
          <w:tab w:val="left" w:pos="753"/>
        </w:tabs>
        <w:ind w:left="752"/>
        <w:jc w:val="both"/>
      </w:pPr>
      <w:r w:rsidRPr="000974EE">
        <w:t>соблюдать существующие в английском языке нормы лексической</w:t>
      </w:r>
      <w:r w:rsidRPr="000974EE">
        <w:rPr>
          <w:spacing w:val="-5"/>
        </w:rPr>
        <w:t xml:space="preserve"> </w:t>
      </w:r>
      <w:r w:rsidRPr="000974EE">
        <w:t>сочетаемости;</w:t>
      </w:r>
    </w:p>
    <w:p w:rsidR="00EC6534" w:rsidRPr="000974EE" w:rsidRDefault="00E71C77" w:rsidP="000974EE">
      <w:pPr>
        <w:pStyle w:val="a5"/>
        <w:numPr>
          <w:ilvl w:val="0"/>
          <w:numId w:val="59"/>
        </w:numPr>
        <w:tabs>
          <w:tab w:val="left" w:pos="753"/>
        </w:tabs>
        <w:ind w:right="461" w:firstLine="0"/>
        <w:jc w:val="both"/>
      </w:pPr>
      <w:r w:rsidRPr="000974EE">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0974EE">
        <w:rPr>
          <w:spacing w:val="-18"/>
        </w:rPr>
        <w:t xml:space="preserve"> </w:t>
      </w:r>
      <w:r w:rsidRPr="000974EE">
        <w:t>задачей;</w:t>
      </w:r>
    </w:p>
    <w:p w:rsidR="00EC6534" w:rsidRPr="000974EE" w:rsidRDefault="00E71C77" w:rsidP="000974EE">
      <w:pPr>
        <w:pStyle w:val="a5"/>
        <w:numPr>
          <w:ilvl w:val="0"/>
          <w:numId w:val="59"/>
        </w:numPr>
        <w:tabs>
          <w:tab w:val="left" w:pos="753"/>
        </w:tabs>
        <w:ind w:right="447" w:firstLine="0"/>
        <w:jc w:val="both"/>
      </w:pPr>
      <w:r w:rsidRPr="000974EE">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0974EE">
        <w:rPr>
          <w:spacing w:val="-11"/>
        </w:rPr>
        <w:t xml:space="preserve"> </w:t>
      </w:r>
      <w:r w:rsidRPr="000974EE">
        <w:t>задачей:</w:t>
      </w:r>
    </w:p>
    <w:p w:rsidR="00EC6534" w:rsidRPr="000974EE" w:rsidRDefault="00E71C77" w:rsidP="000974EE">
      <w:pPr>
        <w:pStyle w:val="a5"/>
        <w:numPr>
          <w:ilvl w:val="0"/>
          <w:numId w:val="54"/>
        </w:numPr>
        <w:tabs>
          <w:tab w:val="left" w:pos="753"/>
        </w:tabs>
        <w:ind w:left="752"/>
      </w:pPr>
      <w:r w:rsidRPr="000974EE">
        <w:t xml:space="preserve">глаголы при помощи аффиксов </w:t>
      </w:r>
      <w:r w:rsidRPr="000974EE">
        <w:rPr>
          <w:i/>
        </w:rPr>
        <w:t>dis</w:t>
      </w:r>
      <w:r w:rsidRPr="000974EE">
        <w:t xml:space="preserve">-, </w:t>
      </w:r>
      <w:r w:rsidRPr="000974EE">
        <w:rPr>
          <w:i/>
        </w:rPr>
        <w:t>mis</w:t>
      </w:r>
      <w:r w:rsidRPr="000974EE">
        <w:t xml:space="preserve">-, </w:t>
      </w:r>
      <w:r w:rsidRPr="000974EE">
        <w:rPr>
          <w:i/>
        </w:rPr>
        <w:t>re</w:t>
      </w:r>
      <w:r w:rsidRPr="000974EE">
        <w:t>-,</w:t>
      </w:r>
      <w:r w:rsidRPr="000974EE">
        <w:rPr>
          <w:spacing w:val="22"/>
        </w:rPr>
        <w:t xml:space="preserve"> </w:t>
      </w:r>
      <w:r w:rsidRPr="000974EE">
        <w:t>-</w:t>
      </w:r>
      <w:r w:rsidRPr="000974EE">
        <w:rPr>
          <w:i/>
        </w:rPr>
        <w:t>ize</w:t>
      </w:r>
      <w:r w:rsidRPr="000974EE">
        <w:t>/-</w:t>
      </w:r>
      <w:r w:rsidRPr="000974EE">
        <w:rPr>
          <w:i/>
        </w:rPr>
        <w:t>ise</w:t>
      </w:r>
      <w:r w:rsidRPr="000974EE">
        <w:t>;</w:t>
      </w:r>
    </w:p>
    <w:p w:rsidR="00EC6534" w:rsidRPr="000974EE" w:rsidRDefault="00E71C77" w:rsidP="000974EE">
      <w:pPr>
        <w:pStyle w:val="a5"/>
        <w:numPr>
          <w:ilvl w:val="0"/>
          <w:numId w:val="54"/>
        </w:numPr>
        <w:tabs>
          <w:tab w:val="left" w:pos="753"/>
        </w:tabs>
        <w:rPr>
          <w:lang w:val="en-US"/>
        </w:rPr>
      </w:pPr>
      <w:r w:rsidRPr="000974EE">
        <w:t>именасуществительныеприпомощисуффиксов</w:t>
      </w:r>
      <w:r w:rsidRPr="000974EE">
        <w:rPr>
          <w:lang w:val="en-US"/>
        </w:rPr>
        <w:t xml:space="preserve"> -</w:t>
      </w:r>
      <w:r w:rsidRPr="000974EE">
        <w:rPr>
          <w:i/>
          <w:lang w:val="en-US"/>
        </w:rPr>
        <w:t>or</w:t>
      </w:r>
      <w:r w:rsidRPr="000974EE">
        <w:rPr>
          <w:lang w:val="en-US"/>
        </w:rPr>
        <w:t>/ -</w:t>
      </w:r>
      <w:r w:rsidRPr="000974EE">
        <w:rPr>
          <w:i/>
          <w:lang w:val="en-US"/>
        </w:rPr>
        <w:t>er</w:t>
      </w:r>
      <w:r w:rsidRPr="000974EE">
        <w:rPr>
          <w:lang w:val="en-US"/>
        </w:rPr>
        <w:t>, -</w:t>
      </w:r>
      <w:r w:rsidRPr="000974EE">
        <w:rPr>
          <w:i/>
          <w:lang w:val="en-US"/>
        </w:rPr>
        <w:t xml:space="preserve">ist </w:t>
      </w:r>
      <w:r w:rsidRPr="000974EE">
        <w:rPr>
          <w:lang w:val="en-US"/>
        </w:rPr>
        <w:t>, -</w:t>
      </w:r>
      <w:r w:rsidRPr="000974EE">
        <w:rPr>
          <w:i/>
          <w:lang w:val="en-US"/>
        </w:rPr>
        <w:t>sion</w:t>
      </w:r>
      <w:r w:rsidRPr="000974EE">
        <w:rPr>
          <w:lang w:val="en-US"/>
        </w:rPr>
        <w:t>/-</w:t>
      </w:r>
      <w:r w:rsidRPr="000974EE">
        <w:rPr>
          <w:i/>
          <w:lang w:val="en-US"/>
        </w:rPr>
        <w:t>tion</w:t>
      </w:r>
      <w:r w:rsidRPr="000974EE">
        <w:rPr>
          <w:lang w:val="en-US"/>
        </w:rPr>
        <w:t>, -</w:t>
      </w:r>
      <w:r w:rsidRPr="000974EE">
        <w:rPr>
          <w:i/>
          <w:lang w:val="en-US"/>
        </w:rPr>
        <w:t>nce</w:t>
      </w:r>
      <w:r w:rsidRPr="000974EE">
        <w:rPr>
          <w:lang w:val="en-US"/>
        </w:rPr>
        <w:t>/-</w:t>
      </w:r>
      <w:r w:rsidRPr="000974EE">
        <w:rPr>
          <w:i/>
          <w:lang w:val="en-US"/>
        </w:rPr>
        <w:t>ence</w:t>
      </w:r>
      <w:r w:rsidRPr="000974EE">
        <w:rPr>
          <w:lang w:val="en-US"/>
        </w:rPr>
        <w:t>, -</w:t>
      </w:r>
      <w:r w:rsidRPr="000974EE">
        <w:rPr>
          <w:i/>
          <w:lang w:val="en-US"/>
        </w:rPr>
        <w:t>ment</w:t>
      </w:r>
      <w:r w:rsidRPr="000974EE">
        <w:rPr>
          <w:lang w:val="en-US"/>
        </w:rPr>
        <w:t>, -</w:t>
      </w:r>
      <w:r w:rsidRPr="000974EE">
        <w:rPr>
          <w:i/>
          <w:lang w:val="en-US"/>
        </w:rPr>
        <w:t xml:space="preserve">ity </w:t>
      </w:r>
      <w:r w:rsidRPr="000974EE">
        <w:rPr>
          <w:lang w:val="en-US"/>
        </w:rPr>
        <w:t>,</w:t>
      </w:r>
      <w:r w:rsidRPr="000974EE">
        <w:rPr>
          <w:spacing w:val="14"/>
          <w:lang w:val="en-US"/>
        </w:rPr>
        <w:t xml:space="preserve"> </w:t>
      </w:r>
      <w:r w:rsidRPr="000974EE">
        <w:rPr>
          <w:lang w:val="en-US"/>
        </w:rPr>
        <w:t>-</w:t>
      </w:r>
      <w:r w:rsidRPr="000974EE">
        <w:rPr>
          <w:i/>
          <w:lang w:val="en-US"/>
        </w:rPr>
        <w:t>ness</w:t>
      </w:r>
      <w:r w:rsidRPr="000974EE">
        <w:rPr>
          <w:lang w:val="en-US"/>
        </w:rPr>
        <w:t>, -</w:t>
      </w:r>
      <w:r w:rsidRPr="000974EE">
        <w:rPr>
          <w:i/>
          <w:lang w:val="en-US"/>
        </w:rPr>
        <w:t>ship</w:t>
      </w:r>
      <w:r w:rsidRPr="000974EE">
        <w:rPr>
          <w:lang w:val="en-US"/>
        </w:rPr>
        <w:t>, -</w:t>
      </w:r>
      <w:r w:rsidRPr="000974EE">
        <w:rPr>
          <w:i/>
          <w:lang w:val="en-US"/>
        </w:rPr>
        <w:t>ing</w:t>
      </w:r>
      <w:r w:rsidRPr="000974EE">
        <w:rPr>
          <w:lang w:val="en-US"/>
        </w:rPr>
        <w:t>;</w:t>
      </w:r>
    </w:p>
    <w:p w:rsidR="00EC6534" w:rsidRPr="000974EE" w:rsidRDefault="00E71C77" w:rsidP="000974EE">
      <w:pPr>
        <w:pStyle w:val="a5"/>
        <w:numPr>
          <w:ilvl w:val="0"/>
          <w:numId w:val="54"/>
        </w:numPr>
        <w:tabs>
          <w:tab w:val="left" w:pos="753"/>
        </w:tabs>
        <w:rPr>
          <w:lang w:val="en-US"/>
        </w:rPr>
      </w:pPr>
      <w:r w:rsidRPr="000974EE">
        <w:t>именаприлагательныеприпомощиаффиксов</w:t>
      </w:r>
      <w:r w:rsidRPr="000974EE">
        <w:rPr>
          <w:i/>
          <w:lang w:val="en-US"/>
        </w:rPr>
        <w:t>inter</w:t>
      </w:r>
      <w:r w:rsidRPr="000974EE">
        <w:rPr>
          <w:lang w:val="en-US"/>
        </w:rPr>
        <w:t>-; -</w:t>
      </w:r>
      <w:r w:rsidRPr="000974EE">
        <w:rPr>
          <w:i/>
          <w:lang w:val="en-US"/>
        </w:rPr>
        <w:t>y</w:t>
      </w:r>
      <w:r w:rsidRPr="000974EE">
        <w:rPr>
          <w:lang w:val="en-US"/>
        </w:rPr>
        <w:t>, -</w:t>
      </w:r>
      <w:r w:rsidRPr="000974EE">
        <w:rPr>
          <w:i/>
          <w:lang w:val="en-US"/>
        </w:rPr>
        <w:t>ly</w:t>
      </w:r>
      <w:r w:rsidRPr="000974EE">
        <w:rPr>
          <w:lang w:val="en-US"/>
        </w:rPr>
        <w:t>, -</w:t>
      </w:r>
      <w:r w:rsidRPr="000974EE">
        <w:rPr>
          <w:i/>
          <w:lang w:val="en-US"/>
        </w:rPr>
        <w:t xml:space="preserve">ful </w:t>
      </w:r>
      <w:r w:rsidRPr="000974EE">
        <w:rPr>
          <w:lang w:val="en-US"/>
        </w:rPr>
        <w:t>, -</w:t>
      </w:r>
      <w:r w:rsidRPr="000974EE">
        <w:rPr>
          <w:i/>
          <w:lang w:val="en-US"/>
        </w:rPr>
        <w:t xml:space="preserve">al </w:t>
      </w:r>
      <w:r w:rsidRPr="000974EE">
        <w:rPr>
          <w:lang w:val="en-US"/>
        </w:rPr>
        <w:t>, -</w:t>
      </w:r>
      <w:r w:rsidRPr="000974EE">
        <w:rPr>
          <w:i/>
          <w:lang w:val="en-US"/>
        </w:rPr>
        <w:t>ic</w:t>
      </w:r>
      <w:r w:rsidRPr="000974EE">
        <w:rPr>
          <w:lang w:val="en-US"/>
        </w:rPr>
        <w:t>,-</w:t>
      </w:r>
      <w:r w:rsidRPr="000974EE">
        <w:rPr>
          <w:i/>
          <w:lang w:val="en-US"/>
        </w:rPr>
        <w:t>ian</w:t>
      </w:r>
      <w:r w:rsidRPr="000974EE">
        <w:rPr>
          <w:lang w:val="en-US"/>
        </w:rPr>
        <w:t>/</w:t>
      </w:r>
      <w:r w:rsidRPr="000974EE">
        <w:rPr>
          <w:i/>
          <w:lang w:val="en-US"/>
        </w:rPr>
        <w:t>an</w:t>
      </w:r>
      <w:r w:rsidRPr="000974EE">
        <w:rPr>
          <w:lang w:val="en-US"/>
        </w:rPr>
        <w:t>, -</w:t>
      </w:r>
      <w:r w:rsidRPr="000974EE">
        <w:rPr>
          <w:i/>
          <w:lang w:val="en-US"/>
        </w:rPr>
        <w:t>ing</w:t>
      </w:r>
      <w:r w:rsidRPr="000974EE">
        <w:rPr>
          <w:lang w:val="en-US"/>
        </w:rPr>
        <w:t>; -</w:t>
      </w:r>
      <w:r w:rsidRPr="000974EE">
        <w:rPr>
          <w:i/>
          <w:lang w:val="en-US"/>
        </w:rPr>
        <w:t>ous</w:t>
      </w:r>
      <w:r w:rsidRPr="000974EE">
        <w:rPr>
          <w:lang w:val="en-US"/>
        </w:rPr>
        <w:t>,</w:t>
      </w:r>
      <w:r w:rsidRPr="000974EE">
        <w:rPr>
          <w:spacing w:val="30"/>
          <w:lang w:val="en-US"/>
        </w:rPr>
        <w:t xml:space="preserve"> </w:t>
      </w:r>
      <w:r w:rsidRPr="000974EE">
        <w:rPr>
          <w:lang w:val="en-US"/>
        </w:rPr>
        <w:t>-</w:t>
      </w:r>
      <w:r w:rsidRPr="000974EE">
        <w:rPr>
          <w:i/>
          <w:lang w:val="en-US"/>
        </w:rPr>
        <w:t>able</w:t>
      </w:r>
      <w:r w:rsidRPr="000974EE">
        <w:rPr>
          <w:lang w:val="en-US"/>
        </w:rPr>
        <w:t>/</w:t>
      </w:r>
      <w:r w:rsidRPr="000974EE">
        <w:rPr>
          <w:i/>
          <w:lang w:val="en-US"/>
        </w:rPr>
        <w:t>ible</w:t>
      </w:r>
      <w:r w:rsidRPr="000974EE">
        <w:rPr>
          <w:lang w:val="en-US"/>
        </w:rPr>
        <w:t>,-</w:t>
      </w:r>
      <w:r w:rsidRPr="000974EE">
        <w:rPr>
          <w:i/>
          <w:lang w:val="en-US"/>
        </w:rPr>
        <w:t>less</w:t>
      </w:r>
      <w:r w:rsidRPr="000974EE">
        <w:rPr>
          <w:lang w:val="en-US"/>
        </w:rPr>
        <w:t>, -</w:t>
      </w:r>
      <w:r w:rsidRPr="000974EE">
        <w:rPr>
          <w:i/>
          <w:lang w:val="en-US"/>
        </w:rPr>
        <w:t>ive</w:t>
      </w:r>
      <w:r w:rsidRPr="000974EE">
        <w:rPr>
          <w:lang w:val="en-US"/>
        </w:rPr>
        <w:t>;</w:t>
      </w:r>
    </w:p>
    <w:p w:rsidR="00EC6534" w:rsidRPr="000974EE" w:rsidRDefault="00E71C77" w:rsidP="000974EE">
      <w:pPr>
        <w:pStyle w:val="a5"/>
        <w:numPr>
          <w:ilvl w:val="0"/>
          <w:numId w:val="54"/>
        </w:numPr>
        <w:tabs>
          <w:tab w:val="left" w:pos="753"/>
        </w:tabs>
        <w:ind w:left="752"/>
      </w:pPr>
      <w:r w:rsidRPr="000974EE">
        <w:t>наречия при помощи суффикса</w:t>
      </w:r>
      <w:r w:rsidRPr="000974EE">
        <w:rPr>
          <w:spacing w:val="12"/>
        </w:rPr>
        <w:t xml:space="preserve"> </w:t>
      </w:r>
      <w:r w:rsidRPr="000974EE">
        <w:t>-</w:t>
      </w:r>
      <w:r w:rsidRPr="000974EE">
        <w:rPr>
          <w:i/>
        </w:rPr>
        <w:t>ly</w:t>
      </w:r>
      <w:r w:rsidRPr="000974EE">
        <w:t>;</w:t>
      </w:r>
    </w:p>
    <w:p w:rsidR="00EC6534" w:rsidRPr="000974EE" w:rsidRDefault="00E71C77" w:rsidP="000974EE">
      <w:pPr>
        <w:pStyle w:val="a5"/>
        <w:numPr>
          <w:ilvl w:val="0"/>
          <w:numId w:val="54"/>
        </w:numPr>
        <w:tabs>
          <w:tab w:val="left" w:pos="753"/>
          <w:tab w:val="left" w:pos="1612"/>
          <w:tab w:val="left" w:pos="3715"/>
          <w:tab w:val="left" w:pos="4574"/>
          <w:tab w:val="left" w:pos="6519"/>
          <w:tab w:val="left" w:pos="7571"/>
          <w:tab w:val="left" w:pos="8185"/>
          <w:tab w:val="left" w:pos="9251"/>
        </w:tabs>
        <w:ind w:right="451" w:firstLine="0"/>
      </w:pPr>
      <w:r w:rsidRPr="000974EE">
        <w:t>имена</w:t>
      </w:r>
      <w:r w:rsidRPr="000974EE">
        <w:tab/>
        <w:t>существительные,</w:t>
      </w:r>
      <w:r w:rsidRPr="000974EE">
        <w:tab/>
        <w:t>имена</w:t>
      </w:r>
      <w:r w:rsidRPr="000974EE">
        <w:tab/>
        <w:t>прилагательные,</w:t>
      </w:r>
      <w:r w:rsidRPr="000974EE">
        <w:tab/>
        <w:t>наречия</w:t>
      </w:r>
      <w:r w:rsidRPr="000974EE">
        <w:tab/>
        <w:t>при</w:t>
      </w:r>
      <w:r w:rsidRPr="000974EE">
        <w:tab/>
        <w:t>помощи</w:t>
      </w:r>
      <w:r w:rsidRPr="000974EE">
        <w:tab/>
        <w:t>отрицательных префиксов</w:t>
      </w:r>
      <w:r w:rsidRPr="000974EE">
        <w:rPr>
          <w:i/>
        </w:rPr>
        <w:t>un</w:t>
      </w:r>
      <w:r w:rsidRPr="000974EE">
        <w:t>-,</w:t>
      </w:r>
      <w:r w:rsidRPr="000974EE">
        <w:rPr>
          <w:spacing w:val="3"/>
        </w:rPr>
        <w:t xml:space="preserve"> </w:t>
      </w:r>
      <w:r w:rsidRPr="000974EE">
        <w:rPr>
          <w:i/>
        </w:rPr>
        <w:t>im</w:t>
      </w:r>
      <w:r w:rsidRPr="000974EE">
        <w:t>-/</w:t>
      </w:r>
      <w:r w:rsidRPr="000974EE">
        <w:rPr>
          <w:i/>
        </w:rPr>
        <w:t>in</w:t>
      </w:r>
      <w:r w:rsidRPr="000974EE">
        <w:t>-;</w:t>
      </w:r>
    </w:p>
    <w:p w:rsidR="00EC6534" w:rsidRPr="000974EE" w:rsidRDefault="00E71C77" w:rsidP="000974EE">
      <w:pPr>
        <w:pStyle w:val="a5"/>
        <w:numPr>
          <w:ilvl w:val="0"/>
          <w:numId w:val="54"/>
        </w:numPr>
        <w:tabs>
          <w:tab w:val="left" w:pos="753"/>
        </w:tabs>
        <w:ind w:left="752"/>
      </w:pPr>
      <w:r w:rsidRPr="000974EE">
        <w:t>числительные при помощи суффиксов -</w:t>
      </w:r>
      <w:r w:rsidRPr="000974EE">
        <w:rPr>
          <w:i/>
        </w:rPr>
        <w:t>teen</w:t>
      </w:r>
      <w:r w:rsidRPr="000974EE">
        <w:t>, -</w:t>
      </w:r>
      <w:r w:rsidRPr="000974EE">
        <w:rPr>
          <w:i/>
        </w:rPr>
        <w:t>ty</w:t>
      </w:r>
      <w:r w:rsidRPr="000974EE">
        <w:t>;</w:t>
      </w:r>
      <w:r w:rsidRPr="000974EE">
        <w:rPr>
          <w:spacing w:val="10"/>
        </w:rPr>
        <w:t xml:space="preserve"> </w:t>
      </w:r>
      <w:r w:rsidRPr="000974EE">
        <w:t>-</w:t>
      </w:r>
      <w:r w:rsidRPr="000974EE">
        <w:rPr>
          <w:i/>
        </w:rPr>
        <w:t>th</w:t>
      </w:r>
      <w:r w:rsidRPr="000974EE">
        <w:t>.</w:t>
      </w:r>
    </w:p>
    <w:p w:rsidR="00EC6534" w:rsidRPr="000974EE" w:rsidRDefault="00E71C77" w:rsidP="000974EE">
      <w:pPr>
        <w:pStyle w:val="21"/>
        <w:spacing w:line="240" w:lineRule="auto"/>
        <w:jc w:val="left"/>
        <w:rPr>
          <w:sz w:val="22"/>
          <w:szCs w:val="22"/>
        </w:rPr>
      </w:pPr>
      <w:r w:rsidRPr="000974EE">
        <w:rPr>
          <w:sz w:val="22"/>
          <w:szCs w:val="22"/>
        </w:rPr>
        <w:t>Выпускник получит возможность научиться:</w:t>
      </w:r>
    </w:p>
    <w:p w:rsidR="00EC6534" w:rsidRPr="000974EE" w:rsidRDefault="00E71C77" w:rsidP="000974EE">
      <w:pPr>
        <w:pStyle w:val="a5"/>
        <w:numPr>
          <w:ilvl w:val="0"/>
          <w:numId w:val="59"/>
        </w:numPr>
        <w:tabs>
          <w:tab w:val="left" w:pos="753"/>
        </w:tabs>
        <w:ind w:right="454" w:firstLine="0"/>
        <w:jc w:val="both"/>
        <w:rPr>
          <w:i/>
        </w:rPr>
      </w:pPr>
      <w:r w:rsidRPr="000974EE">
        <w:rPr>
          <w:i/>
        </w:rPr>
        <w:t>распознавать и употреблять в речи в нескольких значениях многозначные слова, изученные в пределах тематики основной</w:t>
      </w:r>
      <w:r w:rsidRPr="000974EE">
        <w:rPr>
          <w:i/>
          <w:spacing w:val="11"/>
        </w:rPr>
        <w:t xml:space="preserve"> </w:t>
      </w:r>
      <w:r w:rsidRPr="000974EE">
        <w:rPr>
          <w:i/>
        </w:rPr>
        <w:t>школы;</w:t>
      </w:r>
    </w:p>
    <w:p w:rsidR="00EC6534" w:rsidRPr="000974EE" w:rsidRDefault="00E71C77" w:rsidP="000974EE">
      <w:pPr>
        <w:pStyle w:val="a5"/>
        <w:numPr>
          <w:ilvl w:val="0"/>
          <w:numId w:val="59"/>
        </w:numPr>
        <w:tabs>
          <w:tab w:val="left" w:pos="753"/>
        </w:tabs>
        <w:ind w:right="449" w:firstLine="0"/>
        <w:jc w:val="both"/>
        <w:rPr>
          <w:i/>
        </w:rPr>
      </w:pPr>
      <w:r w:rsidRPr="000974EE">
        <w:rPr>
          <w:i/>
        </w:rPr>
        <w:t>знать различия между явлениями синонимии и антонимии; употреблять в речи изученные синонимы и антонимы адекватно ситуации</w:t>
      </w:r>
      <w:r w:rsidRPr="000974EE">
        <w:rPr>
          <w:i/>
          <w:spacing w:val="14"/>
        </w:rPr>
        <w:t xml:space="preserve"> </w:t>
      </w:r>
      <w:r w:rsidRPr="000974EE">
        <w:rPr>
          <w:i/>
        </w:rPr>
        <w:t>общения;</w:t>
      </w:r>
    </w:p>
    <w:p w:rsidR="00EC6534" w:rsidRPr="000974EE" w:rsidRDefault="00E71C77" w:rsidP="000974EE">
      <w:pPr>
        <w:pStyle w:val="a5"/>
        <w:numPr>
          <w:ilvl w:val="0"/>
          <w:numId w:val="59"/>
        </w:numPr>
        <w:tabs>
          <w:tab w:val="left" w:pos="753"/>
        </w:tabs>
        <w:ind w:left="752"/>
        <w:jc w:val="both"/>
        <w:rPr>
          <w:i/>
        </w:rPr>
      </w:pPr>
      <w:r w:rsidRPr="000974EE">
        <w:rPr>
          <w:i/>
        </w:rPr>
        <w:t>распознавать и употреблять в речи наиболее распространенные фразовые</w:t>
      </w:r>
      <w:r w:rsidRPr="000974EE">
        <w:rPr>
          <w:i/>
          <w:spacing w:val="2"/>
        </w:rPr>
        <w:t xml:space="preserve"> </w:t>
      </w:r>
      <w:r w:rsidRPr="000974EE">
        <w:rPr>
          <w:i/>
        </w:rPr>
        <w:t>глаголы;</w:t>
      </w:r>
    </w:p>
    <w:p w:rsidR="00EC6534" w:rsidRPr="000974EE" w:rsidRDefault="00E71C77" w:rsidP="000974EE">
      <w:pPr>
        <w:pStyle w:val="a5"/>
        <w:numPr>
          <w:ilvl w:val="0"/>
          <w:numId w:val="59"/>
        </w:numPr>
        <w:tabs>
          <w:tab w:val="left" w:pos="753"/>
        </w:tabs>
        <w:ind w:left="752"/>
        <w:jc w:val="both"/>
        <w:rPr>
          <w:i/>
        </w:rPr>
      </w:pPr>
      <w:r w:rsidRPr="000974EE">
        <w:rPr>
          <w:i/>
        </w:rPr>
        <w:t>распознавать принадлежность слов к частям речи по</w:t>
      </w:r>
      <w:r w:rsidRPr="000974EE">
        <w:rPr>
          <w:i/>
          <w:spacing w:val="4"/>
        </w:rPr>
        <w:t xml:space="preserve"> </w:t>
      </w:r>
      <w:r w:rsidRPr="000974EE">
        <w:rPr>
          <w:i/>
        </w:rPr>
        <w:t>аффиксам;</w:t>
      </w:r>
    </w:p>
    <w:p w:rsidR="00EC6534" w:rsidRPr="000974EE" w:rsidRDefault="00E71C77" w:rsidP="000974EE">
      <w:pPr>
        <w:pStyle w:val="a5"/>
        <w:numPr>
          <w:ilvl w:val="0"/>
          <w:numId w:val="59"/>
        </w:numPr>
        <w:tabs>
          <w:tab w:val="left" w:pos="753"/>
        </w:tabs>
        <w:ind w:right="448" w:firstLine="0"/>
        <w:jc w:val="both"/>
        <w:rPr>
          <w:i/>
        </w:rPr>
      </w:pPr>
      <w:r w:rsidRPr="000974EE">
        <w:rPr>
          <w:i/>
        </w:rPr>
        <w:t>распознавать и употреблять в речи различные средства связи в тексте для обеспечения его целостности (firstly, tobeginwith, however, asforme, finally, atlast,</w:t>
      </w:r>
      <w:r w:rsidRPr="000974EE">
        <w:rPr>
          <w:i/>
          <w:spacing w:val="23"/>
        </w:rPr>
        <w:t xml:space="preserve"> </w:t>
      </w:r>
      <w:r w:rsidRPr="000974EE">
        <w:rPr>
          <w:i/>
        </w:rPr>
        <w:t>etc.);</w:t>
      </w:r>
    </w:p>
    <w:p w:rsidR="00EC6534" w:rsidRPr="000974EE" w:rsidRDefault="00E71C77" w:rsidP="000974EE">
      <w:pPr>
        <w:pStyle w:val="a5"/>
        <w:numPr>
          <w:ilvl w:val="0"/>
          <w:numId w:val="59"/>
        </w:numPr>
        <w:tabs>
          <w:tab w:val="left" w:pos="753"/>
        </w:tabs>
        <w:ind w:right="438" w:firstLine="0"/>
        <w:jc w:val="both"/>
        <w:rPr>
          <w:i/>
        </w:rPr>
      </w:pPr>
      <w:r w:rsidRPr="000974EE">
        <w:rPr>
          <w:i/>
        </w:rPr>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w:t>
      </w:r>
    </w:p>
    <w:p w:rsidR="00EC6534" w:rsidRPr="000974EE" w:rsidRDefault="00E71C77" w:rsidP="000974EE">
      <w:pPr>
        <w:pStyle w:val="21"/>
        <w:spacing w:line="240" w:lineRule="auto"/>
        <w:ind w:right="5562"/>
        <w:rPr>
          <w:sz w:val="22"/>
          <w:szCs w:val="22"/>
        </w:rPr>
      </w:pPr>
      <w:bookmarkStart w:id="26" w:name="Грамматическая_сторона_речи_(немецкий_яз"/>
      <w:bookmarkEnd w:id="26"/>
      <w:r w:rsidRPr="000974EE">
        <w:rPr>
          <w:sz w:val="22"/>
          <w:szCs w:val="22"/>
        </w:rPr>
        <w:t>Грамматическая сторона речи (немецкий язык) Выпускник научится:</w:t>
      </w:r>
    </w:p>
    <w:p w:rsidR="00EC6534" w:rsidRPr="000974EE" w:rsidRDefault="00E71C77" w:rsidP="000974EE">
      <w:pPr>
        <w:pStyle w:val="a3"/>
        <w:ind w:right="441"/>
        <w:rPr>
          <w:sz w:val="22"/>
          <w:szCs w:val="22"/>
        </w:rPr>
      </w:pPr>
      <w:r w:rsidRPr="000974EE">
        <w:rPr>
          <w:sz w:val="22"/>
          <w:szCs w:val="22"/>
        </w:rPr>
        <w:t>Дальнейшее расширение объёма значений грамматических средств, изученных ранее, и знакомство с новыми грамматическими явлениями. Нераспространённые и распространённые предложения, безличные предложения, сложносочинённые и сложноподчинённые предложения. Использование прямого и обратного порядка</w:t>
      </w:r>
      <w:r w:rsidRPr="000974EE">
        <w:rPr>
          <w:spacing w:val="14"/>
          <w:sz w:val="22"/>
          <w:szCs w:val="22"/>
        </w:rPr>
        <w:t xml:space="preserve"> </w:t>
      </w:r>
      <w:r w:rsidRPr="000974EE">
        <w:rPr>
          <w:sz w:val="22"/>
          <w:szCs w:val="22"/>
        </w:rPr>
        <w:t>слов.</w:t>
      </w:r>
    </w:p>
    <w:p w:rsidR="00EC6534" w:rsidRPr="000974EE" w:rsidRDefault="00E71C77" w:rsidP="000974EE">
      <w:pPr>
        <w:ind w:left="469" w:right="2910"/>
        <w:jc w:val="both"/>
        <w:rPr>
          <w:lang w:val="en-US"/>
        </w:rPr>
      </w:pPr>
      <w:r w:rsidRPr="000974EE">
        <w:t xml:space="preserve">Управление глаголов </w:t>
      </w:r>
      <w:r w:rsidRPr="000974EE">
        <w:rPr>
          <w:i/>
        </w:rPr>
        <w:t>liegen</w:t>
      </w:r>
      <w:r w:rsidRPr="000974EE">
        <w:t>-</w:t>
      </w:r>
      <w:r w:rsidRPr="000974EE">
        <w:rPr>
          <w:i/>
        </w:rPr>
        <w:t>legen</w:t>
      </w:r>
      <w:r w:rsidRPr="000974EE">
        <w:t xml:space="preserve">, </w:t>
      </w:r>
      <w:r w:rsidRPr="000974EE">
        <w:rPr>
          <w:i/>
        </w:rPr>
        <w:t>stehen</w:t>
      </w:r>
      <w:r w:rsidRPr="000974EE">
        <w:t>-</w:t>
      </w:r>
      <w:r w:rsidRPr="000974EE">
        <w:rPr>
          <w:i/>
        </w:rPr>
        <w:t>stellen</w:t>
      </w:r>
      <w:r w:rsidRPr="000974EE">
        <w:t xml:space="preserve">, </w:t>
      </w:r>
      <w:r w:rsidRPr="000974EE">
        <w:rPr>
          <w:i/>
        </w:rPr>
        <w:t>sitzen</w:t>
      </w:r>
      <w:r w:rsidRPr="000974EE">
        <w:t>-</w:t>
      </w:r>
      <w:r w:rsidRPr="000974EE">
        <w:rPr>
          <w:i/>
        </w:rPr>
        <w:t>setzen</w:t>
      </w:r>
      <w:r w:rsidRPr="000974EE">
        <w:t xml:space="preserve">, </w:t>
      </w:r>
      <w:r w:rsidRPr="000974EE">
        <w:rPr>
          <w:i/>
        </w:rPr>
        <w:t>hängen</w:t>
      </w:r>
      <w:r w:rsidRPr="000974EE">
        <w:t>-</w:t>
      </w:r>
      <w:r w:rsidRPr="000974EE">
        <w:rPr>
          <w:i/>
        </w:rPr>
        <w:t>hängen</w:t>
      </w:r>
      <w:r w:rsidRPr="000974EE">
        <w:t>. Глаголы</w:t>
      </w:r>
      <w:r w:rsidRPr="000974EE">
        <w:rPr>
          <w:lang w:val="en-US"/>
        </w:rPr>
        <w:t xml:space="preserve"> </w:t>
      </w:r>
      <w:r w:rsidRPr="000974EE">
        <w:rPr>
          <w:i/>
          <w:lang w:val="en-US"/>
        </w:rPr>
        <w:t>liegen</w:t>
      </w:r>
      <w:r w:rsidRPr="000974EE">
        <w:rPr>
          <w:lang w:val="en-US"/>
        </w:rPr>
        <w:t>-</w:t>
      </w:r>
      <w:r w:rsidRPr="000974EE">
        <w:rPr>
          <w:i/>
          <w:lang w:val="en-US"/>
        </w:rPr>
        <w:t>legen</w:t>
      </w:r>
      <w:r w:rsidRPr="000974EE">
        <w:rPr>
          <w:lang w:val="en-US"/>
        </w:rPr>
        <w:t xml:space="preserve">, </w:t>
      </w:r>
      <w:r w:rsidRPr="000974EE">
        <w:rPr>
          <w:i/>
          <w:lang w:val="en-US"/>
        </w:rPr>
        <w:t>stehen</w:t>
      </w:r>
      <w:r w:rsidRPr="000974EE">
        <w:rPr>
          <w:lang w:val="en-US"/>
        </w:rPr>
        <w:t>-</w:t>
      </w:r>
      <w:r w:rsidRPr="000974EE">
        <w:rPr>
          <w:i/>
          <w:lang w:val="en-US"/>
        </w:rPr>
        <w:t>stellen</w:t>
      </w:r>
      <w:r w:rsidRPr="000974EE">
        <w:rPr>
          <w:lang w:val="en-US"/>
        </w:rPr>
        <w:t xml:space="preserve">, </w:t>
      </w:r>
      <w:r w:rsidRPr="000974EE">
        <w:rPr>
          <w:i/>
          <w:lang w:val="en-US"/>
        </w:rPr>
        <w:t>sitzen</w:t>
      </w:r>
      <w:r w:rsidRPr="000974EE">
        <w:rPr>
          <w:lang w:val="en-US"/>
        </w:rPr>
        <w:t>-</w:t>
      </w:r>
      <w:r w:rsidRPr="000974EE">
        <w:rPr>
          <w:i/>
          <w:lang w:val="en-US"/>
        </w:rPr>
        <w:t>setzen</w:t>
      </w:r>
      <w:r w:rsidRPr="000974EE">
        <w:rPr>
          <w:lang w:val="en-US"/>
        </w:rPr>
        <w:t xml:space="preserve">, </w:t>
      </w:r>
      <w:r w:rsidRPr="000974EE">
        <w:rPr>
          <w:i/>
          <w:lang w:val="en-US"/>
        </w:rPr>
        <w:t>hängen</w:t>
      </w:r>
      <w:r w:rsidRPr="000974EE">
        <w:rPr>
          <w:lang w:val="en-US"/>
        </w:rPr>
        <w:t>-</w:t>
      </w:r>
      <w:r w:rsidRPr="000974EE">
        <w:rPr>
          <w:i/>
          <w:lang w:val="en-US"/>
        </w:rPr>
        <w:t xml:space="preserve">hängen </w:t>
      </w:r>
      <w:r w:rsidRPr="000974EE">
        <w:t>в</w:t>
      </w:r>
      <w:r w:rsidRPr="000974EE">
        <w:rPr>
          <w:lang w:val="en-US"/>
        </w:rPr>
        <w:t xml:space="preserve"> Perfekt.</w:t>
      </w:r>
    </w:p>
    <w:p w:rsidR="00EC6534" w:rsidRPr="00E71C77" w:rsidRDefault="00EC6534">
      <w:pPr>
        <w:spacing w:line="242" w:lineRule="auto"/>
        <w:jc w:val="both"/>
        <w:rPr>
          <w:sz w:val="24"/>
          <w:lang w:val="en-US"/>
        </w:rPr>
        <w:sectPr w:rsidR="00EC6534" w:rsidRPr="00E71C77">
          <w:pgSz w:w="11910" w:h="16840"/>
          <w:pgMar w:top="460" w:right="120" w:bottom="660" w:left="520" w:header="0" w:footer="390" w:gutter="0"/>
          <w:cols w:space="720"/>
        </w:sectPr>
      </w:pPr>
    </w:p>
    <w:p w:rsidR="00EC6534" w:rsidRDefault="00E71C77">
      <w:pPr>
        <w:pStyle w:val="a3"/>
        <w:spacing w:before="78" w:line="237" w:lineRule="auto"/>
        <w:ind w:right="6133"/>
        <w:jc w:val="left"/>
      </w:pPr>
      <w:r>
        <w:lastRenderedPageBreak/>
        <w:t xml:space="preserve">Предложения с Infinitiv с </w:t>
      </w:r>
      <w:r>
        <w:rPr>
          <w:i/>
        </w:rPr>
        <w:t xml:space="preserve">zu </w:t>
      </w:r>
      <w:r>
        <w:t xml:space="preserve">и без </w:t>
      </w:r>
      <w:r>
        <w:rPr>
          <w:i/>
        </w:rPr>
        <w:t>zu</w:t>
      </w:r>
      <w:r>
        <w:t xml:space="preserve">. Побудительные предложения типа </w:t>
      </w:r>
      <w:r>
        <w:rPr>
          <w:i/>
        </w:rPr>
        <w:t xml:space="preserve">Lesen wir! </w:t>
      </w:r>
      <w:r>
        <w:t>Все типы вопросительных предложений.</w:t>
      </w:r>
    </w:p>
    <w:p w:rsidR="00EC6534" w:rsidRDefault="00E71C77">
      <w:pPr>
        <w:pStyle w:val="a3"/>
        <w:spacing w:before="14" w:line="275" w:lineRule="exact"/>
        <w:jc w:val="left"/>
      </w:pPr>
      <w:r>
        <w:t xml:space="preserve">Предложения с неопределённо-личным местоимением </w:t>
      </w:r>
      <w:r>
        <w:rPr>
          <w:i/>
        </w:rPr>
        <w:t>man</w:t>
      </w:r>
      <w:r>
        <w:t>.</w:t>
      </w:r>
    </w:p>
    <w:p w:rsidR="00EC6534" w:rsidRDefault="00E71C77">
      <w:pPr>
        <w:spacing w:line="242" w:lineRule="auto"/>
        <w:ind w:left="469"/>
        <w:rPr>
          <w:sz w:val="24"/>
        </w:rPr>
      </w:pPr>
      <w:r>
        <w:rPr>
          <w:sz w:val="24"/>
        </w:rPr>
        <w:t xml:space="preserve">Предложения с инфинитивной группой </w:t>
      </w:r>
      <w:r>
        <w:rPr>
          <w:i/>
          <w:sz w:val="24"/>
        </w:rPr>
        <w:t>um</w:t>
      </w:r>
      <w:r>
        <w:rPr>
          <w:sz w:val="24"/>
        </w:rPr>
        <w:t>...</w:t>
      </w:r>
      <w:r>
        <w:rPr>
          <w:i/>
          <w:sz w:val="24"/>
        </w:rPr>
        <w:t>zu</w:t>
      </w:r>
      <w:r>
        <w:rPr>
          <w:sz w:val="24"/>
        </w:rPr>
        <w:t xml:space="preserve">, </w:t>
      </w:r>
      <w:r>
        <w:rPr>
          <w:i/>
          <w:sz w:val="24"/>
        </w:rPr>
        <w:t>statt</w:t>
      </w:r>
      <w:r>
        <w:rPr>
          <w:sz w:val="24"/>
        </w:rPr>
        <w:t>...</w:t>
      </w:r>
      <w:r>
        <w:rPr>
          <w:i/>
          <w:sz w:val="24"/>
        </w:rPr>
        <w:t>zu</w:t>
      </w:r>
      <w:r>
        <w:rPr>
          <w:sz w:val="24"/>
        </w:rPr>
        <w:t xml:space="preserve">, </w:t>
      </w:r>
      <w:r>
        <w:rPr>
          <w:i/>
          <w:sz w:val="24"/>
        </w:rPr>
        <w:t>ohne</w:t>
      </w:r>
      <w:r>
        <w:rPr>
          <w:sz w:val="24"/>
        </w:rPr>
        <w:t>...</w:t>
      </w:r>
      <w:r>
        <w:rPr>
          <w:i/>
          <w:sz w:val="24"/>
        </w:rPr>
        <w:t>zu</w:t>
      </w:r>
      <w:r>
        <w:rPr>
          <w:sz w:val="24"/>
        </w:rPr>
        <w:t>, (</w:t>
      </w:r>
      <w:r>
        <w:rPr>
          <w:i/>
          <w:sz w:val="24"/>
        </w:rPr>
        <w:t>an</w:t>
      </w:r>
      <w:r>
        <w:rPr>
          <w:sz w:val="24"/>
        </w:rPr>
        <w:t>)</w:t>
      </w:r>
      <w:r>
        <w:rPr>
          <w:i/>
          <w:sz w:val="24"/>
        </w:rPr>
        <w:t>statt</w:t>
      </w:r>
      <w:r>
        <w:rPr>
          <w:sz w:val="24"/>
        </w:rPr>
        <w:t>...</w:t>
      </w:r>
      <w:r>
        <w:rPr>
          <w:i/>
          <w:sz w:val="24"/>
        </w:rPr>
        <w:t xml:space="preserve">zu </w:t>
      </w:r>
      <w:r>
        <w:rPr>
          <w:sz w:val="24"/>
        </w:rPr>
        <w:t xml:space="preserve">+ Infinitiv. Сложносочинённые предложения с союзами </w:t>
      </w:r>
      <w:r>
        <w:rPr>
          <w:i/>
          <w:sz w:val="24"/>
        </w:rPr>
        <w:t>darum</w:t>
      </w:r>
      <w:r>
        <w:rPr>
          <w:sz w:val="24"/>
        </w:rPr>
        <w:t xml:space="preserve">, </w:t>
      </w:r>
      <w:r>
        <w:rPr>
          <w:i/>
          <w:sz w:val="24"/>
        </w:rPr>
        <w:t>deshalb</w:t>
      </w:r>
      <w:r>
        <w:rPr>
          <w:sz w:val="24"/>
        </w:rPr>
        <w:t xml:space="preserve">, </w:t>
      </w:r>
      <w:r>
        <w:rPr>
          <w:i/>
          <w:sz w:val="24"/>
        </w:rPr>
        <w:t>deswegen</w:t>
      </w:r>
      <w:r>
        <w:rPr>
          <w:sz w:val="24"/>
        </w:rPr>
        <w:t xml:space="preserve">, </w:t>
      </w:r>
      <w:r>
        <w:rPr>
          <w:i/>
          <w:sz w:val="24"/>
        </w:rPr>
        <w:t>denn</w:t>
      </w:r>
      <w:r>
        <w:rPr>
          <w:sz w:val="24"/>
        </w:rPr>
        <w:t>.</w:t>
      </w:r>
    </w:p>
    <w:p w:rsidR="00EC6534" w:rsidRDefault="00E71C77">
      <w:pPr>
        <w:pStyle w:val="a3"/>
        <w:spacing w:line="242" w:lineRule="auto"/>
        <w:ind w:right="3386"/>
        <w:jc w:val="left"/>
      </w:pPr>
      <w:r>
        <w:t xml:space="preserve">Сложноподчинённые предложения дополнительные с союзами </w:t>
      </w:r>
      <w:r>
        <w:rPr>
          <w:i/>
        </w:rPr>
        <w:t>dass</w:t>
      </w:r>
      <w:r>
        <w:t xml:space="preserve">, </w:t>
      </w:r>
      <w:r>
        <w:rPr>
          <w:i/>
        </w:rPr>
        <w:t>ob</w:t>
      </w:r>
      <w:r>
        <w:t xml:space="preserve">. Сложноподчинённые предложения причины с союзами </w:t>
      </w:r>
      <w:r>
        <w:rPr>
          <w:i/>
        </w:rPr>
        <w:t>da</w:t>
      </w:r>
      <w:r>
        <w:t xml:space="preserve">, </w:t>
      </w:r>
      <w:r>
        <w:rPr>
          <w:i/>
        </w:rPr>
        <w:t>weil</w:t>
      </w:r>
      <w:r>
        <w:t>.</w:t>
      </w:r>
    </w:p>
    <w:p w:rsidR="00EC6534" w:rsidRDefault="00E71C77">
      <w:pPr>
        <w:pStyle w:val="a3"/>
        <w:spacing w:line="242" w:lineRule="auto"/>
        <w:ind w:right="2335"/>
        <w:jc w:val="left"/>
      </w:pPr>
      <w:r>
        <w:t xml:space="preserve">Сложноподчинённые предложения с условным союзом </w:t>
      </w:r>
      <w:r>
        <w:rPr>
          <w:i/>
        </w:rPr>
        <w:t>wenn</w:t>
      </w:r>
      <w:r>
        <w:t xml:space="preserve">. Сложноподчинённые предложения времени с союзами союзов </w:t>
      </w:r>
      <w:r>
        <w:rPr>
          <w:i/>
        </w:rPr>
        <w:t>wenn</w:t>
      </w:r>
      <w:r>
        <w:t xml:space="preserve">, </w:t>
      </w:r>
      <w:r>
        <w:rPr>
          <w:i/>
        </w:rPr>
        <w:t>als</w:t>
      </w:r>
      <w:r>
        <w:t xml:space="preserve">, </w:t>
      </w:r>
      <w:r>
        <w:rPr>
          <w:i/>
        </w:rPr>
        <w:t>nachdem</w:t>
      </w:r>
      <w:r>
        <w:t>.</w:t>
      </w:r>
    </w:p>
    <w:p w:rsidR="00EC6534" w:rsidRDefault="00E71C77">
      <w:pPr>
        <w:pStyle w:val="a3"/>
        <w:spacing w:line="242" w:lineRule="auto"/>
        <w:ind w:right="613"/>
        <w:jc w:val="left"/>
      </w:pPr>
      <w:r>
        <w:t xml:space="preserve">Сложноподчинённые предложения определительные с относительными местоимениями </w:t>
      </w:r>
      <w:r>
        <w:rPr>
          <w:i/>
        </w:rPr>
        <w:t>die</w:t>
      </w:r>
      <w:r>
        <w:t xml:space="preserve">, </w:t>
      </w:r>
      <w:r>
        <w:rPr>
          <w:i/>
        </w:rPr>
        <w:t>deren</w:t>
      </w:r>
      <w:r>
        <w:t xml:space="preserve">, </w:t>
      </w:r>
      <w:r>
        <w:rPr>
          <w:i/>
        </w:rPr>
        <w:t>dessen</w:t>
      </w:r>
      <w:r>
        <w:t>.</w:t>
      </w:r>
    </w:p>
    <w:p w:rsidR="00EC6534" w:rsidRDefault="00E71C77">
      <w:pPr>
        <w:pStyle w:val="a3"/>
        <w:ind w:right="4541"/>
        <w:jc w:val="left"/>
      </w:pPr>
      <w:r>
        <w:t xml:space="preserve">Сложноподчинённые предложения цели с союзом </w:t>
      </w:r>
      <w:r>
        <w:rPr>
          <w:i/>
        </w:rPr>
        <w:t>damit</w:t>
      </w:r>
      <w:r>
        <w:t xml:space="preserve">. Придаточные уступительные предложения с союзом </w:t>
      </w:r>
      <w:r>
        <w:rPr>
          <w:i/>
        </w:rPr>
        <w:t>obwohl</w:t>
      </w:r>
      <w:r>
        <w:t xml:space="preserve">. Предложения с конструкцией </w:t>
      </w:r>
      <w:r>
        <w:rPr>
          <w:i/>
        </w:rPr>
        <w:t>haben</w:t>
      </w:r>
      <w:r>
        <w:t>/</w:t>
      </w:r>
      <w:r>
        <w:rPr>
          <w:i/>
        </w:rPr>
        <w:t xml:space="preserve">sein </w:t>
      </w:r>
      <w:r>
        <w:t xml:space="preserve">+ </w:t>
      </w:r>
      <w:r>
        <w:rPr>
          <w:i/>
        </w:rPr>
        <w:t xml:space="preserve">zu </w:t>
      </w:r>
      <w:r>
        <w:t>+ Infinitiv.</w:t>
      </w:r>
    </w:p>
    <w:p w:rsidR="00EC6534" w:rsidRDefault="00E71C77">
      <w:pPr>
        <w:pStyle w:val="a3"/>
        <w:ind w:right="3210"/>
        <w:jc w:val="left"/>
      </w:pPr>
      <w:r>
        <w:t xml:space="preserve">Распознавание структуры предложения по формальным признакам. Слабые и сильные глаголы со вспомогательным глаголом </w:t>
      </w:r>
      <w:r>
        <w:rPr>
          <w:i/>
        </w:rPr>
        <w:t xml:space="preserve">haben </w:t>
      </w:r>
      <w:r>
        <w:t xml:space="preserve">в Perfekt. Сильные глаголы со вспомогательным глаголом </w:t>
      </w:r>
      <w:r>
        <w:rPr>
          <w:i/>
        </w:rPr>
        <w:t xml:space="preserve">sein </w:t>
      </w:r>
      <w:r>
        <w:t>в Perfekt.</w:t>
      </w:r>
    </w:p>
    <w:p w:rsidR="00EC6534" w:rsidRDefault="00E71C77">
      <w:pPr>
        <w:pStyle w:val="a3"/>
        <w:spacing w:line="242" w:lineRule="auto"/>
        <w:ind w:right="1784"/>
        <w:jc w:val="left"/>
      </w:pPr>
      <w:r>
        <w:t>Präteritum сильных и слабых глаголов, вспомогательных и модальных глаголов. Глаголы с отделяемыми и неотделяемыми приставками в разных временных формах.</w:t>
      </w:r>
    </w:p>
    <w:p w:rsidR="00EC6534" w:rsidRDefault="00E71C77">
      <w:pPr>
        <w:pStyle w:val="a3"/>
        <w:spacing w:line="242" w:lineRule="auto"/>
        <w:jc w:val="left"/>
      </w:pPr>
      <w:r>
        <w:t>Все временные формы глаголов в Passiv. Passiv с модальными глаголами. Zustandspassiv в Prösens, Pröteritum.</w:t>
      </w:r>
    </w:p>
    <w:p w:rsidR="00EC6534" w:rsidRDefault="00E71C77">
      <w:pPr>
        <w:pStyle w:val="a3"/>
        <w:spacing w:line="269" w:lineRule="exact"/>
        <w:jc w:val="left"/>
      </w:pPr>
      <w:r>
        <w:t>Местоименные наречия.</w:t>
      </w:r>
    </w:p>
    <w:p w:rsidR="00EC6534" w:rsidRDefault="00E71C77">
      <w:pPr>
        <w:pStyle w:val="a3"/>
        <w:spacing w:line="271" w:lineRule="exact"/>
        <w:jc w:val="left"/>
      </w:pPr>
      <w:r>
        <w:t>Возвратные глаголы в основных временных формах.</w:t>
      </w:r>
    </w:p>
    <w:p w:rsidR="00EC6534" w:rsidRDefault="00E71C77">
      <w:pPr>
        <w:pStyle w:val="a3"/>
        <w:ind w:right="439"/>
      </w:pPr>
      <w:r>
        <w:t>Распознавание и употребление в речи определённого, неопределённого и нулевого артиклей; склонения имён существительных, имён прилагательных; наречий; предлогов, имеющих двойное управление, предлогов, требующих Dativ, предлогов, требующих Akkusativ.</w:t>
      </w:r>
    </w:p>
    <w:p w:rsidR="00EC6534" w:rsidRDefault="00E71C77">
      <w:pPr>
        <w:spacing w:before="3" w:line="232" w:lineRule="auto"/>
        <w:ind w:left="469" w:right="432"/>
        <w:jc w:val="both"/>
        <w:rPr>
          <w:sz w:val="24"/>
        </w:rPr>
      </w:pPr>
      <w:r>
        <w:rPr>
          <w:sz w:val="24"/>
        </w:rPr>
        <w:t xml:space="preserve">Двойные союзы </w:t>
      </w:r>
      <w:r>
        <w:rPr>
          <w:i/>
          <w:sz w:val="24"/>
        </w:rPr>
        <w:t>entweder</w:t>
      </w:r>
      <w:r>
        <w:rPr>
          <w:sz w:val="24"/>
        </w:rPr>
        <w:t>...</w:t>
      </w:r>
      <w:r>
        <w:rPr>
          <w:i/>
          <w:sz w:val="24"/>
        </w:rPr>
        <w:t>oder</w:t>
      </w:r>
      <w:r>
        <w:rPr>
          <w:sz w:val="24"/>
        </w:rPr>
        <w:t xml:space="preserve">, </w:t>
      </w:r>
      <w:r>
        <w:rPr>
          <w:i/>
          <w:sz w:val="24"/>
        </w:rPr>
        <w:t>nicht nur</w:t>
      </w:r>
      <w:r>
        <w:rPr>
          <w:sz w:val="24"/>
        </w:rPr>
        <w:t>...</w:t>
      </w:r>
      <w:r>
        <w:rPr>
          <w:i/>
          <w:sz w:val="24"/>
        </w:rPr>
        <w:t>sondern auch</w:t>
      </w:r>
      <w:r>
        <w:rPr>
          <w:sz w:val="24"/>
        </w:rPr>
        <w:t xml:space="preserve">, </w:t>
      </w:r>
      <w:r>
        <w:rPr>
          <w:i/>
          <w:sz w:val="24"/>
        </w:rPr>
        <w:t>weder</w:t>
      </w:r>
      <w:r>
        <w:rPr>
          <w:sz w:val="24"/>
        </w:rPr>
        <w:t>...</w:t>
      </w:r>
      <w:r>
        <w:rPr>
          <w:i/>
          <w:sz w:val="24"/>
        </w:rPr>
        <w:t>noch</w:t>
      </w:r>
      <w:r>
        <w:rPr>
          <w:sz w:val="24"/>
        </w:rPr>
        <w:t xml:space="preserve">, </w:t>
      </w:r>
      <w:r>
        <w:rPr>
          <w:i/>
          <w:sz w:val="24"/>
        </w:rPr>
        <w:t>bald</w:t>
      </w:r>
      <w:r>
        <w:rPr>
          <w:sz w:val="24"/>
        </w:rPr>
        <w:t>...</w:t>
      </w:r>
      <w:r>
        <w:rPr>
          <w:i/>
          <w:sz w:val="24"/>
        </w:rPr>
        <w:t>bald</w:t>
      </w:r>
      <w:r>
        <w:rPr>
          <w:sz w:val="24"/>
        </w:rPr>
        <w:t xml:space="preserve">, </w:t>
      </w:r>
      <w:r>
        <w:rPr>
          <w:i/>
          <w:sz w:val="24"/>
        </w:rPr>
        <w:t>sowohl</w:t>
      </w:r>
      <w:r>
        <w:rPr>
          <w:sz w:val="24"/>
        </w:rPr>
        <w:t>...</w:t>
      </w:r>
      <w:r>
        <w:rPr>
          <w:i/>
          <w:sz w:val="24"/>
        </w:rPr>
        <w:t>als auch</w:t>
      </w:r>
      <w:r>
        <w:rPr>
          <w:sz w:val="24"/>
        </w:rPr>
        <w:t xml:space="preserve">, </w:t>
      </w:r>
      <w:r>
        <w:rPr>
          <w:i/>
          <w:sz w:val="24"/>
        </w:rPr>
        <w:t>je</w:t>
      </w:r>
      <w:r>
        <w:rPr>
          <w:sz w:val="24"/>
        </w:rPr>
        <w:t>...</w:t>
      </w:r>
      <w:r>
        <w:rPr>
          <w:i/>
          <w:sz w:val="24"/>
        </w:rPr>
        <w:t>desto</w:t>
      </w:r>
      <w:r>
        <w:rPr>
          <w:sz w:val="24"/>
        </w:rPr>
        <w:t>.</w:t>
      </w:r>
    </w:p>
    <w:p w:rsidR="00EC6534" w:rsidRDefault="00E71C77">
      <w:pPr>
        <w:spacing w:before="2" w:line="237" w:lineRule="auto"/>
        <w:ind w:left="469" w:right="1427"/>
        <w:rPr>
          <w:sz w:val="24"/>
        </w:rPr>
      </w:pPr>
      <w:r>
        <w:rPr>
          <w:sz w:val="24"/>
        </w:rPr>
        <w:t>Местоимения: личные, притяжательные, неопределённые (</w:t>
      </w:r>
      <w:r>
        <w:rPr>
          <w:i/>
          <w:sz w:val="24"/>
        </w:rPr>
        <w:t>jemand</w:t>
      </w:r>
      <w:r>
        <w:rPr>
          <w:sz w:val="24"/>
        </w:rPr>
        <w:t xml:space="preserve">, </w:t>
      </w:r>
      <w:r>
        <w:rPr>
          <w:i/>
          <w:sz w:val="24"/>
        </w:rPr>
        <w:t>niemand</w:t>
      </w:r>
      <w:r>
        <w:rPr>
          <w:sz w:val="24"/>
        </w:rPr>
        <w:t xml:space="preserve">, </w:t>
      </w:r>
      <w:r>
        <w:rPr>
          <w:i/>
          <w:sz w:val="24"/>
        </w:rPr>
        <w:t>einige</w:t>
      </w:r>
      <w:r>
        <w:rPr>
          <w:sz w:val="24"/>
        </w:rPr>
        <w:t xml:space="preserve">, </w:t>
      </w:r>
      <w:r>
        <w:rPr>
          <w:i/>
          <w:sz w:val="24"/>
        </w:rPr>
        <w:t>andere</w:t>
      </w:r>
      <w:r>
        <w:rPr>
          <w:sz w:val="24"/>
        </w:rPr>
        <w:t>). Омонимичные явления: предлоги и союзы (</w:t>
      </w:r>
      <w:r>
        <w:rPr>
          <w:i/>
          <w:sz w:val="24"/>
        </w:rPr>
        <w:t>wenn</w:t>
      </w:r>
      <w:r>
        <w:rPr>
          <w:sz w:val="24"/>
        </w:rPr>
        <w:t xml:space="preserve">, </w:t>
      </w:r>
      <w:r>
        <w:rPr>
          <w:i/>
          <w:sz w:val="24"/>
        </w:rPr>
        <w:t>als</w:t>
      </w:r>
      <w:r>
        <w:rPr>
          <w:sz w:val="24"/>
        </w:rPr>
        <w:t xml:space="preserve">, </w:t>
      </w:r>
      <w:r>
        <w:rPr>
          <w:i/>
          <w:sz w:val="24"/>
        </w:rPr>
        <w:t>zu</w:t>
      </w:r>
      <w:r>
        <w:rPr>
          <w:sz w:val="24"/>
        </w:rPr>
        <w:t>).</w:t>
      </w:r>
    </w:p>
    <w:p w:rsidR="00EC6534" w:rsidRDefault="00E71C77">
      <w:pPr>
        <w:pStyle w:val="a3"/>
        <w:spacing w:before="4" w:line="275" w:lineRule="exact"/>
        <w:jc w:val="left"/>
      </w:pPr>
      <w:r>
        <w:t>Plusquamperfekt и его употребление в речи при согласовании времён.</w:t>
      </w:r>
    </w:p>
    <w:p w:rsidR="00EC6534" w:rsidRDefault="00E71C77">
      <w:pPr>
        <w:pStyle w:val="a3"/>
        <w:spacing w:line="242" w:lineRule="auto"/>
        <w:ind w:right="553"/>
        <w:jc w:val="left"/>
      </w:pPr>
      <w:r>
        <w:t>Количественные числительные свыше 100 и порядковые числительные свыше 30. Дата и год. Дроби.</w:t>
      </w:r>
    </w:p>
    <w:p w:rsidR="00EC6534" w:rsidRDefault="00E71C77">
      <w:pPr>
        <w:pStyle w:val="21"/>
        <w:spacing w:before="3" w:line="242" w:lineRule="auto"/>
        <w:ind w:right="6891"/>
        <w:jc w:val="left"/>
      </w:pPr>
      <w:bookmarkStart w:id="27" w:name="Социокультурные_знания_и_умения_Выпускни"/>
      <w:bookmarkEnd w:id="27"/>
      <w:r>
        <w:t>Социокультурные знания и умения Выпускник научится:</w:t>
      </w:r>
    </w:p>
    <w:p w:rsidR="00EC6534" w:rsidRDefault="00E71C77" w:rsidP="009F1B02">
      <w:pPr>
        <w:pStyle w:val="a5"/>
        <w:numPr>
          <w:ilvl w:val="0"/>
          <w:numId w:val="59"/>
        </w:numPr>
        <w:tabs>
          <w:tab w:val="left" w:pos="753"/>
        </w:tabs>
        <w:spacing w:line="237" w:lineRule="auto"/>
        <w:ind w:right="801" w:firstLine="0"/>
        <w:rPr>
          <w:sz w:val="24"/>
        </w:rPr>
      </w:pPr>
      <w:r>
        <w:rPr>
          <w:sz w:val="24"/>
        </w:rPr>
        <w:t>употреблять в устной и письменной речи в ситуациях формального и неформального</w:t>
      </w:r>
      <w:r>
        <w:rPr>
          <w:spacing w:val="-34"/>
          <w:sz w:val="24"/>
        </w:rPr>
        <w:t xml:space="preserve"> </w:t>
      </w:r>
      <w:r>
        <w:rPr>
          <w:sz w:val="24"/>
        </w:rPr>
        <w:t>общения основные нормы речевого этикета, принятые в странах изучаемого</w:t>
      </w:r>
      <w:r>
        <w:rPr>
          <w:spacing w:val="-15"/>
          <w:sz w:val="24"/>
        </w:rPr>
        <w:t xml:space="preserve"> </w:t>
      </w:r>
      <w:r>
        <w:rPr>
          <w:sz w:val="24"/>
        </w:rPr>
        <w:t>языка;</w:t>
      </w:r>
    </w:p>
    <w:p w:rsidR="00EC6534" w:rsidRDefault="00E71C77" w:rsidP="009F1B02">
      <w:pPr>
        <w:pStyle w:val="a5"/>
        <w:numPr>
          <w:ilvl w:val="0"/>
          <w:numId w:val="59"/>
        </w:numPr>
        <w:tabs>
          <w:tab w:val="left" w:pos="753"/>
        </w:tabs>
        <w:spacing w:line="293" w:lineRule="exact"/>
        <w:ind w:left="752"/>
        <w:rPr>
          <w:sz w:val="24"/>
        </w:rPr>
      </w:pPr>
      <w:r>
        <w:rPr>
          <w:sz w:val="24"/>
        </w:rPr>
        <w:t>представлять родную страну и культуру на английском</w:t>
      </w:r>
      <w:r>
        <w:rPr>
          <w:spacing w:val="-15"/>
          <w:sz w:val="24"/>
        </w:rPr>
        <w:t xml:space="preserve"> </w:t>
      </w:r>
      <w:r>
        <w:rPr>
          <w:sz w:val="24"/>
        </w:rPr>
        <w:t>языке;</w:t>
      </w:r>
    </w:p>
    <w:p w:rsidR="00EC6534" w:rsidRDefault="00E71C77" w:rsidP="009F1B02">
      <w:pPr>
        <w:pStyle w:val="a5"/>
        <w:numPr>
          <w:ilvl w:val="0"/>
          <w:numId w:val="59"/>
        </w:numPr>
        <w:tabs>
          <w:tab w:val="left" w:pos="753"/>
        </w:tabs>
        <w:spacing w:line="293" w:lineRule="exact"/>
        <w:ind w:left="752"/>
        <w:rPr>
          <w:sz w:val="24"/>
        </w:rPr>
      </w:pPr>
      <w:r>
        <w:rPr>
          <w:sz w:val="24"/>
        </w:rPr>
        <w:t>понимать социокультурные реалии при чтении и аудировании в рамках изученного</w:t>
      </w:r>
      <w:r>
        <w:rPr>
          <w:spacing w:val="-30"/>
          <w:sz w:val="24"/>
        </w:rPr>
        <w:t xml:space="preserve"> </w:t>
      </w:r>
      <w:r>
        <w:rPr>
          <w:sz w:val="24"/>
        </w:rPr>
        <w:t>материала.</w:t>
      </w:r>
    </w:p>
    <w:p w:rsidR="00EC6534" w:rsidRDefault="00E71C77">
      <w:pPr>
        <w:pStyle w:val="21"/>
        <w:spacing w:line="273"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91" w:lineRule="exact"/>
        <w:ind w:left="752"/>
        <w:rPr>
          <w:i/>
          <w:sz w:val="24"/>
        </w:rPr>
      </w:pPr>
      <w:r>
        <w:rPr>
          <w:i/>
          <w:sz w:val="24"/>
        </w:rPr>
        <w:t>использовать социокультурные реалии при создании устных и письменных</w:t>
      </w:r>
      <w:r>
        <w:rPr>
          <w:i/>
          <w:spacing w:val="-1"/>
          <w:sz w:val="24"/>
        </w:rPr>
        <w:t xml:space="preserve"> </w:t>
      </w:r>
      <w:r>
        <w:rPr>
          <w:i/>
          <w:sz w:val="24"/>
        </w:rPr>
        <w:t>высказываний;</w:t>
      </w:r>
    </w:p>
    <w:p w:rsidR="00EC6534" w:rsidRDefault="00E71C77" w:rsidP="009F1B02">
      <w:pPr>
        <w:pStyle w:val="a5"/>
        <w:numPr>
          <w:ilvl w:val="0"/>
          <w:numId w:val="59"/>
        </w:numPr>
        <w:tabs>
          <w:tab w:val="left" w:pos="753"/>
        </w:tabs>
        <w:spacing w:line="293" w:lineRule="exact"/>
        <w:ind w:left="752"/>
        <w:rPr>
          <w:i/>
          <w:sz w:val="24"/>
        </w:rPr>
      </w:pPr>
      <w:r>
        <w:rPr>
          <w:i/>
          <w:sz w:val="24"/>
        </w:rPr>
        <w:t>находить сходство и различие в традициях родной страны и страны изучаемого</w:t>
      </w:r>
      <w:r>
        <w:rPr>
          <w:i/>
          <w:spacing w:val="3"/>
          <w:sz w:val="24"/>
        </w:rPr>
        <w:t xml:space="preserve"> </w:t>
      </w:r>
      <w:r>
        <w:rPr>
          <w:i/>
          <w:sz w:val="24"/>
        </w:rPr>
        <w:t>языка.</w:t>
      </w:r>
    </w:p>
    <w:p w:rsidR="00EC6534" w:rsidRDefault="00E71C77">
      <w:pPr>
        <w:pStyle w:val="21"/>
        <w:spacing w:line="232" w:lineRule="auto"/>
        <w:ind w:right="8053"/>
        <w:jc w:val="left"/>
      </w:pPr>
      <w:bookmarkStart w:id="28" w:name="Компенсаторные_умения_Выпускник_научится"/>
      <w:bookmarkEnd w:id="28"/>
      <w:r>
        <w:t>Компенсаторные умения Выпускник научится:</w:t>
      </w:r>
    </w:p>
    <w:p w:rsidR="00EC6534" w:rsidRDefault="00E71C77" w:rsidP="009F1B02">
      <w:pPr>
        <w:pStyle w:val="a5"/>
        <w:numPr>
          <w:ilvl w:val="0"/>
          <w:numId w:val="59"/>
        </w:numPr>
        <w:tabs>
          <w:tab w:val="left" w:pos="753"/>
        </w:tabs>
        <w:spacing w:line="291" w:lineRule="exact"/>
        <w:ind w:left="752"/>
        <w:rPr>
          <w:sz w:val="24"/>
        </w:rPr>
      </w:pPr>
      <w:r>
        <w:rPr>
          <w:sz w:val="24"/>
        </w:rPr>
        <w:t>выходить из положения при дефиците языковых средств: использовать переспрос при</w:t>
      </w:r>
      <w:r>
        <w:rPr>
          <w:spacing w:val="-39"/>
          <w:sz w:val="24"/>
        </w:rPr>
        <w:t xml:space="preserve"> </w:t>
      </w:r>
      <w:r>
        <w:rPr>
          <w:sz w:val="24"/>
        </w:rPr>
        <w:t>говорении.</w:t>
      </w:r>
    </w:p>
    <w:p w:rsidR="00EC6534" w:rsidRDefault="00E71C77">
      <w:pPr>
        <w:pStyle w:val="21"/>
        <w:spacing w:before="2" w:line="273"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91" w:lineRule="exact"/>
        <w:ind w:left="752"/>
        <w:rPr>
          <w:i/>
          <w:sz w:val="24"/>
        </w:rPr>
      </w:pPr>
      <w:r>
        <w:rPr>
          <w:i/>
          <w:sz w:val="24"/>
        </w:rPr>
        <w:t>использовать перифраз, синонимические и антонимические средства при</w:t>
      </w:r>
      <w:r>
        <w:rPr>
          <w:i/>
          <w:spacing w:val="9"/>
          <w:sz w:val="24"/>
        </w:rPr>
        <w:t xml:space="preserve"> </w:t>
      </w:r>
      <w:r>
        <w:rPr>
          <w:i/>
          <w:sz w:val="24"/>
        </w:rPr>
        <w:t>говорении;</w:t>
      </w:r>
    </w:p>
    <w:p w:rsidR="00EC6534" w:rsidRDefault="00E71C77" w:rsidP="009F1B02">
      <w:pPr>
        <w:pStyle w:val="a5"/>
        <w:numPr>
          <w:ilvl w:val="0"/>
          <w:numId w:val="59"/>
        </w:numPr>
        <w:tabs>
          <w:tab w:val="left" w:pos="753"/>
        </w:tabs>
        <w:spacing w:line="293" w:lineRule="exact"/>
        <w:ind w:left="752"/>
        <w:rPr>
          <w:i/>
          <w:sz w:val="24"/>
        </w:rPr>
      </w:pPr>
      <w:r>
        <w:rPr>
          <w:i/>
          <w:sz w:val="24"/>
        </w:rPr>
        <w:t>пользоваться языковой и контекстуальной догадкой при аудировании и</w:t>
      </w:r>
      <w:r>
        <w:rPr>
          <w:i/>
          <w:spacing w:val="1"/>
          <w:sz w:val="24"/>
        </w:rPr>
        <w:t xml:space="preserve"> </w:t>
      </w:r>
      <w:r>
        <w:rPr>
          <w:i/>
          <w:sz w:val="24"/>
        </w:rPr>
        <w:t>чтении.</w:t>
      </w:r>
    </w:p>
    <w:p w:rsidR="00B22F53" w:rsidRDefault="00B22F53">
      <w:pPr>
        <w:spacing w:before="7" w:line="242" w:lineRule="auto"/>
        <w:ind w:left="469" w:right="6507" w:firstLine="124"/>
        <w:rPr>
          <w:b/>
          <w:sz w:val="24"/>
        </w:rPr>
      </w:pPr>
    </w:p>
    <w:p w:rsidR="00EC6534" w:rsidRDefault="00E71C77" w:rsidP="00B22F53">
      <w:pPr>
        <w:spacing w:before="7" w:line="242" w:lineRule="auto"/>
        <w:ind w:left="469" w:right="6507" w:hanging="43"/>
        <w:rPr>
          <w:b/>
          <w:sz w:val="24"/>
        </w:rPr>
      </w:pPr>
      <w:r>
        <w:rPr>
          <w:b/>
          <w:sz w:val="24"/>
        </w:rPr>
        <w:t>Иностранный язык (</w:t>
      </w:r>
      <w:r>
        <w:rPr>
          <w:b/>
          <w:i/>
          <w:sz w:val="24"/>
        </w:rPr>
        <w:t>английский язык</w:t>
      </w:r>
      <w:r>
        <w:rPr>
          <w:b/>
          <w:sz w:val="24"/>
        </w:rPr>
        <w:t>) Коммуникативные умения</w:t>
      </w:r>
    </w:p>
    <w:p w:rsidR="00EC6534" w:rsidRDefault="00E71C77">
      <w:pPr>
        <w:pStyle w:val="31"/>
        <w:spacing w:line="262" w:lineRule="exact"/>
      </w:pPr>
      <w:bookmarkStart w:id="29" w:name="Говорение._Диалогическая_речь"/>
      <w:bookmarkEnd w:id="29"/>
      <w:r>
        <w:t>Говорение. Диалогическая речь</w:t>
      </w:r>
    </w:p>
    <w:p w:rsidR="00EC6534" w:rsidRDefault="00E71C77">
      <w:pPr>
        <w:pStyle w:val="a3"/>
        <w:spacing w:line="237" w:lineRule="auto"/>
        <w:jc w:val="left"/>
      </w:pPr>
      <w: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EC6534" w:rsidRDefault="00E71C77">
      <w:pPr>
        <w:spacing w:before="1"/>
        <w:ind w:left="469"/>
        <w:rPr>
          <w:i/>
          <w:sz w:val="24"/>
        </w:rPr>
      </w:pPr>
      <w:r>
        <w:rPr>
          <w:i/>
          <w:sz w:val="24"/>
        </w:rPr>
        <w:t>Выпускник получит возможность научиться брать и давать интервью.</w:t>
      </w:r>
    </w:p>
    <w:p w:rsidR="00EC6534" w:rsidRDefault="00EC6534">
      <w:pPr>
        <w:rPr>
          <w:sz w:val="24"/>
        </w:rPr>
        <w:sectPr w:rsidR="00EC6534">
          <w:pgSz w:w="11910" w:h="16840"/>
          <w:pgMar w:top="440" w:right="120" w:bottom="660" w:left="520" w:header="0" w:footer="390" w:gutter="0"/>
          <w:cols w:space="720"/>
        </w:sectPr>
      </w:pPr>
    </w:p>
    <w:p w:rsidR="00EC6534" w:rsidRDefault="00E71C77">
      <w:pPr>
        <w:pStyle w:val="31"/>
        <w:spacing w:before="65"/>
        <w:jc w:val="both"/>
      </w:pPr>
      <w:bookmarkStart w:id="30" w:name="Говорение._Монологическая_речь"/>
      <w:bookmarkEnd w:id="30"/>
      <w:r>
        <w:lastRenderedPageBreak/>
        <w:t>Говорение. Монологическая речь</w:t>
      </w:r>
    </w:p>
    <w:p w:rsidR="00EC6534" w:rsidRDefault="00E71C77">
      <w:pPr>
        <w:pStyle w:val="a3"/>
        <w:spacing w:line="271" w:lineRule="exact"/>
      </w:pPr>
      <w:r>
        <w:t>Выпускник научится:</w:t>
      </w:r>
    </w:p>
    <w:p w:rsidR="00EC6534" w:rsidRDefault="00E71C77" w:rsidP="009F1B02">
      <w:pPr>
        <w:pStyle w:val="a5"/>
        <w:numPr>
          <w:ilvl w:val="0"/>
          <w:numId w:val="53"/>
        </w:numPr>
        <w:tabs>
          <w:tab w:val="left" w:pos="614"/>
        </w:tabs>
        <w:ind w:right="456" w:firstLine="0"/>
        <w:jc w:val="both"/>
        <w:rPr>
          <w:sz w:val="24"/>
        </w:rPr>
      </w:pPr>
      <w:r>
        <w:rPr>
          <w:sz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w:t>
      </w:r>
      <w:r>
        <w:rPr>
          <w:spacing w:val="-15"/>
          <w:sz w:val="24"/>
        </w:rPr>
        <w:t xml:space="preserve"> </w:t>
      </w:r>
      <w:r>
        <w:rPr>
          <w:sz w:val="24"/>
        </w:rPr>
        <w:t>вопросы);</w:t>
      </w:r>
    </w:p>
    <w:p w:rsidR="00EC6534" w:rsidRDefault="00E71C77" w:rsidP="009F1B02">
      <w:pPr>
        <w:pStyle w:val="a5"/>
        <w:numPr>
          <w:ilvl w:val="0"/>
          <w:numId w:val="53"/>
        </w:numPr>
        <w:tabs>
          <w:tab w:val="left" w:pos="614"/>
        </w:tabs>
        <w:spacing w:before="1" w:line="237" w:lineRule="auto"/>
        <w:ind w:right="457" w:firstLine="0"/>
        <w:jc w:val="both"/>
        <w:rPr>
          <w:sz w:val="24"/>
        </w:rPr>
      </w:pPr>
      <w:r>
        <w:rPr>
          <w:sz w:val="24"/>
        </w:rPr>
        <w:t>описывать события с опорой на зрительную наглядность и/или вербальные опоры (ключевые слова, план,</w:t>
      </w:r>
      <w:r>
        <w:rPr>
          <w:spacing w:val="9"/>
          <w:sz w:val="24"/>
        </w:rPr>
        <w:t xml:space="preserve"> </w:t>
      </w:r>
      <w:r>
        <w:rPr>
          <w:sz w:val="24"/>
        </w:rPr>
        <w:t>вопросы);</w:t>
      </w:r>
    </w:p>
    <w:p w:rsidR="00EC6534" w:rsidRDefault="00E71C77" w:rsidP="009F1B02">
      <w:pPr>
        <w:pStyle w:val="a5"/>
        <w:numPr>
          <w:ilvl w:val="0"/>
          <w:numId w:val="53"/>
        </w:numPr>
        <w:tabs>
          <w:tab w:val="left" w:pos="614"/>
        </w:tabs>
        <w:spacing w:before="9" w:line="275" w:lineRule="exact"/>
        <w:ind w:left="613" w:hanging="150"/>
        <w:jc w:val="both"/>
        <w:rPr>
          <w:sz w:val="24"/>
        </w:rPr>
      </w:pPr>
      <w:r>
        <w:rPr>
          <w:sz w:val="24"/>
        </w:rPr>
        <w:t>давать краткую характеристику реальных людей и литературных</w:t>
      </w:r>
      <w:r>
        <w:rPr>
          <w:spacing w:val="-13"/>
          <w:sz w:val="24"/>
        </w:rPr>
        <w:t xml:space="preserve"> </w:t>
      </w:r>
      <w:r>
        <w:rPr>
          <w:sz w:val="24"/>
        </w:rPr>
        <w:t>персонажей;</w:t>
      </w:r>
    </w:p>
    <w:p w:rsidR="00EC6534" w:rsidRDefault="00E71C77" w:rsidP="009F1B02">
      <w:pPr>
        <w:pStyle w:val="a5"/>
        <w:numPr>
          <w:ilvl w:val="0"/>
          <w:numId w:val="53"/>
        </w:numPr>
        <w:tabs>
          <w:tab w:val="left" w:pos="614"/>
        </w:tabs>
        <w:spacing w:line="242" w:lineRule="auto"/>
        <w:ind w:right="456" w:firstLine="0"/>
        <w:jc w:val="both"/>
        <w:rPr>
          <w:sz w:val="24"/>
        </w:rPr>
      </w:pPr>
      <w:r>
        <w:rPr>
          <w:sz w:val="24"/>
        </w:rPr>
        <w:t>передавать основное содержание прочитанного текста с опорой или без опоры на текст/ключевые слова/план/вопросы.</w:t>
      </w:r>
    </w:p>
    <w:p w:rsidR="00EC6534" w:rsidRDefault="00E71C77">
      <w:pPr>
        <w:spacing w:line="271" w:lineRule="exact"/>
        <w:ind w:left="469"/>
        <w:jc w:val="both"/>
        <w:rPr>
          <w:i/>
          <w:sz w:val="24"/>
        </w:rPr>
      </w:pPr>
      <w:r>
        <w:rPr>
          <w:i/>
          <w:sz w:val="24"/>
        </w:rPr>
        <w:t>Выпускник получит возможность научиться:</w:t>
      </w:r>
    </w:p>
    <w:p w:rsidR="00EC6534" w:rsidRDefault="00E71C77" w:rsidP="009F1B02">
      <w:pPr>
        <w:pStyle w:val="a5"/>
        <w:numPr>
          <w:ilvl w:val="0"/>
          <w:numId w:val="53"/>
        </w:numPr>
        <w:tabs>
          <w:tab w:val="left" w:pos="614"/>
        </w:tabs>
        <w:spacing w:before="1" w:line="275" w:lineRule="exact"/>
        <w:ind w:left="613" w:hanging="150"/>
        <w:rPr>
          <w:i/>
          <w:sz w:val="24"/>
        </w:rPr>
      </w:pPr>
      <w:r>
        <w:rPr>
          <w:i/>
          <w:sz w:val="24"/>
        </w:rPr>
        <w:t>делать сообщение на заданную тему на основе</w:t>
      </w:r>
      <w:r>
        <w:rPr>
          <w:i/>
          <w:spacing w:val="-10"/>
          <w:sz w:val="24"/>
        </w:rPr>
        <w:t xml:space="preserve"> </w:t>
      </w:r>
      <w:r>
        <w:rPr>
          <w:i/>
          <w:sz w:val="24"/>
        </w:rPr>
        <w:t>прочитанного;</w:t>
      </w:r>
    </w:p>
    <w:p w:rsidR="00EC6534" w:rsidRDefault="00E71C77" w:rsidP="009F1B02">
      <w:pPr>
        <w:pStyle w:val="a5"/>
        <w:numPr>
          <w:ilvl w:val="0"/>
          <w:numId w:val="53"/>
        </w:numPr>
        <w:tabs>
          <w:tab w:val="left" w:pos="614"/>
          <w:tab w:val="left" w:pos="2620"/>
          <w:tab w:val="left" w:pos="3566"/>
          <w:tab w:val="left" w:pos="3979"/>
          <w:tab w:val="left" w:pos="7264"/>
          <w:tab w:val="left" w:pos="8320"/>
        </w:tabs>
        <w:spacing w:line="242" w:lineRule="auto"/>
        <w:ind w:right="467" w:firstLine="0"/>
        <w:rPr>
          <w:i/>
          <w:sz w:val="24"/>
        </w:rPr>
      </w:pPr>
      <w:r>
        <w:rPr>
          <w:i/>
          <w:sz w:val="24"/>
        </w:rPr>
        <w:t>комментировать</w:t>
      </w:r>
      <w:r>
        <w:rPr>
          <w:i/>
          <w:sz w:val="24"/>
        </w:rPr>
        <w:tab/>
        <w:t>факты</w:t>
      </w:r>
      <w:r>
        <w:rPr>
          <w:i/>
          <w:sz w:val="24"/>
        </w:rPr>
        <w:tab/>
      </w:r>
      <w:r>
        <w:rPr>
          <w:i/>
          <w:spacing w:val="-3"/>
          <w:sz w:val="24"/>
        </w:rPr>
        <w:t>из</w:t>
      </w:r>
      <w:r>
        <w:rPr>
          <w:i/>
          <w:spacing w:val="-3"/>
          <w:sz w:val="24"/>
        </w:rPr>
        <w:tab/>
      </w:r>
      <w:r>
        <w:rPr>
          <w:i/>
          <w:sz w:val="24"/>
        </w:rPr>
        <w:t>прочитанного/прослушанного</w:t>
      </w:r>
      <w:r>
        <w:rPr>
          <w:i/>
          <w:sz w:val="24"/>
        </w:rPr>
        <w:tab/>
        <w:t>текста,</w:t>
      </w:r>
      <w:r>
        <w:rPr>
          <w:i/>
          <w:sz w:val="24"/>
        </w:rPr>
        <w:tab/>
        <w:t xml:space="preserve">аргументировать </w:t>
      </w:r>
      <w:r>
        <w:rPr>
          <w:i/>
          <w:spacing w:val="-4"/>
          <w:sz w:val="24"/>
        </w:rPr>
        <w:t xml:space="preserve">своё </w:t>
      </w:r>
      <w:r>
        <w:rPr>
          <w:i/>
          <w:sz w:val="24"/>
        </w:rPr>
        <w:t>отношение к прочитанному/прослушанному;</w:t>
      </w:r>
    </w:p>
    <w:p w:rsidR="00EC6534" w:rsidRDefault="00E71C77" w:rsidP="009F1B02">
      <w:pPr>
        <w:pStyle w:val="a5"/>
        <w:numPr>
          <w:ilvl w:val="0"/>
          <w:numId w:val="53"/>
        </w:numPr>
        <w:tabs>
          <w:tab w:val="left" w:pos="614"/>
        </w:tabs>
        <w:spacing w:line="242" w:lineRule="auto"/>
        <w:ind w:right="931" w:firstLine="0"/>
        <w:rPr>
          <w:i/>
          <w:sz w:val="24"/>
        </w:rPr>
      </w:pPr>
      <w:r>
        <w:rPr>
          <w:i/>
          <w:sz w:val="24"/>
        </w:rPr>
        <w:t xml:space="preserve">кратко высказываться </w:t>
      </w:r>
      <w:r>
        <w:rPr>
          <w:i/>
          <w:spacing w:val="-4"/>
          <w:sz w:val="24"/>
        </w:rPr>
        <w:t xml:space="preserve">без </w:t>
      </w:r>
      <w:r>
        <w:rPr>
          <w:i/>
          <w:sz w:val="24"/>
        </w:rPr>
        <w:t>предварительной подготовки на заданную тему в соответствии</w:t>
      </w:r>
      <w:r>
        <w:rPr>
          <w:i/>
          <w:spacing w:val="-25"/>
          <w:sz w:val="24"/>
        </w:rPr>
        <w:t xml:space="preserve"> </w:t>
      </w:r>
      <w:r>
        <w:rPr>
          <w:i/>
          <w:sz w:val="24"/>
        </w:rPr>
        <w:t>с предложенной ситуацией</w:t>
      </w:r>
      <w:r>
        <w:rPr>
          <w:i/>
          <w:spacing w:val="10"/>
          <w:sz w:val="24"/>
        </w:rPr>
        <w:t xml:space="preserve"> </w:t>
      </w:r>
      <w:r>
        <w:rPr>
          <w:i/>
          <w:sz w:val="24"/>
        </w:rPr>
        <w:t>общения;</w:t>
      </w:r>
    </w:p>
    <w:p w:rsidR="00EC6534" w:rsidRDefault="00E71C77" w:rsidP="009F1B02">
      <w:pPr>
        <w:pStyle w:val="a5"/>
        <w:numPr>
          <w:ilvl w:val="0"/>
          <w:numId w:val="53"/>
        </w:numPr>
        <w:tabs>
          <w:tab w:val="left" w:pos="614"/>
        </w:tabs>
        <w:spacing w:line="269" w:lineRule="exact"/>
        <w:ind w:left="613" w:hanging="150"/>
        <w:rPr>
          <w:i/>
          <w:sz w:val="24"/>
        </w:rPr>
      </w:pPr>
      <w:r>
        <w:rPr>
          <w:i/>
          <w:sz w:val="24"/>
        </w:rPr>
        <w:t>кратко излагать результаты выполненной проектной</w:t>
      </w:r>
      <w:r>
        <w:rPr>
          <w:i/>
          <w:spacing w:val="15"/>
          <w:sz w:val="24"/>
        </w:rPr>
        <w:t xml:space="preserve"> </w:t>
      </w:r>
      <w:r>
        <w:rPr>
          <w:i/>
          <w:sz w:val="24"/>
        </w:rPr>
        <w:t>работы.</w:t>
      </w:r>
    </w:p>
    <w:p w:rsidR="00EC6534" w:rsidRDefault="00E71C77">
      <w:pPr>
        <w:pStyle w:val="31"/>
        <w:spacing w:line="274" w:lineRule="exact"/>
      </w:pPr>
      <w:bookmarkStart w:id="31" w:name="Аудирование"/>
      <w:bookmarkEnd w:id="31"/>
      <w:r>
        <w:t>Аудирование</w:t>
      </w:r>
    </w:p>
    <w:p w:rsidR="00EC6534" w:rsidRDefault="00E71C77">
      <w:pPr>
        <w:pStyle w:val="a3"/>
        <w:spacing w:line="271" w:lineRule="exact"/>
        <w:jc w:val="left"/>
      </w:pPr>
      <w:r>
        <w:t>Выпускник научится:</w:t>
      </w:r>
    </w:p>
    <w:p w:rsidR="00EC6534" w:rsidRDefault="00E71C77" w:rsidP="009F1B02">
      <w:pPr>
        <w:pStyle w:val="a5"/>
        <w:numPr>
          <w:ilvl w:val="0"/>
          <w:numId w:val="53"/>
        </w:numPr>
        <w:tabs>
          <w:tab w:val="left" w:pos="614"/>
        </w:tabs>
        <w:spacing w:line="237" w:lineRule="auto"/>
        <w:ind w:right="450" w:firstLine="0"/>
        <w:jc w:val="both"/>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10"/>
          <w:sz w:val="24"/>
        </w:rPr>
        <w:t xml:space="preserve"> </w:t>
      </w:r>
      <w:r>
        <w:rPr>
          <w:sz w:val="24"/>
        </w:rPr>
        <w:t>явлений;</w:t>
      </w:r>
    </w:p>
    <w:p w:rsidR="00EC6534" w:rsidRDefault="00E71C77" w:rsidP="009F1B02">
      <w:pPr>
        <w:pStyle w:val="a5"/>
        <w:numPr>
          <w:ilvl w:val="0"/>
          <w:numId w:val="53"/>
        </w:numPr>
        <w:tabs>
          <w:tab w:val="left" w:pos="614"/>
        </w:tabs>
        <w:spacing w:before="1"/>
        <w:ind w:right="449" w:firstLine="0"/>
        <w:jc w:val="both"/>
        <w:rPr>
          <w:sz w:val="24"/>
        </w:rPr>
      </w:pPr>
      <w:r>
        <w:rPr>
          <w:sz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7"/>
          <w:sz w:val="24"/>
        </w:rPr>
        <w:t xml:space="preserve"> </w:t>
      </w:r>
      <w:r>
        <w:rPr>
          <w:sz w:val="24"/>
        </w:rPr>
        <w:t>явлений.</w:t>
      </w:r>
    </w:p>
    <w:p w:rsidR="00EC6534" w:rsidRDefault="00E71C77">
      <w:pPr>
        <w:spacing w:before="3"/>
        <w:ind w:left="469"/>
        <w:jc w:val="both"/>
        <w:rPr>
          <w:i/>
          <w:sz w:val="24"/>
        </w:rPr>
      </w:pPr>
      <w:r>
        <w:rPr>
          <w:i/>
          <w:sz w:val="24"/>
        </w:rPr>
        <w:t>Выпускник получит возможность научиться:</w:t>
      </w:r>
    </w:p>
    <w:p w:rsidR="00EC6534" w:rsidRDefault="00E71C77" w:rsidP="009F1B02">
      <w:pPr>
        <w:pStyle w:val="a5"/>
        <w:numPr>
          <w:ilvl w:val="0"/>
          <w:numId w:val="53"/>
        </w:numPr>
        <w:tabs>
          <w:tab w:val="left" w:pos="614"/>
        </w:tabs>
        <w:spacing w:before="2" w:line="275" w:lineRule="exact"/>
        <w:ind w:left="613" w:hanging="150"/>
        <w:rPr>
          <w:i/>
          <w:sz w:val="24"/>
        </w:rPr>
      </w:pPr>
      <w:r>
        <w:rPr>
          <w:i/>
          <w:sz w:val="24"/>
        </w:rPr>
        <w:t>выделять основную мысль в воспринимаемом на слух</w:t>
      </w:r>
      <w:r>
        <w:rPr>
          <w:i/>
          <w:spacing w:val="-3"/>
          <w:sz w:val="24"/>
        </w:rPr>
        <w:t xml:space="preserve"> </w:t>
      </w:r>
      <w:r>
        <w:rPr>
          <w:i/>
          <w:sz w:val="24"/>
        </w:rPr>
        <w:t>тексте;</w:t>
      </w:r>
    </w:p>
    <w:p w:rsidR="00EC6534" w:rsidRDefault="00E71C77" w:rsidP="009F1B02">
      <w:pPr>
        <w:pStyle w:val="a5"/>
        <w:numPr>
          <w:ilvl w:val="0"/>
          <w:numId w:val="53"/>
        </w:numPr>
        <w:tabs>
          <w:tab w:val="left" w:pos="614"/>
        </w:tabs>
        <w:spacing w:line="274" w:lineRule="exact"/>
        <w:ind w:left="613" w:hanging="150"/>
        <w:rPr>
          <w:i/>
          <w:sz w:val="24"/>
        </w:rPr>
      </w:pPr>
      <w:r>
        <w:rPr>
          <w:i/>
          <w:sz w:val="24"/>
        </w:rPr>
        <w:t>отделять в тексте, воспринимаемом на слух, главные факты от</w:t>
      </w:r>
      <w:r>
        <w:rPr>
          <w:i/>
          <w:spacing w:val="-2"/>
          <w:sz w:val="24"/>
        </w:rPr>
        <w:t xml:space="preserve"> </w:t>
      </w:r>
      <w:r>
        <w:rPr>
          <w:i/>
          <w:sz w:val="24"/>
        </w:rPr>
        <w:t>второстепенных;</w:t>
      </w:r>
    </w:p>
    <w:p w:rsidR="00EC6534" w:rsidRDefault="00E71C77" w:rsidP="009F1B02">
      <w:pPr>
        <w:pStyle w:val="a5"/>
        <w:numPr>
          <w:ilvl w:val="0"/>
          <w:numId w:val="53"/>
        </w:numPr>
        <w:tabs>
          <w:tab w:val="left" w:pos="614"/>
        </w:tabs>
        <w:spacing w:before="1" w:line="237" w:lineRule="auto"/>
        <w:ind w:right="1547" w:firstLine="0"/>
        <w:rPr>
          <w:i/>
          <w:sz w:val="24"/>
        </w:rPr>
      </w:pPr>
      <w:r>
        <w:rPr>
          <w:i/>
          <w:sz w:val="24"/>
        </w:rPr>
        <w:t>использовать контекстуальную или языковую догадку при восприятии на слух</w:t>
      </w:r>
      <w:r>
        <w:rPr>
          <w:i/>
          <w:spacing w:val="-31"/>
          <w:sz w:val="24"/>
        </w:rPr>
        <w:t xml:space="preserve"> </w:t>
      </w:r>
      <w:r>
        <w:rPr>
          <w:i/>
          <w:sz w:val="24"/>
        </w:rPr>
        <w:t>текстов, содержащих незнакомые</w:t>
      </w:r>
      <w:r>
        <w:rPr>
          <w:i/>
          <w:spacing w:val="4"/>
          <w:sz w:val="24"/>
        </w:rPr>
        <w:t xml:space="preserve"> </w:t>
      </w:r>
      <w:r>
        <w:rPr>
          <w:i/>
          <w:sz w:val="24"/>
        </w:rPr>
        <w:t>слова;</w:t>
      </w:r>
    </w:p>
    <w:p w:rsidR="00EC6534" w:rsidRDefault="00E71C77" w:rsidP="009F1B02">
      <w:pPr>
        <w:pStyle w:val="a5"/>
        <w:numPr>
          <w:ilvl w:val="0"/>
          <w:numId w:val="53"/>
        </w:numPr>
        <w:tabs>
          <w:tab w:val="left" w:pos="614"/>
          <w:tab w:val="left" w:pos="2274"/>
          <w:tab w:val="left" w:pos="3710"/>
          <w:tab w:val="left" w:pos="4906"/>
          <w:tab w:val="left" w:pos="5967"/>
          <w:tab w:val="left" w:pos="7907"/>
          <w:tab w:val="left" w:pos="8469"/>
          <w:tab w:val="left" w:pos="9794"/>
        </w:tabs>
        <w:spacing w:before="6" w:line="237" w:lineRule="auto"/>
        <w:ind w:right="478" w:firstLine="0"/>
        <w:rPr>
          <w:i/>
          <w:sz w:val="24"/>
        </w:rPr>
      </w:pPr>
      <w:r>
        <w:rPr>
          <w:i/>
          <w:sz w:val="24"/>
        </w:rPr>
        <w:t>игнорировать</w:t>
      </w:r>
      <w:r>
        <w:rPr>
          <w:i/>
          <w:sz w:val="24"/>
        </w:rPr>
        <w:tab/>
        <w:t>незнакомые</w:t>
      </w:r>
      <w:r>
        <w:rPr>
          <w:i/>
          <w:sz w:val="24"/>
        </w:rPr>
        <w:tab/>
        <w:t>языковые</w:t>
      </w:r>
      <w:r>
        <w:rPr>
          <w:i/>
          <w:sz w:val="24"/>
        </w:rPr>
        <w:tab/>
        <w:t>явления,</w:t>
      </w:r>
      <w:r>
        <w:rPr>
          <w:i/>
          <w:sz w:val="24"/>
        </w:rPr>
        <w:tab/>
        <w:t>несущественные</w:t>
      </w:r>
      <w:r>
        <w:rPr>
          <w:i/>
          <w:sz w:val="24"/>
        </w:rPr>
        <w:tab/>
        <w:t>для</w:t>
      </w:r>
      <w:r>
        <w:rPr>
          <w:i/>
          <w:sz w:val="24"/>
        </w:rPr>
        <w:tab/>
        <w:t>понимания</w:t>
      </w:r>
      <w:r>
        <w:rPr>
          <w:i/>
          <w:sz w:val="24"/>
        </w:rPr>
        <w:tab/>
      </w:r>
      <w:r>
        <w:rPr>
          <w:i/>
          <w:spacing w:val="-6"/>
          <w:sz w:val="24"/>
        </w:rPr>
        <w:t xml:space="preserve">основного </w:t>
      </w:r>
      <w:r>
        <w:rPr>
          <w:i/>
          <w:sz w:val="24"/>
        </w:rPr>
        <w:t>содержания воспринимаемого на слух</w:t>
      </w:r>
      <w:r>
        <w:rPr>
          <w:i/>
          <w:spacing w:val="-2"/>
          <w:sz w:val="24"/>
        </w:rPr>
        <w:t xml:space="preserve"> </w:t>
      </w:r>
      <w:r>
        <w:rPr>
          <w:i/>
          <w:sz w:val="24"/>
        </w:rPr>
        <w:t>текста.</w:t>
      </w:r>
    </w:p>
    <w:p w:rsidR="00EC6534" w:rsidRDefault="00E71C77">
      <w:pPr>
        <w:pStyle w:val="31"/>
        <w:spacing w:before="9"/>
      </w:pPr>
      <w:bookmarkStart w:id="32" w:name="Чтение"/>
      <w:bookmarkEnd w:id="32"/>
      <w:r>
        <w:t>Чтение</w:t>
      </w:r>
    </w:p>
    <w:p w:rsidR="00EC6534" w:rsidRDefault="00E71C77">
      <w:pPr>
        <w:pStyle w:val="a3"/>
        <w:spacing w:line="274" w:lineRule="exact"/>
        <w:jc w:val="left"/>
      </w:pPr>
      <w:r>
        <w:t>Выпускник научится:</w:t>
      </w:r>
    </w:p>
    <w:p w:rsidR="00EC6534" w:rsidRDefault="00E71C77" w:rsidP="009F1B02">
      <w:pPr>
        <w:pStyle w:val="a5"/>
        <w:numPr>
          <w:ilvl w:val="0"/>
          <w:numId w:val="53"/>
        </w:numPr>
        <w:tabs>
          <w:tab w:val="left" w:pos="614"/>
        </w:tabs>
        <w:spacing w:before="1" w:line="237" w:lineRule="auto"/>
        <w:ind w:right="544" w:firstLine="0"/>
        <w:rPr>
          <w:sz w:val="24"/>
        </w:rPr>
      </w:pPr>
      <w:r>
        <w:rPr>
          <w:sz w:val="24"/>
        </w:rPr>
        <w:t>читать и понимать основное содержание несложных аутентичных текстов, содержащих</w:t>
      </w:r>
      <w:r>
        <w:rPr>
          <w:spacing w:val="-40"/>
          <w:sz w:val="24"/>
        </w:rPr>
        <w:t xml:space="preserve"> </w:t>
      </w:r>
      <w:r>
        <w:rPr>
          <w:sz w:val="24"/>
        </w:rPr>
        <w:t>некоторое количество неизученных языковых</w:t>
      </w:r>
      <w:r>
        <w:rPr>
          <w:spacing w:val="-5"/>
          <w:sz w:val="24"/>
        </w:rPr>
        <w:t xml:space="preserve"> </w:t>
      </w:r>
      <w:r>
        <w:rPr>
          <w:sz w:val="24"/>
        </w:rPr>
        <w:t>явлений;</w:t>
      </w:r>
    </w:p>
    <w:p w:rsidR="00EC6534" w:rsidRDefault="00E71C77" w:rsidP="009F1B02">
      <w:pPr>
        <w:pStyle w:val="a5"/>
        <w:numPr>
          <w:ilvl w:val="0"/>
          <w:numId w:val="53"/>
        </w:numPr>
        <w:tabs>
          <w:tab w:val="left" w:pos="614"/>
        </w:tabs>
        <w:spacing w:before="5" w:line="237" w:lineRule="auto"/>
        <w:ind w:right="1059" w:firstLine="0"/>
        <w:rPr>
          <w:i/>
          <w:sz w:val="24"/>
        </w:rPr>
      </w:pPr>
      <w:r>
        <w:rPr>
          <w:sz w:val="24"/>
        </w:rPr>
        <w:t>читать и выборочно понимать значимую/нужную/запрашиваемую информацию в</w:t>
      </w:r>
      <w:r>
        <w:rPr>
          <w:spacing w:val="-32"/>
          <w:sz w:val="24"/>
        </w:rPr>
        <w:t xml:space="preserve"> </w:t>
      </w:r>
      <w:r>
        <w:rPr>
          <w:sz w:val="24"/>
        </w:rPr>
        <w:t xml:space="preserve">несложных аутентичных текстах, содержащих некоторое количество неизученных языковых явлений. </w:t>
      </w:r>
      <w:r>
        <w:rPr>
          <w:i/>
          <w:sz w:val="24"/>
        </w:rPr>
        <w:t>Выпускник получит возможность</w:t>
      </w:r>
      <w:r>
        <w:rPr>
          <w:i/>
          <w:spacing w:val="2"/>
          <w:sz w:val="24"/>
        </w:rPr>
        <w:t xml:space="preserve"> </w:t>
      </w:r>
      <w:r>
        <w:rPr>
          <w:i/>
          <w:sz w:val="24"/>
        </w:rPr>
        <w:t>научиться:</w:t>
      </w:r>
    </w:p>
    <w:p w:rsidR="00EC6534" w:rsidRDefault="00E71C77" w:rsidP="009F1B02">
      <w:pPr>
        <w:pStyle w:val="a5"/>
        <w:numPr>
          <w:ilvl w:val="0"/>
          <w:numId w:val="53"/>
        </w:numPr>
        <w:tabs>
          <w:tab w:val="left" w:pos="614"/>
        </w:tabs>
        <w:spacing w:before="9" w:line="242" w:lineRule="auto"/>
        <w:ind w:right="782" w:firstLine="0"/>
        <w:rPr>
          <w:i/>
          <w:sz w:val="24"/>
        </w:rPr>
      </w:pPr>
      <w:r>
        <w:rPr>
          <w:i/>
          <w:sz w:val="24"/>
        </w:rPr>
        <w:t>читать и полностью понимать несложные аутентичные тексты, построенные в основном на изученном языковом</w:t>
      </w:r>
      <w:r>
        <w:rPr>
          <w:i/>
          <w:spacing w:val="6"/>
          <w:sz w:val="24"/>
        </w:rPr>
        <w:t xml:space="preserve"> </w:t>
      </w:r>
      <w:r>
        <w:rPr>
          <w:i/>
          <w:sz w:val="24"/>
        </w:rPr>
        <w:t>материале;</w:t>
      </w:r>
    </w:p>
    <w:p w:rsidR="00EC6534" w:rsidRDefault="00E71C77" w:rsidP="009F1B02">
      <w:pPr>
        <w:pStyle w:val="a5"/>
        <w:numPr>
          <w:ilvl w:val="0"/>
          <w:numId w:val="53"/>
        </w:numPr>
        <w:tabs>
          <w:tab w:val="left" w:pos="614"/>
          <w:tab w:val="left" w:pos="2365"/>
          <w:tab w:val="left" w:pos="2774"/>
          <w:tab w:val="left" w:pos="3974"/>
          <w:tab w:val="left" w:pos="5477"/>
          <w:tab w:val="left" w:pos="6202"/>
          <w:tab w:val="left" w:pos="6735"/>
          <w:tab w:val="left" w:pos="7969"/>
          <w:tab w:val="left" w:pos="8368"/>
          <w:tab w:val="left" w:pos="9482"/>
          <w:tab w:val="left" w:pos="10586"/>
        </w:tabs>
        <w:spacing w:line="242" w:lineRule="auto"/>
        <w:ind w:right="459" w:firstLine="0"/>
        <w:rPr>
          <w:i/>
          <w:sz w:val="24"/>
        </w:rPr>
      </w:pPr>
      <w:r>
        <w:rPr>
          <w:i/>
          <w:sz w:val="24"/>
        </w:rPr>
        <w:t>догадываться</w:t>
      </w:r>
      <w:r>
        <w:rPr>
          <w:i/>
          <w:sz w:val="24"/>
        </w:rPr>
        <w:tab/>
        <w:t>о</w:t>
      </w:r>
      <w:r>
        <w:rPr>
          <w:i/>
          <w:sz w:val="24"/>
        </w:rPr>
        <w:tab/>
        <w:t>значении</w:t>
      </w:r>
      <w:r>
        <w:rPr>
          <w:i/>
          <w:sz w:val="24"/>
        </w:rPr>
        <w:tab/>
        <w:t>незнакомых</w:t>
      </w:r>
      <w:r>
        <w:rPr>
          <w:i/>
          <w:sz w:val="24"/>
        </w:rPr>
        <w:tab/>
        <w:t>слов</w:t>
      </w:r>
      <w:r>
        <w:rPr>
          <w:i/>
          <w:sz w:val="24"/>
        </w:rPr>
        <w:tab/>
        <w:t>по</w:t>
      </w:r>
      <w:r>
        <w:rPr>
          <w:i/>
          <w:sz w:val="24"/>
        </w:rPr>
        <w:tab/>
        <w:t>сходству</w:t>
      </w:r>
      <w:r>
        <w:rPr>
          <w:i/>
          <w:sz w:val="24"/>
        </w:rPr>
        <w:tab/>
        <w:t>с</w:t>
      </w:r>
      <w:r>
        <w:rPr>
          <w:i/>
          <w:sz w:val="24"/>
        </w:rPr>
        <w:tab/>
        <w:t>русским</w:t>
      </w:r>
      <w:r>
        <w:rPr>
          <w:i/>
          <w:sz w:val="24"/>
        </w:rPr>
        <w:tab/>
        <w:t>языком,</w:t>
      </w:r>
      <w:r>
        <w:rPr>
          <w:i/>
          <w:sz w:val="24"/>
        </w:rPr>
        <w:tab/>
      </w:r>
      <w:r>
        <w:rPr>
          <w:i/>
          <w:spacing w:val="-19"/>
          <w:sz w:val="24"/>
        </w:rPr>
        <w:t xml:space="preserve">по </w:t>
      </w:r>
      <w:r>
        <w:rPr>
          <w:i/>
          <w:sz w:val="24"/>
        </w:rPr>
        <w:t>словообразовательным элементам, по</w:t>
      </w:r>
      <w:r>
        <w:rPr>
          <w:i/>
          <w:spacing w:val="11"/>
          <w:sz w:val="24"/>
        </w:rPr>
        <w:t xml:space="preserve"> </w:t>
      </w:r>
      <w:r>
        <w:rPr>
          <w:i/>
          <w:sz w:val="24"/>
        </w:rPr>
        <w:t>контексту;</w:t>
      </w:r>
    </w:p>
    <w:p w:rsidR="00EC6534" w:rsidRDefault="00E71C77" w:rsidP="009F1B02">
      <w:pPr>
        <w:pStyle w:val="a5"/>
        <w:numPr>
          <w:ilvl w:val="0"/>
          <w:numId w:val="53"/>
        </w:numPr>
        <w:tabs>
          <w:tab w:val="left" w:pos="614"/>
        </w:tabs>
        <w:spacing w:line="242" w:lineRule="auto"/>
        <w:ind w:right="460" w:firstLine="0"/>
        <w:rPr>
          <w:i/>
          <w:sz w:val="24"/>
        </w:rPr>
      </w:pPr>
      <w:r>
        <w:rPr>
          <w:i/>
          <w:sz w:val="24"/>
        </w:rPr>
        <w:t>игнорировать в процессе чтения незнакомые слова, не мешающие понимать основное</w:t>
      </w:r>
      <w:r>
        <w:rPr>
          <w:i/>
          <w:spacing w:val="-26"/>
          <w:sz w:val="24"/>
        </w:rPr>
        <w:t xml:space="preserve"> </w:t>
      </w:r>
      <w:r>
        <w:rPr>
          <w:i/>
          <w:sz w:val="24"/>
        </w:rPr>
        <w:t>содержание текста;</w:t>
      </w:r>
    </w:p>
    <w:p w:rsidR="00EC6534" w:rsidRDefault="00E71C77" w:rsidP="009F1B02">
      <w:pPr>
        <w:pStyle w:val="a5"/>
        <w:numPr>
          <w:ilvl w:val="0"/>
          <w:numId w:val="53"/>
        </w:numPr>
        <w:tabs>
          <w:tab w:val="left" w:pos="614"/>
        </w:tabs>
        <w:spacing w:line="271" w:lineRule="exact"/>
        <w:ind w:left="613" w:hanging="150"/>
        <w:rPr>
          <w:i/>
          <w:sz w:val="24"/>
        </w:rPr>
      </w:pPr>
      <w:r>
        <w:rPr>
          <w:i/>
          <w:sz w:val="24"/>
        </w:rPr>
        <w:t>пользоваться сносками и лингвострановедческим справочником.</w:t>
      </w:r>
    </w:p>
    <w:p w:rsidR="00EC6534" w:rsidRDefault="00E71C77">
      <w:pPr>
        <w:pStyle w:val="31"/>
        <w:spacing w:line="272" w:lineRule="exact"/>
      </w:pPr>
      <w:bookmarkStart w:id="33" w:name="Письменная_речь"/>
      <w:bookmarkEnd w:id="33"/>
      <w:r>
        <w:t>Письменная речь</w:t>
      </w:r>
    </w:p>
    <w:p w:rsidR="00EC6534" w:rsidRDefault="00E71C77">
      <w:pPr>
        <w:pStyle w:val="a3"/>
        <w:spacing w:line="271" w:lineRule="exact"/>
        <w:jc w:val="left"/>
      </w:pPr>
      <w:r>
        <w:t>Выпускник научится:</w:t>
      </w:r>
    </w:p>
    <w:p w:rsidR="00EC6534" w:rsidRDefault="00E71C77" w:rsidP="009F1B02">
      <w:pPr>
        <w:pStyle w:val="a5"/>
        <w:numPr>
          <w:ilvl w:val="0"/>
          <w:numId w:val="53"/>
        </w:numPr>
        <w:tabs>
          <w:tab w:val="left" w:pos="614"/>
        </w:tabs>
        <w:spacing w:line="275" w:lineRule="exact"/>
        <w:ind w:left="613" w:hanging="150"/>
        <w:rPr>
          <w:sz w:val="24"/>
        </w:rPr>
      </w:pPr>
      <w:r>
        <w:rPr>
          <w:sz w:val="24"/>
        </w:rPr>
        <w:t>заполнять анкеты и формуляры в соответствии с нормами, принятыми в стране изучаемого</w:t>
      </w:r>
      <w:r>
        <w:rPr>
          <w:spacing w:val="-18"/>
          <w:sz w:val="24"/>
        </w:rPr>
        <w:t xml:space="preserve"> </w:t>
      </w:r>
      <w:r>
        <w:rPr>
          <w:sz w:val="24"/>
        </w:rPr>
        <w:t>языка;</w:t>
      </w:r>
    </w:p>
    <w:p w:rsidR="00EC6534" w:rsidRDefault="00E71C77" w:rsidP="009F1B02">
      <w:pPr>
        <w:pStyle w:val="a5"/>
        <w:numPr>
          <w:ilvl w:val="0"/>
          <w:numId w:val="53"/>
        </w:numPr>
        <w:tabs>
          <w:tab w:val="left" w:pos="614"/>
        </w:tabs>
        <w:ind w:right="1189" w:firstLine="0"/>
        <w:rPr>
          <w:sz w:val="24"/>
        </w:rPr>
      </w:pPr>
      <w:r>
        <w:rPr>
          <w:sz w:val="24"/>
        </w:rPr>
        <w:t>писать личное письмо в ответ на письмо-стимул с употреблением формул речевого этикета, принятых в стране изучаемого</w:t>
      </w:r>
      <w:r>
        <w:rPr>
          <w:spacing w:val="7"/>
          <w:sz w:val="24"/>
        </w:rPr>
        <w:t xml:space="preserve"> </w:t>
      </w:r>
      <w:r>
        <w:rPr>
          <w:sz w:val="24"/>
        </w:rPr>
        <w:t>языка.</w:t>
      </w:r>
    </w:p>
    <w:p w:rsidR="00EC6534" w:rsidRDefault="00E71C77">
      <w:pPr>
        <w:spacing w:line="271" w:lineRule="exact"/>
        <w:ind w:left="469"/>
        <w:rPr>
          <w:i/>
          <w:sz w:val="24"/>
        </w:rPr>
      </w:pPr>
      <w:r>
        <w:rPr>
          <w:i/>
          <w:sz w:val="24"/>
        </w:rPr>
        <w:t>Выпускник получит возможность</w:t>
      </w:r>
      <w:r>
        <w:rPr>
          <w:i/>
          <w:spacing w:val="-27"/>
          <w:sz w:val="24"/>
        </w:rPr>
        <w:t xml:space="preserve"> </w:t>
      </w:r>
      <w:r>
        <w:rPr>
          <w:i/>
          <w:sz w:val="24"/>
        </w:rPr>
        <w:t>научиться:</w:t>
      </w:r>
    </w:p>
    <w:p w:rsidR="00EC6534" w:rsidRDefault="00E71C77" w:rsidP="009F1B02">
      <w:pPr>
        <w:pStyle w:val="a5"/>
        <w:numPr>
          <w:ilvl w:val="0"/>
          <w:numId w:val="53"/>
        </w:numPr>
        <w:tabs>
          <w:tab w:val="left" w:pos="614"/>
        </w:tabs>
        <w:spacing w:line="237" w:lineRule="auto"/>
        <w:ind w:right="1920" w:firstLine="0"/>
        <w:rPr>
          <w:i/>
          <w:sz w:val="24"/>
        </w:rPr>
      </w:pPr>
      <w:r>
        <w:rPr>
          <w:i/>
          <w:sz w:val="24"/>
        </w:rPr>
        <w:t xml:space="preserve">делать краткие выписки </w:t>
      </w:r>
      <w:r>
        <w:rPr>
          <w:i/>
          <w:spacing w:val="-3"/>
          <w:sz w:val="24"/>
        </w:rPr>
        <w:t xml:space="preserve">из </w:t>
      </w:r>
      <w:r>
        <w:rPr>
          <w:i/>
          <w:sz w:val="24"/>
        </w:rPr>
        <w:t>текста с целью их использования в собственных</w:t>
      </w:r>
      <w:r>
        <w:rPr>
          <w:i/>
          <w:spacing w:val="-26"/>
          <w:sz w:val="24"/>
        </w:rPr>
        <w:t xml:space="preserve"> </w:t>
      </w:r>
      <w:r>
        <w:rPr>
          <w:i/>
          <w:sz w:val="24"/>
        </w:rPr>
        <w:t>устных высказываниях;</w:t>
      </w:r>
    </w:p>
    <w:p w:rsidR="00EC6534" w:rsidRDefault="00E71C77" w:rsidP="009F1B02">
      <w:pPr>
        <w:pStyle w:val="a5"/>
        <w:numPr>
          <w:ilvl w:val="0"/>
          <w:numId w:val="53"/>
        </w:numPr>
        <w:tabs>
          <w:tab w:val="left" w:pos="614"/>
        </w:tabs>
        <w:spacing w:before="8" w:line="275" w:lineRule="exact"/>
        <w:ind w:left="613" w:hanging="150"/>
        <w:rPr>
          <w:i/>
          <w:sz w:val="24"/>
        </w:rPr>
      </w:pPr>
      <w:r>
        <w:rPr>
          <w:i/>
          <w:sz w:val="24"/>
        </w:rPr>
        <w:t>составлять план/тезисы устного или письменного</w:t>
      </w:r>
      <w:r>
        <w:rPr>
          <w:i/>
          <w:spacing w:val="14"/>
          <w:sz w:val="24"/>
        </w:rPr>
        <w:t xml:space="preserve"> </w:t>
      </w:r>
      <w:r>
        <w:rPr>
          <w:i/>
          <w:sz w:val="24"/>
        </w:rPr>
        <w:t>сообщения;</w:t>
      </w:r>
    </w:p>
    <w:p w:rsidR="00EC6534" w:rsidRDefault="00E71C77" w:rsidP="009F1B02">
      <w:pPr>
        <w:pStyle w:val="a5"/>
        <w:numPr>
          <w:ilvl w:val="0"/>
          <w:numId w:val="53"/>
        </w:numPr>
        <w:tabs>
          <w:tab w:val="left" w:pos="614"/>
        </w:tabs>
        <w:spacing w:line="274" w:lineRule="exact"/>
        <w:ind w:left="613" w:hanging="150"/>
        <w:rPr>
          <w:i/>
          <w:sz w:val="24"/>
        </w:rPr>
      </w:pPr>
      <w:r>
        <w:rPr>
          <w:i/>
          <w:sz w:val="24"/>
        </w:rPr>
        <w:t>кратко излагать в письменном виде результаты своей проектной</w:t>
      </w:r>
      <w:r>
        <w:rPr>
          <w:i/>
          <w:spacing w:val="14"/>
          <w:sz w:val="24"/>
        </w:rPr>
        <w:t xml:space="preserve"> </w:t>
      </w:r>
      <w:r>
        <w:rPr>
          <w:i/>
          <w:sz w:val="24"/>
        </w:rPr>
        <w:t>деятельности;</w:t>
      </w:r>
    </w:p>
    <w:p w:rsidR="00EC6534" w:rsidRDefault="00E71C77" w:rsidP="009F1B02">
      <w:pPr>
        <w:pStyle w:val="a5"/>
        <w:numPr>
          <w:ilvl w:val="0"/>
          <w:numId w:val="53"/>
        </w:numPr>
        <w:tabs>
          <w:tab w:val="left" w:pos="614"/>
        </w:tabs>
        <w:spacing w:line="275" w:lineRule="exact"/>
        <w:ind w:left="613" w:hanging="150"/>
        <w:rPr>
          <w:i/>
          <w:sz w:val="24"/>
        </w:rPr>
      </w:pPr>
      <w:r>
        <w:rPr>
          <w:i/>
          <w:sz w:val="24"/>
        </w:rPr>
        <w:t>писать небольшие письменные высказывания с опорой на</w:t>
      </w:r>
      <w:r>
        <w:rPr>
          <w:i/>
          <w:spacing w:val="-6"/>
          <w:sz w:val="24"/>
        </w:rPr>
        <w:t xml:space="preserve"> </w:t>
      </w:r>
      <w:r>
        <w:rPr>
          <w:i/>
          <w:sz w:val="24"/>
        </w:rPr>
        <w:t>образец.</w:t>
      </w:r>
    </w:p>
    <w:p w:rsidR="00EC6534" w:rsidRDefault="00EC6534">
      <w:pPr>
        <w:spacing w:line="275" w:lineRule="exact"/>
        <w:rPr>
          <w:sz w:val="24"/>
        </w:rPr>
        <w:sectPr w:rsidR="00EC6534">
          <w:pgSz w:w="11910" w:h="16840"/>
          <w:pgMar w:top="460" w:right="120" w:bottom="660" w:left="520" w:header="0" w:footer="390" w:gutter="0"/>
          <w:cols w:space="720"/>
        </w:sectPr>
      </w:pPr>
    </w:p>
    <w:p w:rsidR="00EC6534" w:rsidRDefault="00E71C77">
      <w:pPr>
        <w:pStyle w:val="21"/>
        <w:spacing w:before="65" w:line="275" w:lineRule="exact"/>
        <w:jc w:val="left"/>
      </w:pPr>
      <w:bookmarkStart w:id="34" w:name="Языковая_компетентность_(владение_языков"/>
      <w:bookmarkEnd w:id="34"/>
      <w:r>
        <w:lastRenderedPageBreak/>
        <w:t>Языковая компетентность (владение языковыми средствами)</w:t>
      </w:r>
    </w:p>
    <w:p w:rsidR="00EC6534" w:rsidRDefault="00E71C77">
      <w:pPr>
        <w:pStyle w:val="31"/>
        <w:spacing w:line="274" w:lineRule="exact"/>
      </w:pPr>
      <w:r>
        <w:t>Фонетическая сторона речи</w:t>
      </w:r>
    </w:p>
    <w:p w:rsidR="00EC6534" w:rsidRDefault="00E71C77">
      <w:pPr>
        <w:pStyle w:val="a3"/>
        <w:spacing w:line="274" w:lineRule="exact"/>
        <w:jc w:val="left"/>
      </w:pPr>
      <w:r>
        <w:t>Выпускник научится:</w:t>
      </w:r>
    </w:p>
    <w:p w:rsidR="00EC6534" w:rsidRDefault="00E71C77" w:rsidP="009F1B02">
      <w:pPr>
        <w:pStyle w:val="a5"/>
        <w:numPr>
          <w:ilvl w:val="0"/>
          <w:numId w:val="53"/>
        </w:numPr>
        <w:tabs>
          <w:tab w:val="left" w:pos="614"/>
        </w:tabs>
        <w:spacing w:before="6" w:line="232" w:lineRule="auto"/>
        <w:ind w:right="451" w:firstLine="0"/>
        <w:jc w:val="both"/>
        <w:rPr>
          <w:sz w:val="24"/>
        </w:rPr>
      </w:pPr>
      <w:r>
        <w:rPr>
          <w:sz w:val="24"/>
        </w:rPr>
        <w:t xml:space="preserve">различать на слух и адекватно, без фонематических ошибок, ведущих к сбою коммуникации, произносить все </w:t>
      </w:r>
      <w:r>
        <w:rPr>
          <w:spacing w:val="-5"/>
          <w:sz w:val="24"/>
        </w:rPr>
        <w:t xml:space="preserve">звуки </w:t>
      </w:r>
      <w:r>
        <w:rPr>
          <w:sz w:val="24"/>
        </w:rPr>
        <w:t>английского</w:t>
      </w:r>
      <w:r>
        <w:rPr>
          <w:spacing w:val="8"/>
          <w:sz w:val="24"/>
        </w:rPr>
        <w:t xml:space="preserve"> </w:t>
      </w:r>
      <w:r>
        <w:rPr>
          <w:sz w:val="24"/>
        </w:rPr>
        <w:t>языка;</w:t>
      </w:r>
    </w:p>
    <w:p w:rsidR="00EC6534" w:rsidRDefault="00E71C77" w:rsidP="009F1B02">
      <w:pPr>
        <w:pStyle w:val="a5"/>
        <w:numPr>
          <w:ilvl w:val="0"/>
          <w:numId w:val="53"/>
        </w:numPr>
        <w:tabs>
          <w:tab w:val="left" w:pos="614"/>
        </w:tabs>
        <w:spacing w:before="10" w:line="275" w:lineRule="exact"/>
        <w:ind w:left="613" w:hanging="150"/>
        <w:jc w:val="both"/>
        <w:rPr>
          <w:sz w:val="24"/>
        </w:rPr>
      </w:pPr>
      <w:r>
        <w:rPr>
          <w:sz w:val="24"/>
        </w:rPr>
        <w:t>соблюдать правильное ударение в изученных</w:t>
      </w:r>
      <w:r>
        <w:rPr>
          <w:spacing w:val="19"/>
          <w:sz w:val="24"/>
        </w:rPr>
        <w:t xml:space="preserve"> </w:t>
      </w:r>
      <w:r>
        <w:rPr>
          <w:sz w:val="24"/>
        </w:rPr>
        <w:t>словах;</w:t>
      </w:r>
    </w:p>
    <w:p w:rsidR="00EC6534" w:rsidRDefault="00E71C77" w:rsidP="009F1B02">
      <w:pPr>
        <w:pStyle w:val="a5"/>
        <w:numPr>
          <w:ilvl w:val="0"/>
          <w:numId w:val="53"/>
        </w:numPr>
        <w:tabs>
          <w:tab w:val="left" w:pos="614"/>
        </w:tabs>
        <w:spacing w:line="275" w:lineRule="exact"/>
        <w:ind w:left="613" w:hanging="150"/>
        <w:jc w:val="both"/>
        <w:rPr>
          <w:sz w:val="24"/>
        </w:rPr>
      </w:pPr>
      <w:r>
        <w:rPr>
          <w:sz w:val="24"/>
        </w:rPr>
        <w:t>различать коммуникативные типы предложения по</w:t>
      </w:r>
      <w:r>
        <w:rPr>
          <w:spacing w:val="16"/>
          <w:sz w:val="24"/>
        </w:rPr>
        <w:t xml:space="preserve"> </w:t>
      </w:r>
      <w:r>
        <w:rPr>
          <w:sz w:val="24"/>
        </w:rPr>
        <w:t>интонации;</w:t>
      </w:r>
    </w:p>
    <w:p w:rsidR="00EC6534" w:rsidRDefault="00E71C77" w:rsidP="009F1B02">
      <w:pPr>
        <w:pStyle w:val="a5"/>
        <w:numPr>
          <w:ilvl w:val="0"/>
          <w:numId w:val="53"/>
        </w:numPr>
        <w:tabs>
          <w:tab w:val="left" w:pos="614"/>
        </w:tabs>
        <w:spacing w:before="5" w:line="237" w:lineRule="auto"/>
        <w:ind w:right="451" w:firstLine="0"/>
        <w:jc w:val="both"/>
        <w:rPr>
          <w:sz w:val="24"/>
        </w:rPr>
      </w:pPr>
      <w:r>
        <w:rPr>
          <w:sz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Pr>
          <w:spacing w:val="2"/>
          <w:sz w:val="24"/>
        </w:rPr>
        <w:t xml:space="preserve"> </w:t>
      </w:r>
      <w:r>
        <w:rPr>
          <w:sz w:val="24"/>
        </w:rPr>
        <w:t>словах.</w:t>
      </w:r>
    </w:p>
    <w:p w:rsidR="00EC6534" w:rsidRDefault="00E71C77">
      <w:pPr>
        <w:spacing w:before="8" w:line="275" w:lineRule="exact"/>
        <w:ind w:left="469"/>
        <w:jc w:val="both"/>
        <w:rPr>
          <w:i/>
          <w:sz w:val="24"/>
        </w:rPr>
      </w:pPr>
      <w:r>
        <w:rPr>
          <w:i/>
          <w:sz w:val="24"/>
        </w:rPr>
        <w:t>Выпускник получит возможность научиться:</w:t>
      </w:r>
    </w:p>
    <w:p w:rsidR="00EC6534" w:rsidRDefault="00E71C77" w:rsidP="009F1B02">
      <w:pPr>
        <w:pStyle w:val="a5"/>
        <w:numPr>
          <w:ilvl w:val="0"/>
          <w:numId w:val="53"/>
        </w:numPr>
        <w:tabs>
          <w:tab w:val="left" w:pos="614"/>
        </w:tabs>
        <w:spacing w:line="275" w:lineRule="exact"/>
        <w:ind w:left="613" w:hanging="150"/>
        <w:jc w:val="both"/>
        <w:rPr>
          <w:i/>
          <w:sz w:val="24"/>
        </w:rPr>
      </w:pPr>
      <w:r>
        <w:rPr>
          <w:i/>
          <w:sz w:val="24"/>
        </w:rPr>
        <w:t>выражать модальные значения, чувства и эмоции с помощью</w:t>
      </w:r>
      <w:r>
        <w:rPr>
          <w:i/>
          <w:spacing w:val="-10"/>
          <w:sz w:val="24"/>
        </w:rPr>
        <w:t xml:space="preserve"> </w:t>
      </w:r>
      <w:r>
        <w:rPr>
          <w:i/>
          <w:sz w:val="24"/>
        </w:rPr>
        <w:t>интонации.</w:t>
      </w:r>
    </w:p>
    <w:p w:rsidR="00EC6534" w:rsidRDefault="00E71C77">
      <w:pPr>
        <w:pStyle w:val="31"/>
        <w:spacing w:before="8"/>
      </w:pPr>
      <w:bookmarkStart w:id="35" w:name="Орфография"/>
      <w:bookmarkEnd w:id="35"/>
      <w:r>
        <w:t>Орфография</w:t>
      </w:r>
    </w:p>
    <w:p w:rsidR="00EC6534" w:rsidRDefault="00E71C77">
      <w:pPr>
        <w:pStyle w:val="a3"/>
        <w:spacing w:line="274" w:lineRule="exact"/>
        <w:jc w:val="left"/>
      </w:pPr>
      <w:r>
        <w:t>Выпускник научится правильно писать изученные слова.</w:t>
      </w:r>
    </w:p>
    <w:p w:rsidR="00EC6534" w:rsidRDefault="00E71C77">
      <w:pPr>
        <w:tabs>
          <w:tab w:val="left" w:pos="5727"/>
        </w:tabs>
        <w:spacing w:line="242" w:lineRule="auto"/>
        <w:ind w:left="469" w:right="847"/>
        <w:rPr>
          <w:i/>
          <w:sz w:val="24"/>
        </w:rPr>
      </w:pPr>
      <w:r>
        <w:rPr>
          <w:i/>
          <w:sz w:val="24"/>
        </w:rPr>
        <w:t xml:space="preserve">Выпускник   получит  </w:t>
      </w:r>
      <w:r>
        <w:rPr>
          <w:i/>
          <w:spacing w:val="6"/>
          <w:sz w:val="24"/>
        </w:rPr>
        <w:t xml:space="preserve"> </w:t>
      </w:r>
      <w:r>
        <w:rPr>
          <w:i/>
          <w:sz w:val="24"/>
        </w:rPr>
        <w:t xml:space="preserve">возможность  </w:t>
      </w:r>
      <w:r>
        <w:rPr>
          <w:i/>
          <w:spacing w:val="3"/>
          <w:sz w:val="24"/>
        </w:rPr>
        <w:t xml:space="preserve"> </w:t>
      </w:r>
      <w:r>
        <w:rPr>
          <w:i/>
          <w:sz w:val="24"/>
        </w:rPr>
        <w:t>научиться</w:t>
      </w:r>
      <w:r>
        <w:rPr>
          <w:i/>
          <w:sz w:val="24"/>
        </w:rPr>
        <w:tab/>
        <w:t>сравнивать и анализировать</w:t>
      </w:r>
      <w:r>
        <w:rPr>
          <w:i/>
          <w:spacing w:val="-13"/>
          <w:sz w:val="24"/>
        </w:rPr>
        <w:t xml:space="preserve"> </w:t>
      </w:r>
      <w:r>
        <w:rPr>
          <w:i/>
          <w:sz w:val="24"/>
        </w:rPr>
        <w:t>буквосочетания английского языка и их</w:t>
      </w:r>
      <w:r>
        <w:rPr>
          <w:i/>
          <w:spacing w:val="9"/>
          <w:sz w:val="24"/>
        </w:rPr>
        <w:t xml:space="preserve"> </w:t>
      </w:r>
      <w:r>
        <w:rPr>
          <w:i/>
          <w:sz w:val="24"/>
        </w:rPr>
        <w:t>транскрипцию.</w:t>
      </w:r>
    </w:p>
    <w:p w:rsidR="00EC6534" w:rsidRDefault="00E71C77">
      <w:pPr>
        <w:pStyle w:val="31"/>
        <w:spacing w:line="274" w:lineRule="exact"/>
      </w:pPr>
      <w:r>
        <w:t>Лексическая сторона речи</w:t>
      </w:r>
    </w:p>
    <w:p w:rsidR="00EC6534" w:rsidRDefault="00E71C77">
      <w:pPr>
        <w:pStyle w:val="a3"/>
        <w:spacing w:line="271" w:lineRule="exact"/>
        <w:jc w:val="left"/>
      </w:pPr>
      <w:r>
        <w:t>Выпускник научится:</w:t>
      </w:r>
    </w:p>
    <w:p w:rsidR="00EC6534" w:rsidRDefault="00E71C77" w:rsidP="009F1B02">
      <w:pPr>
        <w:pStyle w:val="a5"/>
        <w:numPr>
          <w:ilvl w:val="0"/>
          <w:numId w:val="53"/>
        </w:numPr>
        <w:tabs>
          <w:tab w:val="left" w:pos="619"/>
        </w:tabs>
        <w:ind w:right="446" w:firstLine="0"/>
        <w:jc w:val="both"/>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1"/>
          <w:sz w:val="24"/>
        </w:rPr>
        <w:t xml:space="preserve"> </w:t>
      </w:r>
      <w:r>
        <w:rPr>
          <w:sz w:val="24"/>
        </w:rPr>
        <w:t>школы;</w:t>
      </w:r>
    </w:p>
    <w:p w:rsidR="00EC6534" w:rsidRDefault="00E71C77" w:rsidP="009F1B02">
      <w:pPr>
        <w:pStyle w:val="a5"/>
        <w:numPr>
          <w:ilvl w:val="0"/>
          <w:numId w:val="53"/>
        </w:numPr>
        <w:tabs>
          <w:tab w:val="left" w:pos="619"/>
        </w:tabs>
        <w:spacing w:line="237" w:lineRule="auto"/>
        <w:ind w:right="442" w:firstLine="0"/>
        <w:jc w:val="both"/>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6"/>
          <w:sz w:val="24"/>
        </w:rPr>
        <w:t xml:space="preserve"> </w:t>
      </w:r>
      <w:r>
        <w:rPr>
          <w:sz w:val="24"/>
        </w:rPr>
        <w:t>задачей;</w:t>
      </w:r>
    </w:p>
    <w:p w:rsidR="00EC6534" w:rsidRDefault="00E71C77" w:rsidP="009F1B02">
      <w:pPr>
        <w:pStyle w:val="a5"/>
        <w:numPr>
          <w:ilvl w:val="0"/>
          <w:numId w:val="53"/>
        </w:numPr>
        <w:tabs>
          <w:tab w:val="left" w:pos="614"/>
        </w:tabs>
        <w:spacing w:before="9" w:line="275" w:lineRule="exact"/>
        <w:ind w:left="613" w:hanging="150"/>
        <w:jc w:val="both"/>
        <w:rPr>
          <w:sz w:val="24"/>
        </w:rPr>
      </w:pPr>
      <w:r>
        <w:rPr>
          <w:sz w:val="24"/>
        </w:rPr>
        <w:t>соблюдать существующие в английском языке нормы лексической</w:t>
      </w:r>
      <w:r>
        <w:rPr>
          <w:spacing w:val="6"/>
          <w:sz w:val="24"/>
        </w:rPr>
        <w:t xml:space="preserve"> </w:t>
      </w:r>
      <w:r>
        <w:rPr>
          <w:sz w:val="24"/>
        </w:rPr>
        <w:t>сочетаемости;</w:t>
      </w:r>
    </w:p>
    <w:p w:rsidR="00EC6534" w:rsidRDefault="00E71C77" w:rsidP="009F1B02">
      <w:pPr>
        <w:pStyle w:val="a5"/>
        <w:numPr>
          <w:ilvl w:val="0"/>
          <w:numId w:val="53"/>
        </w:numPr>
        <w:tabs>
          <w:tab w:val="left" w:pos="614"/>
        </w:tabs>
        <w:ind w:right="445" w:firstLine="0"/>
        <w:jc w:val="both"/>
        <w:rPr>
          <w:sz w:val="24"/>
        </w:rPr>
      </w:pPr>
      <w:r>
        <w:rPr>
          <w:sz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EC6534" w:rsidRDefault="00E71C77">
      <w:pPr>
        <w:spacing w:before="1" w:line="275" w:lineRule="exact"/>
        <w:ind w:left="469"/>
        <w:jc w:val="both"/>
        <w:rPr>
          <w:i/>
          <w:sz w:val="24"/>
        </w:rPr>
      </w:pPr>
      <w:r>
        <w:rPr>
          <w:i/>
          <w:sz w:val="24"/>
        </w:rPr>
        <w:t>Выпускник получит возможность научиться:</w:t>
      </w:r>
    </w:p>
    <w:p w:rsidR="00EC6534" w:rsidRDefault="00E71C77" w:rsidP="009F1B02">
      <w:pPr>
        <w:pStyle w:val="a5"/>
        <w:numPr>
          <w:ilvl w:val="0"/>
          <w:numId w:val="53"/>
        </w:numPr>
        <w:tabs>
          <w:tab w:val="left" w:pos="614"/>
        </w:tabs>
        <w:spacing w:before="1" w:line="237" w:lineRule="auto"/>
        <w:ind w:right="648" w:firstLine="0"/>
        <w:rPr>
          <w:i/>
          <w:sz w:val="24"/>
        </w:rPr>
      </w:pPr>
      <w:r>
        <w:rPr>
          <w:i/>
          <w:sz w:val="24"/>
        </w:rPr>
        <w:t>употреблять в речи в нескольких значениях многозначные слова, изученные в пределах</w:t>
      </w:r>
      <w:r>
        <w:rPr>
          <w:i/>
          <w:spacing w:val="-39"/>
          <w:sz w:val="24"/>
        </w:rPr>
        <w:t xml:space="preserve"> </w:t>
      </w:r>
      <w:r>
        <w:rPr>
          <w:i/>
          <w:sz w:val="24"/>
        </w:rPr>
        <w:t>тематики основной</w:t>
      </w:r>
      <w:r>
        <w:rPr>
          <w:i/>
          <w:spacing w:val="2"/>
          <w:sz w:val="24"/>
        </w:rPr>
        <w:t xml:space="preserve"> </w:t>
      </w:r>
      <w:r>
        <w:rPr>
          <w:i/>
          <w:sz w:val="24"/>
        </w:rPr>
        <w:t>школы;</w:t>
      </w:r>
    </w:p>
    <w:p w:rsidR="00EC6534" w:rsidRDefault="00E71C77" w:rsidP="009F1B02">
      <w:pPr>
        <w:pStyle w:val="a5"/>
        <w:numPr>
          <w:ilvl w:val="0"/>
          <w:numId w:val="53"/>
        </w:numPr>
        <w:tabs>
          <w:tab w:val="left" w:pos="614"/>
        </w:tabs>
        <w:spacing w:before="9" w:line="275" w:lineRule="exact"/>
        <w:ind w:left="613" w:hanging="150"/>
        <w:rPr>
          <w:i/>
          <w:sz w:val="24"/>
        </w:rPr>
      </w:pPr>
      <w:r>
        <w:rPr>
          <w:i/>
          <w:sz w:val="24"/>
        </w:rPr>
        <w:t>находить различия между явлениями синонимии и</w:t>
      </w:r>
      <w:r>
        <w:rPr>
          <w:i/>
          <w:spacing w:val="4"/>
          <w:sz w:val="24"/>
        </w:rPr>
        <w:t xml:space="preserve"> </w:t>
      </w:r>
      <w:r>
        <w:rPr>
          <w:i/>
          <w:sz w:val="24"/>
        </w:rPr>
        <w:t>антонимии;</w:t>
      </w:r>
    </w:p>
    <w:p w:rsidR="00EC6534" w:rsidRDefault="00E71C77" w:rsidP="009F1B02">
      <w:pPr>
        <w:pStyle w:val="a5"/>
        <w:numPr>
          <w:ilvl w:val="0"/>
          <w:numId w:val="53"/>
        </w:numPr>
        <w:tabs>
          <w:tab w:val="left" w:pos="614"/>
        </w:tabs>
        <w:spacing w:line="242" w:lineRule="auto"/>
        <w:ind w:right="1184" w:firstLine="0"/>
        <w:rPr>
          <w:i/>
          <w:sz w:val="24"/>
        </w:rPr>
      </w:pPr>
      <w:r>
        <w:rPr>
          <w:i/>
          <w:sz w:val="24"/>
        </w:rPr>
        <w:t>распознавать принадлежность слов к частям речи по определённым признакам (артиклям, аффиксам и</w:t>
      </w:r>
      <w:r>
        <w:rPr>
          <w:i/>
          <w:spacing w:val="-1"/>
          <w:sz w:val="24"/>
        </w:rPr>
        <w:t xml:space="preserve"> </w:t>
      </w:r>
      <w:r>
        <w:rPr>
          <w:i/>
          <w:sz w:val="24"/>
        </w:rPr>
        <w:t>др.);</w:t>
      </w:r>
    </w:p>
    <w:p w:rsidR="00EC6534" w:rsidRDefault="00E71C77" w:rsidP="009F1B02">
      <w:pPr>
        <w:pStyle w:val="a5"/>
        <w:numPr>
          <w:ilvl w:val="0"/>
          <w:numId w:val="53"/>
        </w:numPr>
        <w:tabs>
          <w:tab w:val="left" w:pos="614"/>
        </w:tabs>
        <w:spacing w:line="242" w:lineRule="auto"/>
        <w:ind w:right="1147" w:firstLine="0"/>
        <w:rPr>
          <w:i/>
          <w:sz w:val="24"/>
        </w:rPr>
      </w:pPr>
      <w:r>
        <w:rPr>
          <w:i/>
          <w:sz w:val="24"/>
        </w:rPr>
        <w:t>использовать языковую догадку в процессе чтения и аудирования (догадываться о</w:t>
      </w:r>
      <w:r>
        <w:rPr>
          <w:i/>
          <w:spacing w:val="-27"/>
          <w:sz w:val="24"/>
        </w:rPr>
        <w:t xml:space="preserve"> </w:t>
      </w:r>
      <w:r>
        <w:rPr>
          <w:i/>
          <w:sz w:val="24"/>
        </w:rPr>
        <w:t>значении незнакомых слов по контексту и по словообразовательным</w:t>
      </w:r>
      <w:r>
        <w:rPr>
          <w:i/>
          <w:spacing w:val="10"/>
          <w:sz w:val="24"/>
        </w:rPr>
        <w:t xml:space="preserve"> </w:t>
      </w:r>
      <w:r>
        <w:rPr>
          <w:i/>
          <w:sz w:val="24"/>
        </w:rPr>
        <w:t>элементам).</w:t>
      </w:r>
    </w:p>
    <w:p w:rsidR="00EC6534" w:rsidRDefault="00E71C77">
      <w:pPr>
        <w:pStyle w:val="31"/>
        <w:spacing w:line="274" w:lineRule="exact"/>
      </w:pPr>
      <w:r>
        <w:t>Грамматическая сторона речи</w:t>
      </w:r>
    </w:p>
    <w:p w:rsidR="00EC6534" w:rsidRDefault="00E71C77">
      <w:pPr>
        <w:pStyle w:val="a3"/>
        <w:spacing w:line="271" w:lineRule="exact"/>
        <w:jc w:val="left"/>
      </w:pPr>
      <w:r>
        <w:t>Выпускник научится:</w:t>
      </w:r>
    </w:p>
    <w:p w:rsidR="00EC6534" w:rsidRDefault="00E71C77" w:rsidP="009F1B02">
      <w:pPr>
        <w:pStyle w:val="a5"/>
        <w:numPr>
          <w:ilvl w:val="0"/>
          <w:numId w:val="53"/>
        </w:numPr>
        <w:tabs>
          <w:tab w:val="left" w:pos="614"/>
        </w:tabs>
        <w:ind w:right="441" w:firstLine="0"/>
        <w:jc w:val="both"/>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w:t>
      </w:r>
      <w:r>
        <w:rPr>
          <w:spacing w:val="7"/>
          <w:sz w:val="24"/>
        </w:rPr>
        <w:t xml:space="preserve"> </w:t>
      </w:r>
      <w:r>
        <w:rPr>
          <w:sz w:val="24"/>
        </w:rPr>
        <w:t>контексте;</w:t>
      </w:r>
    </w:p>
    <w:p w:rsidR="00EC6534" w:rsidRDefault="00E71C77" w:rsidP="009F1B02">
      <w:pPr>
        <w:pStyle w:val="a5"/>
        <w:numPr>
          <w:ilvl w:val="0"/>
          <w:numId w:val="53"/>
        </w:numPr>
        <w:tabs>
          <w:tab w:val="left" w:pos="614"/>
        </w:tabs>
        <w:spacing w:line="275" w:lineRule="exact"/>
        <w:ind w:left="613" w:hanging="150"/>
        <w:jc w:val="both"/>
        <w:rPr>
          <w:sz w:val="24"/>
        </w:rPr>
      </w:pPr>
      <w:r>
        <w:rPr>
          <w:sz w:val="24"/>
        </w:rPr>
        <w:t>распознавать и употреблять в</w:t>
      </w:r>
      <w:r>
        <w:rPr>
          <w:spacing w:val="11"/>
          <w:sz w:val="24"/>
        </w:rPr>
        <w:t xml:space="preserve"> </w:t>
      </w:r>
      <w:r>
        <w:rPr>
          <w:sz w:val="24"/>
        </w:rPr>
        <w:t>речи:</w:t>
      </w:r>
    </w:p>
    <w:p w:rsidR="00EC6534" w:rsidRDefault="00E71C77" w:rsidP="009F1B02">
      <w:pPr>
        <w:pStyle w:val="a5"/>
        <w:numPr>
          <w:ilvl w:val="0"/>
          <w:numId w:val="52"/>
        </w:numPr>
        <w:tabs>
          <w:tab w:val="left" w:pos="892"/>
        </w:tabs>
        <w:ind w:right="446" w:firstLine="0"/>
        <w:jc w:val="both"/>
        <w:rPr>
          <w:sz w:val="24"/>
        </w:rPr>
      </w:pPr>
      <w:r>
        <w:rPr>
          <w:sz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w:t>
      </w:r>
      <w:r>
        <w:rPr>
          <w:spacing w:val="6"/>
          <w:sz w:val="24"/>
        </w:rPr>
        <w:t xml:space="preserve"> </w:t>
      </w:r>
      <w:r>
        <w:rPr>
          <w:sz w:val="24"/>
        </w:rPr>
        <w:t>форме);</w:t>
      </w:r>
    </w:p>
    <w:p w:rsidR="00EC6534" w:rsidRDefault="00E71C77" w:rsidP="009F1B02">
      <w:pPr>
        <w:pStyle w:val="a5"/>
        <w:numPr>
          <w:ilvl w:val="0"/>
          <w:numId w:val="52"/>
        </w:numPr>
        <w:tabs>
          <w:tab w:val="left" w:pos="743"/>
        </w:tabs>
        <w:spacing w:line="237" w:lineRule="auto"/>
        <w:ind w:right="439" w:firstLine="0"/>
        <w:jc w:val="both"/>
        <w:rPr>
          <w:sz w:val="24"/>
        </w:rPr>
      </w:pPr>
      <w:r>
        <w:rPr>
          <w:sz w:val="24"/>
        </w:rPr>
        <w:t xml:space="preserve">распространённые простые предложения, в том числе с несколькими обстоятельствами, следующими в определённом порядке (We moved to a new house </w:t>
      </w:r>
      <w:r>
        <w:rPr>
          <w:spacing w:val="-6"/>
          <w:sz w:val="24"/>
        </w:rPr>
        <w:t>last</w:t>
      </w:r>
      <w:r>
        <w:rPr>
          <w:spacing w:val="40"/>
          <w:sz w:val="24"/>
        </w:rPr>
        <w:t xml:space="preserve"> </w:t>
      </w:r>
      <w:r>
        <w:rPr>
          <w:sz w:val="24"/>
        </w:rPr>
        <w:t>year);</w:t>
      </w:r>
    </w:p>
    <w:p w:rsidR="00EC6534" w:rsidRDefault="00E71C77" w:rsidP="009F1B02">
      <w:pPr>
        <w:pStyle w:val="a5"/>
        <w:numPr>
          <w:ilvl w:val="0"/>
          <w:numId w:val="52"/>
        </w:numPr>
        <w:tabs>
          <w:tab w:val="left" w:pos="614"/>
        </w:tabs>
        <w:spacing w:line="275" w:lineRule="exact"/>
        <w:ind w:left="613" w:hanging="150"/>
        <w:rPr>
          <w:sz w:val="24"/>
        </w:rPr>
      </w:pPr>
      <w:r>
        <w:rPr>
          <w:sz w:val="24"/>
        </w:rPr>
        <w:t xml:space="preserve">предложения с начальным It (It’s </w:t>
      </w:r>
      <w:r>
        <w:rPr>
          <w:spacing w:val="-5"/>
          <w:sz w:val="24"/>
        </w:rPr>
        <w:t xml:space="preserve">cold. </w:t>
      </w:r>
      <w:r w:rsidRPr="00E71C77">
        <w:rPr>
          <w:sz w:val="24"/>
          <w:lang w:val="en-US"/>
        </w:rPr>
        <w:t xml:space="preserve">It’s </w:t>
      </w:r>
      <w:r w:rsidRPr="00E71C77">
        <w:rPr>
          <w:spacing w:val="-6"/>
          <w:sz w:val="24"/>
          <w:lang w:val="en-US"/>
        </w:rPr>
        <w:t xml:space="preserve">five </w:t>
      </w:r>
      <w:r w:rsidRPr="00E71C77">
        <w:rPr>
          <w:sz w:val="24"/>
          <w:lang w:val="en-US"/>
        </w:rPr>
        <w:t xml:space="preserve">o’clock. It’s interesting. </w:t>
      </w:r>
      <w:r>
        <w:rPr>
          <w:sz w:val="24"/>
        </w:rPr>
        <w:t>It’s</w:t>
      </w:r>
      <w:r>
        <w:rPr>
          <w:spacing w:val="26"/>
          <w:sz w:val="24"/>
        </w:rPr>
        <w:t xml:space="preserve"> </w:t>
      </w:r>
      <w:r>
        <w:rPr>
          <w:sz w:val="24"/>
        </w:rPr>
        <w:t>winter);</w:t>
      </w:r>
    </w:p>
    <w:p w:rsidR="00EC6534" w:rsidRPr="00E71C77" w:rsidRDefault="00E71C77" w:rsidP="009F1B02">
      <w:pPr>
        <w:pStyle w:val="a5"/>
        <w:numPr>
          <w:ilvl w:val="0"/>
          <w:numId w:val="52"/>
        </w:numPr>
        <w:tabs>
          <w:tab w:val="left" w:pos="614"/>
        </w:tabs>
        <w:spacing w:line="275" w:lineRule="exact"/>
        <w:ind w:left="613" w:hanging="150"/>
        <w:rPr>
          <w:sz w:val="24"/>
          <w:lang w:val="en-US"/>
        </w:rPr>
      </w:pPr>
      <w:r>
        <w:rPr>
          <w:sz w:val="24"/>
        </w:rPr>
        <w:t>предложения</w:t>
      </w:r>
      <w:r w:rsidRPr="00E71C77">
        <w:rPr>
          <w:sz w:val="24"/>
          <w:lang w:val="en-US"/>
        </w:rPr>
        <w:t xml:space="preserve"> </w:t>
      </w:r>
      <w:r>
        <w:rPr>
          <w:sz w:val="24"/>
        </w:rPr>
        <w:t>с</w:t>
      </w:r>
      <w:r w:rsidRPr="00E71C77">
        <w:rPr>
          <w:sz w:val="24"/>
          <w:lang w:val="en-US"/>
        </w:rPr>
        <w:t xml:space="preserve"> </w:t>
      </w:r>
      <w:r>
        <w:rPr>
          <w:sz w:val="24"/>
        </w:rPr>
        <w:t>начальным</w:t>
      </w:r>
      <w:r w:rsidRPr="00E71C77">
        <w:rPr>
          <w:sz w:val="24"/>
          <w:lang w:val="en-US"/>
        </w:rPr>
        <w:t xml:space="preserve"> There + to </w:t>
      </w:r>
      <w:r w:rsidRPr="00E71C77">
        <w:rPr>
          <w:spacing w:val="-5"/>
          <w:sz w:val="24"/>
          <w:lang w:val="en-US"/>
        </w:rPr>
        <w:t xml:space="preserve">be </w:t>
      </w:r>
      <w:r w:rsidRPr="00E71C77">
        <w:rPr>
          <w:sz w:val="24"/>
          <w:lang w:val="en-US"/>
        </w:rPr>
        <w:t xml:space="preserve">(There are a </w:t>
      </w:r>
      <w:r w:rsidRPr="00E71C77">
        <w:rPr>
          <w:spacing w:val="-5"/>
          <w:sz w:val="24"/>
          <w:lang w:val="en-US"/>
        </w:rPr>
        <w:t xml:space="preserve">lot </w:t>
      </w:r>
      <w:r w:rsidRPr="00E71C77">
        <w:rPr>
          <w:sz w:val="24"/>
          <w:lang w:val="en-US"/>
        </w:rPr>
        <w:t xml:space="preserve">of trees </w:t>
      </w:r>
      <w:r w:rsidRPr="00E71C77">
        <w:rPr>
          <w:spacing w:val="-5"/>
          <w:sz w:val="24"/>
          <w:lang w:val="en-US"/>
        </w:rPr>
        <w:t xml:space="preserve">in </w:t>
      </w:r>
      <w:r w:rsidRPr="00E71C77">
        <w:rPr>
          <w:sz w:val="24"/>
          <w:lang w:val="en-US"/>
        </w:rPr>
        <w:t>the</w:t>
      </w:r>
      <w:r w:rsidRPr="00E71C77">
        <w:rPr>
          <w:spacing w:val="-11"/>
          <w:sz w:val="24"/>
          <w:lang w:val="en-US"/>
        </w:rPr>
        <w:t xml:space="preserve"> </w:t>
      </w:r>
      <w:r w:rsidRPr="00E71C77">
        <w:rPr>
          <w:sz w:val="24"/>
          <w:lang w:val="en-US"/>
        </w:rPr>
        <w:t>park);</w:t>
      </w:r>
    </w:p>
    <w:p w:rsidR="00EC6534" w:rsidRDefault="00E71C77" w:rsidP="009F1B02">
      <w:pPr>
        <w:pStyle w:val="a5"/>
        <w:numPr>
          <w:ilvl w:val="0"/>
          <w:numId w:val="52"/>
        </w:numPr>
        <w:tabs>
          <w:tab w:val="left" w:pos="614"/>
        </w:tabs>
        <w:spacing w:before="7" w:line="275" w:lineRule="exact"/>
        <w:ind w:left="613" w:hanging="150"/>
        <w:rPr>
          <w:i/>
          <w:sz w:val="24"/>
        </w:rPr>
      </w:pPr>
      <w:r>
        <w:rPr>
          <w:sz w:val="24"/>
        </w:rPr>
        <w:t>сложносочинённые предложения с сочинительными союзами and</w:t>
      </w:r>
      <w:r>
        <w:rPr>
          <w:i/>
          <w:sz w:val="24"/>
        </w:rPr>
        <w:t xml:space="preserve">, </w:t>
      </w:r>
      <w:r>
        <w:rPr>
          <w:sz w:val="24"/>
        </w:rPr>
        <w:t>but,</w:t>
      </w:r>
      <w:r>
        <w:rPr>
          <w:spacing w:val="-45"/>
          <w:sz w:val="24"/>
        </w:rPr>
        <w:t xml:space="preserve"> </w:t>
      </w:r>
      <w:r>
        <w:rPr>
          <w:sz w:val="24"/>
        </w:rPr>
        <w:t>or</w:t>
      </w:r>
      <w:r>
        <w:rPr>
          <w:i/>
          <w:sz w:val="24"/>
        </w:rPr>
        <w:t>;</w:t>
      </w:r>
    </w:p>
    <w:p w:rsidR="00EC6534" w:rsidRDefault="00E71C77" w:rsidP="009F1B02">
      <w:pPr>
        <w:pStyle w:val="a5"/>
        <w:numPr>
          <w:ilvl w:val="0"/>
          <w:numId w:val="52"/>
        </w:numPr>
        <w:tabs>
          <w:tab w:val="left" w:pos="647"/>
        </w:tabs>
        <w:spacing w:line="242" w:lineRule="auto"/>
        <w:ind w:right="469" w:firstLine="0"/>
        <w:rPr>
          <w:sz w:val="24"/>
        </w:rPr>
      </w:pPr>
      <w:r>
        <w:rPr>
          <w:sz w:val="24"/>
        </w:rPr>
        <w:t>косвенную речь в утвердительных и вопросительных предложениях в настоящем и прошедшем времени;</w:t>
      </w:r>
    </w:p>
    <w:p w:rsidR="00EC6534" w:rsidRDefault="00E71C77" w:rsidP="009F1B02">
      <w:pPr>
        <w:pStyle w:val="a5"/>
        <w:numPr>
          <w:ilvl w:val="0"/>
          <w:numId w:val="52"/>
        </w:numPr>
        <w:tabs>
          <w:tab w:val="left" w:pos="667"/>
        </w:tabs>
        <w:spacing w:line="242" w:lineRule="auto"/>
        <w:ind w:right="464" w:firstLine="0"/>
        <w:rPr>
          <w:sz w:val="24"/>
        </w:rPr>
      </w:pPr>
      <w:r>
        <w:rPr>
          <w:sz w:val="24"/>
        </w:rPr>
        <w:t>имена существительные в единственном и множественном числе, образованные по правилу и исключения;</w:t>
      </w:r>
    </w:p>
    <w:p w:rsidR="00EC6534" w:rsidRDefault="00E71C77" w:rsidP="009F1B02">
      <w:pPr>
        <w:pStyle w:val="a5"/>
        <w:numPr>
          <w:ilvl w:val="0"/>
          <w:numId w:val="52"/>
        </w:numPr>
        <w:tabs>
          <w:tab w:val="left" w:pos="614"/>
        </w:tabs>
        <w:spacing w:line="270" w:lineRule="exact"/>
        <w:ind w:left="613" w:hanging="150"/>
        <w:rPr>
          <w:sz w:val="24"/>
        </w:rPr>
      </w:pPr>
      <w:r>
        <w:rPr>
          <w:sz w:val="24"/>
        </w:rPr>
        <w:t>имена существительные c определённым/неопределённым/нулевым</w:t>
      </w:r>
      <w:r>
        <w:rPr>
          <w:spacing w:val="-2"/>
          <w:sz w:val="24"/>
        </w:rPr>
        <w:t xml:space="preserve"> </w:t>
      </w:r>
      <w:r>
        <w:rPr>
          <w:sz w:val="24"/>
        </w:rPr>
        <w:t>артиклем;</w:t>
      </w:r>
    </w:p>
    <w:p w:rsidR="00EC6534" w:rsidRDefault="00E71C77" w:rsidP="009F1B02">
      <w:pPr>
        <w:pStyle w:val="a5"/>
        <w:numPr>
          <w:ilvl w:val="0"/>
          <w:numId w:val="52"/>
        </w:numPr>
        <w:tabs>
          <w:tab w:val="left" w:pos="757"/>
          <w:tab w:val="left" w:pos="758"/>
        </w:tabs>
        <w:spacing w:line="275" w:lineRule="exact"/>
        <w:ind w:left="757" w:hanging="289"/>
        <w:rPr>
          <w:sz w:val="24"/>
        </w:rPr>
      </w:pPr>
      <w:r>
        <w:rPr>
          <w:sz w:val="24"/>
        </w:rPr>
        <w:t>личные, притяжательные, указательные, неопределённые, относительные,</w:t>
      </w:r>
      <w:r>
        <w:rPr>
          <w:spacing w:val="24"/>
          <w:sz w:val="24"/>
        </w:rPr>
        <w:t xml:space="preserve"> </w:t>
      </w:r>
      <w:r>
        <w:rPr>
          <w:sz w:val="24"/>
        </w:rPr>
        <w:t>вопросительные</w:t>
      </w:r>
    </w:p>
    <w:p w:rsidR="00EC6534" w:rsidRDefault="00EC6534">
      <w:pPr>
        <w:spacing w:line="275" w:lineRule="exact"/>
        <w:rPr>
          <w:sz w:val="24"/>
        </w:rPr>
        <w:sectPr w:rsidR="00EC6534">
          <w:pgSz w:w="11910" w:h="16840"/>
          <w:pgMar w:top="460" w:right="120" w:bottom="660" w:left="520" w:header="0" w:footer="390" w:gutter="0"/>
          <w:cols w:space="720"/>
        </w:sectPr>
      </w:pPr>
    </w:p>
    <w:p w:rsidR="00EC6534" w:rsidRDefault="00E71C77">
      <w:pPr>
        <w:pStyle w:val="a3"/>
        <w:spacing w:before="76"/>
        <w:jc w:val="left"/>
      </w:pPr>
      <w:r>
        <w:lastRenderedPageBreak/>
        <w:t>местоимения;</w:t>
      </w:r>
    </w:p>
    <w:p w:rsidR="00EC6534" w:rsidRDefault="00E71C77" w:rsidP="009F1B02">
      <w:pPr>
        <w:pStyle w:val="a5"/>
        <w:numPr>
          <w:ilvl w:val="0"/>
          <w:numId w:val="52"/>
        </w:numPr>
        <w:tabs>
          <w:tab w:val="left" w:pos="647"/>
        </w:tabs>
        <w:spacing w:before="5" w:line="237" w:lineRule="auto"/>
        <w:ind w:right="433" w:firstLine="0"/>
        <w:jc w:val="both"/>
        <w:rPr>
          <w:sz w:val="24"/>
        </w:rPr>
      </w:pPr>
      <w:r>
        <w:rPr>
          <w:sz w:val="24"/>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w:t>
      </w:r>
      <w:r>
        <w:rPr>
          <w:spacing w:val="-5"/>
          <w:sz w:val="24"/>
        </w:rPr>
        <w:t xml:space="preserve">few, </w:t>
      </w:r>
      <w:r>
        <w:rPr>
          <w:sz w:val="24"/>
        </w:rPr>
        <w:t>little/a little);</w:t>
      </w:r>
    </w:p>
    <w:p w:rsidR="00EC6534" w:rsidRDefault="00E71C77" w:rsidP="009F1B02">
      <w:pPr>
        <w:pStyle w:val="a5"/>
        <w:numPr>
          <w:ilvl w:val="0"/>
          <w:numId w:val="52"/>
        </w:numPr>
        <w:tabs>
          <w:tab w:val="left" w:pos="614"/>
        </w:tabs>
        <w:spacing w:before="8" w:line="275" w:lineRule="exact"/>
        <w:ind w:left="613" w:hanging="150"/>
        <w:jc w:val="both"/>
        <w:rPr>
          <w:sz w:val="24"/>
        </w:rPr>
      </w:pPr>
      <w:r>
        <w:rPr>
          <w:sz w:val="24"/>
        </w:rPr>
        <w:t>количественные и порядковые</w:t>
      </w:r>
      <w:r>
        <w:rPr>
          <w:spacing w:val="-2"/>
          <w:sz w:val="24"/>
        </w:rPr>
        <w:t xml:space="preserve"> </w:t>
      </w:r>
      <w:r>
        <w:rPr>
          <w:sz w:val="24"/>
        </w:rPr>
        <w:t>числительные;</w:t>
      </w:r>
    </w:p>
    <w:p w:rsidR="00EC6534" w:rsidRDefault="00E71C77" w:rsidP="009F1B02">
      <w:pPr>
        <w:pStyle w:val="a5"/>
        <w:numPr>
          <w:ilvl w:val="0"/>
          <w:numId w:val="52"/>
        </w:numPr>
        <w:tabs>
          <w:tab w:val="left" w:pos="619"/>
        </w:tabs>
        <w:spacing w:before="1" w:line="237" w:lineRule="auto"/>
        <w:ind w:right="530" w:firstLine="0"/>
        <w:rPr>
          <w:sz w:val="24"/>
        </w:rPr>
      </w:pPr>
      <w:r>
        <w:rPr>
          <w:sz w:val="24"/>
        </w:rPr>
        <w:t>глаголы в наиболее употребительных временны2х формах действительного залога: Present</w:t>
      </w:r>
      <w:r>
        <w:rPr>
          <w:spacing w:val="-34"/>
          <w:sz w:val="24"/>
        </w:rPr>
        <w:t xml:space="preserve"> </w:t>
      </w:r>
      <w:r>
        <w:rPr>
          <w:sz w:val="24"/>
        </w:rPr>
        <w:t>Simple, Future Simple и Past Simple, Present и Past Continuous, Present</w:t>
      </w:r>
      <w:r>
        <w:rPr>
          <w:spacing w:val="10"/>
          <w:sz w:val="24"/>
        </w:rPr>
        <w:t xml:space="preserve"> </w:t>
      </w:r>
      <w:r>
        <w:rPr>
          <w:sz w:val="24"/>
        </w:rPr>
        <w:t>Perfect;</w:t>
      </w:r>
    </w:p>
    <w:p w:rsidR="00EC6534" w:rsidRDefault="00E71C77" w:rsidP="009F1B02">
      <w:pPr>
        <w:pStyle w:val="a5"/>
        <w:numPr>
          <w:ilvl w:val="0"/>
          <w:numId w:val="52"/>
        </w:numPr>
        <w:tabs>
          <w:tab w:val="left" w:pos="614"/>
        </w:tabs>
        <w:spacing w:before="9" w:line="275" w:lineRule="exact"/>
        <w:ind w:left="613" w:hanging="150"/>
        <w:rPr>
          <w:sz w:val="24"/>
        </w:rPr>
      </w:pPr>
      <w:r>
        <w:rPr>
          <w:sz w:val="24"/>
        </w:rPr>
        <w:t xml:space="preserve">глаголы в следующих формах страдательного залога: Present </w:t>
      </w:r>
      <w:r>
        <w:rPr>
          <w:spacing w:val="-3"/>
          <w:sz w:val="24"/>
        </w:rPr>
        <w:t xml:space="preserve">Simple </w:t>
      </w:r>
      <w:r>
        <w:rPr>
          <w:sz w:val="24"/>
        </w:rPr>
        <w:t xml:space="preserve">Passive, Past </w:t>
      </w:r>
      <w:r>
        <w:rPr>
          <w:spacing w:val="-3"/>
          <w:sz w:val="24"/>
        </w:rPr>
        <w:t>Simple</w:t>
      </w:r>
      <w:r>
        <w:rPr>
          <w:spacing w:val="12"/>
          <w:sz w:val="24"/>
        </w:rPr>
        <w:t xml:space="preserve"> </w:t>
      </w:r>
      <w:r>
        <w:rPr>
          <w:sz w:val="24"/>
        </w:rPr>
        <w:t>Passive;</w:t>
      </w:r>
    </w:p>
    <w:p w:rsidR="00EC6534" w:rsidRDefault="00E71C77" w:rsidP="009F1B02">
      <w:pPr>
        <w:pStyle w:val="a5"/>
        <w:numPr>
          <w:ilvl w:val="0"/>
          <w:numId w:val="52"/>
        </w:numPr>
        <w:tabs>
          <w:tab w:val="left" w:pos="628"/>
        </w:tabs>
        <w:spacing w:line="242" w:lineRule="auto"/>
        <w:ind w:right="627" w:firstLine="0"/>
        <w:rPr>
          <w:i/>
          <w:sz w:val="24"/>
        </w:rPr>
      </w:pPr>
      <w:r>
        <w:rPr>
          <w:sz w:val="24"/>
        </w:rPr>
        <w:t xml:space="preserve">различные грамматические средства для выражения будущего времени: Simple Future, to </w:t>
      </w:r>
      <w:r>
        <w:rPr>
          <w:spacing w:val="-5"/>
          <w:sz w:val="24"/>
        </w:rPr>
        <w:t xml:space="preserve">be </w:t>
      </w:r>
      <w:r>
        <w:rPr>
          <w:sz w:val="24"/>
        </w:rPr>
        <w:t>going to, Present</w:t>
      </w:r>
      <w:r>
        <w:rPr>
          <w:spacing w:val="21"/>
          <w:sz w:val="24"/>
        </w:rPr>
        <w:t xml:space="preserve"> </w:t>
      </w:r>
      <w:r>
        <w:rPr>
          <w:sz w:val="24"/>
        </w:rPr>
        <w:t>Continuous</w:t>
      </w:r>
      <w:r>
        <w:rPr>
          <w:i/>
          <w:sz w:val="24"/>
        </w:rPr>
        <w:t>;</w:t>
      </w:r>
    </w:p>
    <w:p w:rsidR="00EC6534" w:rsidRPr="00E71C77" w:rsidRDefault="00E71C77" w:rsidP="009F1B02">
      <w:pPr>
        <w:pStyle w:val="a5"/>
        <w:numPr>
          <w:ilvl w:val="0"/>
          <w:numId w:val="52"/>
        </w:numPr>
        <w:tabs>
          <w:tab w:val="left" w:pos="619"/>
        </w:tabs>
        <w:spacing w:line="242" w:lineRule="auto"/>
        <w:ind w:right="502" w:firstLine="0"/>
        <w:rPr>
          <w:sz w:val="24"/>
          <w:lang w:val="en-US"/>
        </w:rPr>
      </w:pPr>
      <w:r>
        <w:rPr>
          <w:sz w:val="24"/>
        </w:rPr>
        <w:t>условные</w:t>
      </w:r>
      <w:r w:rsidRPr="00E71C77">
        <w:rPr>
          <w:sz w:val="24"/>
          <w:lang w:val="en-US"/>
        </w:rPr>
        <w:t xml:space="preserve"> </w:t>
      </w:r>
      <w:r>
        <w:rPr>
          <w:sz w:val="24"/>
        </w:rPr>
        <w:t>предложения</w:t>
      </w:r>
      <w:r w:rsidRPr="00E71C77">
        <w:rPr>
          <w:sz w:val="24"/>
          <w:lang w:val="en-US"/>
        </w:rPr>
        <w:t xml:space="preserve"> </w:t>
      </w:r>
      <w:r>
        <w:rPr>
          <w:sz w:val="24"/>
        </w:rPr>
        <w:t>реального</w:t>
      </w:r>
      <w:r w:rsidRPr="00E71C77">
        <w:rPr>
          <w:sz w:val="24"/>
          <w:lang w:val="en-US"/>
        </w:rPr>
        <w:t xml:space="preserve"> </w:t>
      </w:r>
      <w:r>
        <w:rPr>
          <w:sz w:val="24"/>
        </w:rPr>
        <w:t>характера</w:t>
      </w:r>
      <w:r w:rsidRPr="00E71C77">
        <w:rPr>
          <w:sz w:val="24"/>
          <w:lang w:val="en-US"/>
        </w:rPr>
        <w:t xml:space="preserve"> (Conditional I — If I see </w:t>
      </w:r>
      <w:r w:rsidRPr="00E71C77">
        <w:rPr>
          <w:spacing w:val="-5"/>
          <w:sz w:val="24"/>
          <w:lang w:val="en-US"/>
        </w:rPr>
        <w:t xml:space="preserve">Jim, </w:t>
      </w:r>
      <w:r w:rsidRPr="00E71C77">
        <w:rPr>
          <w:sz w:val="24"/>
          <w:lang w:val="en-US"/>
        </w:rPr>
        <w:t xml:space="preserve">I’ll invite him </w:t>
      </w:r>
      <w:r w:rsidRPr="00E71C77">
        <w:rPr>
          <w:spacing w:val="2"/>
          <w:sz w:val="24"/>
          <w:lang w:val="en-US"/>
        </w:rPr>
        <w:t xml:space="preserve">to </w:t>
      </w:r>
      <w:r w:rsidRPr="00E71C77">
        <w:rPr>
          <w:sz w:val="24"/>
          <w:lang w:val="en-US"/>
        </w:rPr>
        <w:t>our school party);</w:t>
      </w:r>
    </w:p>
    <w:p w:rsidR="00EC6534" w:rsidRPr="00E71C77" w:rsidRDefault="00E71C77" w:rsidP="009F1B02">
      <w:pPr>
        <w:pStyle w:val="a5"/>
        <w:numPr>
          <w:ilvl w:val="0"/>
          <w:numId w:val="52"/>
        </w:numPr>
        <w:tabs>
          <w:tab w:val="left" w:pos="614"/>
        </w:tabs>
        <w:spacing w:line="270" w:lineRule="exact"/>
        <w:ind w:left="613" w:hanging="150"/>
        <w:rPr>
          <w:sz w:val="24"/>
          <w:lang w:val="en-US"/>
        </w:rPr>
      </w:pPr>
      <w:r>
        <w:rPr>
          <w:sz w:val="24"/>
        </w:rPr>
        <w:t>модальные</w:t>
      </w:r>
      <w:r w:rsidRPr="00E71C77">
        <w:rPr>
          <w:sz w:val="24"/>
          <w:lang w:val="en-US"/>
        </w:rPr>
        <w:t xml:space="preserve"> </w:t>
      </w:r>
      <w:r>
        <w:rPr>
          <w:sz w:val="24"/>
        </w:rPr>
        <w:t>глаголы</w:t>
      </w:r>
      <w:r w:rsidRPr="00E71C77">
        <w:rPr>
          <w:sz w:val="24"/>
          <w:lang w:val="en-US"/>
        </w:rPr>
        <w:t xml:space="preserve"> </w:t>
      </w:r>
      <w:r>
        <w:rPr>
          <w:sz w:val="24"/>
        </w:rPr>
        <w:t>и</w:t>
      </w:r>
      <w:r w:rsidRPr="00E71C77">
        <w:rPr>
          <w:sz w:val="24"/>
          <w:lang w:val="en-US"/>
        </w:rPr>
        <w:t xml:space="preserve"> </w:t>
      </w:r>
      <w:r>
        <w:rPr>
          <w:sz w:val="24"/>
        </w:rPr>
        <w:t>их</w:t>
      </w:r>
      <w:r w:rsidRPr="00E71C77">
        <w:rPr>
          <w:sz w:val="24"/>
          <w:lang w:val="en-US"/>
        </w:rPr>
        <w:t xml:space="preserve"> </w:t>
      </w:r>
      <w:r>
        <w:rPr>
          <w:sz w:val="24"/>
        </w:rPr>
        <w:t>эквиваленты</w:t>
      </w:r>
      <w:r w:rsidRPr="00E71C77">
        <w:rPr>
          <w:sz w:val="24"/>
          <w:lang w:val="en-US"/>
        </w:rPr>
        <w:t xml:space="preserve"> </w:t>
      </w:r>
      <w:r w:rsidRPr="00E71C77">
        <w:rPr>
          <w:spacing w:val="-4"/>
          <w:sz w:val="24"/>
          <w:lang w:val="en-US"/>
        </w:rPr>
        <w:t xml:space="preserve">(may, </w:t>
      </w:r>
      <w:r w:rsidRPr="00E71C77">
        <w:rPr>
          <w:sz w:val="24"/>
          <w:lang w:val="en-US"/>
        </w:rPr>
        <w:t xml:space="preserve">can, </w:t>
      </w:r>
      <w:r w:rsidRPr="00E71C77">
        <w:rPr>
          <w:spacing w:val="-5"/>
          <w:sz w:val="24"/>
          <w:lang w:val="en-US"/>
        </w:rPr>
        <w:t xml:space="preserve">be </w:t>
      </w:r>
      <w:r w:rsidRPr="00E71C77">
        <w:rPr>
          <w:sz w:val="24"/>
          <w:lang w:val="en-US"/>
        </w:rPr>
        <w:t xml:space="preserve">able to, must, </w:t>
      </w:r>
      <w:r w:rsidRPr="00E71C77">
        <w:rPr>
          <w:spacing w:val="-4"/>
          <w:sz w:val="24"/>
          <w:lang w:val="en-US"/>
        </w:rPr>
        <w:t xml:space="preserve">have </w:t>
      </w:r>
      <w:r w:rsidRPr="00E71C77">
        <w:rPr>
          <w:sz w:val="24"/>
          <w:lang w:val="en-US"/>
        </w:rPr>
        <w:t>to, should,</w:t>
      </w:r>
      <w:r w:rsidRPr="00E71C77">
        <w:rPr>
          <w:spacing w:val="13"/>
          <w:sz w:val="24"/>
          <w:lang w:val="en-US"/>
        </w:rPr>
        <w:t xml:space="preserve"> </w:t>
      </w:r>
      <w:r w:rsidRPr="00E71C77">
        <w:rPr>
          <w:sz w:val="24"/>
          <w:lang w:val="en-US"/>
        </w:rPr>
        <w:t>could).</w:t>
      </w:r>
    </w:p>
    <w:p w:rsidR="00EC6534" w:rsidRDefault="00E71C77">
      <w:pPr>
        <w:spacing w:line="271" w:lineRule="exact"/>
        <w:ind w:left="469"/>
        <w:rPr>
          <w:i/>
          <w:sz w:val="24"/>
        </w:rPr>
      </w:pPr>
      <w:r>
        <w:rPr>
          <w:i/>
          <w:sz w:val="24"/>
        </w:rPr>
        <w:t>Выпускник получит возможность научиться:</w:t>
      </w:r>
    </w:p>
    <w:p w:rsidR="00EC6534" w:rsidRDefault="00E71C77" w:rsidP="009F1B02">
      <w:pPr>
        <w:pStyle w:val="a5"/>
        <w:numPr>
          <w:ilvl w:val="0"/>
          <w:numId w:val="53"/>
        </w:numPr>
        <w:tabs>
          <w:tab w:val="left" w:pos="614"/>
        </w:tabs>
        <w:ind w:right="457" w:firstLine="0"/>
        <w:jc w:val="both"/>
        <w:rPr>
          <w:i/>
          <w:sz w:val="24"/>
        </w:rPr>
      </w:pPr>
      <w:r>
        <w:rPr>
          <w:i/>
          <w:sz w:val="24"/>
        </w:rPr>
        <w:t xml:space="preserve">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t>
      </w:r>
      <w:r>
        <w:rPr>
          <w:i/>
          <w:spacing w:val="-6"/>
          <w:sz w:val="24"/>
        </w:rPr>
        <w:t xml:space="preserve">who, </w:t>
      </w:r>
      <w:r>
        <w:rPr>
          <w:i/>
          <w:sz w:val="24"/>
        </w:rPr>
        <w:t>which, that;</w:t>
      </w:r>
    </w:p>
    <w:p w:rsidR="00EC6534" w:rsidRDefault="00E71C77" w:rsidP="009F1B02">
      <w:pPr>
        <w:pStyle w:val="a5"/>
        <w:numPr>
          <w:ilvl w:val="0"/>
          <w:numId w:val="53"/>
        </w:numPr>
        <w:tabs>
          <w:tab w:val="left" w:pos="614"/>
        </w:tabs>
        <w:spacing w:before="4" w:line="232" w:lineRule="auto"/>
        <w:ind w:right="449" w:firstLine="0"/>
        <w:jc w:val="both"/>
        <w:rPr>
          <w:i/>
          <w:sz w:val="24"/>
        </w:rPr>
      </w:pPr>
      <w:r>
        <w:rPr>
          <w:i/>
          <w:sz w:val="24"/>
        </w:rPr>
        <w:t>распознавать в речи предложения с конструкциями as … as; not so … as; either … or; neither … nor;</w:t>
      </w:r>
    </w:p>
    <w:p w:rsidR="00EC6534" w:rsidRDefault="00E71C77" w:rsidP="009F1B02">
      <w:pPr>
        <w:pStyle w:val="a5"/>
        <w:numPr>
          <w:ilvl w:val="0"/>
          <w:numId w:val="53"/>
        </w:numPr>
        <w:tabs>
          <w:tab w:val="left" w:pos="614"/>
        </w:tabs>
        <w:spacing w:before="8" w:line="237" w:lineRule="auto"/>
        <w:ind w:right="442" w:firstLine="0"/>
        <w:jc w:val="both"/>
        <w:rPr>
          <w:i/>
          <w:sz w:val="24"/>
        </w:rPr>
      </w:pPr>
      <w:r>
        <w:rPr>
          <w:i/>
          <w:sz w:val="24"/>
        </w:rPr>
        <w:t xml:space="preserve">распознавать в речи условные предложения нереального характера (Conditional II — If I </w:t>
      </w:r>
      <w:r>
        <w:rPr>
          <w:i/>
          <w:spacing w:val="-6"/>
          <w:sz w:val="24"/>
        </w:rPr>
        <w:t xml:space="preserve">were </w:t>
      </w:r>
      <w:r>
        <w:rPr>
          <w:i/>
          <w:sz w:val="24"/>
        </w:rPr>
        <w:t xml:space="preserve">you, I </w:t>
      </w:r>
      <w:r>
        <w:rPr>
          <w:i/>
          <w:spacing w:val="-6"/>
          <w:sz w:val="24"/>
        </w:rPr>
        <w:t xml:space="preserve">would </w:t>
      </w:r>
      <w:r>
        <w:rPr>
          <w:i/>
          <w:sz w:val="24"/>
        </w:rPr>
        <w:t>start learning</w:t>
      </w:r>
      <w:r>
        <w:rPr>
          <w:i/>
          <w:spacing w:val="30"/>
          <w:sz w:val="24"/>
        </w:rPr>
        <w:t xml:space="preserve"> </w:t>
      </w:r>
      <w:r>
        <w:rPr>
          <w:i/>
          <w:sz w:val="24"/>
        </w:rPr>
        <w:t>French);</w:t>
      </w:r>
    </w:p>
    <w:p w:rsidR="00EC6534" w:rsidRDefault="00E71C77" w:rsidP="009F1B02">
      <w:pPr>
        <w:pStyle w:val="a5"/>
        <w:numPr>
          <w:ilvl w:val="0"/>
          <w:numId w:val="53"/>
        </w:numPr>
        <w:tabs>
          <w:tab w:val="left" w:pos="614"/>
        </w:tabs>
        <w:spacing w:before="12" w:line="230" w:lineRule="auto"/>
        <w:ind w:right="442" w:firstLine="0"/>
        <w:jc w:val="both"/>
        <w:rPr>
          <w:i/>
          <w:sz w:val="24"/>
        </w:rPr>
      </w:pPr>
      <w:r>
        <w:rPr>
          <w:i/>
          <w:sz w:val="24"/>
        </w:rPr>
        <w:t xml:space="preserve">использовать в речи глаголы во </w:t>
      </w:r>
      <w:r>
        <w:rPr>
          <w:i/>
          <w:spacing w:val="-6"/>
          <w:sz w:val="24"/>
        </w:rPr>
        <w:t xml:space="preserve">временны́ </w:t>
      </w:r>
      <w:r>
        <w:rPr>
          <w:i/>
          <w:sz w:val="24"/>
        </w:rPr>
        <w:t>х формах действительного залога: Past Perfect, Present Perfect Continuous,</w:t>
      </w:r>
      <w:r>
        <w:rPr>
          <w:i/>
          <w:spacing w:val="12"/>
          <w:sz w:val="24"/>
        </w:rPr>
        <w:t xml:space="preserve"> </w:t>
      </w:r>
      <w:r>
        <w:rPr>
          <w:i/>
          <w:sz w:val="24"/>
        </w:rPr>
        <w:t>Future-in-the-Past;</w:t>
      </w:r>
    </w:p>
    <w:p w:rsidR="00EC6534" w:rsidRDefault="00E71C77" w:rsidP="009F1B02">
      <w:pPr>
        <w:pStyle w:val="a5"/>
        <w:numPr>
          <w:ilvl w:val="0"/>
          <w:numId w:val="53"/>
        </w:numPr>
        <w:tabs>
          <w:tab w:val="left" w:pos="614"/>
        </w:tabs>
        <w:spacing w:line="242" w:lineRule="auto"/>
        <w:ind w:right="457" w:firstLine="0"/>
        <w:jc w:val="both"/>
        <w:rPr>
          <w:i/>
          <w:sz w:val="24"/>
        </w:rPr>
      </w:pPr>
      <w:r>
        <w:rPr>
          <w:i/>
          <w:sz w:val="24"/>
        </w:rPr>
        <w:t>употреблять в речи глаголы в формах страдательного залога: Future Simple Passive, Present Perfect</w:t>
      </w:r>
      <w:r>
        <w:rPr>
          <w:i/>
          <w:spacing w:val="2"/>
          <w:sz w:val="24"/>
        </w:rPr>
        <w:t xml:space="preserve"> </w:t>
      </w:r>
      <w:r>
        <w:rPr>
          <w:i/>
          <w:sz w:val="24"/>
        </w:rPr>
        <w:t>Passive;</w:t>
      </w:r>
    </w:p>
    <w:p w:rsidR="00EC6534" w:rsidRDefault="00E71C77" w:rsidP="009F1B02">
      <w:pPr>
        <w:pStyle w:val="a5"/>
        <w:numPr>
          <w:ilvl w:val="0"/>
          <w:numId w:val="53"/>
        </w:numPr>
        <w:tabs>
          <w:tab w:val="left" w:pos="614"/>
        </w:tabs>
        <w:spacing w:line="276" w:lineRule="exact"/>
        <w:ind w:left="613" w:hanging="150"/>
        <w:jc w:val="both"/>
        <w:rPr>
          <w:i/>
          <w:sz w:val="24"/>
        </w:rPr>
      </w:pPr>
      <w:r>
        <w:rPr>
          <w:i/>
          <w:sz w:val="24"/>
        </w:rPr>
        <w:t>распознавать и употреблять в речи модальные глаголы need, shall, might,</w:t>
      </w:r>
      <w:r>
        <w:rPr>
          <w:i/>
          <w:spacing w:val="12"/>
          <w:sz w:val="24"/>
        </w:rPr>
        <w:t xml:space="preserve"> </w:t>
      </w:r>
      <w:r>
        <w:rPr>
          <w:i/>
          <w:sz w:val="24"/>
        </w:rPr>
        <w:t>would.</w:t>
      </w:r>
    </w:p>
    <w:p w:rsidR="00B22F53" w:rsidRDefault="00B22F53" w:rsidP="00B22F53">
      <w:pPr>
        <w:pStyle w:val="21"/>
        <w:spacing w:before="14" w:line="242" w:lineRule="auto"/>
        <w:ind w:right="4749"/>
        <w:jc w:val="left"/>
      </w:pPr>
      <w:bookmarkStart w:id="36" w:name="История_России._Всеобщая_история."/>
      <w:bookmarkEnd w:id="36"/>
      <w:r>
        <w:t xml:space="preserve">2.5.3.5. Второй иностранный язык (немецкий язык) </w:t>
      </w:r>
    </w:p>
    <w:p w:rsidR="00B22F53" w:rsidRDefault="00B22F53" w:rsidP="00B22F53">
      <w:pPr>
        <w:pStyle w:val="21"/>
        <w:spacing w:before="14" w:line="242" w:lineRule="auto"/>
        <w:ind w:right="6144"/>
        <w:jc w:val="left"/>
      </w:pPr>
      <w:r>
        <w:t>Коммуникативные умения</w:t>
      </w:r>
    </w:p>
    <w:p w:rsidR="00B22F53" w:rsidRDefault="00B22F53" w:rsidP="00B22F53">
      <w:pPr>
        <w:spacing w:line="242" w:lineRule="auto"/>
        <w:ind w:left="469" w:right="7291"/>
        <w:rPr>
          <w:b/>
          <w:sz w:val="24"/>
        </w:rPr>
      </w:pPr>
      <w:r>
        <w:rPr>
          <w:b/>
          <w:sz w:val="24"/>
        </w:rPr>
        <w:t>Говорение. Диалогическая речь Выпускник научится:</w:t>
      </w:r>
    </w:p>
    <w:p w:rsidR="00B22F53" w:rsidRDefault="00B22F53" w:rsidP="00B22F53">
      <w:pPr>
        <w:pStyle w:val="a5"/>
        <w:numPr>
          <w:ilvl w:val="0"/>
          <w:numId w:val="59"/>
        </w:numPr>
        <w:tabs>
          <w:tab w:val="left" w:pos="753"/>
        </w:tabs>
        <w:ind w:right="446" w:firstLine="0"/>
        <w:jc w:val="both"/>
        <w:rPr>
          <w:sz w:val="24"/>
        </w:rPr>
      </w:pPr>
      <w:r>
        <w:rPr>
          <w:sz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Pr>
          <w:spacing w:val="-10"/>
          <w:sz w:val="24"/>
        </w:rPr>
        <w:t xml:space="preserve"> </w:t>
      </w:r>
      <w:r>
        <w:rPr>
          <w:sz w:val="24"/>
        </w:rPr>
        <w:t>языка.</w:t>
      </w:r>
    </w:p>
    <w:p w:rsidR="00B22F53" w:rsidRDefault="00B22F53" w:rsidP="00B22F53">
      <w:pPr>
        <w:pStyle w:val="21"/>
        <w:spacing w:line="273" w:lineRule="exact"/>
      </w:pPr>
      <w:r>
        <w:t>Выпускник получит возможность научиться:</w:t>
      </w:r>
    </w:p>
    <w:p w:rsidR="00B22F53" w:rsidRDefault="00B22F53" w:rsidP="00B22F53">
      <w:pPr>
        <w:pStyle w:val="a5"/>
        <w:numPr>
          <w:ilvl w:val="0"/>
          <w:numId w:val="59"/>
        </w:numPr>
        <w:tabs>
          <w:tab w:val="left" w:pos="753"/>
        </w:tabs>
        <w:spacing w:line="291" w:lineRule="exact"/>
        <w:ind w:left="752"/>
        <w:rPr>
          <w:i/>
          <w:sz w:val="24"/>
        </w:rPr>
      </w:pPr>
      <w:r>
        <w:rPr>
          <w:i/>
          <w:sz w:val="24"/>
        </w:rPr>
        <w:t>вести диалог-обмен</w:t>
      </w:r>
      <w:r>
        <w:rPr>
          <w:i/>
          <w:spacing w:val="-2"/>
          <w:sz w:val="24"/>
        </w:rPr>
        <w:t xml:space="preserve"> </w:t>
      </w:r>
      <w:r>
        <w:rPr>
          <w:i/>
          <w:sz w:val="24"/>
        </w:rPr>
        <w:t>мнениями;</w:t>
      </w:r>
    </w:p>
    <w:p w:rsidR="00B22F53" w:rsidRDefault="00B22F53" w:rsidP="00B22F53">
      <w:pPr>
        <w:pStyle w:val="a5"/>
        <w:numPr>
          <w:ilvl w:val="0"/>
          <w:numId w:val="59"/>
        </w:numPr>
        <w:tabs>
          <w:tab w:val="left" w:pos="753"/>
        </w:tabs>
        <w:spacing w:line="293" w:lineRule="exact"/>
        <w:ind w:left="752"/>
        <w:rPr>
          <w:i/>
          <w:sz w:val="24"/>
        </w:rPr>
      </w:pPr>
      <w:r>
        <w:rPr>
          <w:i/>
          <w:sz w:val="24"/>
        </w:rPr>
        <w:t>брать и давать</w:t>
      </w:r>
      <w:r>
        <w:rPr>
          <w:i/>
          <w:spacing w:val="7"/>
          <w:sz w:val="24"/>
        </w:rPr>
        <w:t xml:space="preserve"> </w:t>
      </w:r>
      <w:r>
        <w:rPr>
          <w:i/>
          <w:sz w:val="24"/>
        </w:rPr>
        <w:t>интервью;</w:t>
      </w:r>
    </w:p>
    <w:p w:rsidR="00B22F53" w:rsidRDefault="00B22F53" w:rsidP="00B22F53">
      <w:pPr>
        <w:pStyle w:val="a5"/>
        <w:numPr>
          <w:ilvl w:val="0"/>
          <w:numId w:val="59"/>
        </w:numPr>
        <w:tabs>
          <w:tab w:val="left" w:pos="753"/>
        </w:tabs>
        <w:spacing w:line="293" w:lineRule="exact"/>
        <w:ind w:left="752"/>
        <w:rPr>
          <w:i/>
          <w:sz w:val="24"/>
        </w:rPr>
      </w:pPr>
      <w:r>
        <w:rPr>
          <w:i/>
          <w:sz w:val="24"/>
        </w:rPr>
        <w:t>вести диалог-расспрос на основе нелинейного текста (таблицы, диаграммы и т.</w:t>
      </w:r>
      <w:r>
        <w:rPr>
          <w:i/>
          <w:spacing w:val="-15"/>
          <w:sz w:val="24"/>
        </w:rPr>
        <w:t xml:space="preserve"> </w:t>
      </w:r>
      <w:r>
        <w:rPr>
          <w:i/>
          <w:spacing w:val="-4"/>
          <w:sz w:val="24"/>
        </w:rPr>
        <w:t>д.).</w:t>
      </w:r>
    </w:p>
    <w:p w:rsidR="00B22F53" w:rsidRDefault="00B22F53" w:rsidP="00B22F53">
      <w:pPr>
        <w:pStyle w:val="21"/>
        <w:spacing w:before="4" w:line="242" w:lineRule="auto"/>
        <w:ind w:right="7110"/>
        <w:jc w:val="left"/>
      </w:pPr>
      <w:r>
        <w:t>Говорение. Монологическая речь Выпускник научится:</w:t>
      </w:r>
    </w:p>
    <w:p w:rsidR="00B22F53" w:rsidRDefault="00B22F53" w:rsidP="00B22F53">
      <w:pPr>
        <w:pStyle w:val="a5"/>
        <w:numPr>
          <w:ilvl w:val="0"/>
          <w:numId w:val="59"/>
        </w:numPr>
        <w:tabs>
          <w:tab w:val="left" w:pos="753"/>
        </w:tabs>
        <w:spacing w:line="237" w:lineRule="auto"/>
        <w:ind w:right="1183" w:firstLine="0"/>
        <w:rPr>
          <w:sz w:val="24"/>
        </w:rPr>
      </w:pPr>
      <w:r>
        <w:rPr>
          <w:sz w:val="24"/>
        </w:rPr>
        <w:t>строить связное монологическое высказывание с опорой на зрительную наглядность</w:t>
      </w:r>
      <w:r>
        <w:rPr>
          <w:spacing w:val="-37"/>
          <w:sz w:val="24"/>
        </w:rPr>
        <w:t xml:space="preserve"> </w:t>
      </w:r>
      <w:r>
        <w:rPr>
          <w:sz w:val="24"/>
        </w:rPr>
        <w:t>и/или вербальные опоры (ключевые слова, план, вопросы) в рамках освоенной</w:t>
      </w:r>
      <w:r>
        <w:rPr>
          <w:spacing w:val="-27"/>
          <w:sz w:val="24"/>
        </w:rPr>
        <w:t xml:space="preserve"> </w:t>
      </w:r>
      <w:r>
        <w:rPr>
          <w:sz w:val="24"/>
        </w:rPr>
        <w:t>тематики;</w:t>
      </w:r>
    </w:p>
    <w:p w:rsidR="00B22F53" w:rsidRDefault="00B22F53" w:rsidP="00B22F53">
      <w:pPr>
        <w:pStyle w:val="a5"/>
        <w:numPr>
          <w:ilvl w:val="0"/>
          <w:numId w:val="59"/>
        </w:numPr>
        <w:tabs>
          <w:tab w:val="left" w:pos="753"/>
        </w:tabs>
        <w:spacing w:line="237" w:lineRule="auto"/>
        <w:ind w:right="941" w:firstLine="0"/>
        <w:rPr>
          <w:sz w:val="24"/>
        </w:rPr>
      </w:pPr>
      <w:r>
        <w:rPr>
          <w:sz w:val="24"/>
        </w:rPr>
        <w:t>описывать</w:t>
      </w:r>
      <w:r>
        <w:rPr>
          <w:spacing w:val="-4"/>
          <w:sz w:val="24"/>
        </w:rPr>
        <w:t xml:space="preserve"> </w:t>
      </w:r>
      <w:r>
        <w:rPr>
          <w:sz w:val="24"/>
        </w:rPr>
        <w:t>события</w:t>
      </w:r>
      <w:r>
        <w:rPr>
          <w:spacing w:val="-1"/>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6"/>
          <w:sz w:val="24"/>
        </w:rPr>
        <w:t xml:space="preserve"> </w:t>
      </w:r>
      <w:r>
        <w:rPr>
          <w:sz w:val="24"/>
        </w:rPr>
        <w:t>зрительную</w:t>
      </w:r>
      <w:r>
        <w:rPr>
          <w:spacing w:val="-3"/>
          <w:sz w:val="24"/>
        </w:rPr>
        <w:t xml:space="preserve"> </w:t>
      </w:r>
      <w:r>
        <w:rPr>
          <w:sz w:val="24"/>
        </w:rPr>
        <w:t>наглядность и/или</w:t>
      </w:r>
      <w:r>
        <w:rPr>
          <w:spacing w:val="-5"/>
          <w:sz w:val="24"/>
        </w:rPr>
        <w:t xml:space="preserve"> </w:t>
      </w:r>
      <w:r>
        <w:rPr>
          <w:sz w:val="24"/>
        </w:rPr>
        <w:t>вербальную</w:t>
      </w:r>
      <w:r>
        <w:rPr>
          <w:spacing w:val="-3"/>
          <w:sz w:val="24"/>
        </w:rPr>
        <w:t xml:space="preserve"> </w:t>
      </w:r>
      <w:r>
        <w:rPr>
          <w:sz w:val="24"/>
        </w:rPr>
        <w:t>опору</w:t>
      </w:r>
      <w:r>
        <w:rPr>
          <w:spacing w:val="-10"/>
          <w:sz w:val="24"/>
        </w:rPr>
        <w:t xml:space="preserve"> </w:t>
      </w:r>
      <w:r>
        <w:rPr>
          <w:sz w:val="24"/>
        </w:rPr>
        <w:t>(ключевые слова, план,</w:t>
      </w:r>
      <w:r>
        <w:rPr>
          <w:spacing w:val="9"/>
          <w:sz w:val="24"/>
        </w:rPr>
        <w:t xml:space="preserve"> </w:t>
      </w:r>
      <w:r>
        <w:rPr>
          <w:sz w:val="24"/>
        </w:rPr>
        <w:t>вопросы);</w:t>
      </w:r>
    </w:p>
    <w:p w:rsidR="00B22F53" w:rsidRDefault="00B22F53" w:rsidP="00B22F53">
      <w:pPr>
        <w:pStyle w:val="a5"/>
        <w:numPr>
          <w:ilvl w:val="0"/>
          <w:numId w:val="59"/>
        </w:numPr>
        <w:tabs>
          <w:tab w:val="left" w:pos="753"/>
        </w:tabs>
        <w:spacing w:line="293" w:lineRule="exact"/>
        <w:ind w:left="752"/>
        <w:rPr>
          <w:sz w:val="24"/>
        </w:rPr>
      </w:pPr>
      <w:r>
        <w:rPr>
          <w:sz w:val="24"/>
        </w:rPr>
        <w:t>давать краткую характеристику реальных людей и литературных</w:t>
      </w:r>
      <w:r>
        <w:rPr>
          <w:spacing w:val="-18"/>
          <w:sz w:val="24"/>
        </w:rPr>
        <w:t xml:space="preserve"> </w:t>
      </w:r>
      <w:r>
        <w:rPr>
          <w:sz w:val="24"/>
        </w:rPr>
        <w:t>персонажей;</w:t>
      </w:r>
    </w:p>
    <w:p w:rsidR="00B22F53" w:rsidRDefault="00B22F53" w:rsidP="00B22F53">
      <w:pPr>
        <w:pStyle w:val="a5"/>
        <w:numPr>
          <w:ilvl w:val="0"/>
          <w:numId w:val="59"/>
        </w:numPr>
        <w:tabs>
          <w:tab w:val="left" w:pos="753"/>
        </w:tabs>
        <w:spacing w:line="237" w:lineRule="auto"/>
        <w:ind w:right="1482" w:firstLine="0"/>
        <w:rPr>
          <w:sz w:val="24"/>
        </w:rPr>
      </w:pPr>
      <w:r>
        <w:rPr>
          <w:sz w:val="24"/>
        </w:rPr>
        <w:t>передавать основное содержание прочитанного текста с опорой или без опоры на</w:t>
      </w:r>
      <w:r>
        <w:rPr>
          <w:spacing w:val="-31"/>
          <w:sz w:val="24"/>
        </w:rPr>
        <w:t xml:space="preserve"> </w:t>
      </w:r>
      <w:r>
        <w:rPr>
          <w:sz w:val="24"/>
        </w:rPr>
        <w:t>текст, ключевые слова/ план/</w:t>
      </w:r>
      <w:r>
        <w:rPr>
          <w:spacing w:val="-12"/>
          <w:sz w:val="24"/>
        </w:rPr>
        <w:t xml:space="preserve"> </w:t>
      </w:r>
      <w:r>
        <w:rPr>
          <w:sz w:val="24"/>
        </w:rPr>
        <w:t>вопросы;</w:t>
      </w:r>
    </w:p>
    <w:p w:rsidR="00B22F53" w:rsidRDefault="00B22F53" w:rsidP="00B22F53">
      <w:pPr>
        <w:pStyle w:val="a5"/>
        <w:numPr>
          <w:ilvl w:val="0"/>
          <w:numId w:val="59"/>
        </w:numPr>
        <w:tabs>
          <w:tab w:val="left" w:pos="753"/>
        </w:tabs>
        <w:ind w:left="752"/>
        <w:rPr>
          <w:sz w:val="24"/>
        </w:rPr>
      </w:pPr>
      <w:r>
        <w:rPr>
          <w:sz w:val="24"/>
        </w:rPr>
        <w:t>описывать картинку/ фото с опорой или без опоры на ключевые слова/ план/</w:t>
      </w:r>
      <w:r>
        <w:rPr>
          <w:spacing w:val="-26"/>
          <w:sz w:val="24"/>
        </w:rPr>
        <w:t xml:space="preserve"> </w:t>
      </w:r>
      <w:r>
        <w:rPr>
          <w:sz w:val="24"/>
        </w:rPr>
        <w:t>вопросы.</w:t>
      </w:r>
    </w:p>
    <w:p w:rsidR="00B22F53" w:rsidRDefault="00B22F53" w:rsidP="00B22F53">
      <w:pPr>
        <w:pStyle w:val="21"/>
        <w:spacing w:line="273" w:lineRule="exact"/>
        <w:jc w:val="left"/>
      </w:pPr>
      <w:r>
        <w:t>Выпускник получит возможность научиться:</w:t>
      </w:r>
    </w:p>
    <w:p w:rsidR="00B22F53" w:rsidRDefault="00B22F53" w:rsidP="00B22F53">
      <w:pPr>
        <w:pStyle w:val="a5"/>
        <w:numPr>
          <w:ilvl w:val="0"/>
          <w:numId w:val="59"/>
        </w:numPr>
        <w:tabs>
          <w:tab w:val="left" w:pos="753"/>
        </w:tabs>
        <w:spacing w:line="288" w:lineRule="exact"/>
        <w:ind w:left="752"/>
        <w:rPr>
          <w:i/>
          <w:sz w:val="24"/>
        </w:rPr>
      </w:pPr>
      <w:r>
        <w:rPr>
          <w:i/>
          <w:sz w:val="24"/>
        </w:rPr>
        <w:t>делать сообщение на заданную тему на основе</w:t>
      </w:r>
      <w:r>
        <w:rPr>
          <w:i/>
          <w:spacing w:val="-10"/>
          <w:sz w:val="24"/>
        </w:rPr>
        <w:t xml:space="preserve"> </w:t>
      </w:r>
      <w:r>
        <w:rPr>
          <w:i/>
          <w:sz w:val="24"/>
        </w:rPr>
        <w:t>прочитанного;</w:t>
      </w:r>
    </w:p>
    <w:p w:rsidR="00B22F53" w:rsidRDefault="00B22F53" w:rsidP="00B22F53">
      <w:pPr>
        <w:pStyle w:val="a5"/>
        <w:numPr>
          <w:ilvl w:val="0"/>
          <w:numId w:val="59"/>
        </w:numPr>
        <w:tabs>
          <w:tab w:val="left" w:pos="753"/>
          <w:tab w:val="left" w:pos="2860"/>
          <w:tab w:val="left" w:pos="3902"/>
          <w:tab w:val="left" w:pos="4421"/>
          <w:tab w:val="left" w:pos="6255"/>
          <w:tab w:val="left" w:pos="8108"/>
          <w:tab w:val="left" w:pos="9261"/>
          <w:tab w:val="left" w:pos="10701"/>
        </w:tabs>
        <w:spacing w:line="237" w:lineRule="auto"/>
        <w:ind w:right="444" w:firstLine="0"/>
        <w:rPr>
          <w:i/>
          <w:sz w:val="24"/>
        </w:rPr>
      </w:pPr>
      <w:r>
        <w:rPr>
          <w:i/>
          <w:sz w:val="24"/>
        </w:rPr>
        <w:t>комментировать</w:t>
      </w:r>
      <w:r>
        <w:rPr>
          <w:i/>
          <w:sz w:val="24"/>
        </w:rPr>
        <w:tab/>
        <w:t>факты</w:t>
      </w:r>
      <w:r>
        <w:rPr>
          <w:i/>
          <w:sz w:val="24"/>
        </w:rPr>
        <w:tab/>
        <w:t>из</w:t>
      </w:r>
      <w:r>
        <w:rPr>
          <w:i/>
          <w:sz w:val="24"/>
        </w:rPr>
        <w:tab/>
        <w:t>прочитанного/</w:t>
      </w:r>
      <w:r>
        <w:rPr>
          <w:i/>
          <w:sz w:val="24"/>
        </w:rPr>
        <w:tab/>
        <w:t>прослушанного</w:t>
      </w:r>
      <w:r>
        <w:rPr>
          <w:i/>
          <w:sz w:val="24"/>
        </w:rPr>
        <w:tab/>
        <w:t>текста,</w:t>
      </w:r>
      <w:r>
        <w:rPr>
          <w:i/>
          <w:sz w:val="24"/>
        </w:rPr>
        <w:tab/>
        <w:t>выражать</w:t>
      </w:r>
      <w:r>
        <w:rPr>
          <w:i/>
          <w:sz w:val="24"/>
        </w:rPr>
        <w:tab/>
      </w:r>
      <w:r>
        <w:rPr>
          <w:i/>
          <w:spacing w:val="-17"/>
          <w:sz w:val="24"/>
        </w:rPr>
        <w:t xml:space="preserve">и </w:t>
      </w:r>
      <w:r>
        <w:rPr>
          <w:i/>
          <w:sz w:val="24"/>
        </w:rPr>
        <w:t>аргументировать свое отношение к прочитанному/</w:t>
      </w:r>
      <w:r>
        <w:rPr>
          <w:i/>
          <w:spacing w:val="-6"/>
          <w:sz w:val="24"/>
        </w:rPr>
        <w:t xml:space="preserve"> </w:t>
      </w:r>
      <w:r>
        <w:rPr>
          <w:i/>
          <w:sz w:val="24"/>
        </w:rPr>
        <w:t>прослушанному;</w:t>
      </w:r>
    </w:p>
    <w:p w:rsidR="00B22F53" w:rsidRDefault="00B22F53" w:rsidP="00B22F53">
      <w:pPr>
        <w:pStyle w:val="a5"/>
        <w:numPr>
          <w:ilvl w:val="0"/>
          <w:numId w:val="59"/>
        </w:numPr>
        <w:tabs>
          <w:tab w:val="left" w:pos="753"/>
        </w:tabs>
        <w:spacing w:line="242" w:lineRule="auto"/>
        <w:ind w:right="780" w:firstLine="0"/>
        <w:rPr>
          <w:i/>
          <w:sz w:val="24"/>
        </w:rPr>
      </w:pPr>
      <w:r>
        <w:rPr>
          <w:i/>
          <w:sz w:val="24"/>
        </w:rPr>
        <w:t>кратко высказываться без предварительной подготовки на заданную тему в соответствии</w:t>
      </w:r>
      <w:r>
        <w:rPr>
          <w:i/>
          <w:spacing w:val="-28"/>
          <w:sz w:val="24"/>
        </w:rPr>
        <w:t xml:space="preserve"> </w:t>
      </w:r>
      <w:r>
        <w:rPr>
          <w:i/>
          <w:sz w:val="24"/>
        </w:rPr>
        <w:t>с предложенной ситуацией</w:t>
      </w:r>
      <w:r>
        <w:rPr>
          <w:i/>
          <w:spacing w:val="10"/>
          <w:sz w:val="24"/>
        </w:rPr>
        <w:t xml:space="preserve"> </w:t>
      </w:r>
      <w:r>
        <w:rPr>
          <w:i/>
          <w:sz w:val="24"/>
        </w:rPr>
        <w:t>общения;</w:t>
      </w:r>
    </w:p>
    <w:p w:rsidR="00B22F53" w:rsidRDefault="00B22F53" w:rsidP="00B22F53">
      <w:pPr>
        <w:pStyle w:val="a5"/>
        <w:numPr>
          <w:ilvl w:val="0"/>
          <w:numId w:val="59"/>
        </w:numPr>
        <w:tabs>
          <w:tab w:val="left" w:pos="753"/>
        </w:tabs>
        <w:spacing w:line="237" w:lineRule="auto"/>
        <w:ind w:right="784" w:firstLine="0"/>
        <w:rPr>
          <w:i/>
          <w:sz w:val="24"/>
        </w:rPr>
      </w:pPr>
      <w:r>
        <w:rPr>
          <w:i/>
          <w:sz w:val="24"/>
        </w:rPr>
        <w:t>кратко высказываться с опорой на нелинейный текст (таблицы, диаграммы, расписание и</w:t>
      </w:r>
      <w:r>
        <w:rPr>
          <w:i/>
          <w:spacing w:val="-27"/>
          <w:sz w:val="24"/>
        </w:rPr>
        <w:t xml:space="preserve"> </w:t>
      </w:r>
      <w:r>
        <w:rPr>
          <w:i/>
          <w:sz w:val="24"/>
        </w:rPr>
        <w:t>т. п.);</w:t>
      </w:r>
    </w:p>
    <w:p w:rsidR="00B22F53" w:rsidRDefault="00B22F53" w:rsidP="00B22F53">
      <w:pPr>
        <w:pStyle w:val="a5"/>
        <w:numPr>
          <w:ilvl w:val="0"/>
          <w:numId w:val="59"/>
        </w:numPr>
        <w:tabs>
          <w:tab w:val="left" w:pos="753"/>
        </w:tabs>
        <w:spacing w:line="294" w:lineRule="exact"/>
        <w:ind w:left="752"/>
        <w:rPr>
          <w:i/>
          <w:sz w:val="24"/>
        </w:rPr>
      </w:pPr>
      <w:r>
        <w:rPr>
          <w:i/>
          <w:sz w:val="24"/>
        </w:rPr>
        <w:lastRenderedPageBreak/>
        <w:t>кратко излагать результаты выполненной проектной</w:t>
      </w:r>
      <w:r>
        <w:rPr>
          <w:i/>
          <w:spacing w:val="20"/>
          <w:sz w:val="24"/>
        </w:rPr>
        <w:t xml:space="preserve"> </w:t>
      </w:r>
      <w:r>
        <w:rPr>
          <w:i/>
          <w:sz w:val="24"/>
        </w:rPr>
        <w:t>работы.</w:t>
      </w:r>
    </w:p>
    <w:p w:rsidR="00B22F53" w:rsidRDefault="00B22F53" w:rsidP="00B22F53">
      <w:pPr>
        <w:pStyle w:val="21"/>
        <w:spacing w:line="275" w:lineRule="exact"/>
        <w:jc w:val="left"/>
      </w:pPr>
      <w:r>
        <w:t>Аудирование</w:t>
      </w:r>
    </w:p>
    <w:p w:rsidR="00B22F53" w:rsidRDefault="00B22F53" w:rsidP="00B22F53">
      <w:pPr>
        <w:spacing w:line="275" w:lineRule="exact"/>
        <w:ind w:left="469"/>
        <w:rPr>
          <w:b/>
          <w:sz w:val="24"/>
        </w:rPr>
      </w:pPr>
      <w:r>
        <w:rPr>
          <w:b/>
          <w:sz w:val="24"/>
        </w:rPr>
        <w:t>Выпускник научится:</w:t>
      </w:r>
    </w:p>
    <w:p w:rsidR="00B22F53" w:rsidRDefault="00B22F53" w:rsidP="00B22F53">
      <w:pPr>
        <w:pStyle w:val="a5"/>
        <w:numPr>
          <w:ilvl w:val="0"/>
          <w:numId w:val="59"/>
        </w:numPr>
        <w:tabs>
          <w:tab w:val="left" w:pos="753"/>
        </w:tabs>
        <w:spacing w:before="85" w:line="232" w:lineRule="auto"/>
        <w:ind w:right="446" w:firstLine="0"/>
        <w:jc w:val="both"/>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10"/>
          <w:sz w:val="24"/>
        </w:rPr>
        <w:t xml:space="preserve"> </w:t>
      </w:r>
      <w:r>
        <w:rPr>
          <w:sz w:val="24"/>
        </w:rPr>
        <w:t>явлений;</w:t>
      </w:r>
    </w:p>
    <w:p w:rsidR="00B22F53" w:rsidRDefault="00B22F53" w:rsidP="00B22F53">
      <w:pPr>
        <w:pStyle w:val="a5"/>
        <w:numPr>
          <w:ilvl w:val="0"/>
          <w:numId w:val="59"/>
        </w:numPr>
        <w:tabs>
          <w:tab w:val="left" w:pos="753"/>
        </w:tabs>
        <w:spacing w:before="9" w:line="237" w:lineRule="auto"/>
        <w:ind w:right="440" w:firstLine="0"/>
        <w:jc w:val="both"/>
        <w:rPr>
          <w:sz w:val="24"/>
        </w:rPr>
      </w:pPr>
      <w:r>
        <w:rPr>
          <w:sz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8"/>
          <w:sz w:val="24"/>
        </w:rPr>
        <w:t xml:space="preserve"> </w:t>
      </w:r>
      <w:r>
        <w:rPr>
          <w:sz w:val="24"/>
        </w:rPr>
        <w:t>явлений.</w:t>
      </w:r>
    </w:p>
    <w:p w:rsidR="00B22F53" w:rsidRDefault="00B22F53" w:rsidP="00B22F53">
      <w:pPr>
        <w:pStyle w:val="21"/>
        <w:spacing w:before="12" w:line="271" w:lineRule="exact"/>
      </w:pPr>
      <w:r>
        <w:t>Выпускник получит возможность научиться:</w:t>
      </w:r>
    </w:p>
    <w:p w:rsidR="00B22F53" w:rsidRDefault="00B22F53" w:rsidP="00B22F53">
      <w:pPr>
        <w:pStyle w:val="a5"/>
        <w:numPr>
          <w:ilvl w:val="0"/>
          <w:numId w:val="59"/>
        </w:numPr>
        <w:tabs>
          <w:tab w:val="left" w:pos="753"/>
        </w:tabs>
        <w:spacing w:line="289" w:lineRule="exact"/>
        <w:ind w:left="752"/>
        <w:jc w:val="both"/>
        <w:rPr>
          <w:i/>
          <w:sz w:val="24"/>
        </w:rPr>
      </w:pPr>
      <w:r>
        <w:rPr>
          <w:i/>
          <w:sz w:val="24"/>
        </w:rPr>
        <w:t>выделять основную тему в воспринимаемом на слух</w:t>
      </w:r>
      <w:r>
        <w:rPr>
          <w:i/>
          <w:spacing w:val="6"/>
          <w:sz w:val="24"/>
        </w:rPr>
        <w:t xml:space="preserve"> </w:t>
      </w:r>
      <w:r>
        <w:rPr>
          <w:i/>
          <w:sz w:val="24"/>
        </w:rPr>
        <w:t>тексте;</w:t>
      </w:r>
    </w:p>
    <w:p w:rsidR="00B22F53" w:rsidRDefault="00B22F53" w:rsidP="00B22F53">
      <w:pPr>
        <w:pStyle w:val="a5"/>
        <w:numPr>
          <w:ilvl w:val="0"/>
          <w:numId w:val="59"/>
        </w:numPr>
        <w:tabs>
          <w:tab w:val="left" w:pos="753"/>
        </w:tabs>
        <w:spacing w:before="7" w:line="237" w:lineRule="auto"/>
        <w:ind w:right="457" w:firstLine="0"/>
        <w:jc w:val="both"/>
        <w:rPr>
          <w:i/>
          <w:sz w:val="24"/>
        </w:rPr>
      </w:pPr>
      <w:r>
        <w:rPr>
          <w:i/>
          <w:sz w:val="24"/>
        </w:rPr>
        <w:t>использовать контекстуальную или языковую догадку при восприятии на слух текстов, содержащих незнакомые</w:t>
      </w:r>
      <w:r>
        <w:rPr>
          <w:i/>
          <w:spacing w:val="4"/>
          <w:sz w:val="24"/>
        </w:rPr>
        <w:t xml:space="preserve"> </w:t>
      </w:r>
      <w:r>
        <w:rPr>
          <w:i/>
          <w:sz w:val="24"/>
        </w:rPr>
        <w:t>слова.</w:t>
      </w:r>
    </w:p>
    <w:p w:rsidR="00B22F53" w:rsidRDefault="00B22F53" w:rsidP="00B22F53">
      <w:pPr>
        <w:pStyle w:val="21"/>
        <w:spacing w:before="7" w:line="275" w:lineRule="exact"/>
        <w:jc w:val="left"/>
      </w:pPr>
      <w:r>
        <w:t>Чтение</w:t>
      </w:r>
    </w:p>
    <w:p w:rsidR="00B22F53" w:rsidRDefault="00B22F53" w:rsidP="00B22F53">
      <w:pPr>
        <w:spacing w:line="270" w:lineRule="exact"/>
        <w:ind w:left="469"/>
        <w:rPr>
          <w:b/>
          <w:sz w:val="24"/>
        </w:rPr>
      </w:pPr>
      <w:r>
        <w:rPr>
          <w:b/>
          <w:sz w:val="24"/>
        </w:rPr>
        <w:t>Выпускник научится:</w:t>
      </w:r>
    </w:p>
    <w:p w:rsidR="00B22F53" w:rsidRDefault="00B22F53" w:rsidP="00B22F53">
      <w:pPr>
        <w:pStyle w:val="a5"/>
        <w:numPr>
          <w:ilvl w:val="0"/>
          <w:numId w:val="59"/>
        </w:numPr>
        <w:tabs>
          <w:tab w:val="left" w:pos="753"/>
        </w:tabs>
        <w:spacing w:line="237" w:lineRule="auto"/>
        <w:ind w:right="451" w:firstLine="0"/>
        <w:jc w:val="both"/>
        <w:rPr>
          <w:sz w:val="24"/>
        </w:rPr>
      </w:pPr>
      <w:r>
        <w:rPr>
          <w:sz w:val="24"/>
        </w:rPr>
        <w:t>читать и понимать основное содержание несложных аутентичных текстов, содержащие отдельные неизученные языковые</w:t>
      </w:r>
      <w:r>
        <w:rPr>
          <w:spacing w:val="-7"/>
          <w:sz w:val="24"/>
        </w:rPr>
        <w:t xml:space="preserve"> </w:t>
      </w:r>
      <w:r>
        <w:rPr>
          <w:sz w:val="24"/>
        </w:rPr>
        <w:t>явления;</w:t>
      </w:r>
    </w:p>
    <w:p w:rsidR="00B22F53" w:rsidRDefault="00B22F53" w:rsidP="00B22F53">
      <w:pPr>
        <w:pStyle w:val="a5"/>
        <w:numPr>
          <w:ilvl w:val="0"/>
          <w:numId w:val="59"/>
        </w:numPr>
        <w:tabs>
          <w:tab w:val="left" w:pos="753"/>
        </w:tabs>
        <w:spacing w:before="5" w:line="237" w:lineRule="auto"/>
        <w:ind w:right="452" w:firstLine="0"/>
        <w:jc w:val="both"/>
        <w:rPr>
          <w:sz w:val="24"/>
        </w:rPr>
      </w:pPr>
      <w:r>
        <w:rPr>
          <w:sz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22F53" w:rsidRDefault="00B22F53" w:rsidP="00B22F53">
      <w:pPr>
        <w:pStyle w:val="a5"/>
        <w:numPr>
          <w:ilvl w:val="0"/>
          <w:numId w:val="59"/>
        </w:numPr>
        <w:tabs>
          <w:tab w:val="left" w:pos="753"/>
        </w:tabs>
        <w:spacing w:before="12" w:line="232" w:lineRule="auto"/>
        <w:ind w:right="450" w:firstLine="0"/>
        <w:jc w:val="both"/>
        <w:rPr>
          <w:sz w:val="24"/>
        </w:rPr>
      </w:pPr>
      <w:r>
        <w:rPr>
          <w:sz w:val="24"/>
        </w:rPr>
        <w:t>читать и полностью понимать несложные аутентичные тексты, построенные на изученном языковом</w:t>
      </w:r>
      <w:r>
        <w:rPr>
          <w:spacing w:val="-1"/>
          <w:sz w:val="24"/>
        </w:rPr>
        <w:t xml:space="preserve"> </w:t>
      </w:r>
      <w:r>
        <w:rPr>
          <w:sz w:val="24"/>
        </w:rPr>
        <w:t>материале;</w:t>
      </w:r>
    </w:p>
    <w:p w:rsidR="00B22F53" w:rsidRDefault="00B22F53" w:rsidP="00B22F53">
      <w:pPr>
        <w:pStyle w:val="a5"/>
        <w:numPr>
          <w:ilvl w:val="0"/>
          <w:numId w:val="59"/>
        </w:numPr>
        <w:tabs>
          <w:tab w:val="left" w:pos="815"/>
        </w:tabs>
        <w:spacing w:before="5" w:line="237" w:lineRule="auto"/>
        <w:ind w:right="450" w:firstLine="0"/>
        <w:jc w:val="both"/>
        <w:rPr>
          <w:sz w:val="24"/>
        </w:rPr>
      </w:pPr>
      <w:r>
        <w:rPr>
          <w:sz w:val="24"/>
        </w:rPr>
        <w:t>выразительно читать вслух небольшие построенные на изученном языковом материале аутентичные тексты, демонстрируя понимание</w:t>
      </w:r>
      <w:r>
        <w:rPr>
          <w:spacing w:val="-2"/>
          <w:sz w:val="24"/>
        </w:rPr>
        <w:t xml:space="preserve"> </w:t>
      </w:r>
      <w:r>
        <w:rPr>
          <w:sz w:val="24"/>
        </w:rPr>
        <w:t>прочитанного.</w:t>
      </w:r>
    </w:p>
    <w:p w:rsidR="00B22F53" w:rsidRDefault="00B22F53" w:rsidP="00B22F53">
      <w:pPr>
        <w:pStyle w:val="21"/>
        <w:spacing w:before="7" w:line="276" w:lineRule="exact"/>
      </w:pPr>
      <w:r>
        <w:t>Выпускник получит возможность научиться:</w:t>
      </w:r>
    </w:p>
    <w:p w:rsidR="00B22F53" w:rsidRDefault="00B22F53" w:rsidP="00B22F53">
      <w:pPr>
        <w:pStyle w:val="a5"/>
        <w:numPr>
          <w:ilvl w:val="0"/>
          <w:numId w:val="59"/>
        </w:numPr>
        <w:tabs>
          <w:tab w:val="left" w:pos="753"/>
        </w:tabs>
        <w:ind w:right="449" w:firstLine="0"/>
        <w:jc w:val="both"/>
        <w:rPr>
          <w:i/>
          <w:sz w:val="24"/>
        </w:rPr>
      </w:pPr>
      <w:r>
        <w:rPr>
          <w:i/>
          <w:sz w:val="24"/>
        </w:rPr>
        <w:t>устанавливать причинно-следственную взаимосвязь фактов и событий, изложенных в несложном аутентичном</w:t>
      </w:r>
      <w:r>
        <w:rPr>
          <w:i/>
          <w:spacing w:val="1"/>
          <w:sz w:val="24"/>
        </w:rPr>
        <w:t xml:space="preserve"> </w:t>
      </w:r>
      <w:r>
        <w:rPr>
          <w:i/>
          <w:sz w:val="24"/>
        </w:rPr>
        <w:t>тексте;</w:t>
      </w:r>
    </w:p>
    <w:p w:rsidR="00B22F53" w:rsidRDefault="00B22F53" w:rsidP="00B22F53">
      <w:pPr>
        <w:pStyle w:val="a5"/>
        <w:numPr>
          <w:ilvl w:val="0"/>
          <w:numId w:val="59"/>
        </w:numPr>
        <w:tabs>
          <w:tab w:val="left" w:pos="753"/>
        </w:tabs>
        <w:spacing w:line="237" w:lineRule="auto"/>
        <w:ind w:right="450" w:firstLine="0"/>
        <w:jc w:val="both"/>
        <w:rPr>
          <w:i/>
          <w:sz w:val="24"/>
        </w:rPr>
      </w:pPr>
      <w:r>
        <w:rPr>
          <w:i/>
          <w:sz w:val="24"/>
        </w:rPr>
        <w:t>восстанавливать текст из разрозненных абзацев или путем добавления выпущенных фрагментов.</w:t>
      </w:r>
    </w:p>
    <w:p w:rsidR="00B22F53" w:rsidRDefault="00B22F53" w:rsidP="00B22F53">
      <w:pPr>
        <w:pStyle w:val="21"/>
        <w:spacing w:before="6" w:line="275" w:lineRule="exact"/>
      </w:pPr>
      <w:r>
        <w:t>Письменная речь</w:t>
      </w:r>
    </w:p>
    <w:p w:rsidR="00B22F53" w:rsidRDefault="00B22F53" w:rsidP="00B22F53">
      <w:pPr>
        <w:spacing w:line="272" w:lineRule="exact"/>
        <w:ind w:left="469"/>
        <w:jc w:val="both"/>
        <w:rPr>
          <w:b/>
          <w:sz w:val="24"/>
        </w:rPr>
      </w:pPr>
      <w:r>
        <w:rPr>
          <w:b/>
          <w:sz w:val="24"/>
        </w:rPr>
        <w:t>Выпускник научится:</w:t>
      </w:r>
    </w:p>
    <w:p w:rsidR="00B22F53" w:rsidRDefault="00B22F53" w:rsidP="00B22F53">
      <w:pPr>
        <w:pStyle w:val="a5"/>
        <w:numPr>
          <w:ilvl w:val="0"/>
          <w:numId w:val="59"/>
        </w:numPr>
        <w:tabs>
          <w:tab w:val="left" w:pos="753"/>
        </w:tabs>
        <w:spacing w:line="237" w:lineRule="auto"/>
        <w:ind w:right="455" w:firstLine="0"/>
        <w:jc w:val="both"/>
        <w:rPr>
          <w:sz w:val="24"/>
        </w:rPr>
      </w:pPr>
      <w:r>
        <w:rPr>
          <w:sz w:val="24"/>
        </w:rPr>
        <w:t xml:space="preserve">заполнять анкеты и формуляры, сообщая о себе основные сведения (имя, фамилия, пол, возраст, гражданство, национальность, адрес и </w:t>
      </w:r>
      <w:r>
        <w:rPr>
          <w:spacing w:val="-3"/>
          <w:sz w:val="24"/>
        </w:rPr>
        <w:t>т.</w:t>
      </w:r>
      <w:r>
        <w:rPr>
          <w:spacing w:val="15"/>
          <w:sz w:val="24"/>
        </w:rPr>
        <w:t xml:space="preserve"> </w:t>
      </w:r>
      <w:r>
        <w:rPr>
          <w:sz w:val="24"/>
        </w:rPr>
        <w:t>д.);</w:t>
      </w:r>
    </w:p>
    <w:p w:rsidR="00B22F53" w:rsidRDefault="00B22F53" w:rsidP="00B22F53">
      <w:pPr>
        <w:pStyle w:val="a5"/>
        <w:numPr>
          <w:ilvl w:val="0"/>
          <w:numId w:val="59"/>
        </w:numPr>
        <w:tabs>
          <w:tab w:val="left" w:pos="753"/>
        </w:tabs>
        <w:ind w:right="430" w:firstLine="0"/>
        <w:jc w:val="both"/>
        <w:rPr>
          <w:sz w:val="24"/>
        </w:rPr>
      </w:pPr>
      <w:r>
        <w:rPr>
          <w:sz w:val="24"/>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w:t>
      </w:r>
      <w:r>
        <w:rPr>
          <w:spacing w:val="2"/>
          <w:sz w:val="24"/>
        </w:rPr>
        <w:t xml:space="preserve">30– </w:t>
      </w:r>
      <w:r>
        <w:rPr>
          <w:sz w:val="24"/>
        </w:rPr>
        <w:t>40 слов, включая</w:t>
      </w:r>
      <w:r>
        <w:rPr>
          <w:spacing w:val="3"/>
          <w:sz w:val="24"/>
        </w:rPr>
        <w:t xml:space="preserve"> </w:t>
      </w:r>
      <w:r>
        <w:rPr>
          <w:sz w:val="24"/>
        </w:rPr>
        <w:t>адрес);</w:t>
      </w:r>
    </w:p>
    <w:p w:rsidR="00B22F53" w:rsidRDefault="00B22F53" w:rsidP="00B22F53">
      <w:pPr>
        <w:pStyle w:val="a5"/>
        <w:numPr>
          <w:ilvl w:val="0"/>
          <w:numId w:val="59"/>
        </w:numPr>
        <w:tabs>
          <w:tab w:val="left" w:pos="753"/>
        </w:tabs>
        <w:ind w:right="438" w:firstLine="0"/>
        <w:jc w:val="both"/>
        <w:rPr>
          <w:sz w:val="24"/>
        </w:rPr>
      </w:pPr>
      <w:r>
        <w:rPr>
          <w:sz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Pr>
          <w:spacing w:val="-3"/>
          <w:sz w:val="24"/>
        </w:rPr>
        <w:t xml:space="preserve">т. </w:t>
      </w:r>
      <w:r>
        <w:rPr>
          <w:sz w:val="24"/>
        </w:rPr>
        <w:t>д. (объемом 100–120 слов, включая</w:t>
      </w:r>
      <w:r>
        <w:rPr>
          <w:spacing w:val="11"/>
          <w:sz w:val="24"/>
        </w:rPr>
        <w:t xml:space="preserve"> </w:t>
      </w:r>
      <w:r>
        <w:rPr>
          <w:sz w:val="24"/>
        </w:rPr>
        <w:t>адрес);</w:t>
      </w:r>
    </w:p>
    <w:p w:rsidR="00B22F53" w:rsidRDefault="00B22F53" w:rsidP="00B22F53">
      <w:pPr>
        <w:pStyle w:val="a5"/>
        <w:numPr>
          <w:ilvl w:val="0"/>
          <w:numId w:val="59"/>
        </w:numPr>
        <w:tabs>
          <w:tab w:val="left" w:pos="753"/>
        </w:tabs>
        <w:spacing w:before="1"/>
        <w:ind w:left="752"/>
        <w:jc w:val="both"/>
        <w:rPr>
          <w:sz w:val="24"/>
        </w:rPr>
      </w:pPr>
      <w:r>
        <w:rPr>
          <w:sz w:val="24"/>
        </w:rPr>
        <w:t>писать небольшие письменные высказывания с опорой на образец/</w:t>
      </w:r>
      <w:r>
        <w:rPr>
          <w:spacing w:val="-32"/>
          <w:sz w:val="24"/>
        </w:rPr>
        <w:t xml:space="preserve"> </w:t>
      </w:r>
      <w:r>
        <w:rPr>
          <w:sz w:val="24"/>
        </w:rPr>
        <w:t>план.</w:t>
      </w:r>
    </w:p>
    <w:p w:rsidR="00B22F53" w:rsidRDefault="00B22F53" w:rsidP="00B22F53">
      <w:pPr>
        <w:pStyle w:val="21"/>
        <w:spacing w:before="1" w:line="271" w:lineRule="exact"/>
      </w:pPr>
      <w:r>
        <w:t>Выпускник получит возможность научиться:</w:t>
      </w:r>
    </w:p>
    <w:p w:rsidR="00B22F53" w:rsidRDefault="00B22F53" w:rsidP="00B22F53">
      <w:pPr>
        <w:pStyle w:val="a5"/>
        <w:numPr>
          <w:ilvl w:val="0"/>
          <w:numId w:val="59"/>
        </w:numPr>
        <w:tabs>
          <w:tab w:val="left" w:pos="753"/>
        </w:tabs>
        <w:spacing w:line="237" w:lineRule="auto"/>
        <w:ind w:right="1774" w:firstLine="0"/>
        <w:rPr>
          <w:i/>
          <w:sz w:val="24"/>
        </w:rPr>
      </w:pPr>
      <w:r>
        <w:rPr>
          <w:i/>
          <w:sz w:val="24"/>
        </w:rPr>
        <w:t>делать краткие выписки из текста с целью их использования в собственных</w:t>
      </w:r>
      <w:r>
        <w:rPr>
          <w:i/>
          <w:spacing w:val="-27"/>
          <w:sz w:val="24"/>
        </w:rPr>
        <w:t xml:space="preserve"> </w:t>
      </w:r>
      <w:r>
        <w:rPr>
          <w:i/>
          <w:sz w:val="24"/>
        </w:rPr>
        <w:t>устных высказываниях;</w:t>
      </w:r>
    </w:p>
    <w:p w:rsidR="00B22F53" w:rsidRDefault="00B22F53" w:rsidP="00B22F53">
      <w:pPr>
        <w:pStyle w:val="a5"/>
        <w:numPr>
          <w:ilvl w:val="0"/>
          <w:numId w:val="59"/>
        </w:numPr>
        <w:tabs>
          <w:tab w:val="left" w:pos="753"/>
        </w:tabs>
        <w:spacing w:before="5" w:line="237" w:lineRule="auto"/>
        <w:ind w:right="1276" w:firstLine="0"/>
        <w:rPr>
          <w:i/>
          <w:sz w:val="24"/>
        </w:rPr>
      </w:pPr>
      <w:r>
        <w:rPr>
          <w:i/>
          <w:sz w:val="24"/>
        </w:rPr>
        <w:t>писать электронное письмо (e-mail) зарубежному другу в ответ на электронное письмо- стимул;</w:t>
      </w:r>
    </w:p>
    <w:p w:rsidR="00B22F53" w:rsidRDefault="00B22F53" w:rsidP="00B22F53">
      <w:pPr>
        <w:pStyle w:val="a5"/>
        <w:numPr>
          <w:ilvl w:val="0"/>
          <w:numId w:val="59"/>
        </w:numPr>
        <w:tabs>
          <w:tab w:val="left" w:pos="753"/>
        </w:tabs>
        <w:spacing w:before="5" w:line="293" w:lineRule="exact"/>
        <w:ind w:left="752"/>
        <w:rPr>
          <w:i/>
          <w:sz w:val="24"/>
        </w:rPr>
      </w:pPr>
      <w:r>
        <w:rPr>
          <w:i/>
          <w:sz w:val="24"/>
        </w:rPr>
        <w:t>составлять план/ тезисы устного или письменного</w:t>
      </w:r>
      <w:r>
        <w:rPr>
          <w:i/>
          <w:spacing w:val="5"/>
          <w:sz w:val="24"/>
        </w:rPr>
        <w:t xml:space="preserve"> </w:t>
      </w:r>
      <w:r>
        <w:rPr>
          <w:i/>
          <w:sz w:val="24"/>
        </w:rPr>
        <w:t>сообщения;</w:t>
      </w:r>
    </w:p>
    <w:p w:rsidR="00B22F53" w:rsidRDefault="00B22F53" w:rsidP="00B22F53">
      <w:pPr>
        <w:pStyle w:val="a5"/>
        <w:numPr>
          <w:ilvl w:val="0"/>
          <w:numId w:val="59"/>
        </w:numPr>
        <w:tabs>
          <w:tab w:val="left" w:pos="753"/>
        </w:tabs>
        <w:spacing w:line="293" w:lineRule="exact"/>
        <w:ind w:left="752"/>
        <w:rPr>
          <w:i/>
          <w:sz w:val="24"/>
        </w:rPr>
      </w:pPr>
      <w:r>
        <w:rPr>
          <w:i/>
          <w:sz w:val="24"/>
        </w:rPr>
        <w:t>кратко излагать в письменном виде результаты проектной</w:t>
      </w:r>
      <w:r>
        <w:rPr>
          <w:i/>
          <w:spacing w:val="8"/>
          <w:sz w:val="24"/>
        </w:rPr>
        <w:t xml:space="preserve"> </w:t>
      </w:r>
      <w:r>
        <w:rPr>
          <w:i/>
          <w:sz w:val="24"/>
        </w:rPr>
        <w:t>деятельности;</w:t>
      </w:r>
    </w:p>
    <w:p w:rsidR="00B22F53" w:rsidRDefault="00B22F53" w:rsidP="00B22F53">
      <w:pPr>
        <w:pStyle w:val="a5"/>
        <w:numPr>
          <w:ilvl w:val="0"/>
          <w:numId w:val="59"/>
        </w:numPr>
        <w:tabs>
          <w:tab w:val="left" w:pos="753"/>
        </w:tabs>
        <w:spacing w:before="6" w:line="232" w:lineRule="auto"/>
        <w:ind w:right="1537" w:firstLine="0"/>
        <w:rPr>
          <w:i/>
          <w:sz w:val="24"/>
        </w:rPr>
      </w:pPr>
      <w:r>
        <w:rPr>
          <w:i/>
          <w:sz w:val="24"/>
        </w:rPr>
        <w:t>писать небольшое письменное высказывание с опорой на нелинейный текст</w:t>
      </w:r>
      <w:r>
        <w:rPr>
          <w:i/>
          <w:spacing w:val="-31"/>
          <w:sz w:val="24"/>
        </w:rPr>
        <w:t xml:space="preserve"> </w:t>
      </w:r>
      <w:r>
        <w:rPr>
          <w:i/>
          <w:sz w:val="24"/>
        </w:rPr>
        <w:t>(таблицы, диаграммы и т.</w:t>
      </w:r>
      <w:r>
        <w:rPr>
          <w:i/>
          <w:spacing w:val="3"/>
          <w:sz w:val="24"/>
        </w:rPr>
        <w:t xml:space="preserve"> </w:t>
      </w:r>
      <w:r>
        <w:rPr>
          <w:i/>
          <w:sz w:val="24"/>
        </w:rPr>
        <w:t>п.).</w:t>
      </w:r>
    </w:p>
    <w:p w:rsidR="00B22F53" w:rsidRDefault="00B22F53" w:rsidP="00B22F53">
      <w:pPr>
        <w:pStyle w:val="21"/>
        <w:spacing w:before="14" w:line="242" w:lineRule="auto"/>
        <w:ind w:right="5423"/>
        <w:jc w:val="left"/>
      </w:pPr>
      <w:r>
        <w:t>Языковые навыки и средства оперирования ими Орфография и пунктуация</w:t>
      </w:r>
    </w:p>
    <w:p w:rsidR="00B22F53" w:rsidRDefault="00B22F53" w:rsidP="00B22F53">
      <w:pPr>
        <w:spacing w:line="264" w:lineRule="exact"/>
        <w:ind w:left="469"/>
        <w:rPr>
          <w:b/>
          <w:sz w:val="24"/>
        </w:rPr>
      </w:pPr>
      <w:r>
        <w:rPr>
          <w:b/>
          <w:sz w:val="24"/>
        </w:rPr>
        <w:t>Выпускник научится:</w:t>
      </w:r>
    </w:p>
    <w:p w:rsidR="00B22F53" w:rsidRDefault="00B22F53" w:rsidP="00B22F53">
      <w:pPr>
        <w:pStyle w:val="a5"/>
        <w:numPr>
          <w:ilvl w:val="0"/>
          <w:numId w:val="59"/>
        </w:numPr>
        <w:tabs>
          <w:tab w:val="left" w:pos="753"/>
        </w:tabs>
        <w:spacing w:line="291" w:lineRule="exact"/>
        <w:ind w:left="752"/>
        <w:jc w:val="both"/>
        <w:rPr>
          <w:sz w:val="24"/>
        </w:rPr>
      </w:pPr>
      <w:r>
        <w:rPr>
          <w:sz w:val="24"/>
        </w:rPr>
        <w:t>правильно писать изученные</w:t>
      </w:r>
      <w:r>
        <w:rPr>
          <w:spacing w:val="6"/>
          <w:sz w:val="24"/>
        </w:rPr>
        <w:t xml:space="preserve"> </w:t>
      </w:r>
      <w:r>
        <w:rPr>
          <w:sz w:val="24"/>
        </w:rPr>
        <w:t>слова;</w:t>
      </w:r>
    </w:p>
    <w:p w:rsidR="00B22F53" w:rsidRDefault="00B22F53" w:rsidP="00B22F53">
      <w:pPr>
        <w:pStyle w:val="a5"/>
        <w:numPr>
          <w:ilvl w:val="0"/>
          <w:numId w:val="59"/>
        </w:numPr>
        <w:tabs>
          <w:tab w:val="left" w:pos="753"/>
        </w:tabs>
        <w:spacing w:before="2" w:line="237" w:lineRule="auto"/>
        <w:ind w:right="443" w:firstLine="0"/>
        <w:jc w:val="both"/>
        <w:rPr>
          <w:sz w:val="24"/>
        </w:rPr>
      </w:pPr>
      <w:r>
        <w:rPr>
          <w:sz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w:t>
      </w:r>
      <w:r>
        <w:rPr>
          <w:sz w:val="24"/>
        </w:rPr>
        <w:lastRenderedPageBreak/>
        <w:t>конце восклицательного предложения;</w:t>
      </w:r>
    </w:p>
    <w:p w:rsidR="00B22F53" w:rsidRDefault="00B22F53" w:rsidP="00B22F53">
      <w:pPr>
        <w:pStyle w:val="a5"/>
        <w:numPr>
          <w:ilvl w:val="0"/>
          <w:numId w:val="59"/>
        </w:numPr>
        <w:tabs>
          <w:tab w:val="left" w:pos="753"/>
        </w:tabs>
        <w:spacing w:before="12" w:line="232" w:lineRule="auto"/>
        <w:ind w:right="443" w:firstLine="0"/>
        <w:jc w:val="both"/>
        <w:rPr>
          <w:sz w:val="24"/>
        </w:rPr>
      </w:pPr>
      <w:r>
        <w:rPr>
          <w:sz w:val="24"/>
        </w:rPr>
        <w:t>расставлять в личном письме знаки препинания, диктуемые его форматом, в соответствии с нормами, принятыми в стране изучаемого</w:t>
      </w:r>
      <w:r>
        <w:rPr>
          <w:spacing w:val="17"/>
          <w:sz w:val="24"/>
        </w:rPr>
        <w:t xml:space="preserve"> </w:t>
      </w:r>
      <w:r>
        <w:rPr>
          <w:sz w:val="24"/>
        </w:rPr>
        <w:t>языка.</w:t>
      </w:r>
    </w:p>
    <w:p w:rsidR="00B22F53" w:rsidRDefault="00B22F53" w:rsidP="00B22F53">
      <w:pPr>
        <w:pStyle w:val="21"/>
        <w:spacing w:before="65" w:line="242" w:lineRule="auto"/>
        <w:ind w:right="7727"/>
        <w:jc w:val="left"/>
      </w:pPr>
      <w:r>
        <w:t>Фонетическая сторона речи Выпускник научится:</w:t>
      </w:r>
    </w:p>
    <w:p w:rsidR="00B22F53" w:rsidRDefault="00B22F53" w:rsidP="00B22F53">
      <w:pPr>
        <w:pStyle w:val="a5"/>
        <w:numPr>
          <w:ilvl w:val="0"/>
          <w:numId w:val="59"/>
        </w:numPr>
        <w:tabs>
          <w:tab w:val="left" w:pos="753"/>
        </w:tabs>
        <w:spacing w:line="237" w:lineRule="auto"/>
        <w:ind w:right="940" w:firstLine="0"/>
        <w:rPr>
          <w:sz w:val="24"/>
        </w:rPr>
      </w:pPr>
      <w:r>
        <w:rPr>
          <w:sz w:val="24"/>
        </w:rPr>
        <w:t>различать на слух и адекватно, без фонематических ошибок, ведущих</w:t>
      </w:r>
      <w:r>
        <w:rPr>
          <w:spacing w:val="-44"/>
          <w:sz w:val="24"/>
        </w:rPr>
        <w:t xml:space="preserve"> </w:t>
      </w:r>
      <w:r>
        <w:rPr>
          <w:sz w:val="24"/>
        </w:rPr>
        <w:t>к сбою коммуникации, произносить слова изучаемого иностранного</w:t>
      </w:r>
      <w:r>
        <w:rPr>
          <w:spacing w:val="3"/>
          <w:sz w:val="24"/>
        </w:rPr>
        <w:t xml:space="preserve"> </w:t>
      </w:r>
      <w:r>
        <w:rPr>
          <w:sz w:val="24"/>
        </w:rPr>
        <w:t>языка;</w:t>
      </w:r>
    </w:p>
    <w:p w:rsidR="00B22F53" w:rsidRDefault="00B22F53" w:rsidP="00B22F53">
      <w:pPr>
        <w:pStyle w:val="a5"/>
        <w:numPr>
          <w:ilvl w:val="0"/>
          <w:numId w:val="59"/>
        </w:numPr>
        <w:tabs>
          <w:tab w:val="left" w:pos="753"/>
        </w:tabs>
        <w:spacing w:line="293" w:lineRule="exact"/>
        <w:ind w:left="752"/>
        <w:rPr>
          <w:sz w:val="24"/>
        </w:rPr>
      </w:pPr>
      <w:r>
        <w:rPr>
          <w:sz w:val="24"/>
        </w:rPr>
        <w:t>соблюдать правильное ударение в изученных</w:t>
      </w:r>
      <w:r>
        <w:rPr>
          <w:spacing w:val="14"/>
          <w:sz w:val="24"/>
        </w:rPr>
        <w:t xml:space="preserve"> </w:t>
      </w:r>
      <w:r>
        <w:rPr>
          <w:sz w:val="24"/>
        </w:rPr>
        <w:t>словах;</w:t>
      </w:r>
    </w:p>
    <w:p w:rsidR="00B22F53" w:rsidRDefault="00B22F53" w:rsidP="00B22F53">
      <w:pPr>
        <w:pStyle w:val="a5"/>
        <w:numPr>
          <w:ilvl w:val="0"/>
          <w:numId w:val="59"/>
        </w:numPr>
        <w:tabs>
          <w:tab w:val="left" w:pos="753"/>
        </w:tabs>
        <w:spacing w:line="293" w:lineRule="exact"/>
        <w:ind w:left="752"/>
        <w:rPr>
          <w:sz w:val="24"/>
        </w:rPr>
      </w:pPr>
      <w:r>
        <w:rPr>
          <w:sz w:val="24"/>
        </w:rPr>
        <w:t>различать коммуникативные типы предложений по их</w:t>
      </w:r>
      <w:r>
        <w:rPr>
          <w:spacing w:val="10"/>
          <w:sz w:val="24"/>
        </w:rPr>
        <w:t xml:space="preserve"> </w:t>
      </w:r>
      <w:r>
        <w:rPr>
          <w:sz w:val="24"/>
        </w:rPr>
        <w:t>интонации;</w:t>
      </w:r>
    </w:p>
    <w:p w:rsidR="00B22F53" w:rsidRDefault="00B22F53" w:rsidP="00B22F53">
      <w:pPr>
        <w:pStyle w:val="a5"/>
        <w:numPr>
          <w:ilvl w:val="0"/>
          <w:numId w:val="59"/>
        </w:numPr>
        <w:tabs>
          <w:tab w:val="left" w:pos="753"/>
        </w:tabs>
        <w:spacing w:line="293" w:lineRule="exact"/>
        <w:ind w:left="752"/>
        <w:rPr>
          <w:sz w:val="24"/>
        </w:rPr>
      </w:pPr>
      <w:r>
        <w:rPr>
          <w:sz w:val="24"/>
        </w:rPr>
        <w:t>членить предложение на смысловые</w:t>
      </w:r>
      <w:r>
        <w:rPr>
          <w:spacing w:val="9"/>
          <w:sz w:val="24"/>
        </w:rPr>
        <w:t xml:space="preserve"> </w:t>
      </w:r>
      <w:r>
        <w:rPr>
          <w:sz w:val="24"/>
        </w:rPr>
        <w:t>группы;</w:t>
      </w:r>
    </w:p>
    <w:p w:rsidR="00B22F53" w:rsidRDefault="00B22F53" w:rsidP="00B22F53">
      <w:pPr>
        <w:pStyle w:val="a5"/>
        <w:numPr>
          <w:ilvl w:val="0"/>
          <w:numId w:val="59"/>
        </w:numPr>
        <w:tabs>
          <w:tab w:val="left" w:pos="753"/>
        </w:tabs>
        <w:ind w:right="454" w:firstLine="0"/>
        <w:jc w:val="both"/>
        <w:rPr>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spacing w:val="2"/>
          <w:sz w:val="24"/>
        </w:rPr>
        <w:t xml:space="preserve"> </w:t>
      </w:r>
      <w:r>
        <w:rPr>
          <w:sz w:val="24"/>
        </w:rPr>
        <w:t>словах.</w:t>
      </w:r>
    </w:p>
    <w:p w:rsidR="00B22F53" w:rsidRDefault="00B22F53" w:rsidP="00B22F53">
      <w:pPr>
        <w:pStyle w:val="21"/>
        <w:spacing w:line="274" w:lineRule="exact"/>
      </w:pPr>
      <w:r>
        <w:t>Выпускник получит возможность научиться:</w:t>
      </w:r>
    </w:p>
    <w:p w:rsidR="00B22F53" w:rsidRDefault="00B22F53" w:rsidP="00B22F53">
      <w:pPr>
        <w:pStyle w:val="a5"/>
        <w:numPr>
          <w:ilvl w:val="0"/>
          <w:numId w:val="59"/>
        </w:numPr>
        <w:tabs>
          <w:tab w:val="left" w:pos="753"/>
        </w:tabs>
        <w:spacing w:line="292" w:lineRule="exact"/>
        <w:ind w:left="752"/>
        <w:jc w:val="both"/>
        <w:rPr>
          <w:i/>
          <w:sz w:val="24"/>
        </w:rPr>
      </w:pPr>
      <w:r>
        <w:rPr>
          <w:i/>
          <w:sz w:val="24"/>
        </w:rPr>
        <w:t>выражать модальные значения, чувства и эмоции с помощью интонации.</w:t>
      </w:r>
    </w:p>
    <w:p w:rsidR="00B22F53" w:rsidRDefault="00B22F53" w:rsidP="00B22F53">
      <w:pPr>
        <w:pStyle w:val="21"/>
        <w:spacing w:before="4" w:line="242" w:lineRule="auto"/>
        <w:ind w:right="7891"/>
      </w:pPr>
      <w:r>
        <w:t>Лексическая сторона речи Выпускник научится:</w:t>
      </w:r>
    </w:p>
    <w:p w:rsidR="00B22F53" w:rsidRDefault="00B22F53" w:rsidP="00B22F53">
      <w:pPr>
        <w:pStyle w:val="a5"/>
        <w:numPr>
          <w:ilvl w:val="0"/>
          <w:numId w:val="59"/>
        </w:numPr>
        <w:tabs>
          <w:tab w:val="left" w:pos="753"/>
        </w:tabs>
        <w:ind w:right="450" w:firstLine="0"/>
        <w:jc w:val="both"/>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2"/>
          <w:sz w:val="24"/>
        </w:rPr>
        <w:t xml:space="preserve"> </w:t>
      </w:r>
      <w:r>
        <w:rPr>
          <w:sz w:val="24"/>
        </w:rPr>
        <w:t>школы;</w:t>
      </w:r>
    </w:p>
    <w:p w:rsidR="00B22F53" w:rsidRDefault="00B22F53" w:rsidP="00B22F53">
      <w:pPr>
        <w:pStyle w:val="a5"/>
        <w:numPr>
          <w:ilvl w:val="0"/>
          <w:numId w:val="59"/>
        </w:numPr>
        <w:tabs>
          <w:tab w:val="left" w:pos="753"/>
        </w:tabs>
        <w:ind w:right="441" w:firstLine="0"/>
        <w:jc w:val="both"/>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18"/>
          <w:sz w:val="24"/>
        </w:rPr>
        <w:t xml:space="preserve"> </w:t>
      </w:r>
      <w:r>
        <w:rPr>
          <w:sz w:val="24"/>
        </w:rPr>
        <w:t>задачей;</w:t>
      </w:r>
    </w:p>
    <w:p w:rsidR="00B22F53" w:rsidRDefault="00B22F53" w:rsidP="00B22F53">
      <w:pPr>
        <w:pStyle w:val="a5"/>
        <w:numPr>
          <w:ilvl w:val="0"/>
          <w:numId w:val="59"/>
        </w:numPr>
        <w:tabs>
          <w:tab w:val="left" w:pos="753"/>
        </w:tabs>
        <w:spacing w:line="290" w:lineRule="exact"/>
        <w:ind w:left="752"/>
        <w:jc w:val="both"/>
        <w:rPr>
          <w:sz w:val="24"/>
        </w:rPr>
      </w:pPr>
      <w:r>
        <w:rPr>
          <w:sz w:val="24"/>
        </w:rPr>
        <w:t>соблюдать существующие в английском языке нормы лексической</w:t>
      </w:r>
      <w:r>
        <w:rPr>
          <w:spacing w:val="-5"/>
          <w:sz w:val="24"/>
        </w:rPr>
        <w:t xml:space="preserve"> </w:t>
      </w:r>
      <w:r>
        <w:rPr>
          <w:sz w:val="24"/>
        </w:rPr>
        <w:t>сочетаемости;</w:t>
      </w:r>
    </w:p>
    <w:p w:rsidR="00B22F53" w:rsidRDefault="00B22F53" w:rsidP="00B22F53">
      <w:pPr>
        <w:pStyle w:val="a5"/>
        <w:numPr>
          <w:ilvl w:val="0"/>
          <w:numId w:val="59"/>
        </w:numPr>
        <w:tabs>
          <w:tab w:val="left" w:pos="753"/>
        </w:tabs>
        <w:spacing w:line="237" w:lineRule="auto"/>
        <w:ind w:right="461" w:firstLine="0"/>
        <w:jc w:val="both"/>
        <w:rPr>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Pr>
          <w:spacing w:val="-18"/>
          <w:sz w:val="24"/>
        </w:rPr>
        <w:t xml:space="preserve"> </w:t>
      </w:r>
      <w:r>
        <w:rPr>
          <w:sz w:val="24"/>
        </w:rPr>
        <w:t>задачей;</w:t>
      </w:r>
    </w:p>
    <w:p w:rsidR="00B22F53" w:rsidRDefault="00B22F53" w:rsidP="00B22F53">
      <w:pPr>
        <w:pStyle w:val="a5"/>
        <w:numPr>
          <w:ilvl w:val="0"/>
          <w:numId w:val="59"/>
        </w:numPr>
        <w:tabs>
          <w:tab w:val="left" w:pos="753"/>
        </w:tabs>
        <w:spacing w:line="237" w:lineRule="auto"/>
        <w:ind w:right="447" w:firstLine="0"/>
        <w:jc w:val="both"/>
        <w:rPr>
          <w:sz w:val="24"/>
        </w:rPr>
      </w:pPr>
      <w:r>
        <w:rPr>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Pr>
          <w:spacing w:val="-11"/>
          <w:sz w:val="24"/>
        </w:rPr>
        <w:t xml:space="preserve"> </w:t>
      </w:r>
      <w:r>
        <w:rPr>
          <w:sz w:val="24"/>
        </w:rPr>
        <w:t>задачей:</w:t>
      </w:r>
    </w:p>
    <w:p w:rsidR="00B22F53" w:rsidRDefault="00B22F53" w:rsidP="00B22F53">
      <w:pPr>
        <w:pStyle w:val="a5"/>
        <w:numPr>
          <w:ilvl w:val="0"/>
          <w:numId w:val="54"/>
        </w:numPr>
        <w:tabs>
          <w:tab w:val="left" w:pos="753"/>
        </w:tabs>
        <w:spacing w:line="275" w:lineRule="exact"/>
        <w:ind w:left="752"/>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 xml:space="preserve">-, </w:t>
      </w:r>
      <w:r>
        <w:rPr>
          <w:i/>
          <w:sz w:val="24"/>
        </w:rPr>
        <w:t>re</w:t>
      </w:r>
      <w:r>
        <w:rPr>
          <w:sz w:val="24"/>
        </w:rPr>
        <w:t>-,</w:t>
      </w:r>
      <w:r>
        <w:rPr>
          <w:spacing w:val="22"/>
          <w:sz w:val="24"/>
        </w:rPr>
        <w:t xml:space="preserve"> </w:t>
      </w:r>
      <w:r>
        <w:rPr>
          <w:sz w:val="24"/>
        </w:rPr>
        <w:t>-</w:t>
      </w:r>
      <w:r>
        <w:rPr>
          <w:i/>
          <w:sz w:val="24"/>
        </w:rPr>
        <w:t>ize</w:t>
      </w:r>
      <w:r>
        <w:rPr>
          <w:sz w:val="24"/>
        </w:rPr>
        <w:t>/-</w:t>
      </w:r>
      <w:r>
        <w:rPr>
          <w:i/>
          <w:sz w:val="24"/>
        </w:rPr>
        <w:t>ise</w:t>
      </w:r>
      <w:r>
        <w:rPr>
          <w:sz w:val="24"/>
        </w:rPr>
        <w:t>;</w:t>
      </w:r>
    </w:p>
    <w:p w:rsidR="00B22F53" w:rsidRPr="00E71C77" w:rsidRDefault="00B22F53" w:rsidP="00B22F53">
      <w:pPr>
        <w:pStyle w:val="a5"/>
        <w:numPr>
          <w:ilvl w:val="0"/>
          <w:numId w:val="54"/>
        </w:numPr>
        <w:tabs>
          <w:tab w:val="left" w:pos="753"/>
        </w:tabs>
        <w:spacing w:line="275" w:lineRule="exact"/>
        <w:ind w:left="752"/>
        <w:rPr>
          <w:sz w:val="24"/>
          <w:lang w:val="en-US"/>
        </w:rPr>
      </w:pPr>
      <w:r>
        <w:rPr>
          <w:sz w:val="24"/>
        </w:rPr>
        <w:t>именасуществительныеприпомощисуффиксов</w:t>
      </w:r>
      <w:r w:rsidRPr="00E71C77">
        <w:rPr>
          <w:sz w:val="24"/>
          <w:lang w:val="en-US"/>
        </w:rPr>
        <w:t xml:space="preserve"> -</w:t>
      </w:r>
      <w:r w:rsidRPr="00E71C77">
        <w:rPr>
          <w:i/>
          <w:sz w:val="24"/>
          <w:lang w:val="en-US"/>
        </w:rPr>
        <w:t>or</w:t>
      </w:r>
      <w:r w:rsidRPr="00E71C77">
        <w:rPr>
          <w:sz w:val="24"/>
          <w:lang w:val="en-US"/>
        </w:rPr>
        <w:t>/ -</w:t>
      </w:r>
      <w:r w:rsidRPr="00E71C77">
        <w:rPr>
          <w:i/>
          <w:sz w:val="24"/>
          <w:lang w:val="en-US"/>
        </w:rPr>
        <w:t>er</w:t>
      </w:r>
      <w:r w:rsidRPr="00E71C77">
        <w:rPr>
          <w:sz w:val="24"/>
          <w:lang w:val="en-US"/>
        </w:rPr>
        <w:t>, -</w:t>
      </w:r>
      <w:r w:rsidRPr="00E71C77">
        <w:rPr>
          <w:i/>
          <w:sz w:val="24"/>
          <w:lang w:val="en-US"/>
        </w:rPr>
        <w:t xml:space="preserve">ist </w:t>
      </w:r>
      <w:r w:rsidRPr="00E71C77">
        <w:rPr>
          <w:sz w:val="24"/>
          <w:lang w:val="en-US"/>
        </w:rPr>
        <w:t>, -</w:t>
      </w:r>
      <w:r w:rsidRPr="00E71C77">
        <w:rPr>
          <w:i/>
          <w:sz w:val="24"/>
          <w:lang w:val="en-US"/>
        </w:rPr>
        <w:t>sion</w:t>
      </w:r>
      <w:r w:rsidRPr="00E71C77">
        <w:rPr>
          <w:sz w:val="24"/>
          <w:lang w:val="en-US"/>
        </w:rPr>
        <w:t>/-</w:t>
      </w:r>
      <w:r w:rsidRPr="00E71C77">
        <w:rPr>
          <w:i/>
          <w:sz w:val="24"/>
          <w:lang w:val="en-US"/>
        </w:rPr>
        <w:t>tion</w:t>
      </w:r>
      <w:r w:rsidRPr="00E71C77">
        <w:rPr>
          <w:sz w:val="24"/>
          <w:lang w:val="en-US"/>
        </w:rPr>
        <w:t>, -</w:t>
      </w:r>
      <w:r w:rsidRPr="00E71C77">
        <w:rPr>
          <w:i/>
          <w:sz w:val="24"/>
          <w:lang w:val="en-US"/>
        </w:rPr>
        <w:t>nce</w:t>
      </w:r>
      <w:r w:rsidRPr="00E71C77">
        <w:rPr>
          <w:sz w:val="24"/>
          <w:lang w:val="en-US"/>
        </w:rPr>
        <w:t>/-</w:t>
      </w:r>
      <w:r w:rsidRPr="00E71C77">
        <w:rPr>
          <w:i/>
          <w:sz w:val="24"/>
          <w:lang w:val="en-US"/>
        </w:rPr>
        <w:t>ence</w:t>
      </w:r>
      <w:r w:rsidRPr="00E71C77">
        <w:rPr>
          <w:sz w:val="24"/>
          <w:lang w:val="en-US"/>
        </w:rPr>
        <w:t>, -</w:t>
      </w:r>
      <w:r w:rsidRPr="00E71C77">
        <w:rPr>
          <w:i/>
          <w:sz w:val="24"/>
          <w:lang w:val="en-US"/>
        </w:rPr>
        <w:t>ment</w:t>
      </w:r>
      <w:r w:rsidRPr="00E71C77">
        <w:rPr>
          <w:sz w:val="24"/>
          <w:lang w:val="en-US"/>
        </w:rPr>
        <w:t>, -</w:t>
      </w:r>
      <w:r w:rsidRPr="00E71C77">
        <w:rPr>
          <w:i/>
          <w:sz w:val="24"/>
          <w:lang w:val="en-US"/>
        </w:rPr>
        <w:t xml:space="preserve">ity </w:t>
      </w:r>
      <w:r w:rsidRPr="00E71C77">
        <w:rPr>
          <w:sz w:val="24"/>
          <w:lang w:val="en-US"/>
        </w:rPr>
        <w:t>,</w:t>
      </w:r>
      <w:r w:rsidRPr="00E71C77">
        <w:rPr>
          <w:spacing w:val="14"/>
          <w:sz w:val="24"/>
          <w:lang w:val="en-US"/>
        </w:rPr>
        <w:t xml:space="preserve"> </w:t>
      </w:r>
      <w:r w:rsidRPr="00E71C77">
        <w:rPr>
          <w:sz w:val="24"/>
          <w:lang w:val="en-US"/>
        </w:rPr>
        <w:t>-</w:t>
      </w:r>
    </w:p>
    <w:p w:rsidR="00B22F53" w:rsidRDefault="00B22F53" w:rsidP="00B22F53">
      <w:pPr>
        <w:spacing w:line="275" w:lineRule="exact"/>
        <w:ind w:left="469"/>
        <w:rPr>
          <w:sz w:val="24"/>
        </w:rPr>
      </w:pPr>
      <w:r>
        <w:rPr>
          <w:i/>
          <w:sz w:val="24"/>
        </w:rPr>
        <w:t>ness</w:t>
      </w:r>
      <w:r>
        <w:rPr>
          <w:sz w:val="24"/>
        </w:rPr>
        <w:t>, -</w:t>
      </w:r>
      <w:r>
        <w:rPr>
          <w:i/>
          <w:sz w:val="24"/>
        </w:rPr>
        <w:t>ship</w:t>
      </w:r>
      <w:r>
        <w:rPr>
          <w:sz w:val="24"/>
        </w:rPr>
        <w:t>, -</w:t>
      </w:r>
      <w:r>
        <w:rPr>
          <w:i/>
          <w:sz w:val="24"/>
        </w:rPr>
        <w:t>ing</w:t>
      </w:r>
      <w:r>
        <w:rPr>
          <w:sz w:val="24"/>
        </w:rPr>
        <w:t>;</w:t>
      </w:r>
    </w:p>
    <w:p w:rsidR="00B22F53" w:rsidRDefault="00B22F53" w:rsidP="00B22F53">
      <w:pPr>
        <w:pStyle w:val="a5"/>
        <w:numPr>
          <w:ilvl w:val="0"/>
          <w:numId w:val="54"/>
        </w:numPr>
        <w:tabs>
          <w:tab w:val="left" w:pos="753"/>
        </w:tabs>
        <w:spacing w:line="275" w:lineRule="exact"/>
        <w:ind w:left="752"/>
        <w:rPr>
          <w:sz w:val="24"/>
        </w:rPr>
      </w:pPr>
      <w:r>
        <w:rPr>
          <w:sz w:val="24"/>
        </w:rPr>
        <w:t>именаприлагательныеприпомощиаффиксов</w:t>
      </w:r>
      <w:r>
        <w:rPr>
          <w:i/>
          <w:sz w:val="24"/>
        </w:rPr>
        <w:t>inter</w:t>
      </w:r>
      <w:r>
        <w:rPr>
          <w:sz w:val="24"/>
        </w:rPr>
        <w:t>-; -</w:t>
      </w:r>
      <w:r>
        <w:rPr>
          <w:i/>
          <w:sz w:val="24"/>
        </w:rPr>
        <w:t>y</w:t>
      </w:r>
      <w:r>
        <w:rPr>
          <w:sz w:val="24"/>
        </w:rPr>
        <w:t>, -</w:t>
      </w: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w:t>
      </w:r>
      <w:r>
        <w:rPr>
          <w:i/>
          <w:sz w:val="24"/>
        </w:rPr>
        <w:t>ian</w:t>
      </w:r>
      <w:r>
        <w:rPr>
          <w:sz w:val="24"/>
        </w:rPr>
        <w:t>/</w:t>
      </w:r>
      <w:r>
        <w:rPr>
          <w:i/>
          <w:sz w:val="24"/>
        </w:rPr>
        <w:t>an</w:t>
      </w:r>
      <w:r>
        <w:rPr>
          <w:sz w:val="24"/>
        </w:rPr>
        <w:t>, -</w:t>
      </w:r>
      <w:r>
        <w:rPr>
          <w:i/>
          <w:sz w:val="24"/>
        </w:rPr>
        <w:t>ing</w:t>
      </w:r>
      <w:r>
        <w:rPr>
          <w:sz w:val="24"/>
        </w:rPr>
        <w:t>; -</w:t>
      </w:r>
      <w:r>
        <w:rPr>
          <w:i/>
          <w:sz w:val="24"/>
        </w:rPr>
        <w:t>ous</w:t>
      </w:r>
      <w:r>
        <w:rPr>
          <w:sz w:val="24"/>
        </w:rPr>
        <w:t>,</w:t>
      </w:r>
      <w:r>
        <w:rPr>
          <w:spacing w:val="30"/>
          <w:sz w:val="24"/>
        </w:rPr>
        <w:t xml:space="preserve"> </w:t>
      </w:r>
      <w:r>
        <w:rPr>
          <w:sz w:val="24"/>
        </w:rPr>
        <w:t>-</w:t>
      </w:r>
      <w:r>
        <w:rPr>
          <w:i/>
          <w:sz w:val="24"/>
        </w:rPr>
        <w:t>able</w:t>
      </w:r>
      <w:r>
        <w:rPr>
          <w:sz w:val="24"/>
        </w:rPr>
        <w:t>/</w:t>
      </w:r>
      <w:r>
        <w:rPr>
          <w:i/>
          <w:sz w:val="24"/>
        </w:rPr>
        <w:t>ible</w:t>
      </w:r>
      <w:r>
        <w:rPr>
          <w:sz w:val="24"/>
        </w:rPr>
        <w:t>,</w:t>
      </w:r>
    </w:p>
    <w:p w:rsidR="00B22F53" w:rsidRDefault="00B22F53" w:rsidP="00B22F53">
      <w:pPr>
        <w:spacing w:before="1" w:line="275" w:lineRule="exact"/>
        <w:ind w:left="469"/>
        <w:rPr>
          <w:sz w:val="24"/>
        </w:rPr>
      </w:pPr>
      <w:r>
        <w:rPr>
          <w:sz w:val="24"/>
        </w:rPr>
        <w:t>-</w:t>
      </w:r>
      <w:r>
        <w:rPr>
          <w:i/>
          <w:sz w:val="24"/>
        </w:rPr>
        <w:t>less</w:t>
      </w:r>
      <w:r>
        <w:rPr>
          <w:sz w:val="24"/>
        </w:rPr>
        <w:t>, -</w:t>
      </w:r>
      <w:r>
        <w:rPr>
          <w:i/>
          <w:sz w:val="24"/>
        </w:rPr>
        <w:t>ive</w:t>
      </w:r>
      <w:r>
        <w:rPr>
          <w:sz w:val="24"/>
        </w:rPr>
        <w:t>;</w:t>
      </w:r>
    </w:p>
    <w:p w:rsidR="00B22F53" w:rsidRDefault="00B22F53" w:rsidP="00B22F53">
      <w:pPr>
        <w:pStyle w:val="a5"/>
        <w:numPr>
          <w:ilvl w:val="0"/>
          <w:numId w:val="54"/>
        </w:numPr>
        <w:tabs>
          <w:tab w:val="left" w:pos="753"/>
        </w:tabs>
        <w:spacing w:line="275" w:lineRule="exact"/>
        <w:ind w:left="752"/>
        <w:rPr>
          <w:sz w:val="24"/>
        </w:rPr>
      </w:pPr>
      <w:r>
        <w:rPr>
          <w:sz w:val="24"/>
        </w:rPr>
        <w:t>наречия при помощи суффикса</w:t>
      </w:r>
      <w:r>
        <w:rPr>
          <w:spacing w:val="12"/>
          <w:sz w:val="24"/>
        </w:rPr>
        <w:t xml:space="preserve"> </w:t>
      </w:r>
      <w:r>
        <w:rPr>
          <w:sz w:val="24"/>
        </w:rPr>
        <w:t>-</w:t>
      </w:r>
      <w:r>
        <w:rPr>
          <w:i/>
          <w:sz w:val="24"/>
        </w:rPr>
        <w:t>ly</w:t>
      </w:r>
      <w:r>
        <w:rPr>
          <w:sz w:val="24"/>
        </w:rPr>
        <w:t>;</w:t>
      </w:r>
    </w:p>
    <w:p w:rsidR="00B22F53" w:rsidRDefault="00B22F53" w:rsidP="00B22F53">
      <w:pPr>
        <w:pStyle w:val="a5"/>
        <w:numPr>
          <w:ilvl w:val="0"/>
          <w:numId w:val="54"/>
        </w:numPr>
        <w:tabs>
          <w:tab w:val="left" w:pos="753"/>
          <w:tab w:val="left" w:pos="1612"/>
          <w:tab w:val="left" w:pos="3715"/>
          <w:tab w:val="left" w:pos="4574"/>
          <w:tab w:val="left" w:pos="6519"/>
          <w:tab w:val="left" w:pos="7571"/>
          <w:tab w:val="left" w:pos="8185"/>
          <w:tab w:val="left" w:pos="9251"/>
        </w:tabs>
        <w:spacing w:before="9" w:line="232" w:lineRule="auto"/>
        <w:ind w:right="451" w:firstLine="0"/>
        <w:rPr>
          <w:sz w:val="24"/>
        </w:rPr>
      </w:pPr>
      <w:r>
        <w:rPr>
          <w:sz w:val="24"/>
        </w:rPr>
        <w:t>имена</w:t>
      </w:r>
      <w:r>
        <w:rPr>
          <w:sz w:val="24"/>
        </w:rPr>
        <w:tab/>
        <w:t>существительные,</w:t>
      </w:r>
      <w:r>
        <w:rPr>
          <w:sz w:val="24"/>
        </w:rPr>
        <w:tab/>
        <w:t>имена</w:t>
      </w:r>
      <w:r>
        <w:rPr>
          <w:sz w:val="24"/>
        </w:rPr>
        <w:tab/>
        <w:t>прилагательные,</w:t>
      </w:r>
      <w:r>
        <w:rPr>
          <w:sz w:val="24"/>
        </w:rPr>
        <w:tab/>
        <w:t>наречия</w:t>
      </w:r>
      <w:r>
        <w:rPr>
          <w:sz w:val="24"/>
        </w:rPr>
        <w:tab/>
        <w:t>при</w:t>
      </w:r>
      <w:r>
        <w:rPr>
          <w:sz w:val="24"/>
        </w:rPr>
        <w:tab/>
        <w:t>помощи</w:t>
      </w:r>
      <w:r>
        <w:rPr>
          <w:sz w:val="24"/>
        </w:rPr>
        <w:tab/>
        <w:t>отрицательных префиксов</w:t>
      </w:r>
      <w:r>
        <w:rPr>
          <w:i/>
          <w:sz w:val="24"/>
        </w:rPr>
        <w:t>un</w:t>
      </w:r>
      <w:r>
        <w:rPr>
          <w:sz w:val="24"/>
        </w:rPr>
        <w:t>-,</w:t>
      </w:r>
      <w:r>
        <w:rPr>
          <w:spacing w:val="3"/>
          <w:sz w:val="24"/>
        </w:rPr>
        <w:t xml:space="preserve"> </w:t>
      </w:r>
      <w:r>
        <w:rPr>
          <w:i/>
          <w:sz w:val="24"/>
        </w:rPr>
        <w:t>im</w:t>
      </w:r>
      <w:r>
        <w:rPr>
          <w:sz w:val="24"/>
        </w:rPr>
        <w:t>-/</w:t>
      </w:r>
      <w:r>
        <w:rPr>
          <w:i/>
          <w:sz w:val="24"/>
        </w:rPr>
        <w:t>in</w:t>
      </w:r>
      <w:r>
        <w:rPr>
          <w:sz w:val="24"/>
        </w:rPr>
        <w:t>-;</w:t>
      </w:r>
    </w:p>
    <w:p w:rsidR="00B22F53" w:rsidRDefault="00B22F53" w:rsidP="00B22F53">
      <w:pPr>
        <w:pStyle w:val="a5"/>
        <w:numPr>
          <w:ilvl w:val="0"/>
          <w:numId w:val="54"/>
        </w:numPr>
        <w:tabs>
          <w:tab w:val="left" w:pos="753"/>
        </w:tabs>
        <w:spacing w:before="5"/>
        <w:ind w:left="752"/>
        <w:rPr>
          <w:sz w:val="24"/>
        </w:rPr>
      </w:pPr>
      <w:r>
        <w:rPr>
          <w:sz w:val="24"/>
        </w:rPr>
        <w:t>числительные при помощи суффиксов -</w:t>
      </w:r>
      <w:r>
        <w:rPr>
          <w:i/>
          <w:sz w:val="24"/>
        </w:rPr>
        <w:t>teen</w:t>
      </w:r>
      <w:r>
        <w:rPr>
          <w:sz w:val="24"/>
        </w:rPr>
        <w:t>, -</w:t>
      </w:r>
      <w:r>
        <w:rPr>
          <w:i/>
          <w:sz w:val="24"/>
        </w:rPr>
        <w:t>ty</w:t>
      </w:r>
      <w:r>
        <w:rPr>
          <w:sz w:val="24"/>
        </w:rPr>
        <w:t>;</w:t>
      </w:r>
      <w:r>
        <w:rPr>
          <w:spacing w:val="10"/>
          <w:sz w:val="24"/>
        </w:rPr>
        <w:t xml:space="preserve"> </w:t>
      </w:r>
      <w:r>
        <w:rPr>
          <w:sz w:val="24"/>
        </w:rPr>
        <w:t>-</w:t>
      </w:r>
      <w:r>
        <w:rPr>
          <w:i/>
          <w:sz w:val="24"/>
        </w:rPr>
        <w:t>th</w:t>
      </w:r>
      <w:r>
        <w:rPr>
          <w:sz w:val="24"/>
        </w:rPr>
        <w:t>.</w:t>
      </w:r>
    </w:p>
    <w:p w:rsidR="00B22F53" w:rsidRDefault="00B22F53" w:rsidP="00B22F53">
      <w:pPr>
        <w:pStyle w:val="21"/>
        <w:spacing w:before="7" w:line="274" w:lineRule="exact"/>
        <w:jc w:val="left"/>
      </w:pPr>
      <w:r>
        <w:t>Выпускник получит возможность научиться:</w:t>
      </w:r>
    </w:p>
    <w:p w:rsidR="00B22F53" w:rsidRDefault="00B22F53" w:rsidP="00B22F53">
      <w:pPr>
        <w:pStyle w:val="a5"/>
        <w:numPr>
          <w:ilvl w:val="0"/>
          <w:numId w:val="59"/>
        </w:numPr>
        <w:tabs>
          <w:tab w:val="left" w:pos="753"/>
        </w:tabs>
        <w:spacing w:line="237" w:lineRule="auto"/>
        <w:ind w:right="454" w:firstLine="0"/>
        <w:jc w:val="both"/>
        <w:rPr>
          <w:i/>
          <w:sz w:val="24"/>
        </w:rPr>
      </w:pPr>
      <w:r>
        <w:rPr>
          <w:i/>
          <w:sz w:val="24"/>
        </w:rPr>
        <w:t>распознавать и употреблять в речи в нескольких значениях многозначные слова, изученные в пределах тематики основной</w:t>
      </w:r>
      <w:r>
        <w:rPr>
          <w:i/>
          <w:spacing w:val="11"/>
          <w:sz w:val="24"/>
        </w:rPr>
        <w:t xml:space="preserve"> </w:t>
      </w:r>
      <w:r>
        <w:rPr>
          <w:i/>
          <w:sz w:val="24"/>
        </w:rPr>
        <w:t>школы;</w:t>
      </w:r>
    </w:p>
    <w:p w:rsidR="00B22F53" w:rsidRDefault="00B22F53" w:rsidP="00B22F53">
      <w:pPr>
        <w:pStyle w:val="a5"/>
        <w:numPr>
          <w:ilvl w:val="0"/>
          <w:numId w:val="59"/>
        </w:numPr>
        <w:tabs>
          <w:tab w:val="left" w:pos="753"/>
        </w:tabs>
        <w:spacing w:before="2" w:line="237" w:lineRule="auto"/>
        <w:ind w:right="449" w:firstLine="0"/>
        <w:jc w:val="both"/>
        <w:rPr>
          <w:i/>
          <w:sz w:val="24"/>
        </w:rPr>
      </w:pPr>
      <w:r>
        <w:rPr>
          <w:i/>
          <w:sz w:val="24"/>
        </w:rPr>
        <w:t>знать различия между явлениями синонимии и антонимии; употреблять в речи изученные синонимы и антонимы адекватно ситуации</w:t>
      </w:r>
      <w:r>
        <w:rPr>
          <w:i/>
          <w:spacing w:val="14"/>
          <w:sz w:val="24"/>
        </w:rPr>
        <w:t xml:space="preserve"> </w:t>
      </w:r>
      <w:r>
        <w:rPr>
          <w:i/>
          <w:sz w:val="24"/>
        </w:rPr>
        <w:t>общения;</w:t>
      </w:r>
    </w:p>
    <w:p w:rsidR="00B22F53" w:rsidRDefault="00B22F53" w:rsidP="00B22F53">
      <w:pPr>
        <w:pStyle w:val="a5"/>
        <w:numPr>
          <w:ilvl w:val="0"/>
          <w:numId w:val="59"/>
        </w:numPr>
        <w:tabs>
          <w:tab w:val="left" w:pos="753"/>
        </w:tabs>
        <w:spacing w:before="5" w:line="293" w:lineRule="exact"/>
        <w:ind w:left="752"/>
        <w:jc w:val="both"/>
        <w:rPr>
          <w:i/>
          <w:sz w:val="24"/>
        </w:rPr>
      </w:pPr>
      <w:r>
        <w:rPr>
          <w:i/>
          <w:sz w:val="24"/>
        </w:rPr>
        <w:t>распознавать и употреблять в речи наиболее распространенные фразовые</w:t>
      </w:r>
      <w:r>
        <w:rPr>
          <w:i/>
          <w:spacing w:val="2"/>
          <w:sz w:val="24"/>
        </w:rPr>
        <w:t xml:space="preserve"> </w:t>
      </w:r>
      <w:r>
        <w:rPr>
          <w:i/>
          <w:sz w:val="24"/>
        </w:rPr>
        <w:t>глаголы;</w:t>
      </w:r>
    </w:p>
    <w:p w:rsidR="00B22F53" w:rsidRDefault="00B22F53" w:rsidP="00B22F53">
      <w:pPr>
        <w:pStyle w:val="a5"/>
        <w:numPr>
          <w:ilvl w:val="0"/>
          <w:numId w:val="59"/>
        </w:numPr>
        <w:tabs>
          <w:tab w:val="left" w:pos="753"/>
        </w:tabs>
        <w:spacing w:line="291" w:lineRule="exact"/>
        <w:ind w:left="752"/>
        <w:jc w:val="both"/>
        <w:rPr>
          <w:i/>
          <w:sz w:val="24"/>
        </w:rPr>
      </w:pPr>
      <w:r>
        <w:rPr>
          <w:i/>
          <w:sz w:val="24"/>
        </w:rPr>
        <w:t>распознавать принадлежность слов к частям речи по</w:t>
      </w:r>
      <w:r>
        <w:rPr>
          <w:i/>
          <w:spacing w:val="4"/>
          <w:sz w:val="24"/>
        </w:rPr>
        <w:t xml:space="preserve"> </w:t>
      </w:r>
      <w:r>
        <w:rPr>
          <w:i/>
          <w:sz w:val="24"/>
        </w:rPr>
        <w:t>аффиксам;</w:t>
      </w:r>
    </w:p>
    <w:p w:rsidR="00B22F53" w:rsidRDefault="00B22F53" w:rsidP="00B22F53">
      <w:pPr>
        <w:pStyle w:val="a5"/>
        <w:numPr>
          <w:ilvl w:val="0"/>
          <w:numId w:val="59"/>
        </w:numPr>
        <w:tabs>
          <w:tab w:val="left" w:pos="753"/>
        </w:tabs>
        <w:spacing w:line="237" w:lineRule="auto"/>
        <w:ind w:right="448" w:firstLine="0"/>
        <w:jc w:val="both"/>
        <w:rPr>
          <w:i/>
          <w:sz w:val="24"/>
        </w:rPr>
      </w:pPr>
      <w:r>
        <w:rPr>
          <w:i/>
          <w:sz w:val="24"/>
        </w:rPr>
        <w:t>распознавать и употреблять в речи различные средства связи в тексте для обеспечения его целостности (firstly, tobeginwith, however, asforme, finally, atlast,</w:t>
      </w:r>
      <w:r>
        <w:rPr>
          <w:i/>
          <w:spacing w:val="23"/>
          <w:sz w:val="24"/>
        </w:rPr>
        <w:t xml:space="preserve"> </w:t>
      </w:r>
      <w:r>
        <w:rPr>
          <w:i/>
          <w:sz w:val="24"/>
        </w:rPr>
        <w:t>etc.);</w:t>
      </w:r>
    </w:p>
    <w:p w:rsidR="00B22F53" w:rsidRDefault="00B22F53" w:rsidP="00B22F53">
      <w:pPr>
        <w:pStyle w:val="a5"/>
        <w:numPr>
          <w:ilvl w:val="0"/>
          <w:numId w:val="59"/>
        </w:numPr>
        <w:tabs>
          <w:tab w:val="left" w:pos="753"/>
        </w:tabs>
        <w:spacing w:before="6" w:line="237" w:lineRule="auto"/>
        <w:ind w:right="438" w:firstLine="0"/>
        <w:jc w:val="both"/>
        <w:rPr>
          <w:i/>
          <w:sz w:val="24"/>
        </w:rPr>
      </w:pPr>
      <w:r>
        <w:rPr>
          <w:i/>
          <w:sz w:val="24"/>
        </w:rPr>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w:t>
      </w:r>
    </w:p>
    <w:p w:rsidR="00B22F53" w:rsidRDefault="00B22F53" w:rsidP="00B22F53">
      <w:pPr>
        <w:pStyle w:val="21"/>
        <w:spacing w:before="13" w:line="240" w:lineRule="auto"/>
        <w:ind w:right="5562"/>
      </w:pPr>
      <w:r>
        <w:t>Грамматическая сторона речи (немецкий язык) Выпускник научится:</w:t>
      </w:r>
    </w:p>
    <w:p w:rsidR="00B22F53" w:rsidRDefault="00B22F53" w:rsidP="00B22F53">
      <w:pPr>
        <w:pStyle w:val="a3"/>
        <w:ind w:right="441"/>
      </w:pPr>
      <w:r>
        <w:t xml:space="preserve">Дальнейшее расширение объёма значений грамматических средств, изученных ранее, и знакомство с новыми грамматическими явлениями. Нераспространённые и распространённые предложения, безличные предложения, сложносочинённые и сложноподчинённые предложения. Использование </w:t>
      </w:r>
      <w:r>
        <w:lastRenderedPageBreak/>
        <w:t>прямого и обратного порядка</w:t>
      </w:r>
      <w:r>
        <w:rPr>
          <w:spacing w:val="14"/>
        </w:rPr>
        <w:t xml:space="preserve"> </w:t>
      </w:r>
      <w:r>
        <w:t>слов.</w:t>
      </w:r>
    </w:p>
    <w:p w:rsidR="00B22F53" w:rsidRPr="00B22F53" w:rsidRDefault="00B22F53" w:rsidP="00B22F53">
      <w:pPr>
        <w:spacing w:line="242" w:lineRule="auto"/>
        <w:ind w:left="469" w:right="2910"/>
        <w:jc w:val="both"/>
        <w:rPr>
          <w:sz w:val="24"/>
          <w:lang w:val="en-US"/>
        </w:rPr>
      </w:pPr>
      <w:r>
        <w:rPr>
          <w:sz w:val="24"/>
        </w:rPr>
        <w:t xml:space="preserve">Управление глаголов </w:t>
      </w:r>
      <w:r>
        <w:rPr>
          <w:i/>
          <w:sz w:val="24"/>
        </w:rPr>
        <w:t>liegen</w:t>
      </w:r>
      <w:r>
        <w:rPr>
          <w:sz w:val="24"/>
        </w:rPr>
        <w:t>-</w:t>
      </w:r>
      <w:r>
        <w:rPr>
          <w:i/>
          <w:sz w:val="24"/>
        </w:rPr>
        <w:t>legen</w:t>
      </w:r>
      <w:r>
        <w:rPr>
          <w:sz w:val="24"/>
        </w:rPr>
        <w:t xml:space="preserve">, </w:t>
      </w:r>
      <w:r>
        <w:rPr>
          <w:i/>
          <w:sz w:val="24"/>
        </w:rPr>
        <w:t>stehen</w:t>
      </w:r>
      <w:r>
        <w:rPr>
          <w:sz w:val="24"/>
        </w:rPr>
        <w:t>-</w:t>
      </w:r>
      <w:r>
        <w:rPr>
          <w:i/>
          <w:sz w:val="24"/>
        </w:rPr>
        <w:t>stellen</w:t>
      </w:r>
      <w:r>
        <w:rPr>
          <w:sz w:val="24"/>
        </w:rPr>
        <w:t xml:space="preserve">, </w:t>
      </w:r>
      <w:r>
        <w:rPr>
          <w:i/>
          <w:sz w:val="24"/>
        </w:rPr>
        <w:t>sitzen</w:t>
      </w:r>
      <w:r>
        <w:rPr>
          <w:sz w:val="24"/>
        </w:rPr>
        <w:t>-</w:t>
      </w:r>
      <w:r>
        <w:rPr>
          <w:i/>
          <w:sz w:val="24"/>
        </w:rPr>
        <w:t>setzen</w:t>
      </w:r>
      <w:r>
        <w:rPr>
          <w:sz w:val="24"/>
        </w:rPr>
        <w:t xml:space="preserve">, </w:t>
      </w:r>
      <w:r>
        <w:rPr>
          <w:i/>
          <w:sz w:val="24"/>
        </w:rPr>
        <w:t>hängen</w:t>
      </w:r>
      <w:r>
        <w:rPr>
          <w:sz w:val="24"/>
        </w:rPr>
        <w:t>-</w:t>
      </w:r>
      <w:r>
        <w:rPr>
          <w:i/>
          <w:sz w:val="24"/>
        </w:rPr>
        <w:t>hängen</w:t>
      </w:r>
      <w:r>
        <w:rPr>
          <w:sz w:val="24"/>
        </w:rPr>
        <w:t>. Глаголы</w:t>
      </w:r>
      <w:r w:rsidRPr="00E71C77">
        <w:rPr>
          <w:sz w:val="24"/>
          <w:lang w:val="en-US"/>
        </w:rPr>
        <w:t xml:space="preserve"> </w:t>
      </w:r>
      <w:r w:rsidRPr="00E71C77">
        <w:rPr>
          <w:i/>
          <w:sz w:val="24"/>
          <w:lang w:val="en-US"/>
        </w:rPr>
        <w:t>liegen</w:t>
      </w:r>
      <w:r w:rsidRPr="00E71C77">
        <w:rPr>
          <w:sz w:val="24"/>
          <w:lang w:val="en-US"/>
        </w:rPr>
        <w:t>-</w:t>
      </w:r>
      <w:r w:rsidRPr="00E71C77">
        <w:rPr>
          <w:i/>
          <w:sz w:val="24"/>
          <w:lang w:val="en-US"/>
        </w:rPr>
        <w:t>legen</w:t>
      </w:r>
      <w:r w:rsidRPr="00E71C77">
        <w:rPr>
          <w:sz w:val="24"/>
          <w:lang w:val="en-US"/>
        </w:rPr>
        <w:t xml:space="preserve">, </w:t>
      </w:r>
      <w:r w:rsidRPr="00E71C77">
        <w:rPr>
          <w:i/>
          <w:sz w:val="24"/>
          <w:lang w:val="en-US"/>
        </w:rPr>
        <w:t>stehen</w:t>
      </w:r>
      <w:r w:rsidRPr="00E71C77">
        <w:rPr>
          <w:sz w:val="24"/>
          <w:lang w:val="en-US"/>
        </w:rPr>
        <w:t>-</w:t>
      </w:r>
      <w:r w:rsidRPr="00E71C77">
        <w:rPr>
          <w:i/>
          <w:sz w:val="24"/>
          <w:lang w:val="en-US"/>
        </w:rPr>
        <w:t>stellen</w:t>
      </w:r>
      <w:r w:rsidRPr="00E71C77">
        <w:rPr>
          <w:sz w:val="24"/>
          <w:lang w:val="en-US"/>
        </w:rPr>
        <w:t xml:space="preserve">, </w:t>
      </w:r>
      <w:r w:rsidRPr="00E71C77">
        <w:rPr>
          <w:i/>
          <w:sz w:val="24"/>
          <w:lang w:val="en-US"/>
        </w:rPr>
        <w:t>sitzen</w:t>
      </w:r>
      <w:r w:rsidRPr="00E71C77">
        <w:rPr>
          <w:sz w:val="24"/>
          <w:lang w:val="en-US"/>
        </w:rPr>
        <w:t>-</w:t>
      </w:r>
      <w:r w:rsidRPr="00E71C77">
        <w:rPr>
          <w:i/>
          <w:sz w:val="24"/>
          <w:lang w:val="en-US"/>
        </w:rPr>
        <w:t>setzen</w:t>
      </w:r>
      <w:r w:rsidRPr="00E71C77">
        <w:rPr>
          <w:sz w:val="24"/>
          <w:lang w:val="en-US"/>
        </w:rPr>
        <w:t xml:space="preserve">, </w:t>
      </w:r>
      <w:r w:rsidRPr="00E71C77">
        <w:rPr>
          <w:i/>
          <w:sz w:val="24"/>
          <w:lang w:val="en-US"/>
        </w:rPr>
        <w:t>hängen</w:t>
      </w:r>
      <w:r w:rsidRPr="00E71C77">
        <w:rPr>
          <w:sz w:val="24"/>
          <w:lang w:val="en-US"/>
        </w:rPr>
        <w:t>-</w:t>
      </w:r>
      <w:r w:rsidRPr="00E71C77">
        <w:rPr>
          <w:i/>
          <w:sz w:val="24"/>
          <w:lang w:val="en-US"/>
        </w:rPr>
        <w:t xml:space="preserve">hängen </w:t>
      </w:r>
      <w:r>
        <w:rPr>
          <w:sz w:val="24"/>
        </w:rPr>
        <w:t>в</w:t>
      </w:r>
      <w:r w:rsidRPr="00E71C77">
        <w:rPr>
          <w:sz w:val="24"/>
          <w:lang w:val="en-US"/>
        </w:rPr>
        <w:t xml:space="preserve"> Perfekt.</w:t>
      </w:r>
    </w:p>
    <w:p w:rsidR="00B22F53" w:rsidRDefault="00B22F53" w:rsidP="00B22F53">
      <w:pPr>
        <w:spacing w:line="242" w:lineRule="auto"/>
        <w:ind w:left="469" w:right="2910"/>
        <w:jc w:val="both"/>
      </w:pPr>
      <w:r>
        <w:t xml:space="preserve">Предложения с Infinitiv с </w:t>
      </w:r>
      <w:r>
        <w:rPr>
          <w:i/>
        </w:rPr>
        <w:t xml:space="preserve">zu </w:t>
      </w:r>
      <w:r>
        <w:t xml:space="preserve">и без </w:t>
      </w:r>
      <w:r>
        <w:rPr>
          <w:i/>
        </w:rPr>
        <w:t>zu</w:t>
      </w:r>
      <w:r>
        <w:t xml:space="preserve">. Побудительные предложения типа </w:t>
      </w:r>
      <w:r>
        <w:rPr>
          <w:i/>
        </w:rPr>
        <w:t xml:space="preserve">Lesen wir! </w:t>
      </w:r>
      <w:r>
        <w:t>Все типы вопросительных предложений.</w:t>
      </w:r>
    </w:p>
    <w:p w:rsidR="00B22F53" w:rsidRDefault="00B22F53" w:rsidP="00B22F53">
      <w:pPr>
        <w:pStyle w:val="a3"/>
        <w:spacing w:before="14" w:line="275" w:lineRule="exact"/>
        <w:jc w:val="left"/>
      </w:pPr>
      <w:r>
        <w:t xml:space="preserve">Предложения с неопределённо-личным местоимением </w:t>
      </w:r>
      <w:r>
        <w:rPr>
          <w:i/>
        </w:rPr>
        <w:t>man</w:t>
      </w:r>
      <w:r>
        <w:t>.</w:t>
      </w:r>
    </w:p>
    <w:p w:rsidR="00B22F53" w:rsidRDefault="00B22F53" w:rsidP="00B22F53">
      <w:pPr>
        <w:spacing w:line="242" w:lineRule="auto"/>
        <w:ind w:left="469"/>
        <w:rPr>
          <w:sz w:val="24"/>
        </w:rPr>
      </w:pPr>
      <w:r>
        <w:rPr>
          <w:sz w:val="24"/>
        </w:rPr>
        <w:t xml:space="preserve">Предложения с инфинитивной группой </w:t>
      </w:r>
      <w:r>
        <w:rPr>
          <w:i/>
          <w:sz w:val="24"/>
        </w:rPr>
        <w:t>um</w:t>
      </w:r>
      <w:r>
        <w:rPr>
          <w:sz w:val="24"/>
        </w:rPr>
        <w:t>...</w:t>
      </w:r>
      <w:r>
        <w:rPr>
          <w:i/>
          <w:sz w:val="24"/>
        </w:rPr>
        <w:t>zu</w:t>
      </w:r>
      <w:r>
        <w:rPr>
          <w:sz w:val="24"/>
        </w:rPr>
        <w:t xml:space="preserve">, </w:t>
      </w:r>
      <w:r>
        <w:rPr>
          <w:i/>
          <w:sz w:val="24"/>
        </w:rPr>
        <w:t>statt</w:t>
      </w:r>
      <w:r>
        <w:rPr>
          <w:sz w:val="24"/>
        </w:rPr>
        <w:t>...</w:t>
      </w:r>
      <w:r>
        <w:rPr>
          <w:i/>
          <w:sz w:val="24"/>
        </w:rPr>
        <w:t>zu</w:t>
      </w:r>
      <w:r>
        <w:rPr>
          <w:sz w:val="24"/>
        </w:rPr>
        <w:t xml:space="preserve">, </w:t>
      </w:r>
      <w:r>
        <w:rPr>
          <w:i/>
          <w:sz w:val="24"/>
        </w:rPr>
        <w:t>ohne</w:t>
      </w:r>
      <w:r>
        <w:rPr>
          <w:sz w:val="24"/>
        </w:rPr>
        <w:t>...</w:t>
      </w:r>
      <w:r>
        <w:rPr>
          <w:i/>
          <w:sz w:val="24"/>
        </w:rPr>
        <w:t>zu</w:t>
      </w:r>
      <w:r>
        <w:rPr>
          <w:sz w:val="24"/>
        </w:rPr>
        <w:t>, (</w:t>
      </w:r>
      <w:r>
        <w:rPr>
          <w:i/>
          <w:sz w:val="24"/>
        </w:rPr>
        <w:t>an</w:t>
      </w:r>
      <w:r>
        <w:rPr>
          <w:sz w:val="24"/>
        </w:rPr>
        <w:t>)</w:t>
      </w:r>
      <w:r>
        <w:rPr>
          <w:i/>
          <w:sz w:val="24"/>
        </w:rPr>
        <w:t>statt</w:t>
      </w:r>
      <w:r>
        <w:rPr>
          <w:sz w:val="24"/>
        </w:rPr>
        <w:t>...</w:t>
      </w:r>
      <w:r>
        <w:rPr>
          <w:i/>
          <w:sz w:val="24"/>
        </w:rPr>
        <w:t xml:space="preserve">zu </w:t>
      </w:r>
      <w:r>
        <w:rPr>
          <w:sz w:val="24"/>
        </w:rPr>
        <w:t xml:space="preserve">+ Infinitiv. Сложносочинённые предложения с союзами </w:t>
      </w:r>
      <w:r>
        <w:rPr>
          <w:i/>
          <w:sz w:val="24"/>
        </w:rPr>
        <w:t>darum</w:t>
      </w:r>
      <w:r>
        <w:rPr>
          <w:sz w:val="24"/>
        </w:rPr>
        <w:t xml:space="preserve">, </w:t>
      </w:r>
      <w:r>
        <w:rPr>
          <w:i/>
          <w:sz w:val="24"/>
        </w:rPr>
        <w:t>deshalb</w:t>
      </w:r>
      <w:r>
        <w:rPr>
          <w:sz w:val="24"/>
        </w:rPr>
        <w:t xml:space="preserve">, </w:t>
      </w:r>
      <w:r>
        <w:rPr>
          <w:i/>
          <w:sz w:val="24"/>
        </w:rPr>
        <w:t>deswegen</w:t>
      </w:r>
      <w:r>
        <w:rPr>
          <w:sz w:val="24"/>
        </w:rPr>
        <w:t xml:space="preserve">, </w:t>
      </w:r>
      <w:r>
        <w:rPr>
          <w:i/>
          <w:sz w:val="24"/>
        </w:rPr>
        <w:t>denn</w:t>
      </w:r>
      <w:r>
        <w:rPr>
          <w:sz w:val="24"/>
        </w:rPr>
        <w:t>.</w:t>
      </w:r>
    </w:p>
    <w:p w:rsidR="00B22F53" w:rsidRDefault="00B22F53" w:rsidP="00B22F53">
      <w:pPr>
        <w:pStyle w:val="a3"/>
        <w:spacing w:line="242" w:lineRule="auto"/>
        <w:ind w:right="3386"/>
        <w:jc w:val="left"/>
      </w:pPr>
      <w:r>
        <w:t xml:space="preserve">Сложноподчинённые предложения дополнительные с союзами </w:t>
      </w:r>
      <w:r>
        <w:rPr>
          <w:i/>
        </w:rPr>
        <w:t>dass</w:t>
      </w:r>
      <w:r>
        <w:t xml:space="preserve">, </w:t>
      </w:r>
      <w:r>
        <w:rPr>
          <w:i/>
        </w:rPr>
        <w:t>ob</w:t>
      </w:r>
      <w:r>
        <w:t xml:space="preserve">. Сложноподчинённые предложения причины с союзами </w:t>
      </w:r>
      <w:r>
        <w:rPr>
          <w:i/>
        </w:rPr>
        <w:t>da</w:t>
      </w:r>
      <w:r>
        <w:t xml:space="preserve">, </w:t>
      </w:r>
      <w:r>
        <w:rPr>
          <w:i/>
        </w:rPr>
        <w:t>weil</w:t>
      </w:r>
      <w:r>
        <w:t>.</w:t>
      </w:r>
    </w:p>
    <w:p w:rsidR="00B22F53" w:rsidRDefault="00B22F53" w:rsidP="00B22F53">
      <w:pPr>
        <w:pStyle w:val="a3"/>
        <w:spacing w:line="242" w:lineRule="auto"/>
        <w:ind w:right="2335"/>
        <w:jc w:val="left"/>
      </w:pPr>
      <w:r>
        <w:t xml:space="preserve">Сложноподчинённые предложения с условным союзом </w:t>
      </w:r>
      <w:r>
        <w:rPr>
          <w:i/>
        </w:rPr>
        <w:t>wenn</w:t>
      </w:r>
      <w:r>
        <w:t xml:space="preserve">. Сложноподчинённые предложения времени с союзами союзов </w:t>
      </w:r>
      <w:r>
        <w:rPr>
          <w:i/>
        </w:rPr>
        <w:t>wenn</w:t>
      </w:r>
      <w:r>
        <w:t xml:space="preserve">, </w:t>
      </w:r>
      <w:r>
        <w:rPr>
          <w:i/>
        </w:rPr>
        <w:t>als</w:t>
      </w:r>
      <w:r>
        <w:t xml:space="preserve">, </w:t>
      </w:r>
      <w:r>
        <w:rPr>
          <w:i/>
        </w:rPr>
        <w:t>nachdem</w:t>
      </w:r>
      <w:r>
        <w:t>.</w:t>
      </w:r>
    </w:p>
    <w:p w:rsidR="00B22F53" w:rsidRDefault="00B22F53" w:rsidP="00B22F53">
      <w:pPr>
        <w:pStyle w:val="a3"/>
        <w:spacing w:line="242" w:lineRule="auto"/>
        <w:ind w:right="613"/>
        <w:jc w:val="left"/>
      </w:pPr>
      <w:r>
        <w:t xml:space="preserve">Сложноподчинённые предложения определительные с относительными местоимениями </w:t>
      </w:r>
      <w:r>
        <w:rPr>
          <w:i/>
        </w:rPr>
        <w:t>die</w:t>
      </w:r>
      <w:r>
        <w:t xml:space="preserve">, </w:t>
      </w:r>
      <w:r>
        <w:rPr>
          <w:i/>
        </w:rPr>
        <w:t>deren</w:t>
      </w:r>
      <w:r>
        <w:t xml:space="preserve">, </w:t>
      </w:r>
      <w:r>
        <w:rPr>
          <w:i/>
        </w:rPr>
        <w:t>dessen</w:t>
      </w:r>
      <w:r>
        <w:t>.</w:t>
      </w:r>
    </w:p>
    <w:p w:rsidR="00B22F53" w:rsidRDefault="00B22F53" w:rsidP="00B22F53">
      <w:pPr>
        <w:pStyle w:val="a3"/>
        <w:ind w:right="4541"/>
        <w:jc w:val="left"/>
      </w:pPr>
      <w:r>
        <w:t xml:space="preserve">Сложноподчинённые предложения цели с союзом </w:t>
      </w:r>
      <w:r>
        <w:rPr>
          <w:i/>
        </w:rPr>
        <w:t>damit</w:t>
      </w:r>
      <w:r>
        <w:t xml:space="preserve">. Придаточные уступительные предложения с союзом </w:t>
      </w:r>
      <w:r>
        <w:rPr>
          <w:i/>
        </w:rPr>
        <w:t>obwohl</w:t>
      </w:r>
      <w:r>
        <w:t xml:space="preserve">. Предложения с конструкцией </w:t>
      </w:r>
      <w:r>
        <w:rPr>
          <w:i/>
        </w:rPr>
        <w:t>haben</w:t>
      </w:r>
      <w:r>
        <w:t>/</w:t>
      </w:r>
      <w:r>
        <w:rPr>
          <w:i/>
        </w:rPr>
        <w:t xml:space="preserve">sein </w:t>
      </w:r>
      <w:r>
        <w:t xml:space="preserve">+ </w:t>
      </w:r>
      <w:r>
        <w:rPr>
          <w:i/>
        </w:rPr>
        <w:t xml:space="preserve">zu </w:t>
      </w:r>
      <w:r>
        <w:t>+ Infinitiv.</w:t>
      </w:r>
    </w:p>
    <w:p w:rsidR="00B22F53" w:rsidRDefault="00B22F53" w:rsidP="00B22F53">
      <w:pPr>
        <w:pStyle w:val="a3"/>
        <w:ind w:right="3210"/>
        <w:jc w:val="left"/>
      </w:pPr>
      <w:r>
        <w:t xml:space="preserve">Распознавание структуры предложения по формальным признакам. Слабые и сильные глаголы со вспомогательным глаголом </w:t>
      </w:r>
      <w:r>
        <w:rPr>
          <w:i/>
        </w:rPr>
        <w:t xml:space="preserve">haben </w:t>
      </w:r>
      <w:r>
        <w:t xml:space="preserve">в Perfekt. Сильные глаголы со вспомогательным глаголом </w:t>
      </w:r>
      <w:r>
        <w:rPr>
          <w:i/>
        </w:rPr>
        <w:t xml:space="preserve">sein </w:t>
      </w:r>
      <w:r>
        <w:t>в Perfekt.</w:t>
      </w:r>
    </w:p>
    <w:p w:rsidR="00B22F53" w:rsidRDefault="00B22F53" w:rsidP="00B22F53">
      <w:pPr>
        <w:pStyle w:val="a3"/>
        <w:spacing w:line="242" w:lineRule="auto"/>
        <w:ind w:right="1784"/>
        <w:jc w:val="left"/>
      </w:pPr>
      <w:r>
        <w:t>Präteritum сильных и слабых глаголов, вспомогательных и модальных глаголов. Глаголы с отделяемыми и неотделяемыми приставками в разных временных формах.</w:t>
      </w:r>
    </w:p>
    <w:p w:rsidR="00B22F53" w:rsidRDefault="00B22F53" w:rsidP="00B22F53">
      <w:pPr>
        <w:pStyle w:val="a3"/>
        <w:spacing w:line="242" w:lineRule="auto"/>
        <w:jc w:val="left"/>
      </w:pPr>
      <w:r>
        <w:t>Все временные формы глаголов в Passiv. Passiv с модальными глаголами. Zustandspassiv в Prösens, Pröteritum.</w:t>
      </w:r>
    </w:p>
    <w:p w:rsidR="00B22F53" w:rsidRDefault="00B22F53" w:rsidP="00B22F53">
      <w:pPr>
        <w:pStyle w:val="a3"/>
        <w:spacing w:line="269" w:lineRule="exact"/>
        <w:jc w:val="left"/>
      </w:pPr>
      <w:r>
        <w:t>Местоименные наречия.</w:t>
      </w:r>
    </w:p>
    <w:p w:rsidR="00B22F53" w:rsidRDefault="00B22F53" w:rsidP="00B22F53">
      <w:pPr>
        <w:pStyle w:val="a3"/>
        <w:spacing w:line="271" w:lineRule="exact"/>
        <w:jc w:val="left"/>
      </w:pPr>
      <w:r>
        <w:t>Возвратные глаголы в основных временных формах.</w:t>
      </w:r>
    </w:p>
    <w:p w:rsidR="00B22F53" w:rsidRDefault="00B22F53" w:rsidP="00B22F53">
      <w:pPr>
        <w:pStyle w:val="a3"/>
        <w:ind w:right="439"/>
      </w:pPr>
      <w:r>
        <w:t>Распознавание и употребление в речи определённого, неопределённого и нулевого артиклей; склонения имён существительных, имён прилагательных; наречий; предлогов, имеющих двойное управление, предлогов, требующих Dativ, предлогов, требующих Akkusativ.</w:t>
      </w:r>
    </w:p>
    <w:p w:rsidR="00B22F53" w:rsidRDefault="00B22F53" w:rsidP="00B22F53">
      <w:pPr>
        <w:spacing w:before="3" w:line="232" w:lineRule="auto"/>
        <w:ind w:left="469" w:right="432"/>
        <w:jc w:val="both"/>
        <w:rPr>
          <w:sz w:val="24"/>
        </w:rPr>
      </w:pPr>
      <w:r>
        <w:rPr>
          <w:sz w:val="24"/>
        </w:rPr>
        <w:t xml:space="preserve">Двойные союзы </w:t>
      </w:r>
      <w:r>
        <w:rPr>
          <w:i/>
          <w:sz w:val="24"/>
        </w:rPr>
        <w:t>entweder</w:t>
      </w:r>
      <w:r>
        <w:rPr>
          <w:sz w:val="24"/>
        </w:rPr>
        <w:t>...</w:t>
      </w:r>
      <w:r>
        <w:rPr>
          <w:i/>
          <w:sz w:val="24"/>
        </w:rPr>
        <w:t>oder</w:t>
      </w:r>
      <w:r>
        <w:rPr>
          <w:sz w:val="24"/>
        </w:rPr>
        <w:t xml:space="preserve">, </w:t>
      </w:r>
      <w:r>
        <w:rPr>
          <w:i/>
          <w:sz w:val="24"/>
        </w:rPr>
        <w:t>nicht nur</w:t>
      </w:r>
      <w:r>
        <w:rPr>
          <w:sz w:val="24"/>
        </w:rPr>
        <w:t>...</w:t>
      </w:r>
      <w:r>
        <w:rPr>
          <w:i/>
          <w:sz w:val="24"/>
        </w:rPr>
        <w:t>sondern auch</w:t>
      </w:r>
      <w:r>
        <w:rPr>
          <w:sz w:val="24"/>
        </w:rPr>
        <w:t xml:space="preserve">, </w:t>
      </w:r>
      <w:r>
        <w:rPr>
          <w:i/>
          <w:sz w:val="24"/>
        </w:rPr>
        <w:t>weder</w:t>
      </w:r>
      <w:r>
        <w:rPr>
          <w:sz w:val="24"/>
        </w:rPr>
        <w:t>...</w:t>
      </w:r>
      <w:r>
        <w:rPr>
          <w:i/>
          <w:sz w:val="24"/>
        </w:rPr>
        <w:t>noch</w:t>
      </w:r>
      <w:r>
        <w:rPr>
          <w:sz w:val="24"/>
        </w:rPr>
        <w:t xml:space="preserve">, </w:t>
      </w:r>
      <w:r>
        <w:rPr>
          <w:i/>
          <w:sz w:val="24"/>
        </w:rPr>
        <w:t>bald</w:t>
      </w:r>
      <w:r>
        <w:rPr>
          <w:sz w:val="24"/>
        </w:rPr>
        <w:t>...</w:t>
      </w:r>
      <w:r>
        <w:rPr>
          <w:i/>
          <w:sz w:val="24"/>
        </w:rPr>
        <w:t>bald</w:t>
      </w:r>
      <w:r>
        <w:rPr>
          <w:sz w:val="24"/>
        </w:rPr>
        <w:t xml:space="preserve">, </w:t>
      </w:r>
      <w:r>
        <w:rPr>
          <w:i/>
          <w:sz w:val="24"/>
        </w:rPr>
        <w:t>sowohl</w:t>
      </w:r>
      <w:r>
        <w:rPr>
          <w:sz w:val="24"/>
        </w:rPr>
        <w:t>...</w:t>
      </w:r>
      <w:r>
        <w:rPr>
          <w:i/>
          <w:sz w:val="24"/>
        </w:rPr>
        <w:t>als auch</w:t>
      </w:r>
      <w:r>
        <w:rPr>
          <w:sz w:val="24"/>
        </w:rPr>
        <w:t xml:space="preserve">, </w:t>
      </w:r>
      <w:r>
        <w:rPr>
          <w:i/>
          <w:sz w:val="24"/>
        </w:rPr>
        <w:t>je</w:t>
      </w:r>
      <w:r>
        <w:rPr>
          <w:sz w:val="24"/>
        </w:rPr>
        <w:t>...</w:t>
      </w:r>
      <w:r>
        <w:rPr>
          <w:i/>
          <w:sz w:val="24"/>
        </w:rPr>
        <w:t>desto</w:t>
      </w:r>
      <w:r>
        <w:rPr>
          <w:sz w:val="24"/>
        </w:rPr>
        <w:t>.</w:t>
      </w:r>
    </w:p>
    <w:p w:rsidR="00B22F53" w:rsidRDefault="00B22F53" w:rsidP="00B22F53">
      <w:pPr>
        <w:spacing w:before="2" w:line="237" w:lineRule="auto"/>
        <w:ind w:left="469" w:right="1427"/>
        <w:rPr>
          <w:sz w:val="24"/>
        </w:rPr>
      </w:pPr>
      <w:r>
        <w:rPr>
          <w:sz w:val="24"/>
        </w:rPr>
        <w:t>Местоимения: личные, притяжательные, неопределённые (</w:t>
      </w:r>
      <w:r>
        <w:rPr>
          <w:i/>
          <w:sz w:val="24"/>
        </w:rPr>
        <w:t>jemand</w:t>
      </w:r>
      <w:r>
        <w:rPr>
          <w:sz w:val="24"/>
        </w:rPr>
        <w:t xml:space="preserve">, </w:t>
      </w:r>
      <w:r>
        <w:rPr>
          <w:i/>
          <w:sz w:val="24"/>
        </w:rPr>
        <w:t>niemand</w:t>
      </w:r>
      <w:r>
        <w:rPr>
          <w:sz w:val="24"/>
        </w:rPr>
        <w:t xml:space="preserve">, </w:t>
      </w:r>
      <w:r>
        <w:rPr>
          <w:i/>
          <w:sz w:val="24"/>
        </w:rPr>
        <w:t>einige</w:t>
      </w:r>
      <w:r>
        <w:rPr>
          <w:sz w:val="24"/>
        </w:rPr>
        <w:t xml:space="preserve">, </w:t>
      </w:r>
      <w:r>
        <w:rPr>
          <w:i/>
          <w:sz w:val="24"/>
        </w:rPr>
        <w:t>andere</w:t>
      </w:r>
      <w:r>
        <w:rPr>
          <w:sz w:val="24"/>
        </w:rPr>
        <w:t>). Омонимичные явления: предлоги и союзы (</w:t>
      </w:r>
      <w:r>
        <w:rPr>
          <w:i/>
          <w:sz w:val="24"/>
        </w:rPr>
        <w:t>wenn</w:t>
      </w:r>
      <w:r>
        <w:rPr>
          <w:sz w:val="24"/>
        </w:rPr>
        <w:t xml:space="preserve">, </w:t>
      </w:r>
      <w:r>
        <w:rPr>
          <w:i/>
          <w:sz w:val="24"/>
        </w:rPr>
        <w:t>als</w:t>
      </w:r>
      <w:r>
        <w:rPr>
          <w:sz w:val="24"/>
        </w:rPr>
        <w:t xml:space="preserve">, </w:t>
      </w:r>
      <w:r>
        <w:rPr>
          <w:i/>
          <w:sz w:val="24"/>
        </w:rPr>
        <w:t>zu</w:t>
      </w:r>
      <w:r>
        <w:rPr>
          <w:sz w:val="24"/>
        </w:rPr>
        <w:t>).</w:t>
      </w:r>
    </w:p>
    <w:p w:rsidR="00B22F53" w:rsidRDefault="00B22F53" w:rsidP="00B22F53">
      <w:pPr>
        <w:pStyle w:val="a3"/>
        <w:spacing w:before="4" w:line="275" w:lineRule="exact"/>
        <w:jc w:val="left"/>
      </w:pPr>
      <w:r>
        <w:t>Plusquamperfekt и его употребление в речи при согласовании времён.</w:t>
      </w:r>
    </w:p>
    <w:p w:rsidR="00B22F53" w:rsidRDefault="00B22F53" w:rsidP="00B22F53">
      <w:pPr>
        <w:pStyle w:val="a3"/>
        <w:spacing w:line="242" w:lineRule="auto"/>
        <w:ind w:right="553"/>
        <w:jc w:val="left"/>
      </w:pPr>
      <w:r>
        <w:t>Количественные числительные свыше 100 и порядковые числительные свыше 30. Дата и год. Дроби.</w:t>
      </w:r>
    </w:p>
    <w:p w:rsidR="00B22F53" w:rsidRDefault="00B22F53" w:rsidP="00B22F53">
      <w:pPr>
        <w:pStyle w:val="21"/>
        <w:spacing w:before="3" w:line="242" w:lineRule="auto"/>
        <w:ind w:right="6891"/>
        <w:jc w:val="left"/>
      </w:pPr>
      <w:r>
        <w:t>Социокультурные знания и умения Выпускник научится:</w:t>
      </w:r>
    </w:p>
    <w:p w:rsidR="00B22F53" w:rsidRDefault="00B22F53" w:rsidP="00B22F53">
      <w:pPr>
        <w:pStyle w:val="a5"/>
        <w:numPr>
          <w:ilvl w:val="0"/>
          <w:numId w:val="59"/>
        </w:numPr>
        <w:tabs>
          <w:tab w:val="left" w:pos="753"/>
        </w:tabs>
        <w:spacing w:line="237" w:lineRule="auto"/>
        <w:ind w:right="801" w:firstLine="0"/>
        <w:rPr>
          <w:sz w:val="24"/>
        </w:rPr>
      </w:pPr>
      <w:r>
        <w:rPr>
          <w:sz w:val="24"/>
        </w:rPr>
        <w:t>употреблять в устной и письменной речи в ситуациях формального и неформального</w:t>
      </w:r>
      <w:r>
        <w:rPr>
          <w:spacing w:val="-34"/>
          <w:sz w:val="24"/>
        </w:rPr>
        <w:t xml:space="preserve"> </w:t>
      </w:r>
      <w:r>
        <w:rPr>
          <w:sz w:val="24"/>
        </w:rPr>
        <w:t>общения основные нормы речевого этикета, принятые в странах изучаемого</w:t>
      </w:r>
      <w:r>
        <w:rPr>
          <w:spacing w:val="-15"/>
          <w:sz w:val="24"/>
        </w:rPr>
        <w:t xml:space="preserve"> </w:t>
      </w:r>
      <w:r>
        <w:rPr>
          <w:sz w:val="24"/>
        </w:rPr>
        <w:t>языка;</w:t>
      </w:r>
    </w:p>
    <w:p w:rsidR="00B22F53" w:rsidRDefault="00B22F53" w:rsidP="00B22F53">
      <w:pPr>
        <w:pStyle w:val="a5"/>
        <w:numPr>
          <w:ilvl w:val="0"/>
          <w:numId w:val="59"/>
        </w:numPr>
        <w:tabs>
          <w:tab w:val="left" w:pos="753"/>
        </w:tabs>
        <w:spacing w:line="293" w:lineRule="exact"/>
        <w:ind w:left="752"/>
        <w:rPr>
          <w:sz w:val="24"/>
        </w:rPr>
      </w:pPr>
      <w:r>
        <w:rPr>
          <w:sz w:val="24"/>
        </w:rPr>
        <w:t>представлять родную страну и культуру на английском</w:t>
      </w:r>
      <w:r>
        <w:rPr>
          <w:spacing w:val="-15"/>
          <w:sz w:val="24"/>
        </w:rPr>
        <w:t xml:space="preserve"> </w:t>
      </w:r>
      <w:r>
        <w:rPr>
          <w:sz w:val="24"/>
        </w:rPr>
        <w:t>языке;</w:t>
      </w:r>
    </w:p>
    <w:p w:rsidR="00B22F53" w:rsidRDefault="00B22F53" w:rsidP="00B22F53">
      <w:pPr>
        <w:pStyle w:val="a5"/>
        <w:numPr>
          <w:ilvl w:val="0"/>
          <w:numId w:val="59"/>
        </w:numPr>
        <w:tabs>
          <w:tab w:val="left" w:pos="753"/>
        </w:tabs>
        <w:spacing w:line="293" w:lineRule="exact"/>
        <w:ind w:left="752"/>
        <w:rPr>
          <w:sz w:val="24"/>
        </w:rPr>
      </w:pPr>
      <w:r>
        <w:rPr>
          <w:sz w:val="24"/>
        </w:rPr>
        <w:t>понимать социокультурные реалии при чтении и аудировании в рамках изученного</w:t>
      </w:r>
      <w:r>
        <w:rPr>
          <w:spacing w:val="-30"/>
          <w:sz w:val="24"/>
        </w:rPr>
        <w:t xml:space="preserve"> </w:t>
      </w:r>
      <w:r>
        <w:rPr>
          <w:sz w:val="24"/>
        </w:rPr>
        <w:t>материала.</w:t>
      </w:r>
    </w:p>
    <w:p w:rsidR="00B22F53" w:rsidRDefault="00B22F53" w:rsidP="00B22F53">
      <w:pPr>
        <w:pStyle w:val="21"/>
        <w:spacing w:line="273" w:lineRule="exact"/>
        <w:jc w:val="left"/>
      </w:pPr>
      <w:r>
        <w:t>Выпускник получит возможность научиться:</w:t>
      </w:r>
    </w:p>
    <w:p w:rsidR="00B22F53" w:rsidRDefault="00B22F53" w:rsidP="00B22F53">
      <w:pPr>
        <w:pStyle w:val="a5"/>
        <w:numPr>
          <w:ilvl w:val="0"/>
          <w:numId w:val="59"/>
        </w:numPr>
        <w:tabs>
          <w:tab w:val="left" w:pos="753"/>
        </w:tabs>
        <w:spacing w:line="291" w:lineRule="exact"/>
        <w:ind w:left="752"/>
        <w:rPr>
          <w:i/>
          <w:sz w:val="24"/>
        </w:rPr>
      </w:pPr>
      <w:r>
        <w:rPr>
          <w:i/>
          <w:sz w:val="24"/>
        </w:rPr>
        <w:t>использовать социокультурные реалии при создании устных и письменных</w:t>
      </w:r>
      <w:r>
        <w:rPr>
          <w:i/>
          <w:spacing w:val="-1"/>
          <w:sz w:val="24"/>
        </w:rPr>
        <w:t xml:space="preserve"> </w:t>
      </w:r>
      <w:r>
        <w:rPr>
          <w:i/>
          <w:sz w:val="24"/>
        </w:rPr>
        <w:t>высказываний;</w:t>
      </w:r>
    </w:p>
    <w:p w:rsidR="00B22F53" w:rsidRDefault="00B22F53" w:rsidP="00B22F53">
      <w:pPr>
        <w:pStyle w:val="a5"/>
        <w:numPr>
          <w:ilvl w:val="0"/>
          <w:numId w:val="59"/>
        </w:numPr>
        <w:tabs>
          <w:tab w:val="left" w:pos="753"/>
        </w:tabs>
        <w:spacing w:line="293" w:lineRule="exact"/>
        <w:ind w:left="752"/>
        <w:rPr>
          <w:i/>
          <w:sz w:val="24"/>
        </w:rPr>
      </w:pPr>
      <w:r>
        <w:rPr>
          <w:i/>
          <w:sz w:val="24"/>
        </w:rPr>
        <w:t>находить сходство и различие в традициях родной страны и страны изучаемого</w:t>
      </w:r>
      <w:r>
        <w:rPr>
          <w:i/>
          <w:spacing w:val="3"/>
          <w:sz w:val="24"/>
        </w:rPr>
        <w:t xml:space="preserve"> </w:t>
      </w:r>
      <w:r>
        <w:rPr>
          <w:i/>
          <w:sz w:val="24"/>
        </w:rPr>
        <w:t>языка.</w:t>
      </w:r>
    </w:p>
    <w:p w:rsidR="00B22F53" w:rsidRDefault="00B22F53" w:rsidP="00B22F53">
      <w:pPr>
        <w:pStyle w:val="21"/>
        <w:spacing w:line="232" w:lineRule="auto"/>
        <w:ind w:right="8053"/>
        <w:jc w:val="left"/>
      </w:pPr>
      <w:r>
        <w:t>Компенсаторные умения Выпускник научится:</w:t>
      </w:r>
    </w:p>
    <w:p w:rsidR="00B22F53" w:rsidRDefault="00B22F53" w:rsidP="00B22F53">
      <w:pPr>
        <w:pStyle w:val="a5"/>
        <w:numPr>
          <w:ilvl w:val="0"/>
          <w:numId w:val="59"/>
        </w:numPr>
        <w:tabs>
          <w:tab w:val="left" w:pos="753"/>
        </w:tabs>
        <w:spacing w:line="291" w:lineRule="exact"/>
        <w:ind w:left="752"/>
        <w:rPr>
          <w:sz w:val="24"/>
        </w:rPr>
      </w:pPr>
      <w:r>
        <w:rPr>
          <w:sz w:val="24"/>
        </w:rPr>
        <w:t>выходить из положения при дефиците языковых средств: использовать переспрос при</w:t>
      </w:r>
      <w:r>
        <w:rPr>
          <w:spacing w:val="-39"/>
          <w:sz w:val="24"/>
        </w:rPr>
        <w:t xml:space="preserve"> </w:t>
      </w:r>
      <w:r>
        <w:rPr>
          <w:sz w:val="24"/>
        </w:rPr>
        <w:t>говорении.</w:t>
      </w:r>
    </w:p>
    <w:p w:rsidR="00B22F53" w:rsidRDefault="00B22F53" w:rsidP="00B22F53">
      <w:pPr>
        <w:pStyle w:val="21"/>
        <w:spacing w:before="2" w:line="273" w:lineRule="exact"/>
        <w:jc w:val="left"/>
      </w:pPr>
      <w:r>
        <w:t>Выпускник получит возможность научиться:</w:t>
      </w:r>
    </w:p>
    <w:p w:rsidR="00B22F53" w:rsidRDefault="00B22F53" w:rsidP="00B22F53">
      <w:pPr>
        <w:pStyle w:val="a5"/>
        <w:numPr>
          <w:ilvl w:val="0"/>
          <w:numId w:val="59"/>
        </w:numPr>
        <w:tabs>
          <w:tab w:val="left" w:pos="753"/>
        </w:tabs>
        <w:spacing w:line="291" w:lineRule="exact"/>
        <w:ind w:left="752"/>
        <w:rPr>
          <w:i/>
          <w:sz w:val="24"/>
        </w:rPr>
      </w:pPr>
      <w:r>
        <w:rPr>
          <w:i/>
          <w:sz w:val="24"/>
        </w:rPr>
        <w:t>использовать перифраз, синонимические и антонимические средства при</w:t>
      </w:r>
      <w:r>
        <w:rPr>
          <w:i/>
          <w:spacing w:val="9"/>
          <w:sz w:val="24"/>
        </w:rPr>
        <w:t xml:space="preserve"> </w:t>
      </w:r>
      <w:r>
        <w:rPr>
          <w:i/>
          <w:sz w:val="24"/>
        </w:rPr>
        <w:t>говорении;</w:t>
      </w:r>
    </w:p>
    <w:p w:rsidR="00B22F53" w:rsidRDefault="00B22F53" w:rsidP="00B22F53">
      <w:pPr>
        <w:pStyle w:val="a5"/>
        <w:numPr>
          <w:ilvl w:val="0"/>
          <w:numId w:val="59"/>
        </w:numPr>
        <w:tabs>
          <w:tab w:val="left" w:pos="753"/>
        </w:tabs>
        <w:spacing w:line="293" w:lineRule="exact"/>
        <w:ind w:left="752"/>
        <w:rPr>
          <w:i/>
          <w:sz w:val="24"/>
        </w:rPr>
      </w:pPr>
      <w:r>
        <w:rPr>
          <w:i/>
          <w:sz w:val="24"/>
        </w:rPr>
        <w:t>пользоваться языковой и контекстуальной догадкой при аудировании и</w:t>
      </w:r>
      <w:r>
        <w:rPr>
          <w:i/>
          <w:spacing w:val="1"/>
          <w:sz w:val="24"/>
        </w:rPr>
        <w:t xml:space="preserve"> </w:t>
      </w:r>
      <w:r>
        <w:rPr>
          <w:i/>
          <w:sz w:val="24"/>
        </w:rPr>
        <w:t>чтении.</w:t>
      </w:r>
    </w:p>
    <w:p w:rsidR="00B22F53" w:rsidRDefault="00B22F53" w:rsidP="00B22F53">
      <w:pPr>
        <w:spacing w:before="7" w:line="242" w:lineRule="auto"/>
        <w:ind w:left="469" w:right="6507" w:firstLine="124"/>
        <w:rPr>
          <w:b/>
          <w:sz w:val="24"/>
        </w:rPr>
      </w:pPr>
      <w:r>
        <w:rPr>
          <w:b/>
          <w:sz w:val="24"/>
        </w:rPr>
        <w:t>Иностранный язык (</w:t>
      </w:r>
      <w:r>
        <w:rPr>
          <w:b/>
          <w:i/>
          <w:sz w:val="24"/>
        </w:rPr>
        <w:t>английский язык</w:t>
      </w:r>
      <w:r>
        <w:rPr>
          <w:b/>
          <w:sz w:val="24"/>
        </w:rPr>
        <w:t>) Коммуникативные умения</w:t>
      </w:r>
    </w:p>
    <w:p w:rsidR="00B22F53" w:rsidRDefault="00B22F53" w:rsidP="00B22F53">
      <w:pPr>
        <w:pStyle w:val="31"/>
        <w:spacing w:line="262" w:lineRule="exact"/>
      </w:pPr>
      <w:r>
        <w:t>Говорение. Диалогическая речь</w:t>
      </w:r>
    </w:p>
    <w:p w:rsidR="00B22F53" w:rsidRDefault="00B22F53" w:rsidP="00B22F53">
      <w:pPr>
        <w:pStyle w:val="a3"/>
        <w:spacing w:line="237" w:lineRule="auto"/>
        <w:jc w:val="left"/>
      </w:pPr>
      <w: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22F53" w:rsidRDefault="00B22F53" w:rsidP="00B22F53">
      <w:pPr>
        <w:spacing w:before="1"/>
        <w:ind w:left="469"/>
        <w:rPr>
          <w:i/>
          <w:sz w:val="24"/>
        </w:rPr>
      </w:pPr>
      <w:r>
        <w:rPr>
          <w:i/>
          <w:sz w:val="24"/>
        </w:rPr>
        <w:lastRenderedPageBreak/>
        <w:t>Выпускник получит возможность научиться брать и давать интервью.</w:t>
      </w:r>
    </w:p>
    <w:p w:rsidR="00B22F53" w:rsidRDefault="00B22F53" w:rsidP="00B22F53">
      <w:pPr>
        <w:pStyle w:val="31"/>
        <w:spacing w:before="65"/>
        <w:jc w:val="both"/>
      </w:pPr>
      <w:r>
        <w:t>Говорение. Монологическая речь</w:t>
      </w:r>
    </w:p>
    <w:p w:rsidR="00B22F53" w:rsidRDefault="00B22F53" w:rsidP="00B22F53">
      <w:pPr>
        <w:pStyle w:val="a3"/>
        <w:spacing w:line="271" w:lineRule="exact"/>
      </w:pPr>
      <w:r>
        <w:t>Выпускник научится:</w:t>
      </w:r>
    </w:p>
    <w:p w:rsidR="00B22F53" w:rsidRDefault="00B22F53" w:rsidP="00B22F53">
      <w:pPr>
        <w:pStyle w:val="a5"/>
        <w:numPr>
          <w:ilvl w:val="0"/>
          <w:numId w:val="53"/>
        </w:numPr>
        <w:tabs>
          <w:tab w:val="left" w:pos="614"/>
        </w:tabs>
        <w:ind w:right="456" w:firstLine="0"/>
        <w:jc w:val="both"/>
        <w:rPr>
          <w:sz w:val="24"/>
        </w:rPr>
      </w:pPr>
      <w:r>
        <w:rPr>
          <w:sz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w:t>
      </w:r>
      <w:r>
        <w:rPr>
          <w:spacing w:val="-15"/>
          <w:sz w:val="24"/>
        </w:rPr>
        <w:t xml:space="preserve"> </w:t>
      </w:r>
      <w:r>
        <w:rPr>
          <w:sz w:val="24"/>
        </w:rPr>
        <w:t>вопросы);</w:t>
      </w:r>
    </w:p>
    <w:p w:rsidR="00B22F53" w:rsidRDefault="00B22F53" w:rsidP="00B22F53">
      <w:pPr>
        <w:pStyle w:val="a5"/>
        <w:numPr>
          <w:ilvl w:val="0"/>
          <w:numId w:val="53"/>
        </w:numPr>
        <w:tabs>
          <w:tab w:val="left" w:pos="614"/>
        </w:tabs>
        <w:spacing w:before="1" w:line="237" w:lineRule="auto"/>
        <w:ind w:right="457" w:firstLine="0"/>
        <w:jc w:val="both"/>
        <w:rPr>
          <w:sz w:val="24"/>
        </w:rPr>
      </w:pPr>
      <w:r>
        <w:rPr>
          <w:sz w:val="24"/>
        </w:rPr>
        <w:t>описывать события с опорой на зрительную наглядность и/или вербальные опоры (ключевые слова, план,</w:t>
      </w:r>
      <w:r>
        <w:rPr>
          <w:spacing w:val="9"/>
          <w:sz w:val="24"/>
        </w:rPr>
        <w:t xml:space="preserve"> </w:t>
      </w:r>
      <w:r>
        <w:rPr>
          <w:sz w:val="24"/>
        </w:rPr>
        <w:t>вопросы);</w:t>
      </w:r>
    </w:p>
    <w:p w:rsidR="00B22F53" w:rsidRDefault="00B22F53" w:rsidP="00B22F53">
      <w:pPr>
        <w:pStyle w:val="a5"/>
        <w:numPr>
          <w:ilvl w:val="0"/>
          <w:numId w:val="53"/>
        </w:numPr>
        <w:tabs>
          <w:tab w:val="left" w:pos="614"/>
        </w:tabs>
        <w:spacing w:before="9" w:line="275" w:lineRule="exact"/>
        <w:ind w:left="613" w:hanging="150"/>
        <w:jc w:val="both"/>
        <w:rPr>
          <w:sz w:val="24"/>
        </w:rPr>
      </w:pPr>
      <w:r>
        <w:rPr>
          <w:sz w:val="24"/>
        </w:rPr>
        <w:t>давать краткую характеристику реальных людей и литературных</w:t>
      </w:r>
      <w:r>
        <w:rPr>
          <w:spacing w:val="-13"/>
          <w:sz w:val="24"/>
        </w:rPr>
        <w:t xml:space="preserve"> </w:t>
      </w:r>
      <w:r>
        <w:rPr>
          <w:sz w:val="24"/>
        </w:rPr>
        <w:t>персонажей;</w:t>
      </w:r>
    </w:p>
    <w:p w:rsidR="00B22F53" w:rsidRDefault="00B22F53" w:rsidP="00B22F53">
      <w:pPr>
        <w:pStyle w:val="a5"/>
        <w:numPr>
          <w:ilvl w:val="0"/>
          <w:numId w:val="53"/>
        </w:numPr>
        <w:tabs>
          <w:tab w:val="left" w:pos="614"/>
        </w:tabs>
        <w:spacing w:line="242" w:lineRule="auto"/>
        <w:ind w:right="456" w:firstLine="0"/>
        <w:jc w:val="both"/>
        <w:rPr>
          <w:sz w:val="24"/>
        </w:rPr>
      </w:pPr>
      <w:r>
        <w:rPr>
          <w:sz w:val="24"/>
        </w:rPr>
        <w:t>передавать основное содержание прочитанного текста с опорой или без опоры на текст/ключевые слова/план/вопросы.</w:t>
      </w:r>
    </w:p>
    <w:p w:rsidR="00B22F53" w:rsidRDefault="00B22F53" w:rsidP="00B22F53">
      <w:pPr>
        <w:spacing w:line="271" w:lineRule="exact"/>
        <w:ind w:left="469"/>
        <w:jc w:val="both"/>
        <w:rPr>
          <w:i/>
          <w:sz w:val="24"/>
        </w:rPr>
      </w:pPr>
      <w:r>
        <w:rPr>
          <w:i/>
          <w:sz w:val="24"/>
        </w:rPr>
        <w:t>Выпускник получит возможность научиться:</w:t>
      </w:r>
    </w:p>
    <w:p w:rsidR="00B22F53" w:rsidRDefault="00B22F53" w:rsidP="00B22F53">
      <w:pPr>
        <w:pStyle w:val="a5"/>
        <w:numPr>
          <w:ilvl w:val="0"/>
          <w:numId w:val="53"/>
        </w:numPr>
        <w:tabs>
          <w:tab w:val="left" w:pos="614"/>
        </w:tabs>
        <w:spacing w:before="1" w:line="275" w:lineRule="exact"/>
        <w:ind w:left="613" w:hanging="150"/>
        <w:rPr>
          <w:i/>
          <w:sz w:val="24"/>
        </w:rPr>
      </w:pPr>
      <w:r>
        <w:rPr>
          <w:i/>
          <w:sz w:val="24"/>
        </w:rPr>
        <w:t>делать сообщение на заданную тему на основе</w:t>
      </w:r>
      <w:r>
        <w:rPr>
          <w:i/>
          <w:spacing w:val="-10"/>
          <w:sz w:val="24"/>
        </w:rPr>
        <w:t xml:space="preserve"> </w:t>
      </w:r>
      <w:r>
        <w:rPr>
          <w:i/>
          <w:sz w:val="24"/>
        </w:rPr>
        <w:t>прочитанного;</w:t>
      </w:r>
    </w:p>
    <w:p w:rsidR="00B22F53" w:rsidRDefault="00B22F53" w:rsidP="00B22F53">
      <w:pPr>
        <w:pStyle w:val="a5"/>
        <w:numPr>
          <w:ilvl w:val="0"/>
          <w:numId w:val="53"/>
        </w:numPr>
        <w:tabs>
          <w:tab w:val="left" w:pos="614"/>
          <w:tab w:val="left" w:pos="2620"/>
          <w:tab w:val="left" w:pos="3566"/>
          <w:tab w:val="left" w:pos="3979"/>
          <w:tab w:val="left" w:pos="7264"/>
          <w:tab w:val="left" w:pos="8320"/>
        </w:tabs>
        <w:spacing w:line="242" w:lineRule="auto"/>
        <w:ind w:right="467" w:firstLine="0"/>
        <w:rPr>
          <w:i/>
          <w:sz w:val="24"/>
        </w:rPr>
      </w:pPr>
      <w:r>
        <w:rPr>
          <w:i/>
          <w:sz w:val="24"/>
        </w:rPr>
        <w:t>комментировать</w:t>
      </w:r>
      <w:r>
        <w:rPr>
          <w:i/>
          <w:sz w:val="24"/>
        </w:rPr>
        <w:tab/>
        <w:t>факты</w:t>
      </w:r>
      <w:r>
        <w:rPr>
          <w:i/>
          <w:sz w:val="24"/>
        </w:rPr>
        <w:tab/>
      </w:r>
      <w:r>
        <w:rPr>
          <w:i/>
          <w:spacing w:val="-3"/>
          <w:sz w:val="24"/>
        </w:rPr>
        <w:t>из</w:t>
      </w:r>
      <w:r>
        <w:rPr>
          <w:i/>
          <w:spacing w:val="-3"/>
          <w:sz w:val="24"/>
        </w:rPr>
        <w:tab/>
      </w:r>
      <w:r>
        <w:rPr>
          <w:i/>
          <w:sz w:val="24"/>
        </w:rPr>
        <w:t>прочитанного/прослушанного</w:t>
      </w:r>
      <w:r>
        <w:rPr>
          <w:i/>
          <w:sz w:val="24"/>
        </w:rPr>
        <w:tab/>
        <w:t>текста,</w:t>
      </w:r>
      <w:r>
        <w:rPr>
          <w:i/>
          <w:sz w:val="24"/>
        </w:rPr>
        <w:tab/>
        <w:t xml:space="preserve">аргументировать </w:t>
      </w:r>
      <w:r>
        <w:rPr>
          <w:i/>
          <w:spacing w:val="-4"/>
          <w:sz w:val="24"/>
        </w:rPr>
        <w:t xml:space="preserve">своё </w:t>
      </w:r>
      <w:r>
        <w:rPr>
          <w:i/>
          <w:sz w:val="24"/>
        </w:rPr>
        <w:t>отношение к прочитанному/прослушанному;</w:t>
      </w:r>
    </w:p>
    <w:p w:rsidR="00B22F53" w:rsidRDefault="00B22F53" w:rsidP="00B22F53">
      <w:pPr>
        <w:pStyle w:val="a5"/>
        <w:numPr>
          <w:ilvl w:val="0"/>
          <w:numId w:val="53"/>
        </w:numPr>
        <w:tabs>
          <w:tab w:val="left" w:pos="614"/>
        </w:tabs>
        <w:spacing w:line="242" w:lineRule="auto"/>
        <w:ind w:right="931" w:firstLine="0"/>
        <w:rPr>
          <w:i/>
          <w:sz w:val="24"/>
        </w:rPr>
      </w:pPr>
      <w:r>
        <w:rPr>
          <w:i/>
          <w:sz w:val="24"/>
        </w:rPr>
        <w:t xml:space="preserve">кратко высказываться </w:t>
      </w:r>
      <w:r>
        <w:rPr>
          <w:i/>
          <w:spacing w:val="-4"/>
          <w:sz w:val="24"/>
        </w:rPr>
        <w:t xml:space="preserve">без </w:t>
      </w:r>
      <w:r>
        <w:rPr>
          <w:i/>
          <w:sz w:val="24"/>
        </w:rPr>
        <w:t>предварительной подготовки на заданную тему в соответствии</w:t>
      </w:r>
      <w:r>
        <w:rPr>
          <w:i/>
          <w:spacing w:val="-25"/>
          <w:sz w:val="24"/>
        </w:rPr>
        <w:t xml:space="preserve"> </w:t>
      </w:r>
      <w:r>
        <w:rPr>
          <w:i/>
          <w:sz w:val="24"/>
        </w:rPr>
        <w:t>с предложенной ситуацией</w:t>
      </w:r>
      <w:r>
        <w:rPr>
          <w:i/>
          <w:spacing w:val="10"/>
          <w:sz w:val="24"/>
        </w:rPr>
        <w:t xml:space="preserve"> </w:t>
      </w:r>
      <w:r>
        <w:rPr>
          <w:i/>
          <w:sz w:val="24"/>
        </w:rPr>
        <w:t>общения;</w:t>
      </w:r>
    </w:p>
    <w:p w:rsidR="00B22F53" w:rsidRDefault="00B22F53" w:rsidP="00B22F53">
      <w:pPr>
        <w:pStyle w:val="a5"/>
        <w:numPr>
          <w:ilvl w:val="0"/>
          <w:numId w:val="53"/>
        </w:numPr>
        <w:tabs>
          <w:tab w:val="left" w:pos="614"/>
        </w:tabs>
        <w:spacing w:line="269" w:lineRule="exact"/>
        <w:ind w:left="613" w:hanging="150"/>
        <w:rPr>
          <w:i/>
          <w:sz w:val="24"/>
        </w:rPr>
      </w:pPr>
      <w:r>
        <w:rPr>
          <w:i/>
          <w:sz w:val="24"/>
        </w:rPr>
        <w:t>кратко излагать результаты выполненной проектной</w:t>
      </w:r>
      <w:r>
        <w:rPr>
          <w:i/>
          <w:spacing w:val="15"/>
          <w:sz w:val="24"/>
        </w:rPr>
        <w:t xml:space="preserve"> </w:t>
      </w:r>
      <w:r>
        <w:rPr>
          <w:i/>
          <w:sz w:val="24"/>
        </w:rPr>
        <w:t>работы.</w:t>
      </w:r>
    </w:p>
    <w:p w:rsidR="00B22F53" w:rsidRDefault="00B22F53" w:rsidP="00B22F53">
      <w:pPr>
        <w:pStyle w:val="31"/>
        <w:spacing w:line="274" w:lineRule="exact"/>
      </w:pPr>
      <w:r>
        <w:t>Аудирование</w:t>
      </w:r>
    </w:p>
    <w:p w:rsidR="00B22F53" w:rsidRDefault="00B22F53" w:rsidP="00B22F53">
      <w:pPr>
        <w:pStyle w:val="a3"/>
        <w:spacing w:line="271" w:lineRule="exact"/>
        <w:jc w:val="left"/>
      </w:pPr>
      <w:r>
        <w:t>Выпускник научится:</w:t>
      </w:r>
    </w:p>
    <w:p w:rsidR="00B22F53" w:rsidRDefault="00B22F53" w:rsidP="00B22F53">
      <w:pPr>
        <w:pStyle w:val="a5"/>
        <w:numPr>
          <w:ilvl w:val="0"/>
          <w:numId w:val="53"/>
        </w:numPr>
        <w:tabs>
          <w:tab w:val="left" w:pos="614"/>
        </w:tabs>
        <w:spacing w:line="237" w:lineRule="auto"/>
        <w:ind w:right="450" w:firstLine="0"/>
        <w:jc w:val="both"/>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10"/>
          <w:sz w:val="24"/>
        </w:rPr>
        <w:t xml:space="preserve"> </w:t>
      </w:r>
      <w:r>
        <w:rPr>
          <w:sz w:val="24"/>
        </w:rPr>
        <w:t>явлений;</w:t>
      </w:r>
    </w:p>
    <w:p w:rsidR="00B22F53" w:rsidRDefault="00B22F53" w:rsidP="00B22F53">
      <w:pPr>
        <w:pStyle w:val="a5"/>
        <w:numPr>
          <w:ilvl w:val="0"/>
          <w:numId w:val="53"/>
        </w:numPr>
        <w:tabs>
          <w:tab w:val="left" w:pos="614"/>
        </w:tabs>
        <w:spacing w:before="1"/>
        <w:ind w:right="449" w:firstLine="0"/>
        <w:jc w:val="both"/>
        <w:rPr>
          <w:sz w:val="24"/>
        </w:rPr>
      </w:pPr>
      <w:r>
        <w:rPr>
          <w:sz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7"/>
          <w:sz w:val="24"/>
        </w:rPr>
        <w:t xml:space="preserve"> </w:t>
      </w:r>
      <w:r>
        <w:rPr>
          <w:sz w:val="24"/>
        </w:rPr>
        <w:t>явлений.</w:t>
      </w:r>
    </w:p>
    <w:p w:rsidR="00B22F53" w:rsidRDefault="00B22F53" w:rsidP="00B22F53">
      <w:pPr>
        <w:spacing w:before="3"/>
        <w:ind w:left="469"/>
        <w:jc w:val="both"/>
        <w:rPr>
          <w:i/>
          <w:sz w:val="24"/>
        </w:rPr>
      </w:pPr>
      <w:r>
        <w:rPr>
          <w:i/>
          <w:sz w:val="24"/>
        </w:rPr>
        <w:t>Выпускник получит возможность научиться:</w:t>
      </w:r>
    </w:p>
    <w:p w:rsidR="00B22F53" w:rsidRDefault="00B22F53" w:rsidP="00B22F53">
      <w:pPr>
        <w:pStyle w:val="a5"/>
        <w:numPr>
          <w:ilvl w:val="0"/>
          <w:numId w:val="53"/>
        </w:numPr>
        <w:tabs>
          <w:tab w:val="left" w:pos="614"/>
        </w:tabs>
        <w:spacing w:before="2" w:line="275" w:lineRule="exact"/>
        <w:ind w:left="613" w:hanging="150"/>
        <w:rPr>
          <w:i/>
          <w:sz w:val="24"/>
        </w:rPr>
      </w:pPr>
      <w:r>
        <w:rPr>
          <w:i/>
          <w:sz w:val="24"/>
        </w:rPr>
        <w:t>выделять основную мысль в воспринимаемом на слух</w:t>
      </w:r>
      <w:r>
        <w:rPr>
          <w:i/>
          <w:spacing w:val="-3"/>
          <w:sz w:val="24"/>
        </w:rPr>
        <w:t xml:space="preserve"> </w:t>
      </w:r>
      <w:r>
        <w:rPr>
          <w:i/>
          <w:sz w:val="24"/>
        </w:rPr>
        <w:t>тексте;</w:t>
      </w:r>
    </w:p>
    <w:p w:rsidR="00B22F53" w:rsidRDefault="00B22F53" w:rsidP="00B22F53">
      <w:pPr>
        <w:pStyle w:val="a5"/>
        <w:numPr>
          <w:ilvl w:val="0"/>
          <w:numId w:val="53"/>
        </w:numPr>
        <w:tabs>
          <w:tab w:val="left" w:pos="614"/>
        </w:tabs>
        <w:spacing w:line="274" w:lineRule="exact"/>
        <w:ind w:left="613" w:hanging="150"/>
        <w:rPr>
          <w:i/>
          <w:sz w:val="24"/>
        </w:rPr>
      </w:pPr>
      <w:r>
        <w:rPr>
          <w:i/>
          <w:sz w:val="24"/>
        </w:rPr>
        <w:t>отделять в тексте, воспринимаемом на слух, главные факты от</w:t>
      </w:r>
      <w:r>
        <w:rPr>
          <w:i/>
          <w:spacing w:val="-2"/>
          <w:sz w:val="24"/>
        </w:rPr>
        <w:t xml:space="preserve"> </w:t>
      </w:r>
      <w:r>
        <w:rPr>
          <w:i/>
          <w:sz w:val="24"/>
        </w:rPr>
        <w:t>второстепенных;</w:t>
      </w:r>
    </w:p>
    <w:p w:rsidR="00B22F53" w:rsidRDefault="00B22F53" w:rsidP="00B22F53">
      <w:pPr>
        <w:pStyle w:val="a5"/>
        <w:numPr>
          <w:ilvl w:val="0"/>
          <w:numId w:val="53"/>
        </w:numPr>
        <w:tabs>
          <w:tab w:val="left" w:pos="614"/>
        </w:tabs>
        <w:spacing w:before="1" w:line="237" w:lineRule="auto"/>
        <w:ind w:right="1547" w:firstLine="0"/>
        <w:rPr>
          <w:i/>
          <w:sz w:val="24"/>
        </w:rPr>
      </w:pPr>
      <w:r>
        <w:rPr>
          <w:i/>
          <w:sz w:val="24"/>
        </w:rPr>
        <w:t>использовать контекстуальную или языковую догадку при восприятии на слух</w:t>
      </w:r>
      <w:r>
        <w:rPr>
          <w:i/>
          <w:spacing w:val="-31"/>
          <w:sz w:val="24"/>
        </w:rPr>
        <w:t xml:space="preserve"> </w:t>
      </w:r>
      <w:r>
        <w:rPr>
          <w:i/>
          <w:sz w:val="24"/>
        </w:rPr>
        <w:t>текстов, содержащих незнакомые</w:t>
      </w:r>
      <w:r>
        <w:rPr>
          <w:i/>
          <w:spacing w:val="4"/>
          <w:sz w:val="24"/>
        </w:rPr>
        <w:t xml:space="preserve"> </w:t>
      </w:r>
      <w:r>
        <w:rPr>
          <w:i/>
          <w:sz w:val="24"/>
        </w:rPr>
        <w:t>слова;</w:t>
      </w:r>
    </w:p>
    <w:p w:rsidR="00B22F53" w:rsidRDefault="00B22F53" w:rsidP="00B22F53">
      <w:pPr>
        <w:pStyle w:val="a5"/>
        <w:numPr>
          <w:ilvl w:val="0"/>
          <w:numId w:val="53"/>
        </w:numPr>
        <w:tabs>
          <w:tab w:val="left" w:pos="614"/>
          <w:tab w:val="left" w:pos="2274"/>
          <w:tab w:val="left" w:pos="3710"/>
          <w:tab w:val="left" w:pos="4906"/>
          <w:tab w:val="left" w:pos="5967"/>
          <w:tab w:val="left" w:pos="7907"/>
          <w:tab w:val="left" w:pos="8469"/>
          <w:tab w:val="left" w:pos="9794"/>
        </w:tabs>
        <w:spacing w:before="6" w:line="237" w:lineRule="auto"/>
        <w:ind w:right="478" w:firstLine="0"/>
        <w:rPr>
          <w:i/>
          <w:sz w:val="24"/>
        </w:rPr>
      </w:pPr>
      <w:r>
        <w:rPr>
          <w:i/>
          <w:sz w:val="24"/>
        </w:rPr>
        <w:t>игнорировать</w:t>
      </w:r>
      <w:r>
        <w:rPr>
          <w:i/>
          <w:sz w:val="24"/>
        </w:rPr>
        <w:tab/>
        <w:t>незнакомые</w:t>
      </w:r>
      <w:r>
        <w:rPr>
          <w:i/>
          <w:sz w:val="24"/>
        </w:rPr>
        <w:tab/>
        <w:t>языковые</w:t>
      </w:r>
      <w:r>
        <w:rPr>
          <w:i/>
          <w:sz w:val="24"/>
        </w:rPr>
        <w:tab/>
        <w:t>явления,</w:t>
      </w:r>
      <w:r>
        <w:rPr>
          <w:i/>
          <w:sz w:val="24"/>
        </w:rPr>
        <w:tab/>
        <w:t>несущественные</w:t>
      </w:r>
      <w:r>
        <w:rPr>
          <w:i/>
          <w:sz w:val="24"/>
        </w:rPr>
        <w:tab/>
        <w:t>для</w:t>
      </w:r>
      <w:r>
        <w:rPr>
          <w:i/>
          <w:sz w:val="24"/>
        </w:rPr>
        <w:tab/>
        <w:t>понимания</w:t>
      </w:r>
      <w:r>
        <w:rPr>
          <w:i/>
          <w:sz w:val="24"/>
        </w:rPr>
        <w:tab/>
      </w:r>
      <w:r>
        <w:rPr>
          <w:i/>
          <w:spacing w:val="-6"/>
          <w:sz w:val="24"/>
        </w:rPr>
        <w:t xml:space="preserve">основного </w:t>
      </w:r>
      <w:r>
        <w:rPr>
          <w:i/>
          <w:sz w:val="24"/>
        </w:rPr>
        <w:t>содержания воспринимаемого на слух</w:t>
      </w:r>
      <w:r>
        <w:rPr>
          <w:i/>
          <w:spacing w:val="-2"/>
          <w:sz w:val="24"/>
        </w:rPr>
        <w:t xml:space="preserve"> </w:t>
      </w:r>
      <w:r>
        <w:rPr>
          <w:i/>
          <w:sz w:val="24"/>
        </w:rPr>
        <w:t>текста.</w:t>
      </w:r>
    </w:p>
    <w:p w:rsidR="00B22F53" w:rsidRDefault="00B22F53" w:rsidP="00B22F53">
      <w:pPr>
        <w:pStyle w:val="31"/>
        <w:spacing w:before="9"/>
      </w:pPr>
      <w:r>
        <w:t>Чтение</w:t>
      </w:r>
    </w:p>
    <w:p w:rsidR="00B22F53" w:rsidRDefault="00B22F53" w:rsidP="00B22F53">
      <w:pPr>
        <w:pStyle w:val="a3"/>
        <w:spacing w:line="274" w:lineRule="exact"/>
        <w:jc w:val="left"/>
      </w:pPr>
      <w:r>
        <w:t>Выпускник научится:</w:t>
      </w:r>
    </w:p>
    <w:p w:rsidR="00B22F53" w:rsidRDefault="00B22F53" w:rsidP="00B22F53">
      <w:pPr>
        <w:pStyle w:val="a5"/>
        <w:numPr>
          <w:ilvl w:val="0"/>
          <w:numId w:val="53"/>
        </w:numPr>
        <w:tabs>
          <w:tab w:val="left" w:pos="614"/>
        </w:tabs>
        <w:spacing w:before="1" w:line="237" w:lineRule="auto"/>
        <w:ind w:right="544" w:firstLine="0"/>
        <w:rPr>
          <w:sz w:val="24"/>
        </w:rPr>
      </w:pPr>
      <w:r>
        <w:rPr>
          <w:sz w:val="24"/>
        </w:rPr>
        <w:t>читать и понимать основное содержание несложных аутентичных текстов, содержащих</w:t>
      </w:r>
      <w:r>
        <w:rPr>
          <w:spacing w:val="-40"/>
          <w:sz w:val="24"/>
        </w:rPr>
        <w:t xml:space="preserve"> </w:t>
      </w:r>
      <w:r>
        <w:rPr>
          <w:sz w:val="24"/>
        </w:rPr>
        <w:t>некоторое количество неизученных языковых</w:t>
      </w:r>
      <w:r>
        <w:rPr>
          <w:spacing w:val="-5"/>
          <w:sz w:val="24"/>
        </w:rPr>
        <w:t xml:space="preserve"> </w:t>
      </w:r>
      <w:r>
        <w:rPr>
          <w:sz w:val="24"/>
        </w:rPr>
        <w:t>явлений;</w:t>
      </w:r>
    </w:p>
    <w:p w:rsidR="00B22F53" w:rsidRDefault="00B22F53" w:rsidP="00B22F53">
      <w:pPr>
        <w:pStyle w:val="a5"/>
        <w:numPr>
          <w:ilvl w:val="0"/>
          <w:numId w:val="53"/>
        </w:numPr>
        <w:tabs>
          <w:tab w:val="left" w:pos="614"/>
        </w:tabs>
        <w:spacing w:before="5" w:line="237" w:lineRule="auto"/>
        <w:ind w:right="1059" w:firstLine="0"/>
        <w:rPr>
          <w:i/>
          <w:sz w:val="24"/>
        </w:rPr>
      </w:pPr>
      <w:r>
        <w:rPr>
          <w:sz w:val="24"/>
        </w:rPr>
        <w:t>читать и выборочно понимать значимую/нужную/запрашиваемую информацию в</w:t>
      </w:r>
      <w:r>
        <w:rPr>
          <w:spacing w:val="-32"/>
          <w:sz w:val="24"/>
        </w:rPr>
        <w:t xml:space="preserve"> </w:t>
      </w:r>
      <w:r>
        <w:rPr>
          <w:sz w:val="24"/>
        </w:rPr>
        <w:t xml:space="preserve">несложных аутентичных текстах, содержащих некоторое количество неизученных языковых явлений. </w:t>
      </w:r>
      <w:r>
        <w:rPr>
          <w:i/>
          <w:sz w:val="24"/>
        </w:rPr>
        <w:t>Выпускник получит возможность</w:t>
      </w:r>
      <w:r>
        <w:rPr>
          <w:i/>
          <w:spacing w:val="2"/>
          <w:sz w:val="24"/>
        </w:rPr>
        <w:t xml:space="preserve"> </w:t>
      </w:r>
      <w:r>
        <w:rPr>
          <w:i/>
          <w:sz w:val="24"/>
        </w:rPr>
        <w:t>научиться:</w:t>
      </w:r>
    </w:p>
    <w:p w:rsidR="00B22F53" w:rsidRDefault="00B22F53" w:rsidP="00B22F53">
      <w:pPr>
        <w:pStyle w:val="a5"/>
        <w:numPr>
          <w:ilvl w:val="0"/>
          <w:numId w:val="53"/>
        </w:numPr>
        <w:tabs>
          <w:tab w:val="left" w:pos="614"/>
        </w:tabs>
        <w:spacing w:before="9" w:line="242" w:lineRule="auto"/>
        <w:ind w:right="782" w:firstLine="0"/>
        <w:rPr>
          <w:i/>
          <w:sz w:val="24"/>
        </w:rPr>
      </w:pPr>
      <w:r>
        <w:rPr>
          <w:i/>
          <w:sz w:val="24"/>
        </w:rPr>
        <w:t>читать и полностью понимать несложные аутентичные тексты, построенные в основном на изученном языковом</w:t>
      </w:r>
      <w:r>
        <w:rPr>
          <w:i/>
          <w:spacing w:val="6"/>
          <w:sz w:val="24"/>
        </w:rPr>
        <w:t xml:space="preserve"> </w:t>
      </w:r>
      <w:r>
        <w:rPr>
          <w:i/>
          <w:sz w:val="24"/>
        </w:rPr>
        <w:t>материале;</w:t>
      </w:r>
    </w:p>
    <w:p w:rsidR="00B22F53" w:rsidRDefault="00B22F53" w:rsidP="00B22F53">
      <w:pPr>
        <w:pStyle w:val="a5"/>
        <w:numPr>
          <w:ilvl w:val="0"/>
          <w:numId w:val="53"/>
        </w:numPr>
        <w:tabs>
          <w:tab w:val="left" w:pos="614"/>
          <w:tab w:val="left" w:pos="2365"/>
          <w:tab w:val="left" w:pos="2774"/>
          <w:tab w:val="left" w:pos="3974"/>
          <w:tab w:val="left" w:pos="5477"/>
          <w:tab w:val="left" w:pos="6202"/>
          <w:tab w:val="left" w:pos="6735"/>
          <w:tab w:val="left" w:pos="7969"/>
          <w:tab w:val="left" w:pos="8368"/>
          <w:tab w:val="left" w:pos="9482"/>
          <w:tab w:val="left" w:pos="10586"/>
        </w:tabs>
        <w:spacing w:line="242" w:lineRule="auto"/>
        <w:ind w:right="459" w:firstLine="0"/>
        <w:rPr>
          <w:i/>
          <w:sz w:val="24"/>
        </w:rPr>
      </w:pPr>
      <w:r>
        <w:rPr>
          <w:i/>
          <w:sz w:val="24"/>
        </w:rPr>
        <w:t>догадываться</w:t>
      </w:r>
      <w:r>
        <w:rPr>
          <w:i/>
          <w:sz w:val="24"/>
        </w:rPr>
        <w:tab/>
        <w:t>о</w:t>
      </w:r>
      <w:r>
        <w:rPr>
          <w:i/>
          <w:sz w:val="24"/>
        </w:rPr>
        <w:tab/>
        <w:t>значении</w:t>
      </w:r>
      <w:r>
        <w:rPr>
          <w:i/>
          <w:sz w:val="24"/>
        </w:rPr>
        <w:tab/>
        <w:t>незнакомых</w:t>
      </w:r>
      <w:r>
        <w:rPr>
          <w:i/>
          <w:sz w:val="24"/>
        </w:rPr>
        <w:tab/>
        <w:t>слов</w:t>
      </w:r>
      <w:r>
        <w:rPr>
          <w:i/>
          <w:sz w:val="24"/>
        </w:rPr>
        <w:tab/>
        <w:t>по</w:t>
      </w:r>
      <w:r>
        <w:rPr>
          <w:i/>
          <w:sz w:val="24"/>
        </w:rPr>
        <w:tab/>
        <w:t>сходству</w:t>
      </w:r>
      <w:r>
        <w:rPr>
          <w:i/>
          <w:sz w:val="24"/>
        </w:rPr>
        <w:tab/>
        <w:t>с</w:t>
      </w:r>
      <w:r>
        <w:rPr>
          <w:i/>
          <w:sz w:val="24"/>
        </w:rPr>
        <w:tab/>
        <w:t>русским</w:t>
      </w:r>
      <w:r>
        <w:rPr>
          <w:i/>
          <w:sz w:val="24"/>
        </w:rPr>
        <w:tab/>
        <w:t>языком,</w:t>
      </w:r>
      <w:r>
        <w:rPr>
          <w:i/>
          <w:sz w:val="24"/>
        </w:rPr>
        <w:tab/>
      </w:r>
      <w:r>
        <w:rPr>
          <w:i/>
          <w:spacing w:val="-19"/>
          <w:sz w:val="24"/>
        </w:rPr>
        <w:t xml:space="preserve">по </w:t>
      </w:r>
      <w:r>
        <w:rPr>
          <w:i/>
          <w:sz w:val="24"/>
        </w:rPr>
        <w:t>словообразовательным элементам, по</w:t>
      </w:r>
      <w:r>
        <w:rPr>
          <w:i/>
          <w:spacing w:val="11"/>
          <w:sz w:val="24"/>
        </w:rPr>
        <w:t xml:space="preserve"> </w:t>
      </w:r>
      <w:r>
        <w:rPr>
          <w:i/>
          <w:sz w:val="24"/>
        </w:rPr>
        <w:t>контексту;</w:t>
      </w:r>
    </w:p>
    <w:p w:rsidR="00B22F53" w:rsidRDefault="00B22F53" w:rsidP="00B22F53">
      <w:pPr>
        <w:pStyle w:val="a5"/>
        <w:numPr>
          <w:ilvl w:val="0"/>
          <w:numId w:val="53"/>
        </w:numPr>
        <w:tabs>
          <w:tab w:val="left" w:pos="614"/>
        </w:tabs>
        <w:spacing w:line="242" w:lineRule="auto"/>
        <w:ind w:right="460" w:firstLine="0"/>
        <w:rPr>
          <w:i/>
          <w:sz w:val="24"/>
        </w:rPr>
      </w:pPr>
      <w:r>
        <w:rPr>
          <w:i/>
          <w:sz w:val="24"/>
        </w:rPr>
        <w:t>игнорировать в процессе чтения незнакомые слова, не мешающие понимать основное</w:t>
      </w:r>
      <w:r>
        <w:rPr>
          <w:i/>
          <w:spacing w:val="-26"/>
          <w:sz w:val="24"/>
        </w:rPr>
        <w:t xml:space="preserve"> </w:t>
      </w:r>
      <w:r>
        <w:rPr>
          <w:i/>
          <w:sz w:val="24"/>
        </w:rPr>
        <w:t>содержание текста;</w:t>
      </w:r>
    </w:p>
    <w:p w:rsidR="00B22F53" w:rsidRDefault="00B22F53" w:rsidP="00B22F53">
      <w:pPr>
        <w:pStyle w:val="a5"/>
        <w:numPr>
          <w:ilvl w:val="0"/>
          <w:numId w:val="53"/>
        </w:numPr>
        <w:tabs>
          <w:tab w:val="left" w:pos="614"/>
        </w:tabs>
        <w:spacing w:line="271" w:lineRule="exact"/>
        <w:ind w:left="613" w:hanging="150"/>
        <w:rPr>
          <w:i/>
          <w:sz w:val="24"/>
        </w:rPr>
      </w:pPr>
      <w:r>
        <w:rPr>
          <w:i/>
          <w:sz w:val="24"/>
        </w:rPr>
        <w:t>пользоваться сносками и лингвострановедческим справочником.</w:t>
      </w:r>
    </w:p>
    <w:p w:rsidR="00B22F53" w:rsidRDefault="00B22F53" w:rsidP="00B22F53">
      <w:pPr>
        <w:pStyle w:val="31"/>
        <w:spacing w:line="272" w:lineRule="exact"/>
      </w:pPr>
      <w:r>
        <w:t>Письменная речь</w:t>
      </w:r>
    </w:p>
    <w:p w:rsidR="00B22F53" w:rsidRDefault="00B22F53" w:rsidP="00B22F53">
      <w:pPr>
        <w:pStyle w:val="a3"/>
        <w:spacing w:line="271" w:lineRule="exact"/>
        <w:jc w:val="left"/>
      </w:pPr>
      <w:r>
        <w:t>Выпускник научится:</w:t>
      </w:r>
    </w:p>
    <w:p w:rsidR="00B22F53" w:rsidRDefault="00B22F53" w:rsidP="00B22F53">
      <w:pPr>
        <w:pStyle w:val="a5"/>
        <w:numPr>
          <w:ilvl w:val="0"/>
          <w:numId w:val="53"/>
        </w:numPr>
        <w:tabs>
          <w:tab w:val="left" w:pos="614"/>
        </w:tabs>
        <w:spacing w:line="275" w:lineRule="exact"/>
        <w:ind w:left="613" w:hanging="150"/>
        <w:rPr>
          <w:sz w:val="24"/>
        </w:rPr>
      </w:pPr>
      <w:r>
        <w:rPr>
          <w:sz w:val="24"/>
        </w:rPr>
        <w:t>заполнять анкеты и формуляры в соответствии с нормами, принятыми в стране изучаемого</w:t>
      </w:r>
      <w:r>
        <w:rPr>
          <w:spacing w:val="-18"/>
          <w:sz w:val="24"/>
        </w:rPr>
        <w:t xml:space="preserve"> </w:t>
      </w:r>
      <w:r>
        <w:rPr>
          <w:sz w:val="24"/>
        </w:rPr>
        <w:t>языка;</w:t>
      </w:r>
    </w:p>
    <w:p w:rsidR="00B22F53" w:rsidRDefault="00B22F53" w:rsidP="00B22F53">
      <w:pPr>
        <w:pStyle w:val="a5"/>
        <w:numPr>
          <w:ilvl w:val="0"/>
          <w:numId w:val="53"/>
        </w:numPr>
        <w:tabs>
          <w:tab w:val="left" w:pos="614"/>
        </w:tabs>
        <w:ind w:right="1189" w:firstLine="0"/>
        <w:rPr>
          <w:sz w:val="24"/>
        </w:rPr>
      </w:pPr>
      <w:r>
        <w:rPr>
          <w:sz w:val="24"/>
        </w:rPr>
        <w:t>писать личное письмо в ответ на письмо-стимул с употреблением формул речевого этикета, принятых в стране изучаемого</w:t>
      </w:r>
      <w:r>
        <w:rPr>
          <w:spacing w:val="7"/>
          <w:sz w:val="24"/>
        </w:rPr>
        <w:t xml:space="preserve"> </w:t>
      </w:r>
      <w:r>
        <w:rPr>
          <w:sz w:val="24"/>
        </w:rPr>
        <w:t>языка.</w:t>
      </w:r>
    </w:p>
    <w:p w:rsidR="00B22F53" w:rsidRDefault="00B22F53" w:rsidP="00B22F53">
      <w:pPr>
        <w:spacing w:line="271" w:lineRule="exact"/>
        <w:ind w:left="469"/>
        <w:rPr>
          <w:i/>
          <w:sz w:val="24"/>
        </w:rPr>
      </w:pPr>
      <w:r>
        <w:rPr>
          <w:i/>
          <w:sz w:val="24"/>
        </w:rPr>
        <w:t>Выпускник получит возможность</w:t>
      </w:r>
      <w:r>
        <w:rPr>
          <w:i/>
          <w:spacing w:val="-27"/>
          <w:sz w:val="24"/>
        </w:rPr>
        <w:t xml:space="preserve"> </w:t>
      </w:r>
      <w:r>
        <w:rPr>
          <w:i/>
          <w:sz w:val="24"/>
        </w:rPr>
        <w:t>научиться:</w:t>
      </w:r>
    </w:p>
    <w:p w:rsidR="00B22F53" w:rsidRDefault="00B22F53" w:rsidP="00B22F53">
      <w:pPr>
        <w:pStyle w:val="a5"/>
        <w:numPr>
          <w:ilvl w:val="0"/>
          <w:numId w:val="53"/>
        </w:numPr>
        <w:tabs>
          <w:tab w:val="left" w:pos="614"/>
        </w:tabs>
        <w:spacing w:line="237" w:lineRule="auto"/>
        <w:ind w:right="1920" w:firstLine="0"/>
        <w:rPr>
          <w:i/>
          <w:sz w:val="24"/>
        </w:rPr>
      </w:pPr>
      <w:r>
        <w:rPr>
          <w:i/>
          <w:sz w:val="24"/>
        </w:rPr>
        <w:t xml:space="preserve">делать краткие выписки </w:t>
      </w:r>
      <w:r>
        <w:rPr>
          <w:i/>
          <w:spacing w:val="-3"/>
          <w:sz w:val="24"/>
        </w:rPr>
        <w:t xml:space="preserve">из </w:t>
      </w:r>
      <w:r>
        <w:rPr>
          <w:i/>
          <w:sz w:val="24"/>
        </w:rPr>
        <w:t>текста с целью их использования в собственных</w:t>
      </w:r>
      <w:r>
        <w:rPr>
          <w:i/>
          <w:spacing w:val="-26"/>
          <w:sz w:val="24"/>
        </w:rPr>
        <w:t xml:space="preserve"> </w:t>
      </w:r>
      <w:r>
        <w:rPr>
          <w:i/>
          <w:sz w:val="24"/>
        </w:rPr>
        <w:t>устных высказываниях;</w:t>
      </w:r>
    </w:p>
    <w:p w:rsidR="00B22F53" w:rsidRDefault="00B22F53" w:rsidP="00B22F53">
      <w:pPr>
        <w:pStyle w:val="a5"/>
        <w:numPr>
          <w:ilvl w:val="0"/>
          <w:numId w:val="53"/>
        </w:numPr>
        <w:tabs>
          <w:tab w:val="left" w:pos="614"/>
        </w:tabs>
        <w:spacing w:before="8" w:line="275" w:lineRule="exact"/>
        <w:ind w:left="613" w:hanging="150"/>
        <w:rPr>
          <w:i/>
          <w:sz w:val="24"/>
        </w:rPr>
      </w:pPr>
      <w:r>
        <w:rPr>
          <w:i/>
          <w:sz w:val="24"/>
        </w:rPr>
        <w:t>составлять план/тезисы устного или письменного</w:t>
      </w:r>
      <w:r>
        <w:rPr>
          <w:i/>
          <w:spacing w:val="14"/>
          <w:sz w:val="24"/>
        </w:rPr>
        <w:t xml:space="preserve"> </w:t>
      </w:r>
      <w:r>
        <w:rPr>
          <w:i/>
          <w:sz w:val="24"/>
        </w:rPr>
        <w:t>сообщения;</w:t>
      </w:r>
    </w:p>
    <w:p w:rsidR="00B22F53" w:rsidRDefault="00B22F53" w:rsidP="00B22F53">
      <w:pPr>
        <w:pStyle w:val="a5"/>
        <w:numPr>
          <w:ilvl w:val="0"/>
          <w:numId w:val="53"/>
        </w:numPr>
        <w:tabs>
          <w:tab w:val="left" w:pos="614"/>
        </w:tabs>
        <w:spacing w:line="274" w:lineRule="exact"/>
        <w:ind w:left="613" w:hanging="150"/>
        <w:rPr>
          <w:i/>
          <w:sz w:val="24"/>
        </w:rPr>
      </w:pPr>
      <w:r>
        <w:rPr>
          <w:i/>
          <w:sz w:val="24"/>
        </w:rPr>
        <w:t>кратко излагать в письменном виде результаты своей проектной</w:t>
      </w:r>
      <w:r>
        <w:rPr>
          <w:i/>
          <w:spacing w:val="14"/>
          <w:sz w:val="24"/>
        </w:rPr>
        <w:t xml:space="preserve"> </w:t>
      </w:r>
      <w:r>
        <w:rPr>
          <w:i/>
          <w:sz w:val="24"/>
        </w:rPr>
        <w:t>деятельности;</w:t>
      </w:r>
    </w:p>
    <w:p w:rsidR="00B22F53" w:rsidRDefault="00B22F53" w:rsidP="00B22F53">
      <w:pPr>
        <w:pStyle w:val="a5"/>
        <w:numPr>
          <w:ilvl w:val="0"/>
          <w:numId w:val="53"/>
        </w:numPr>
        <w:tabs>
          <w:tab w:val="left" w:pos="614"/>
        </w:tabs>
        <w:spacing w:line="275" w:lineRule="exact"/>
        <w:ind w:left="613" w:hanging="150"/>
        <w:rPr>
          <w:i/>
          <w:sz w:val="24"/>
        </w:rPr>
      </w:pPr>
      <w:r>
        <w:rPr>
          <w:i/>
          <w:sz w:val="24"/>
        </w:rPr>
        <w:lastRenderedPageBreak/>
        <w:t>писать небольшие письменные высказывания с опорой на</w:t>
      </w:r>
      <w:r>
        <w:rPr>
          <w:i/>
          <w:spacing w:val="-6"/>
          <w:sz w:val="24"/>
        </w:rPr>
        <w:t xml:space="preserve"> </w:t>
      </w:r>
      <w:r>
        <w:rPr>
          <w:i/>
          <w:sz w:val="24"/>
        </w:rPr>
        <w:t>образец.</w:t>
      </w:r>
    </w:p>
    <w:p w:rsidR="00B22F53" w:rsidRDefault="00B22F53" w:rsidP="00B22F53">
      <w:pPr>
        <w:pStyle w:val="21"/>
        <w:spacing w:before="65" w:line="275" w:lineRule="exact"/>
        <w:jc w:val="left"/>
      </w:pPr>
      <w:r>
        <w:t>Языковая компетентность (владение языковыми средствами)</w:t>
      </w:r>
    </w:p>
    <w:p w:rsidR="00B22F53" w:rsidRDefault="00B22F53" w:rsidP="00B22F53">
      <w:pPr>
        <w:pStyle w:val="31"/>
        <w:spacing w:line="274" w:lineRule="exact"/>
      </w:pPr>
      <w:r>
        <w:t>Фонетическая сторона речи</w:t>
      </w:r>
    </w:p>
    <w:p w:rsidR="00B22F53" w:rsidRDefault="00B22F53" w:rsidP="00B22F53">
      <w:pPr>
        <w:pStyle w:val="a3"/>
        <w:spacing w:line="274" w:lineRule="exact"/>
        <w:jc w:val="left"/>
      </w:pPr>
      <w:r>
        <w:t>Выпускник научится:</w:t>
      </w:r>
    </w:p>
    <w:p w:rsidR="00B22F53" w:rsidRDefault="00B22F53" w:rsidP="00B22F53">
      <w:pPr>
        <w:pStyle w:val="a5"/>
        <w:numPr>
          <w:ilvl w:val="0"/>
          <w:numId w:val="53"/>
        </w:numPr>
        <w:tabs>
          <w:tab w:val="left" w:pos="614"/>
        </w:tabs>
        <w:spacing w:before="6" w:line="232" w:lineRule="auto"/>
        <w:ind w:right="451" w:firstLine="0"/>
        <w:jc w:val="both"/>
        <w:rPr>
          <w:sz w:val="24"/>
        </w:rPr>
      </w:pPr>
      <w:r>
        <w:rPr>
          <w:sz w:val="24"/>
        </w:rPr>
        <w:t xml:space="preserve">различать на слух и адекватно, без фонематических ошибок, ведущих к сбою коммуникации, произносить все </w:t>
      </w:r>
      <w:r>
        <w:rPr>
          <w:spacing w:val="-5"/>
          <w:sz w:val="24"/>
        </w:rPr>
        <w:t xml:space="preserve">звуки </w:t>
      </w:r>
      <w:r>
        <w:rPr>
          <w:sz w:val="24"/>
        </w:rPr>
        <w:t>английского</w:t>
      </w:r>
      <w:r>
        <w:rPr>
          <w:spacing w:val="8"/>
          <w:sz w:val="24"/>
        </w:rPr>
        <w:t xml:space="preserve"> </w:t>
      </w:r>
      <w:r>
        <w:rPr>
          <w:sz w:val="24"/>
        </w:rPr>
        <w:t>языка;</w:t>
      </w:r>
    </w:p>
    <w:p w:rsidR="00B22F53" w:rsidRDefault="00B22F53" w:rsidP="00B22F53">
      <w:pPr>
        <w:pStyle w:val="a5"/>
        <w:numPr>
          <w:ilvl w:val="0"/>
          <w:numId w:val="53"/>
        </w:numPr>
        <w:tabs>
          <w:tab w:val="left" w:pos="614"/>
        </w:tabs>
        <w:spacing w:before="10" w:line="275" w:lineRule="exact"/>
        <w:ind w:left="613" w:hanging="150"/>
        <w:jc w:val="both"/>
        <w:rPr>
          <w:sz w:val="24"/>
        </w:rPr>
      </w:pPr>
      <w:r>
        <w:rPr>
          <w:sz w:val="24"/>
        </w:rPr>
        <w:t>соблюдать правильное ударение в изученных</w:t>
      </w:r>
      <w:r>
        <w:rPr>
          <w:spacing w:val="19"/>
          <w:sz w:val="24"/>
        </w:rPr>
        <w:t xml:space="preserve"> </w:t>
      </w:r>
      <w:r>
        <w:rPr>
          <w:sz w:val="24"/>
        </w:rPr>
        <w:t>словах;</w:t>
      </w:r>
    </w:p>
    <w:p w:rsidR="00B22F53" w:rsidRDefault="00B22F53" w:rsidP="00B22F53">
      <w:pPr>
        <w:pStyle w:val="a5"/>
        <w:numPr>
          <w:ilvl w:val="0"/>
          <w:numId w:val="53"/>
        </w:numPr>
        <w:tabs>
          <w:tab w:val="left" w:pos="614"/>
        </w:tabs>
        <w:spacing w:line="275" w:lineRule="exact"/>
        <w:ind w:left="613" w:hanging="150"/>
        <w:jc w:val="both"/>
        <w:rPr>
          <w:sz w:val="24"/>
        </w:rPr>
      </w:pPr>
      <w:r>
        <w:rPr>
          <w:sz w:val="24"/>
        </w:rPr>
        <w:t>различать коммуникативные типы предложения по</w:t>
      </w:r>
      <w:r>
        <w:rPr>
          <w:spacing w:val="16"/>
          <w:sz w:val="24"/>
        </w:rPr>
        <w:t xml:space="preserve"> </w:t>
      </w:r>
      <w:r>
        <w:rPr>
          <w:sz w:val="24"/>
        </w:rPr>
        <w:t>интонации;</w:t>
      </w:r>
    </w:p>
    <w:p w:rsidR="00B22F53" w:rsidRDefault="00B22F53" w:rsidP="00B22F53">
      <w:pPr>
        <w:pStyle w:val="a5"/>
        <w:numPr>
          <w:ilvl w:val="0"/>
          <w:numId w:val="53"/>
        </w:numPr>
        <w:tabs>
          <w:tab w:val="left" w:pos="614"/>
        </w:tabs>
        <w:spacing w:before="5" w:line="237" w:lineRule="auto"/>
        <w:ind w:right="451" w:firstLine="0"/>
        <w:jc w:val="both"/>
        <w:rPr>
          <w:sz w:val="24"/>
        </w:rPr>
      </w:pPr>
      <w:r>
        <w:rPr>
          <w:sz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w:t>
      </w:r>
      <w:r>
        <w:rPr>
          <w:spacing w:val="2"/>
          <w:sz w:val="24"/>
        </w:rPr>
        <w:t xml:space="preserve"> </w:t>
      </w:r>
      <w:r>
        <w:rPr>
          <w:sz w:val="24"/>
        </w:rPr>
        <w:t>словах.</w:t>
      </w:r>
    </w:p>
    <w:p w:rsidR="00B22F53" w:rsidRDefault="00B22F53" w:rsidP="00B22F53">
      <w:pPr>
        <w:spacing w:before="8" w:line="275" w:lineRule="exact"/>
        <w:ind w:left="469"/>
        <w:jc w:val="both"/>
        <w:rPr>
          <w:i/>
          <w:sz w:val="24"/>
        </w:rPr>
      </w:pPr>
      <w:r>
        <w:rPr>
          <w:i/>
          <w:sz w:val="24"/>
        </w:rPr>
        <w:t>Выпускник получит возможность научиться:</w:t>
      </w:r>
    </w:p>
    <w:p w:rsidR="00B22F53" w:rsidRDefault="00B22F53" w:rsidP="00B22F53">
      <w:pPr>
        <w:pStyle w:val="a5"/>
        <w:numPr>
          <w:ilvl w:val="0"/>
          <w:numId w:val="53"/>
        </w:numPr>
        <w:tabs>
          <w:tab w:val="left" w:pos="614"/>
        </w:tabs>
        <w:spacing w:line="275" w:lineRule="exact"/>
        <w:ind w:left="613" w:hanging="150"/>
        <w:jc w:val="both"/>
        <w:rPr>
          <w:i/>
          <w:sz w:val="24"/>
        </w:rPr>
      </w:pPr>
      <w:r>
        <w:rPr>
          <w:i/>
          <w:sz w:val="24"/>
        </w:rPr>
        <w:t>выражать модальные значения, чувства и эмоции с помощью</w:t>
      </w:r>
      <w:r>
        <w:rPr>
          <w:i/>
          <w:spacing w:val="-10"/>
          <w:sz w:val="24"/>
        </w:rPr>
        <w:t xml:space="preserve"> </w:t>
      </w:r>
      <w:r>
        <w:rPr>
          <w:i/>
          <w:sz w:val="24"/>
        </w:rPr>
        <w:t>интонации.</w:t>
      </w:r>
    </w:p>
    <w:p w:rsidR="00B22F53" w:rsidRDefault="00B22F53" w:rsidP="00B22F53">
      <w:pPr>
        <w:pStyle w:val="31"/>
        <w:spacing w:before="8"/>
      </w:pPr>
      <w:r>
        <w:t>Орфография</w:t>
      </w:r>
    </w:p>
    <w:p w:rsidR="00B22F53" w:rsidRDefault="00B22F53" w:rsidP="00B22F53">
      <w:pPr>
        <w:pStyle w:val="a3"/>
        <w:spacing w:line="274" w:lineRule="exact"/>
        <w:jc w:val="left"/>
      </w:pPr>
      <w:r>
        <w:t>Выпускник научится правильно писать изученные слова.</w:t>
      </w:r>
    </w:p>
    <w:p w:rsidR="00B22F53" w:rsidRDefault="00B22F53" w:rsidP="00B22F53">
      <w:pPr>
        <w:tabs>
          <w:tab w:val="left" w:pos="5727"/>
        </w:tabs>
        <w:spacing w:line="242" w:lineRule="auto"/>
        <w:ind w:left="469" w:right="847"/>
        <w:rPr>
          <w:i/>
          <w:sz w:val="24"/>
        </w:rPr>
      </w:pPr>
      <w:r>
        <w:rPr>
          <w:i/>
          <w:sz w:val="24"/>
        </w:rPr>
        <w:t xml:space="preserve">Выпускник   получит  </w:t>
      </w:r>
      <w:r>
        <w:rPr>
          <w:i/>
          <w:spacing w:val="6"/>
          <w:sz w:val="24"/>
        </w:rPr>
        <w:t xml:space="preserve"> </w:t>
      </w:r>
      <w:r>
        <w:rPr>
          <w:i/>
          <w:sz w:val="24"/>
        </w:rPr>
        <w:t xml:space="preserve">возможность  </w:t>
      </w:r>
      <w:r>
        <w:rPr>
          <w:i/>
          <w:spacing w:val="3"/>
          <w:sz w:val="24"/>
        </w:rPr>
        <w:t xml:space="preserve"> </w:t>
      </w:r>
      <w:r>
        <w:rPr>
          <w:i/>
          <w:sz w:val="24"/>
        </w:rPr>
        <w:t>научиться</w:t>
      </w:r>
      <w:r>
        <w:rPr>
          <w:i/>
          <w:sz w:val="24"/>
        </w:rPr>
        <w:tab/>
        <w:t>сравнивать и анализировать</w:t>
      </w:r>
      <w:r>
        <w:rPr>
          <w:i/>
          <w:spacing w:val="-13"/>
          <w:sz w:val="24"/>
        </w:rPr>
        <w:t xml:space="preserve"> </w:t>
      </w:r>
      <w:r>
        <w:rPr>
          <w:i/>
          <w:sz w:val="24"/>
        </w:rPr>
        <w:t>буквосочетания английского языка и их</w:t>
      </w:r>
      <w:r>
        <w:rPr>
          <w:i/>
          <w:spacing w:val="9"/>
          <w:sz w:val="24"/>
        </w:rPr>
        <w:t xml:space="preserve"> </w:t>
      </w:r>
      <w:r>
        <w:rPr>
          <w:i/>
          <w:sz w:val="24"/>
        </w:rPr>
        <w:t>транскрипцию.</w:t>
      </w:r>
    </w:p>
    <w:p w:rsidR="00B22F53" w:rsidRDefault="00B22F53" w:rsidP="00B22F53">
      <w:pPr>
        <w:pStyle w:val="31"/>
        <w:spacing w:line="274" w:lineRule="exact"/>
      </w:pPr>
      <w:r>
        <w:t>Лексическая сторона речи</w:t>
      </w:r>
    </w:p>
    <w:p w:rsidR="00B22F53" w:rsidRDefault="00B22F53" w:rsidP="00B22F53">
      <w:pPr>
        <w:pStyle w:val="a3"/>
        <w:spacing w:line="271" w:lineRule="exact"/>
        <w:jc w:val="left"/>
      </w:pPr>
      <w:r>
        <w:t>Выпускник научится:</w:t>
      </w:r>
    </w:p>
    <w:p w:rsidR="00B22F53" w:rsidRDefault="00B22F53" w:rsidP="00B22F53">
      <w:pPr>
        <w:pStyle w:val="a5"/>
        <w:numPr>
          <w:ilvl w:val="0"/>
          <w:numId w:val="53"/>
        </w:numPr>
        <w:tabs>
          <w:tab w:val="left" w:pos="619"/>
        </w:tabs>
        <w:ind w:right="446" w:firstLine="0"/>
        <w:jc w:val="both"/>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1"/>
          <w:sz w:val="24"/>
        </w:rPr>
        <w:t xml:space="preserve"> </w:t>
      </w:r>
      <w:r>
        <w:rPr>
          <w:sz w:val="24"/>
        </w:rPr>
        <w:t>школы;</w:t>
      </w:r>
    </w:p>
    <w:p w:rsidR="00B22F53" w:rsidRDefault="00B22F53" w:rsidP="00B22F53">
      <w:pPr>
        <w:pStyle w:val="a5"/>
        <w:numPr>
          <w:ilvl w:val="0"/>
          <w:numId w:val="53"/>
        </w:numPr>
        <w:tabs>
          <w:tab w:val="left" w:pos="619"/>
        </w:tabs>
        <w:spacing w:line="237" w:lineRule="auto"/>
        <w:ind w:right="442" w:firstLine="0"/>
        <w:jc w:val="both"/>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6"/>
          <w:sz w:val="24"/>
        </w:rPr>
        <w:t xml:space="preserve"> </w:t>
      </w:r>
      <w:r>
        <w:rPr>
          <w:sz w:val="24"/>
        </w:rPr>
        <w:t>задачей;</w:t>
      </w:r>
    </w:p>
    <w:p w:rsidR="00B22F53" w:rsidRDefault="00B22F53" w:rsidP="00B22F53">
      <w:pPr>
        <w:pStyle w:val="a5"/>
        <w:numPr>
          <w:ilvl w:val="0"/>
          <w:numId w:val="53"/>
        </w:numPr>
        <w:tabs>
          <w:tab w:val="left" w:pos="614"/>
        </w:tabs>
        <w:spacing w:before="9" w:line="275" w:lineRule="exact"/>
        <w:ind w:left="613" w:hanging="150"/>
        <w:jc w:val="both"/>
        <w:rPr>
          <w:sz w:val="24"/>
        </w:rPr>
      </w:pPr>
      <w:r>
        <w:rPr>
          <w:sz w:val="24"/>
        </w:rPr>
        <w:t>соблюдать существующие в английском языке нормы лексической</w:t>
      </w:r>
      <w:r>
        <w:rPr>
          <w:spacing w:val="6"/>
          <w:sz w:val="24"/>
        </w:rPr>
        <w:t xml:space="preserve"> </w:t>
      </w:r>
      <w:r>
        <w:rPr>
          <w:sz w:val="24"/>
        </w:rPr>
        <w:t>сочетаемости;</w:t>
      </w:r>
    </w:p>
    <w:p w:rsidR="00B22F53" w:rsidRDefault="00B22F53" w:rsidP="00B22F53">
      <w:pPr>
        <w:pStyle w:val="a5"/>
        <w:numPr>
          <w:ilvl w:val="0"/>
          <w:numId w:val="53"/>
        </w:numPr>
        <w:tabs>
          <w:tab w:val="left" w:pos="614"/>
        </w:tabs>
        <w:ind w:right="445" w:firstLine="0"/>
        <w:jc w:val="both"/>
        <w:rPr>
          <w:sz w:val="24"/>
        </w:rPr>
      </w:pPr>
      <w:r>
        <w:rPr>
          <w:sz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B22F53" w:rsidRDefault="00B22F53" w:rsidP="00B22F53">
      <w:pPr>
        <w:spacing w:before="1" w:line="275" w:lineRule="exact"/>
        <w:ind w:left="469"/>
        <w:jc w:val="both"/>
        <w:rPr>
          <w:i/>
          <w:sz w:val="24"/>
        </w:rPr>
      </w:pPr>
      <w:r>
        <w:rPr>
          <w:i/>
          <w:sz w:val="24"/>
        </w:rPr>
        <w:t>Выпускник получит возможность научиться:</w:t>
      </w:r>
    </w:p>
    <w:p w:rsidR="00B22F53" w:rsidRDefault="00B22F53" w:rsidP="00B22F53">
      <w:pPr>
        <w:pStyle w:val="a5"/>
        <w:numPr>
          <w:ilvl w:val="0"/>
          <w:numId w:val="53"/>
        </w:numPr>
        <w:tabs>
          <w:tab w:val="left" w:pos="614"/>
        </w:tabs>
        <w:spacing w:before="1" w:line="237" w:lineRule="auto"/>
        <w:ind w:right="648" w:firstLine="0"/>
        <w:rPr>
          <w:i/>
          <w:sz w:val="24"/>
        </w:rPr>
      </w:pPr>
      <w:r>
        <w:rPr>
          <w:i/>
          <w:sz w:val="24"/>
        </w:rPr>
        <w:t>употреблять в речи в нескольких значениях многозначные слова, изученные в пределах</w:t>
      </w:r>
      <w:r>
        <w:rPr>
          <w:i/>
          <w:spacing w:val="-39"/>
          <w:sz w:val="24"/>
        </w:rPr>
        <w:t xml:space="preserve"> </w:t>
      </w:r>
      <w:r>
        <w:rPr>
          <w:i/>
          <w:sz w:val="24"/>
        </w:rPr>
        <w:t>тематики основной</w:t>
      </w:r>
      <w:r>
        <w:rPr>
          <w:i/>
          <w:spacing w:val="2"/>
          <w:sz w:val="24"/>
        </w:rPr>
        <w:t xml:space="preserve"> </w:t>
      </w:r>
      <w:r>
        <w:rPr>
          <w:i/>
          <w:sz w:val="24"/>
        </w:rPr>
        <w:t>школы;</w:t>
      </w:r>
    </w:p>
    <w:p w:rsidR="00B22F53" w:rsidRDefault="00B22F53" w:rsidP="00B22F53">
      <w:pPr>
        <w:pStyle w:val="a5"/>
        <w:numPr>
          <w:ilvl w:val="0"/>
          <w:numId w:val="53"/>
        </w:numPr>
        <w:tabs>
          <w:tab w:val="left" w:pos="614"/>
        </w:tabs>
        <w:spacing w:before="9" w:line="275" w:lineRule="exact"/>
        <w:ind w:left="613" w:hanging="150"/>
        <w:rPr>
          <w:i/>
          <w:sz w:val="24"/>
        </w:rPr>
      </w:pPr>
      <w:r>
        <w:rPr>
          <w:i/>
          <w:sz w:val="24"/>
        </w:rPr>
        <w:t>находить различия между явлениями синонимии и</w:t>
      </w:r>
      <w:r>
        <w:rPr>
          <w:i/>
          <w:spacing w:val="4"/>
          <w:sz w:val="24"/>
        </w:rPr>
        <w:t xml:space="preserve"> </w:t>
      </w:r>
      <w:r>
        <w:rPr>
          <w:i/>
          <w:sz w:val="24"/>
        </w:rPr>
        <w:t>антонимии;</w:t>
      </w:r>
    </w:p>
    <w:p w:rsidR="00B22F53" w:rsidRDefault="00B22F53" w:rsidP="00B22F53">
      <w:pPr>
        <w:pStyle w:val="a5"/>
        <w:numPr>
          <w:ilvl w:val="0"/>
          <w:numId w:val="53"/>
        </w:numPr>
        <w:tabs>
          <w:tab w:val="left" w:pos="614"/>
        </w:tabs>
        <w:spacing w:line="242" w:lineRule="auto"/>
        <w:ind w:right="1184" w:firstLine="0"/>
        <w:rPr>
          <w:i/>
          <w:sz w:val="24"/>
        </w:rPr>
      </w:pPr>
      <w:r>
        <w:rPr>
          <w:i/>
          <w:sz w:val="24"/>
        </w:rPr>
        <w:t>распознавать принадлежность слов к частям речи по определённым признакам (артиклям, аффиксам и</w:t>
      </w:r>
      <w:r>
        <w:rPr>
          <w:i/>
          <w:spacing w:val="-1"/>
          <w:sz w:val="24"/>
        </w:rPr>
        <w:t xml:space="preserve"> </w:t>
      </w:r>
      <w:r>
        <w:rPr>
          <w:i/>
          <w:sz w:val="24"/>
        </w:rPr>
        <w:t>др.);</w:t>
      </w:r>
    </w:p>
    <w:p w:rsidR="00B22F53" w:rsidRDefault="00B22F53" w:rsidP="00B22F53">
      <w:pPr>
        <w:pStyle w:val="a5"/>
        <w:numPr>
          <w:ilvl w:val="0"/>
          <w:numId w:val="53"/>
        </w:numPr>
        <w:tabs>
          <w:tab w:val="left" w:pos="614"/>
        </w:tabs>
        <w:spacing w:line="242" w:lineRule="auto"/>
        <w:ind w:right="1147" w:firstLine="0"/>
        <w:rPr>
          <w:i/>
          <w:sz w:val="24"/>
        </w:rPr>
      </w:pPr>
      <w:r>
        <w:rPr>
          <w:i/>
          <w:sz w:val="24"/>
        </w:rPr>
        <w:t>использовать языковую догадку в процессе чтения и аудирования (догадываться о</w:t>
      </w:r>
      <w:r>
        <w:rPr>
          <w:i/>
          <w:spacing w:val="-27"/>
          <w:sz w:val="24"/>
        </w:rPr>
        <w:t xml:space="preserve"> </w:t>
      </w:r>
      <w:r>
        <w:rPr>
          <w:i/>
          <w:sz w:val="24"/>
        </w:rPr>
        <w:t>значении незнакомых слов по контексту и по словообразовательным</w:t>
      </w:r>
      <w:r>
        <w:rPr>
          <w:i/>
          <w:spacing w:val="10"/>
          <w:sz w:val="24"/>
        </w:rPr>
        <w:t xml:space="preserve"> </w:t>
      </w:r>
      <w:r>
        <w:rPr>
          <w:i/>
          <w:sz w:val="24"/>
        </w:rPr>
        <w:t>элементам).</w:t>
      </w:r>
    </w:p>
    <w:p w:rsidR="00B22F53" w:rsidRDefault="00B22F53" w:rsidP="00B22F53">
      <w:pPr>
        <w:pStyle w:val="31"/>
        <w:spacing w:line="274" w:lineRule="exact"/>
      </w:pPr>
      <w:r>
        <w:t>Грамматическая сторона речи</w:t>
      </w:r>
    </w:p>
    <w:p w:rsidR="00B22F53" w:rsidRDefault="00B22F53" w:rsidP="00B22F53">
      <w:pPr>
        <w:pStyle w:val="a3"/>
        <w:spacing w:line="271" w:lineRule="exact"/>
        <w:jc w:val="left"/>
      </w:pPr>
      <w:r>
        <w:t>Выпускник научится:</w:t>
      </w:r>
    </w:p>
    <w:p w:rsidR="00B22F53" w:rsidRDefault="00B22F53" w:rsidP="00B22F53">
      <w:pPr>
        <w:pStyle w:val="a5"/>
        <w:numPr>
          <w:ilvl w:val="0"/>
          <w:numId w:val="53"/>
        </w:numPr>
        <w:tabs>
          <w:tab w:val="left" w:pos="614"/>
        </w:tabs>
        <w:ind w:right="441" w:firstLine="0"/>
        <w:jc w:val="both"/>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w:t>
      </w:r>
      <w:r>
        <w:rPr>
          <w:spacing w:val="7"/>
          <w:sz w:val="24"/>
        </w:rPr>
        <w:t xml:space="preserve"> </w:t>
      </w:r>
      <w:r>
        <w:rPr>
          <w:sz w:val="24"/>
        </w:rPr>
        <w:t>контексте;</w:t>
      </w:r>
    </w:p>
    <w:p w:rsidR="00B22F53" w:rsidRDefault="00B22F53" w:rsidP="00B22F53">
      <w:pPr>
        <w:pStyle w:val="a5"/>
        <w:numPr>
          <w:ilvl w:val="0"/>
          <w:numId w:val="53"/>
        </w:numPr>
        <w:tabs>
          <w:tab w:val="left" w:pos="614"/>
        </w:tabs>
        <w:spacing w:line="275" w:lineRule="exact"/>
        <w:ind w:left="613" w:hanging="150"/>
        <w:jc w:val="both"/>
        <w:rPr>
          <w:sz w:val="24"/>
        </w:rPr>
      </w:pPr>
      <w:r>
        <w:rPr>
          <w:sz w:val="24"/>
        </w:rPr>
        <w:t>распознавать и употреблять в</w:t>
      </w:r>
      <w:r>
        <w:rPr>
          <w:spacing w:val="11"/>
          <w:sz w:val="24"/>
        </w:rPr>
        <w:t xml:space="preserve"> </w:t>
      </w:r>
      <w:r>
        <w:rPr>
          <w:sz w:val="24"/>
        </w:rPr>
        <w:t>речи:</w:t>
      </w:r>
    </w:p>
    <w:p w:rsidR="00B22F53" w:rsidRDefault="00B22F53" w:rsidP="00B22F53">
      <w:pPr>
        <w:pStyle w:val="a5"/>
        <w:numPr>
          <w:ilvl w:val="0"/>
          <w:numId w:val="52"/>
        </w:numPr>
        <w:tabs>
          <w:tab w:val="left" w:pos="892"/>
        </w:tabs>
        <w:ind w:right="446" w:firstLine="0"/>
        <w:jc w:val="both"/>
        <w:rPr>
          <w:sz w:val="24"/>
        </w:rPr>
      </w:pPr>
      <w:r>
        <w:rPr>
          <w:sz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w:t>
      </w:r>
      <w:r>
        <w:rPr>
          <w:spacing w:val="6"/>
          <w:sz w:val="24"/>
        </w:rPr>
        <w:t xml:space="preserve"> </w:t>
      </w:r>
      <w:r>
        <w:rPr>
          <w:sz w:val="24"/>
        </w:rPr>
        <w:t>форме);</w:t>
      </w:r>
    </w:p>
    <w:p w:rsidR="00B22F53" w:rsidRDefault="00B22F53" w:rsidP="00B22F53">
      <w:pPr>
        <w:pStyle w:val="a5"/>
        <w:numPr>
          <w:ilvl w:val="0"/>
          <w:numId w:val="52"/>
        </w:numPr>
        <w:tabs>
          <w:tab w:val="left" w:pos="743"/>
        </w:tabs>
        <w:spacing w:line="237" w:lineRule="auto"/>
        <w:ind w:right="439" w:firstLine="0"/>
        <w:jc w:val="both"/>
        <w:rPr>
          <w:sz w:val="24"/>
        </w:rPr>
      </w:pPr>
      <w:r>
        <w:rPr>
          <w:sz w:val="24"/>
        </w:rPr>
        <w:t xml:space="preserve">распространённые простые предложения, в том числе с несколькими обстоятельствами, следующими в определённом порядке (We moved to a new house </w:t>
      </w:r>
      <w:r>
        <w:rPr>
          <w:spacing w:val="-6"/>
          <w:sz w:val="24"/>
        </w:rPr>
        <w:t>last</w:t>
      </w:r>
      <w:r>
        <w:rPr>
          <w:spacing w:val="40"/>
          <w:sz w:val="24"/>
        </w:rPr>
        <w:t xml:space="preserve"> </w:t>
      </w:r>
      <w:r>
        <w:rPr>
          <w:sz w:val="24"/>
        </w:rPr>
        <w:t>year);</w:t>
      </w:r>
    </w:p>
    <w:p w:rsidR="00B22F53" w:rsidRDefault="00B22F53" w:rsidP="00B22F53">
      <w:pPr>
        <w:pStyle w:val="a5"/>
        <w:numPr>
          <w:ilvl w:val="0"/>
          <w:numId w:val="52"/>
        </w:numPr>
        <w:tabs>
          <w:tab w:val="left" w:pos="614"/>
        </w:tabs>
        <w:spacing w:line="275" w:lineRule="exact"/>
        <w:ind w:left="613" w:hanging="150"/>
        <w:rPr>
          <w:sz w:val="24"/>
        </w:rPr>
      </w:pPr>
      <w:r>
        <w:rPr>
          <w:sz w:val="24"/>
        </w:rPr>
        <w:t xml:space="preserve">предложения с начальным It (It’s </w:t>
      </w:r>
      <w:r>
        <w:rPr>
          <w:spacing w:val="-5"/>
          <w:sz w:val="24"/>
        </w:rPr>
        <w:t xml:space="preserve">cold. </w:t>
      </w:r>
      <w:r w:rsidRPr="00E71C77">
        <w:rPr>
          <w:sz w:val="24"/>
          <w:lang w:val="en-US"/>
        </w:rPr>
        <w:t xml:space="preserve">It’s </w:t>
      </w:r>
      <w:r w:rsidRPr="00E71C77">
        <w:rPr>
          <w:spacing w:val="-6"/>
          <w:sz w:val="24"/>
          <w:lang w:val="en-US"/>
        </w:rPr>
        <w:t xml:space="preserve">five </w:t>
      </w:r>
      <w:r w:rsidRPr="00E71C77">
        <w:rPr>
          <w:sz w:val="24"/>
          <w:lang w:val="en-US"/>
        </w:rPr>
        <w:t xml:space="preserve">o’clock. It’s interesting. </w:t>
      </w:r>
      <w:r>
        <w:rPr>
          <w:sz w:val="24"/>
        </w:rPr>
        <w:t>It’s</w:t>
      </w:r>
      <w:r>
        <w:rPr>
          <w:spacing w:val="26"/>
          <w:sz w:val="24"/>
        </w:rPr>
        <w:t xml:space="preserve"> </w:t>
      </w:r>
      <w:r>
        <w:rPr>
          <w:sz w:val="24"/>
        </w:rPr>
        <w:t>winter);</w:t>
      </w:r>
    </w:p>
    <w:p w:rsidR="00B22F53" w:rsidRPr="00E71C77" w:rsidRDefault="00B22F53" w:rsidP="00B22F53">
      <w:pPr>
        <w:pStyle w:val="a5"/>
        <w:numPr>
          <w:ilvl w:val="0"/>
          <w:numId w:val="52"/>
        </w:numPr>
        <w:tabs>
          <w:tab w:val="left" w:pos="614"/>
        </w:tabs>
        <w:spacing w:line="275" w:lineRule="exact"/>
        <w:ind w:left="613" w:hanging="150"/>
        <w:rPr>
          <w:sz w:val="24"/>
          <w:lang w:val="en-US"/>
        </w:rPr>
      </w:pPr>
      <w:r>
        <w:rPr>
          <w:sz w:val="24"/>
        </w:rPr>
        <w:t>предложения</w:t>
      </w:r>
      <w:r w:rsidRPr="00E71C77">
        <w:rPr>
          <w:sz w:val="24"/>
          <w:lang w:val="en-US"/>
        </w:rPr>
        <w:t xml:space="preserve"> </w:t>
      </w:r>
      <w:r>
        <w:rPr>
          <w:sz w:val="24"/>
        </w:rPr>
        <w:t>с</w:t>
      </w:r>
      <w:r w:rsidRPr="00E71C77">
        <w:rPr>
          <w:sz w:val="24"/>
          <w:lang w:val="en-US"/>
        </w:rPr>
        <w:t xml:space="preserve"> </w:t>
      </w:r>
      <w:r>
        <w:rPr>
          <w:sz w:val="24"/>
        </w:rPr>
        <w:t>начальным</w:t>
      </w:r>
      <w:r w:rsidRPr="00E71C77">
        <w:rPr>
          <w:sz w:val="24"/>
          <w:lang w:val="en-US"/>
        </w:rPr>
        <w:t xml:space="preserve"> There + to </w:t>
      </w:r>
      <w:r w:rsidRPr="00E71C77">
        <w:rPr>
          <w:spacing w:val="-5"/>
          <w:sz w:val="24"/>
          <w:lang w:val="en-US"/>
        </w:rPr>
        <w:t xml:space="preserve">be </w:t>
      </w:r>
      <w:r w:rsidRPr="00E71C77">
        <w:rPr>
          <w:sz w:val="24"/>
          <w:lang w:val="en-US"/>
        </w:rPr>
        <w:t xml:space="preserve">(There are a </w:t>
      </w:r>
      <w:r w:rsidRPr="00E71C77">
        <w:rPr>
          <w:spacing w:val="-5"/>
          <w:sz w:val="24"/>
          <w:lang w:val="en-US"/>
        </w:rPr>
        <w:t xml:space="preserve">lot </w:t>
      </w:r>
      <w:r w:rsidRPr="00E71C77">
        <w:rPr>
          <w:sz w:val="24"/>
          <w:lang w:val="en-US"/>
        </w:rPr>
        <w:t xml:space="preserve">of trees </w:t>
      </w:r>
      <w:r w:rsidRPr="00E71C77">
        <w:rPr>
          <w:spacing w:val="-5"/>
          <w:sz w:val="24"/>
          <w:lang w:val="en-US"/>
        </w:rPr>
        <w:t xml:space="preserve">in </w:t>
      </w:r>
      <w:r w:rsidRPr="00E71C77">
        <w:rPr>
          <w:sz w:val="24"/>
          <w:lang w:val="en-US"/>
        </w:rPr>
        <w:t>the</w:t>
      </w:r>
      <w:r w:rsidRPr="00E71C77">
        <w:rPr>
          <w:spacing w:val="-11"/>
          <w:sz w:val="24"/>
          <w:lang w:val="en-US"/>
        </w:rPr>
        <w:t xml:space="preserve"> </w:t>
      </w:r>
      <w:r w:rsidRPr="00E71C77">
        <w:rPr>
          <w:sz w:val="24"/>
          <w:lang w:val="en-US"/>
        </w:rPr>
        <w:t>park);</w:t>
      </w:r>
    </w:p>
    <w:p w:rsidR="00B22F53" w:rsidRDefault="00B22F53" w:rsidP="00B22F53">
      <w:pPr>
        <w:pStyle w:val="a5"/>
        <w:numPr>
          <w:ilvl w:val="0"/>
          <w:numId w:val="52"/>
        </w:numPr>
        <w:tabs>
          <w:tab w:val="left" w:pos="614"/>
        </w:tabs>
        <w:spacing w:before="7" w:line="275" w:lineRule="exact"/>
        <w:ind w:left="613" w:hanging="150"/>
        <w:rPr>
          <w:i/>
          <w:sz w:val="24"/>
        </w:rPr>
      </w:pPr>
      <w:r>
        <w:rPr>
          <w:sz w:val="24"/>
        </w:rPr>
        <w:t>сложносочинённые предложения с сочинительными союзами and</w:t>
      </w:r>
      <w:r>
        <w:rPr>
          <w:i/>
          <w:sz w:val="24"/>
        </w:rPr>
        <w:t xml:space="preserve">, </w:t>
      </w:r>
      <w:r>
        <w:rPr>
          <w:sz w:val="24"/>
        </w:rPr>
        <w:t>but,</w:t>
      </w:r>
      <w:r>
        <w:rPr>
          <w:spacing w:val="-45"/>
          <w:sz w:val="24"/>
        </w:rPr>
        <w:t xml:space="preserve"> </w:t>
      </w:r>
      <w:r>
        <w:rPr>
          <w:sz w:val="24"/>
        </w:rPr>
        <w:t>or</w:t>
      </w:r>
      <w:r>
        <w:rPr>
          <w:i/>
          <w:sz w:val="24"/>
        </w:rPr>
        <w:t>;</w:t>
      </w:r>
    </w:p>
    <w:p w:rsidR="00B22F53" w:rsidRDefault="00B22F53" w:rsidP="00B22F53">
      <w:pPr>
        <w:pStyle w:val="a5"/>
        <w:numPr>
          <w:ilvl w:val="0"/>
          <w:numId w:val="52"/>
        </w:numPr>
        <w:tabs>
          <w:tab w:val="left" w:pos="647"/>
        </w:tabs>
        <w:spacing w:line="242" w:lineRule="auto"/>
        <w:ind w:right="469" w:firstLine="0"/>
        <w:rPr>
          <w:sz w:val="24"/>
        </w:rPr>
      </w:pPr>
      <w:r>
        <w:rPr>
          <w:sz w:val="24"/>
        </w:rPr>
        <w:t>косвенную речь в утвердительных и вопросительных предложениях в настоящем и прошедшем времени;</w:t>
      </w:r>
    </w:p>
    <w:p w:rsidR="00B22F53" w:rsidRDefault="00B22F53" w:rsidP="00B22F53">
      <w:pPr>
        <w:pStyle w:val="a5"/>
        <w:numPr>
          <w:ilvl w:val="0"/>
          <w:numId w:val="52"/>
        </w:numPr>
        <w:tabs>
          <w:tab w:val="left" w:pos="667"/>
        </w:tabs>
        <w:spacing w:line="242" w:lineRule="auto"/>
        <w:ind w:right="464" w:firstLine="0"/>
        <w:rPr>
          <w:sz w:val="24"/>
        </w:rPr>
      </w:pPr>
      <w:r>
        <w:rPr>
          <w:sz w:val="24"/>
        </w:rPr>
        <w:t>имена существительные в единственном и множественном числе, образованные по правилу и исключения;</w:t>
      </w:r>
    </w:p>
    <w:p w:rsidR="00B22F53" w:rsidRDefault="00B22F53" w:rsidP="00B22F53">
      <w:pPr>
        <w:pStyle w:val="a5"/>
        <w:numPr>
          <w:ilvl w:val="0"/>
          <w:numId w:val="52"/>
        </w:numPr>
        <w:tabs>
          <w:tab w:val="left" w:pos="614"/>
        </w:tabs>
        <w:spacing w:line="270" w:lineRule="exact"/>
        <w:ind w:left="613" w:hanging="150"/>
        <w:rPr>
          <w:sz w:val="24"/>
        </w:rPr>
      </w:pPr>
      <w:r>
        <w:rPr>
          <w:sz w:val="24"/>
        </w:rPr>
        <w:t>имена существительные c определённым/неопределённым/нулевым</w:t>
      </w:r>
      <w:r>
        <w:rPr>
          <w:spacing w:val="-2"/>
          <w:sz w:val="24"/>
        </w:rPr>
        <w:t xml:space="preserve"> </w:t>
      </w:r>
      <w:r>
        <w:rPr>
          <w:sz w:val="24"/>
        </w:rPr>
        <w:t>артиклем;</w:t>
      </w:r>
    </w:p>
    <w:p w:rsidR="00B22F53" w:rsidRDefault="00B22F53" w:rsidP="00B22F53">
      <w:pPr>
        <w:pStyle w:val="a5"/>
        <w:numPr>
          <w:ilvl w:val="0"/>
          <w:numId w:val="52"/>
        </w:numPr>
        <w:tabs>
          <w:tab w:val="left" w:pos="757"/>
          <w:tab w:val="left" w:pos="758"/>
        </w:tabs>
        <w:spacing w:before="76" w:line="275" w:lineRule="exact"/>
        <w:ind w:left="757" w:hanging="289"/>
      </w:pPr>
      <w:r w:rsidRPr="00B22F53">
        <w:rPr>
          <w:sz w:val="24"/>
        </w:rPr>
        <w:lastRenderedPageBreak/>
        <w:t>личные, притяжательные, указательные, неопределённые, относительные,</w:t>
      </w:r>
      <w:r w:rsidRPr="00B22F53">
        <w:rPr>
          <w:spacing w:val="24"/>
          <w:sz w:val="24"/>
        </w:rPr>
        <w:t xml:space="preserve"> </w:t>
      </w:r>
      <w:r w:rsidRPr="00B22F53">
        <w:rPr>
          <w:sz w:val="24"/>
        </w:rPr>
        <w:t>вопросительные</w:t>
      </w:r>
      <w:r>
        <w:rPr>
          <w:sz w:val="24"/>
        </w:rPr>
        <w:t xml:space="preserve"> </w:t>
      </w:r>
      <w:r>
        <w:t>местоимения;</w:t>
      </w:r>
    </w:p>
    <w:p w:rsidR="00B22F53" w:rsidRDefault="00B22F53" w:rsidP="00B22F53">
      <w:pPr>
        <w:pStyle w:val="a5"/>
        <w:numPr>
          <w:ilvl w:val="0"/>
          <w:numId w:val="52"/>
        </w:numPr>
        <w:tabs>
          <w:tab w:val="left" w:pos="647"/>
        </w:tabs>
        <w:spacing w:before="5" w:line="237" w:lineRule="auto"/>
        <w:ind w:right="433" w:firstLine="0"/>
        <w:jc w:val="both"/>
        <w:rPr>
          <w:sz w:val="24"/>
        </w:rPr>
      </w:pPr>
      <w:r>
        <w:rPr>
          <w:sz w:val="24"/>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w:t>
      </w:r>
      <w:r>
        <w:rPr>
          <w:spacing w:val="-5"/>
          <w:sz w:val="24"/>
        </w:rPr>
        <w:t xml:space="preserve">few, </w:t>
      </w:r>
      <w:r>
        <w:rPr>
          <w:sz w:val="24"/>
        </w:rPr>
        <w:t>little/a little);</w:t>
      </w:r>
    </w:p>
    <w:p w:rsidR="00B22F53" w:rsidRDefault="00B22F53" w:rsidP="00B22F53">
      <w:pPr>
        <w:pStyle w:val="a5"/>
        <w:numPr>
          <w:ilvl w:val="0"/>
          <w:numId w:val="52"/>
        </w:numPr>
        <w:tabs>
          <w:tab w:val="left" w:pos="614"/>
        </w:tabs>
        <w:spacing w:before="8" w:line="275" w:lineRule="exact"/>
        <w:ind w:left="613" w:hanging="150"/>
        <w:jc w:val="both"/>
        <w:rPr>
          <w:sz w:val="24"/>
        </w:rPr>
      </w:pPr>
      <w:r>
        <w:rPr>
          <w:sz w:val="24"/>
        </w:rPr>
        <w:t>количественные и порядковые</w:t>
      </w:r>
      <w:r>
        <w:rPr>
          <w:spacing w:val="-2"/>
          <w:sz w:val="24"/>
        </w:rPr>
        <w:t xml:space="preserve"> </w:t>
      </w:r>
      <w:r>
        <w:rPr>
          <w:sz w:val="24"/>
        </w:rPr>
        <w:t>числительные;</w:t>
      </w:r>
    </w:p>
    <w:p w:rsidR="00B22F53" w:rsidRDefault="00B22F53" w:rsidP="00B22F53">
      <w:pPr>
        <w:pStyle w:val="a5"/>
        <w:numPr>
          <w:ilvl w:val="0"/>
          <w:numId w:val="52"/>
        </w:numPr>
        <w:tabs>
          <w:tab w:val="left" w:pos="619"/>
        </w:tabs>
        <w:spacing w:before="1" w:line="237" w:lineRule="auto"/>
        <w:ind w:right="530" w:firstLine="0"/>
        <w:rPr>
          <w:sz w:val="24"/>
        </w:rPr>
      </w:pPr>
      <w:r>
        <w:rPr>
          <w:sz w:val="24"/>
        </w:rPr>
        <w:t>глаголы в наиболее употребительных временны2х формах действительного залога: Present</w:t>
      </w:r>
      <w:r>
        <w:rPr>
          <w:spacing w:val="-34"/>
          <w:sz w:val="24"/>
        </w:rPr>
        <w:t xml:space="preserve"> </w:t>
      </w:r>
      <w:r>
        <w:rPr>
          <w:sz w:val="24"/>
        </w:rPr>
        <w:t>Simple, Future Simple и Past Simple, Present и Past Continuous, Present</w:t>
      </w:r>
      <w:r>
        <w:rPr>
          <w:spacing w:val="10"/>
          <w:sz w:val="24"/>
        </w:rPr>
        <w:t xml:space="preserve"> </w:t>
      </w:r>
      <w:r>
        <w:rPr>
          <w:sz w:val="24"/>
        </w:rPr>
        <w:t>Perfect;</w:t>
      </w:r>
    </w:p>
    <w:p w:rsidR="00B22F53" w:rsidRDefault="00B22F53" w:rsidP="00B22F53">
      <w:pPr>
        <w:pStyle w:val="a5"/>
        <w:numPr>
          <w:ilvl w:val="0"/>
          <w:numId w:val="52"/>
        </w:numPr>
        <w:tabs>
          <w:tab w:val="left" w:pos="614"/>
        </w:tabs>
        <w:spacing w:before="9" w:line="275" w:lineRule="exact"/>
        <w:ind w:left="613" w:hanging="150"/>
        <w:rPr>
          <w:sz w:val="24"/>
        </w:rPr>
      </w:pPr>
      <w:r>
        <w:rPr>
          <w:sz w:val="24"/>
        </w:rPr>
        <w:t xml:space="preserve">глаголы в следующих формах страдательного залога: Present </w:t>
      </w:r>
      <w:r>
        <w:rPr>
          <w:spacing w:val="-3"/>
          <w:sz w:val="24"/>
        </w:rPr>
        <w:t xml:space="preserve">Simple </w:t>
      </w:r>
      <w:r>
        <w:rPr>
          <w:sz w:val="24"/>
        </w:rPr>
        <w:t xml:space="preserve">Passive, Past </w:t>
      </w:r>
      <w:r>
        <w:rPr>
          <w:spacing w:val="-3"/>
          <w:sz w:val="24"/>
        </w:rPr>
        <w:t>Simple</w:t>
      </w:r>
      <w:r>
        <w:rPr>
          <w:spacing w:val="12"/>
          <w:sz w:val="24"/>
        </w:rPr>
        <w:t xml:space="preserve"> </w:t>
      </w:r>
      <w:r>
        <w:rPr>
          <w:sz w:val="24"/>
        </w:rPr>
        <w:t>Passive;</w:t>
      </w:r>
    </w:p>
    <w:p w:rsidR="00B22F53" w:rsidRDefault="00B22F53" w:rsidP="00B22F53">
      <w:pPr>
        <w:pStyle w:val="a5"/>
        <w:numPr>
          <w:ilvl w:val="0"/>
          <w:numId w:val="52"/>
        </w:numPr>
        <w:tabs>
          <w:tab w:val="left" w:pos="628"/>
        </w:tabs>
        <w:spacing w:line="242" w:lineRule="auto"/>
        <w:ind w:right="627" w:firstLine="0"/>
        <w:rPr>
          <w:i/>
          <w:sz w:val="24"/>
        </w:rPr>
      </w:pPr>
      <w:r>
        <w:rPr>
          <w:sz w:val="24"/>
        </w:rPr>
        <w:t xml:space="preserve">различные грамматические средства для выражения будущего времени: Simple Future, to </w:t>
      </w:r>
      <w:r>
        <w:rPr>
          <w:spacing w:val="-5"/>
          <w:sz w:val="24"/>
        </w:rPr>
        <w:t xml:space="preserve">be </w:t>
      </w:r>
      <w:r>
        <w:rPr>
          <w:sz w:val="24"/>
        </w:rPr>
        <w:t>going to, Present</w:t>
      </w:r>
      <w:r>
        <w:rPr>
          <w:spacing w:val="21"/>
          <w:sz w:val="24"/>
        </w:rPr>
        <w:t xml:space="preserve"> </w:t>
      </w:r>
      <w:r>
        <w:rPr>
          <w:sz w:val="24"/>
        </w:rPr>
        <w:t>Continuous</w:t>
      </w:r>
      <w:r>
        <w:rPr>
          <w:i/>
          <w:sz w:val="24"/>
        </w:rPr>
        <w:t>;</w:t>
      </w:r>
    </w:p>
    <w:p w:rsidR="00B22F53" w:rsidRPr="00E71C77" w:rsidRDefault="00B22F53" w:rsidP="00B22F53">
      <w:pPr>
        <w:pStyle w:val="a5"/>
        <w:numPr>
          <w:ilvl w:val="0"/>
          <w:numId w:val="52"/>
        </w:numPr>
        <w:tabs>
          <w:tab w:val="left" w:pos="619"/>
        </w:tabs>
        <w:spacing w:line="242" w:lineRule="auto"/>
        <w:ind w:right="502" w:firstLine="0"/>
        <w:rPr>
          <w:sz w:val="24"/>
          <w:lang w:val="en-US"/>
        </w:rPr>
      </w:pPr>
      <w:r>
        <w:rPr>
          <w:sz w:val="24"/>
        </w:rPr>
        <w:t>условные</w:t>
      </w:r>
      <w:r w:rsidRPr="00E71C77">
        <w:rPr>
          <w:sz w:val="24"/>
          <w:lang w:val="en-US"/>
        </w:rPr>
        <w:t xml:space="preserve"> </w:t>
      </w:r>
      <w:r>
        <w:rPr>
          <w:sz w:val="24"/>
        </w:rPr>
        <w:t>предложения</w:t>
      </w:r>
      <w:r w:rsidRPr="00E71C77">
        <w:rPr>
          <w:sz w:val="24"/>
          <w:lang w:val="en-US"/>
        </w:rPr>
        <w:t xml:space="preserve"> </w:t>
      </w:r>
      <w:r>
        <w:rPr>
          <w:sz w:val="24"/>
        </w:rPr>
        <w:t>реального</w:t>
      </w:r>
      <w:r w:rsidRPr="00E71C77">
        <w:rPr>
          <w:sz w:val="24"/>
          <w:lang w:val="en-US"/>
        </w:rPr>
        <w:t xml:space="preserve"> </w:t>
      </w:r>
      <w:r>
        <w:rPr>
          <w:sz w:val="24"/>
        </w:rPr>
        <w:t>характера</w:t>
      </w:r>
      <w:r w:rsidRPr="00E71C77">
        <w:rPr>
          <w:sz w:val="24"/>
          <w:lang w:val="en-US"/>
        </w:rPr>
        <w:t xml:space="preserve"> (Conditional I — If I see </w:t>
      </w:r>
      <w:r w:rsidRPr="00E71C77">
        <w:rPr>
          <w:spacing w:val="-5"/>
          <w:sz w:val="24"/>
          <w:lang w:val="en-US"/>
        </w:rPr>
        <w:t xml:space="preserve">Jim, </w:t>
      </w:r>
      <w:r w:rsidRPr="00E71C77">
        <w:rPr>
          <w:sz w:val="24"/>
          <w:lang w:val="en-US"/>
        </w:rPr>
        <w:t xml:space="preserve">I’ll invite him </w:t>
      </w:r>
      <w:r w:rsidRPr="00E71C77">
        <w:rPr>
          <w:spacing w:val="2"/>
          <w:sz w:val="24"/>
          <w:lang w:val="en-US"/>
        </w:rPr>
        <w:t xml:space="preserve">to </w:t>
      </w:r>
      <w:r w:rsidRPr="00E71C77">
        <w:rPr>
          <w:sz w:val="24"/>
          <w:lang w:val="en-US"/>
        </w:rPr>
        <w:t>our school party);</w:t>
      </w:r>
    </w:p>
    <w:p w:rsidR="00B22F53" w:rsidRPr="00E71C77" w:rsidRDefault="00B22F53" w:rsidP="00B22F53">
      <w:pPr>
        <w:pStyle w:val="a5"/>
        <w:numPr>
          <w:ilvl w:val="0"/>
          <w:numId w:val="52"/>
        </w:numPr>
        <w:tabs>
          <w:tab w:val="left" w:pos="614"/>
        </w:tabs>
        <w:spacing w:line="270" w:lineRule="exact"/>
        <w:ind w:left="613" w:hanging="150"/>
        <w:rPr>
          <w:sz w:val="24"/>
          <w:lang w:val="en-US"/>
        </w:rPr>
      </w:pPr>
      <w:r>
        <w:rPr>
          <w:sz w:val="24"/>
        </w:rPr>
        <w:t>модальные</w:t>
      </w:r>
      <w:r w:rsidRPr="00E71C77">
        <w:rPr>
          <w:sz w:val="24"/>
          <w:lang w:val="en-US"/>
        </w:rPr>
        <w:t xml:space="preserve"> </w:t>
      </w:r>
      <w:r>
        <w:rPr>
          <w:sz w:val="24"/>
        </w:rPr>
        <w:t>глаголы</w:t>
      </w:r>
      <w:r w:rsidRPr="00E71C77">
        <w:rPr>
          <w:sz w:val="24"/>
          <w:lang w:val="en-US"/>
        </w:rPr>
        <w:t xml:space="preserve"> </w:t>
      </w:r>
      <w:r>
        <w:rPr>
          <w:sz w:val="24"/>
        </w:rPr>
        <w:t>и</w:t>
      </w:r>
      <w:r w:rsidRPr="00E71C77">
        <w:rPr>
          <w:sz w:val="24"/>
          <w:lang w:val="en-US"/>
        </w:rPr>
        <w:t xml:space="preserve"> </w:t>
      </w:r>
      <w:r>
        <w:rPr>
          <w:sz w:val="24"/>
        </w:rPr>
        <w:t>их</w:t>
      </w:r>
      <w:r w:rsidRPr="00E71C77">
        <w:rPr>
          <w:sz w:val="24"/>
          <w:lang w:val="en-US"/>
        </w:rPr>
        <w:t xml:space="preserve"> </w:t>
      </w:r>
      <w:r>
        <w:rPr>
          <w:sz w:val="24"/>
        </w:rPr>
        <w:t>эквиваленты</w:t>
      </w:r>
      <w:r w:rsidRPr="00E71C77">
        <w:rPr>
          <w:sz w:val="24"/>
          <w:lang w:val="en-US"/>
        </w:rPr>
        <w:t xml:space="preserve"> </w:t>
      </w:r>
      <w:r w:rsidRPr="00E71C77">
        <w:rPr>
          <w:spacing w:val="-4"/>
          <w:sz w:val="24"/>
          <w:lang w:val="en-US"/>
        </w:rPr>
        <w:t xml:space="preserve">(may, </w:t>
      </w:r>
      <w:r w:rsidRPr="00E71C77">
        <w:rPr>
          <w:sz w:val="24"/>
          <w:lang w:val="en-US"/>
        </w:rPr>
        <w:t xml:space="preserve">can, </w:t>
      </w:r>
      <w:r w:rsidRPr="00E71C77">
        <w:rPr>
          <w:spacing w:val="-5"/>
          <w:sz w:val="24"/>
          <w:lang w:val="en-US"/>
        </w:rPr>
        <w:t xml:space="preserve">be </w:t>
      </w:r>
      <w:r w:rsidRPr="00E71C77">
        <w:rPr>
          <w:sz w:val="24"/>
          <w:lang w:val="en-US"/>
        </w:rPr>
        <w:t xml:space="preserve">able to, must, </w:t>
      </w:r>
      <w:r w:rsidRPr="00E71C77">
        <w:rPr>
          <w:spacing w:val="-4"/>
          <w:sz w:val="24"/>
          <w:lang w:val="en-US"/>
        </w:rPr>
        <w:t xml:space="preserve">have </w:t>
      </w:r>
      <w:r w:rsidRPr="00E71C77">
        <w:rPr>
          <w:sz w:val="24"/>
          <w:lang w:val="en-US"/>
        </w:rPr>
        <w:t>to, should,</w:t>
      </w:r>
      <w:r w:rsidRPr="00E71C77">
        <w:rPr>
          <w:spacing w:val="13"/>
          <w:sz w:val="24"/>
          <w:lang w:val="en-US"/>
        </w:rPr>
        <w:t xml:space="preserve"> </w:t>
      </w:r>
      <w:r w:rsidRPr="00E71C77">
        <w:rPr>
          <w:sz w:val="24"/>
          <w:lang w:val="en-US"/>
        </w:rPr>
        <w:t>could).</w:t>
      </w:r>
    </w:p>
    <w:p w:rsidR="00B22F53" w:rsidRDefault="00B22F53" w:rsidP="00B22F53">
      <w:pPr>
        <w:spacing w:line="271" w:lineRule="exact"/>
        <w:ind w:left="469"/>
        <w:rPr>
          <w:i/>
          <w:sz w:val="24"/>
        </w:rPr>
      </w:pPr>
      <w:r>
        <w:rPr>
          <w:i/>
          <w:sz w:val="24"/>
        </w:rPr>
        <w:t>Выпускник получит возможность научиться:</w:t>
      </w:r>
    </w:p>
    <w:p w:rsidR="00B22F53" w:rsidRDefault="00B22F53" w:rsidP="00B22F53">
      <w:pPr>
        <w:pStyle w:val="a5"/>
        <w:numPr>
          <w:ilvl w:val="0"/>
          <w:numId w:val="53"/>
        </w:numPr>
        <w:tabs>
          <w:tab w:val="left" w:pos="614"/>
        </w:tabs>
        <w:ind w:right="457" w:firstLine="0"/>
        <w:jc w:val="both"/>
        <w:rPr>
          <w:i/>
          <w:sz w:val="24"/>
        </w:rPr>
      </w:pPr>
      <w:r>
        <w:rPr>
          <w:i/>
          <w:sz w:val="24"/>
        </w:rPr>
        <w:t xml:space="preserve">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t>
      </w:r>
      <w:r>
        <w:rPr>
          <w:i/>
          <w:spacing w:val="-6"/>
          <w:sz w:val="24"/>
        </w:rPr>
        <w:t xml:space="preserve">who, </w:t>
      </w:r>
      <w:r>
        <w:rPr>
          <w:i/>
          <w:sz w:val="24"/>
        </w:rPr>
        <w:t>which, that;</w:t>
      </w:r>
    </w:p>
    <w:p w:rsidR="00B22F53" w:rsidRDefault="00B22F53" w:rsidP="00B22F53">
      <w:pPr>
        <w:pStyle w:val="a5"/>
        <w:numPr>
          <w:ilvl w:val="0"/>
          <w:numId w:val="53"/>
        </w:numPr>
        <w:tabs>
          <w:tab w:val="left" w:pos="614"/>
        </w:tabs>
        <w:spacing w:before="4" w:line="232" w:lineRule="auto"/>
        <w:ind w:right="449" w:firstLine="0"/>
        <w:jc w:val="both"/>
        <w:rPr>
          <w:i/>
          <w:sz w:val="24"/>
        </w:rPr>
      </w:pPr>
      <w:r>
        <w:rPr>
          <w:i/>
          <w:sz w:val="24"/>
        </w:rPr>
        <w:t>распознавать в речи предложения с конструкциями as … as; not so … as; either … or; neither … nor;</w:t>
      </w:r>
    </w:p>
    <w:p w:rsidR="00B22F53" w:rsidRDefault="00B22F53" w:rsidP="00B22F53">
      <w:pPr>
        <w:pStyle w:val="a5"/>
        <w:numPr>
          <w:ilvl w:val="0"/>
          <w:numId w:val="53"/>
        </w:numPr>
        <w:tabs>
          <w:tab w:val="left" w:pos="614"/>
        </w:tabs>
        <w:spacing w:before="8" w:line="237" w:lineRule="auto"/>
        <w:ind w:right="442" w:firstLine="0"/>
        <w:jc w:val="both"/>
        <w:rPr>
          <w:i/>
          <w:sz w:val="24"/>
        </w:rPr>
      </w:pPr>
      <w:r>
        <w:rPr>
          <w:i/>
          <w:sz w:val="24"/>
        </w:rPr>
        <w:t xml:space="preserve">распознавать в речи условные предложения нереального характера (Conditional II — If I </w:t>
      </w:r>
      <w:r>
        <w:rPr>
          <w:i/>
          <w:spacing w:val="-6"/>
          <w:sz w:val="24"/>
        </w:rPr>
        <w:t xml:space="preserve">were </w:t>
      </w:r>
      <w:r>
        <w:rPr>
          <w:i/>
          <w:sz w:val="24"/>
        </w:rPr>
        <w:t xml:space="preserve">you, I </w:t>
      </w:r>
      <w:r>
        <w:rPr>
          <w:i/>
          <w:spacing w:val="-6"/>
          <w:sz w:val="24"/>
        </w:rPr>
        <w:t xml:space="preserve">would </w:t>
      </w:r>
      <w:r>
        <w:rPr>
          <w:i/>
          <w:sz w:val="24"/>
        </w:rPr>
        <w:t>start learning</w:t>
      </w:r>
      <w:r>
        <w:rPr>
          <w:i/>
          <w:spacing w:val="30"/>
          <w:sz w:val="24"/>
        </w:rPr>
        <w:t xml:space="preserve"> </w:t>
      </w:r>
      <w:r>
        <w:rPr>
          <w:i/>
          <w:sz w:val="24"/>
        </w:rPr>
        <w:t>French);</w:t>
      </w:r>
    </w:p>
    <w:p w:rsidR="00B22F53" w:rsidRDefault="00B22F53" w:rsidP="00B22F53">
      <w:pPr>
        <w:pStyle w:val="a5"/>
        <w:numPr>
          <w:ilvl w:val="0"/>
          <w:numId w:val="53"/>
        </w:numPr>
        <w:tabs>
          <w:tab w:val="left" w:pos="614"/>
        </w:tabs>
        <w:spacing w:before="12" w:line="230" w:lineRule="auto"/>
        <w:ind w:right="442" w:firstLine="0"/>
        <w:jc w:val="both"/>
        <w:rPr>
          <w:i/>
          <w:sz w:val="24"/>
        </w:rPr>
      </w:pPr>
      <w:r>
        <w:rPr>
          <w:i/>
          <w:sz w:val="24"/>
        </w:rPr>
        <w:t xml:space="preserve">использовать в речи глаголы во </w:t>
      </w:r>
      <w:r>
        <w:rPr>
          <w:i/>
          <w:spacing w:val="-6"/>
          <w:sz w:val="24"/>
        </w:rPr>
        <w:t xml:space="preserve">временны́ </w:t>
      </w:r>
      <w:r>
        <w:rPr>
          <w:i/>
          <w:sz w:val="24"/>
        </w:rPr>
        <w:t>х формах действительного залога: Past Perfect, Present Perfect Continuous,</w:t>
      </w:r>
      <w:r>
        <w:rPr>
          <w:i/>
          <w:spacing w:val="12"/>
          <w:sz w:val="24"/>
        </w:rPr>
        <w:t xml:space="preserve"> </w:t>
      </w:r>
      <w:r>
        <w:rPr>
          <w:i/>
          <w:sz w:val="24"/>
        </w:rPr>
        <w:t>Future-in-the-Past;</w:t>
      </w:r>
    </w:p>
    <w:p w:rsidR="00B22F53" w:rsidRDefault="00B22F53" w:rsidP="00B22F53">
      <w:pPr>
        <w:pStyle w:val="a5"/>
        <w:numPr>
          <w:ilvl w:val="0"/>
          <w:numId w:val="53"/>
        </w:numPr>
        <w:tabs>
          <w:tab w:val="left" w:pos="614"/>
        </w:tabs>
        <w:spacing w:line="242" w:lineRule="auto"/>
        <w:ind w:right="457" w:firstLine="0"/>
        <w:jc w:val="both"/>
        <w:rPr>
          <w:i/>
          <w:sz w:val="24"/>
        </w:rPr>
      </w:pPr>
      <w:r>
        <w:rPr>
          <w:i/>
          <w:sz w:val="24"/>
        </w:rPr>
        <w:t>употреблять в речи глаголы в формах страдательного залога: Future Simple Passive, Present Perfect</w:t>
      </w:r>
      <w:r>
        <w:rPr>
          <w:i/>
          <w:spacing w:val="2"/>
          <w:sz w:val="24"/>
        </w:rPr>
        <w:t xml:space="preserve"> </w:t>
      </w:r>
      <w:r>
        <w:rPr>
          <w:i/>
          <w:sz w:val="24"/>
        </w:rPr>
        <w:t>Passive;</w:t>
      </w:r>
    </w:p>
    <w:p w:rsidR="00B22F53" w:rsidRDefault="00B22F53" w:rsidP="00B22F53">
      <w:pPr>
        <w:pStyle w:val="a5"/>
        <w:numPr>
          <w:ilvl w:val="0"/>
          <w:numId w:val="53"/>
        </w:numPr>
        <w:tabs>
          <w:tab w:val="left" w:pos="614"/>
        </w:tabs>
        <w:spacing w:line="276" w:lineRule="exact"/>
        <w:ind w:left="613" w:hanging="150"/>
        <w:jc w:val="both"/>
        <w:rPr>
          <w:i/>
          <w:sz w:val="24"/>
        </w:rPr>
      </w:pPr>
      <w:r>
        <w:rPr>
          <w:i/>
          <w:sz w:val="24"/>
        </w:rPr>
        <w:t>распознавать и употреблять в речи модальные глаголы need, shall, might,</w:t>
      </w:r>
      <w:r>
        <w:rPr>
          <w:i/>
          <w:spacing w:val="12"/>
          <w:sz w:val="24"/>
        </w:rPr>
        <w:t xml:space="preserve"> </w:t>
      </w:r>
      <w:r>
        <w:rPr>
          <w:i/>
          <w:sz w:val="24"/>
        </w:rPr>
        <w:t>would.</w:t>
      </w:r>
    </w:p>
    <w:p w:rsidR="00B22F53" w:rsidRDefault="00B22F53">
      <w:pPr>
        <w:pStyle w:val="21"/>
        <w:spacing w:before="6"/>
      </w:pPr>
    </w:p>
    <w:p w:rsidR="00EC6534" w:rsidRDefault="00B22F53">
      <w:pPr>
        <w:pStyle w:val="21"/>
        <w:spacing w:before="6"/>
      </w:pPr>
      <w:r>
        <w:t>1.2.5.6.</w:t>
      </w:r>
      <w:r w:rsidR="00E71C77">
        <w:t>История России. Всеобщая история.</w:t>
      </w:r>
    </w:p>
    <w:p w:rsidR="00EC6534" w:rsidRDefault="00E71C77">
      <w:pPr>
        <w:pStyle w:val="a3"/>
        <w:spacing w:before="3" w:line="232" w:lineRule="auto"/>
        <w:ind w:right="452" w:firstLine="244"/>
      </w:pPr>
      <w:r>
        <w:t>Предметные результаты освоения курса истории на уровне основного общего образования предполагают, что у учащегося сформированы:</w:t>
      </w:r>
    </w:p>
    <w:p w:rsidR="00EC6534" w:rsidRDefault="00E71C77" w:rsidP="009F1B02">
      <w:pPr>
        <w:pStyle w:val="a5"/>
        <w:numPr>
          <w:ilvl w:val="0"/>
          <w:numId w:val="59"/>
        </w:numPr>
        <w:tabs>
          <w:tab w:val="left" w:pos="878"/>
        </w:tabs>
        <w:spacing w:before="7"/>
        <w:ind w:right="439" w:firstLine="0"/>
        <w:jc w:val="both"/>
        <w:rPr>
          <w:sz w:val="24"/>
        </w:rPr>
      </w:pPr>
      <w:r>
        <w:rPr>
          <w:sz w:val="24"/>
        </w:rPr>
        <w:t xml:space="preserve">целостные представления об историческом </w:t>
      </w:r>
      <w:r>
        <w:rPr>
          <w:spacing w:val="-3"/>
          <w:sz w:val="24"/>
        </w:rPr>
        <w:t xml:space="preserve">пути </w:t>
      </w:r>
      <w:r>
        <w:rPr>
          <w:sz w:val="24"/>
        </w:rPr>
        <w:t>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C6534" w:rsidRDefault="00E71C77" w:rsidP="009F1B02">
      <w:pPr>
        <w:pStyle w:val="a5"/>
        <w:numPr>
          <w:ilvl w:val="0"/>
          <w:numId w:val="59"/>
        </w:numPr>
        <w:tabs>
          <w:tab w:val="left" w:pos="878"/>
        </w:tabs>
        <w:spacing w:line="237" w:lineRule="auto"/>
        <w:ind w:right="446" w:firstLine="0"/>
        <w:jc w:val="both"/>
        <w:rPr>
          <w:sz w:val="24"/>
        </w:rPr>
      </w:pPr>
      <w:r>
        <w:rPr>
          <w:sz w:val="24"/>
        </w:rPr>
        <w:t>базовые исторические знания об основных этапах и закономерностях развития человеческого общества с древности до наших</w:t>
      </w:r>
      <w:r>
        <w:rPr>
          <w:spacing w:val="-6"/>
          <w:sz w:val="24"/>
        </w:rPr>
        <w:t xml:space="preserve"> </w:t>
      </w:r>
      <w:r>
        <w:rPr>
          <w:sz w:val="24"/>
        </w:rPr>
        <w:t>дней;</w:t>
      </w:r>
    </w:p>
    <w:p w:rsidR="00EC6534" w:rsidRDefault="00E71C77" w:rsidP="009F1B02">
      <w:pPr>
        <w:pStyle w:val="a5"/>
        <w:numPr>
          <w:ilvl w:val="0"/>
          <w:numId w:val="59"/>
        </w:numPr>
        <w:tabs>
          <w:tab w:val="left" w:pos="878"/>
        </w:tabs>
        <w:spacing w:before="11" w:line="232" w:lineRule="auto"/>
        <w:ind w:right="457" w:firstLine="0"/>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Pr>
          <w:spacing w:val="-21"/>
          <w:sz w:val="24"/>
        </w:rPr>
        <w:t xml:space="preserve"> </w:t>
      </w:r>
      <w:r>
        <w:rPr>
          <w:sz w:val="24"/>
        </w:rPr>
        <w:t>современности;</w:t>
      </w:r>
    </w:p>
    <w:p w:rsidR="00EC6534" w:rsidRDefault="00E71C77" w:rsidP="009F1B02">
      <w:pPr>
        <w:pStyle w:val="a5"/>
        <w:numPr>
          <w:ilvl w:val="0"/>
          <w:numId w:val="59"/>
        </w:numPr>
        <w:tabs>
          <w:tab w:val="left" w:pos="753"/>
        </w:tabs>
        <w:spacing w:before="2"/>
        <w:ind w:right="453" w:firstLine="0"/>
        <w:jc w:val="both"/>
        <w:rPr>
          <w:sz w:val="24"/>
        </w:rPr>
      </w:pPr>
      <w:r>
        <w:rPr>
          <w:sz w:val="24"/>
        </w:rPr>
        <w:t xml:space="preserve">способность применять исторические знания </w:t>
      </w:r>
      <w:r>
        <w:rPr>
          <w:spacing w:val="-4"/>
          <w:sz w:val="24"/>
        </w:rPr>
        <w:t xml:space="preserve">для </w:t>
      </w:r>
      <w:r>
        <w:rPr>
          <w:sz w:val="24"/>
        </w:rPr>
        <w:t>осмысления общественных событий и явлений прошлого и</w:t>
      </w:r>
      <w:r>
        <w:rPr>
          <w:spacing w:val="1"/>
          <w:sz w:val="24"/>
        </w:rPr>
        <w:t xml:space="preserve"> </w:t>
      </w:r>
      <w:r>
        <w:rPr>
          <w:sz w:val="24"/>
        </w:rPr>
        <w:t>современности;</w:t>
      </w:r>
    </w:p>
    <w:p w:rsidR="00EC6534" w:rsidRDefault="00E71C77" w:rsidP="009F1B02">
      <w:pPr>
        <w:pStyle w:val="a5"/>
        <w:numPr>
          <w:ilvl w:val="0"/>
          <w:numId w:val="59"/>
        </w:numPr>
        <w:tabs>
          <w:tab w:val="left" w:pos="878"/>
        </w:tabs>
        <w:spacing w:before="1"/>
        <w:ind w:right="435" w:firstLine="0"/>
        <w:jc w:val="both"/>
        <w:rPr>
          <w:sz w:val="24"/>
        </w:rPr>
      </w:pPr>
      <w:r>
        <w:rPr>
          <w:sz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Pr>
          <w:spacing w:val="-32"/>
          <w:sz w:val="24"/>
        </w:rPr>
        <w:t xml:space="preserve"> </w:t>
      </w:r>
      <w:r>
        <w:rPr>
          <w:sz w:val="24"/>
        </w:rPr>
        <w:t>ней;</w:t>
      </w:r>
    </w:p>
    <w:p w:rsidR="00EC6534" w:rsidRDefault="00E71C77" w:rsidP="009F1B02">
      <w:pPr>
        <w:pStyle w:val="a5"/>
        <w:numPr>
          <w:ilvl w:val="0"/>
          <w:numId w:val="59"/>
        </w:numPr>
        <w:tabs>
          <w:tab w:val="left" w:pos="878"/>
        </w:tabs>
        <w:spacing w:before="2" w:line="237" w:lineRule="auto"/>
        <w:ind w:right="449" w:firstLine="0"/>
        <w:jc w:val="both"/>
        <w:rPr>
          <w:sz w:val="24"/>
        </w:rPr>
      </w:pPr>
      <w:r>
        <w:rPr>
          <w:sz w:val="24"/>
        </w:rPr>
        <w:t xml:space="preserve">умение работать с письменными, изобразительными и вещественными историческими источниками, понимать и интерпретировать содержащуюся в </w:t>
      </w:r>
      <w:r>
        <w:rPr>
          <w:spacing w:val="3"/>
          <w:sz w:val="24"/>
        </w:rPr>
        <w:t>них</w:t>
      </w:r>
      <w:r>
        <w:rPr>
          <w:sz w:val="24"/>
        </w:rPr>
        <w:t xml:space="preserve"> информацию;</w:t>
      </w:r>
    </w:p>
    <w:p w:rsidR="00EC6534" w:rsidRDefault="00E71C77" w:rsidP="009F1B02">
      <w:pPr>
        <w:pStyle w:val="a5"/>
        <w:numPr>
          <w:ilvl w:val="0"/>
          <w:numId w:val="59"/>
        </w:numPr>
        <w:tabs>
          <w:tab w:val="left" w:pos="878"/>
        </w:tabs>
        <w:spacing w:before="7" w:line="237" w:lineRule="auto"/>
        <w:ind w:right="453" w:firstLine="0"/>
        <w:jc w:val="both"/>
        <w:rPr>
          <w:sz w:val="24"/>
        </w:rPr>
      </w:pPr>
      <w:r>
        <w:rPr>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Pr>
          <w:spacing w:val="-14"/>
          <w:sz w:val="24"/>
        </w:rPr>
        <w:t xml:space="preserve"> </w:t>
      </w:r>
      <w:r>
        <w:rPr>
          <w:sz w:val="24"/>
        </w:rPr>
        <w:t>мира.</w:t>
      </w:r>
    </w:p>
    <w:p w:rsidR="00EC6534" w:rsidRDefault="00E71C77">
      <w:pPr>
        <w:pStyle w:val="21"/>
        <w:spacing w:before="10" w:line="237" w:lineRule="auto"/>
        <w:ind w:right="7165"/>
      </w:pPr>
      <w:bookmarkStart w:id="37" w:name="История_Древнего_мира_(5_класс)_Выпускни"/>
      <w:bookmarkEnd w:id="37"/>
      <w:r>
        <w:t>История Древнего мира (5 класс) Выпускник научится:</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 xml:space="preserve">определять место исторических событий во времени, объяснять смысл основных хронологических понятий, терминов (тысячелетие, век, </w:t>
      </w:r>
      <w:r>
        <w:rPr>
          <w:spacing w:val="-4"/>
          <w:sz w:val="24"/>
        </w:rPr>
        <w:t xml:space="preserve">до </w:t>
      </w:r>
      <w:r>
        <w:rPr>
          <w:sz w:val="24"/>
        </w:rPr>
        <w:t>нашей эры, нашей</w:t>
      </w:r>
      <w:r>
        <w:rPr>
          <w:spacing w:val="17"/>
          <w:sz w:val="24"/>
        </w:rPr>
        <w:t xml:space="preserve"> </w:t>
      </w:r>
      <w:r>
        <w:rPr>
          <w:sz w:val="24"/>
        </w:rPr>
        <w:t>эры);</w:t>
      </w:r>
    </w:p>
    <w:p w:rsidR="00EC6534" w:rsidRDefault="00E71C77" w:rsidP="009F1B02">
      <w:pPr>
        <w:pStyle w:val="a5"/>
        <w:numPr>
          <w:ilvl w:val="0"/>
          <w:numId w:val="59"/>
        </w:numPr>
        <w:tabs>
          <w:tab w:val="left" w:pos="753"/>
        </w:tabs>
        <w:spacing w:before="1" w:line="237" w:lineRule="auto"/>
        <w:ind w:right="445" w:firstLine="0"/>
        <w:jc w:val="both"/>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Pr>
          <w:spacing w:val="-3"/>
          <w:sz w:val="24"/>
        </w:rPr>
        <w:t xml:space="preserve"> </w:t>
      </w:r>
      <w:r>
        <w:rPr>
          <w:sz w:val="24"/>
        </w:rPr>
        <w:t>событий;</w:t>
      </w:r>
    </w:p>
    <w:p w:rsidR="00B22F53" w:rsidRPr="00B22F53" w:rsidRDefault="00E71C77" w:rsidP="00B22F53">
      <w:pPr>
        <w:pStyle w:val="a5"/>
        <w:numPr>
          <w:ilvl w:val="0"/>
          <w:numId w:val="59"/>
        </w:numPr>
        <w:tabs>
          <w:tab w:val="left" w:pos="753"/>
        </w:tabs>
        <w:spacing w:before="76"/>
        <w:ind w:left="752"/>
        <w:jc w:val="both"/>
      </w:pPr>
      <w:r w:rsidRPr="00B22F53">
        <w:rPr>
          <w:sz w:val="24"/>
        </w:rPr>
        <w:lastRenderedPageBreak/>
        <w:t>проводить</w:t>
      </w:r>
      <w:r w:rsidRPr="00B22F53">
        <w:rPr>
          <w:spacing w:val="18"/>
          <w:sz w:val="24"/>
        </w:rPr>
        <w:t xml:space="preserve"> </w:t>
      </w:r>
      <w:r w:rsidRPr="00B22F53">
        <w:rPr>
          <w:sz w:val="24"/>
        </w:rPr>
        <w:t>поиск</w:t>
      </w:r>
      <w:r w:rsidRPr="00B22F53">
        <w:rPr>
          <w:spacing w:val="15"/>
          <w:sz w:val="24"/>
        </w:rPr>
        <w:t xml:space="preserve"> </w:t>
      </w:r>
      <w:r w:rsidRPr="00B22F53">
        <w:rPr>
          <w:sz w:val="24"/>
        </w:rPr>
        <w:t>информации</w:t>
      </w:r>
      <w:r w:rsidRPr="00B22F53">
        <w:rPr>
          <w:spacing w:val="15"/>
          <w:sz w:val="24"/>
        </w:rPr>
        <w:t xml:space="preserve"> </w:t>
      </w:r>
      <w:r w:rsidRPr="00B22F53">
        <w:rPr>
          <w:sz w:val="24"/>
        </w:rPr>
        <w:t>в</w:t>
      </w:r>
      <w:r w:rsidRPr="00B22F53">
        <w:rPr>
          <w:spacing w:val="8"/>
          <w:sz w:val="24"/>
        </w:rPr>
        <w:t xml:space="preserve"> </w:t>
      </w:r>
      <w:r w:rsidRPr="00B22F53">
        <w:rPr>
          <w:sz w:val="24"/>
        </w:rPr>
        <w:t>отрывках</w:t>
      </w:r>
      <w:r w:rsidRPr="00B22F53">
        <w:rPr>
          <w:spacing w:val="12"/>
          <w:sz w:val="24"/>
        </w:rPr>
        <w:t xml:space="preserve"> </w:t>
      </w:r>
      <w:r w:rsidRPr="00B22F53">
        <w:rPr>
          <w:sz w:val="24"/>
        </w:rPr>
        <w:t>исторических</w:t>
      </w:r>
      <w:r w:rsidRPr="00B22F53">
        <w:rPr>
          <w:spacing w:val="12"/>
          <w:sz w:val="24"/>
        </w:rPr>
        <w:t xml:space="preserve"> </w:t>
      </w:r>
      <w:r w:rsidRPr="00B22F53">
        <w:rPr>
          <w:sz w:val="24"/>
        </w:rPr>
        <w:t>текстов,</w:t>
      </w:r>
      <w:r w:rsidRPr="00B22F53">
        <w:rPr>
          <w:spacing w:val="20"/>
          <w:sz w:val="24"/>
        </w:rPr>
        <w:t xml:space="preserve"> </w:t>
      </w:r>
      <w:r w:rsidRPr="00B22F53">
        <w:rPr>
          <w:sz w:val="24"/>
        </w:rPr>
        <w:t>материальных</w:t>
      </w:r>
      <w:r w:rsidRPr="00B22F53">
        <w:rPr>
          <w:spacing w:val="12"/>
          <w:sz w:val="24"/>
        </w:rPr>
        <w:t xml:space="preserve"> </w:t>
      </w:r>
      <w:r w:rsidRPr="00B22F53">
        <w:rPr>
          <w:sz w:val="24"/>
        </w:rPr>
        <w:t>памятниках</w:t>
      </w:r>
    </w:p>
    <w:p w:rsidR="00EC6534" w:rsidRDefault="00E71C77" w:rsidP="00B22F53">
      <w:pPr>
        <w:pStyle w:val="a5"/>
        <w:tabs>
          <w:tab w:val="left" w:pos="753"/>
        </w:tabs>
        <w:spacing w:before="76"/>
        <w:ind w:left="752"/>
        <w:jc w:val="both"/>
      </w:pPr>
      <w:r>
        <w:t>Древнего мира;</w:t>
      </w:r>
    </w:p>
    <w:p w:rsidR="00EC6534" w:rsidRDefault="00E71C77" w:rsidP="009F1B02">
      <w:pPr>
        <w:pStyle w:val="a5"/>
        <w:numPr>
          <w:ilvl w:val="0"/>
          <w:numId w:val="59"/>
        </w:numPr>
        <w:tabs>
          <w:tab w:val="left" w:pos="753"/>
        </w:tabs>
        <w:spacing w:before="7" w:line="237" w:lineRule="auto"/>
        <w:ind w:right="450" w:firstLine="0"/>
        <w:jc w:val="both"/>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2"/>
          <w:sz w:val="24"/>
        </w:rPr>
        <w:t xml:space="preserve"> </w:t>
      </w:r>
      <w:r>
        <w:rPr>
          <w:sz w:val="24"/>
        </w:rPr>
        <w:t>истории;</w:t>
      </w:r>
    </w:p>
    <w:p w:rsidR="00EC6534" w:rsidRDefault="00E71C77" w:rsidP="009F1B02">
      <w:pPr>
        <w:pStyle w:val="a5"/>
        <w:numPr>
          <w:ilvl w:val="0"/>
          <w:numId w:val="59"/>
        </w:numPr>
        <w:tabs>
          <w:tab w:val="left" w:pos="753"/>
        </w:tabs>
        <w:spacing w:line="237" w:lineRule="auto"/>
        <w:ind w:right="447" w:firstLine="0"/>
        <w:jc w:val="both"/>
        <w:rPr>
          <w:sz w:val="24"/>
        </w:rPr>
      </w:pPr>
      <w:r>
        <w:rPr>
          <w:sz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w:t>
      </w:r>
      <w:r>
        <w:rPr>
          <w:spacing w:val="22"/>
          <w:sz w:val="24"/>
        </w:rPr>
        <w:t xml:space="preserve"> </w:t>
      </w:r>
      <w:r>
        <w:rPr>
          <w:sz w:val="24"/>
        </w:rPr>
        <w:t>«империя»,</w:t>
      </w:r>
    </w:p>
    <w:p w:rsidR="00EC6534" w:rsidRDefault="00E71C77">
      <w:pPr>
        <w:pStyle w:val="a3"/>
        <w:ind w:right="455"/>
      </w:pPr>
      <w:r>
        <w:t>«метрополия»,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C6534" w:rsidRDefault="00E71C77" w:rsidP="009F1B02">
      <w:pPr>
        <w:pStyle w:val="a5"/>
        <w:numPr>
          <w:ilvl w:val="0"/>
          <w:numId w:val="59"/>
        </w:numPr>
        <w:tabs>
          <w:tab w:val="left" w:pos="753"/>
        </w:tabs>
        <w:spacing w:before="2" w:line="237" w:lineRule="auto"/>
        <w:ind w:right="458" w:firstLine="0"/>
        <w:jc w:val="both"/>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6"/>
          <w:sz w:val="24"/>
        </w:rPr>
        <w:t xml:space="preserve"> </w:t>
      </w:r>
      <w:r>
        <w:rPr>
          <w:sz w:val="24"/>
        </w:rPr>
        <w:t>искусства;</w:t>
      </w:r>
    </w:p>
    <w:p w:rsidR="00EC6534" w:rsidRDefault="00E71C77" w:rsidP="009F1B02">
      <w:pPr>
        <w:pStyle w:val="a5"/>
        <w:numPr>
          <w:ilvl w:val="0"/>
          <w:numId w:val="59"/>
        </w:numPr>
        <w:tabs>
          <w:tab w:val="left" w:pos="753"/>
        </w:tabs>
        <w:spacing w:before="5"/>
        <w:ind w:left="752"/>
        <w:jc w:val="both"/>
        <w:rPr>
          <w:sz w:val="24"/>
        </w:rPr>
      </w:pPr>
      <w:r>
        <w:rPr>
          <w:sz w:val="24"/>
        </w:rPr>
        <w:t>давать оценку наиболее значительным событиям и личностям древней</w:t>
      </w:r>
      <w:r>
        <w:rPr>
          <w:spacing w:val="-9"/>
          <w:sz w:val="24"/>
        </w:rPr>
        <w:t xml:space="preserve"> </w:t>
      </w:r>
      <w:r>
        <w:rPr>
          <w:sz w:val="24"/>
        </w:rPr>
        <w:t>истории.</w:t>
      </w:r>
    </w:p>
    <w:p w:rsidR="00EC6534" w:rsidRDefault="00E71C77">
      <w:pPr>
        <w:pStyle w:val="21"/>
        <w:spacing w:before="6" w:line="274" w:lineRule="exact"/>
      </w:pPr>
      <w:r>
        <w:t>Выпускник получит возможность научиться:</w:t>
      </w:r>
    </w:p>
    <w:p w:rsidR="00EC6534" w:rsidRDefault="00E71C77" w:rsidP="009F1B02">
      <w:pPr>
        <w:pStyle w:val="a5"/>
        <w:numPr>
          <w:ilvl w:val="0"/>
          <w:numId w:val="59"/>
        </w:numPr>
        <w:tabs>
          <w:tab w:val="left" w:pos="753"/>
        </w:tabs>
        <w:spacing w:line="291" w:lineRule="exact"/>
        <w:ind w:left="752"/>
        <w:rPr>
          <w:i/>
          <w:sz w:val="24"/>
        </w:rPr>
      </w:pPr>
      <w:r>
        <w:rPr>
          <w:i/>
          <w:sz w:val="24"/>
        </w:rPr>
        <w:t>давать характеристику общественного строя древних</w:t>
      </w:r>
      <w:r>
        <w:rPr>
          <w:i/>
          <w:spacing w:val="9"/>
          <w:sz w:val="24"/>
        </w:rPr>
        <w:t xml:space="preserve"> </w:t>
      </w:r>
      <w:r>
        <w:rPr>
          <w:i/>
          <w:sz w:val="24"/>
        </w:rPr>
        <w:t>государств;</w:t>
      </w:r>
    </w:p>
    <w:p w:rsidR="00EC6534" w:rsidRDefault="00E71C77" w:rsidP="009F1B02">
      <w:pPr>
        <w:pStyle w:val="a5"/>
        <w:numPr>
          <w:ilvl w:val="0"/>
          <w:numId w:val="59"/>
        </w:numPr>
        <w:tabs>
          <w:tab w:val="left" w:pos="753"/>
        </w:tabs>
        <w:spacing w:before="7" w:line="232" w:lineRule="auto"/>
        <w:ind w:right="1181" w:firstLine="0"/>
        <w:rPr>
          <w:i/>
          <w:sz w:val="24"/>
        </w:rPr>
      </w:pPr>
      <w:r>
        <w:rPr>
          <w:i/>
          <w:sz w:val="24"/>
        </w:rPr>
        <w:t>сопоставлять свидетельства различных исторических источников, выявляя в них общее</w:t>
      </w:r>
      <w:r>
        <w:rPr>
          <w:i/>
          <w:spacing w:val="-32"/>
          <w:sz w:val="24"/>
        </w:rPr>
        <w:t xml:space="preserve"> </w:t>
      </w:r>
      <w:r>
        <w:rPr>
          <w:i/>
          <w:sz w:val="24"/>
        </w:rPr>
        <w:t>и различия;</w:t>
      </w:r>
    </w:p>
    <w:p w:rsidR="00EC6534" w:rsidRDefault="00E71C77" w:rsidP="009F1B02">
      <w:pPr>
        <w:pStyle w:val="a5"/>
        <w:numPr>
          <w:ilvl w:val="0"/>
          <w:numId w:val="59"/>
        </w:numPr>
        <w:tabs>
          <w:tab w:val="left" w:pos="753"/>
        </w:tabs>
        <w:spacing w:before="1" w:line="293" w:lineRule="exact"/>
        <w:ind w:left="752"/>
        <w:rPr>
          <w:i/>
          <w:sz w:val="24"/>
        </w:rPr>
      </w:pPr>
      <w:r>
        <w:rPr>
          <w:i/>
          <w:sz w:val="24"/>
        </w:rPr>
        <w:t>видеть проявления влияния античного искусства в окружающей</w:t>
      </w:r>
      <w:r>
        <w:rPr>
          <w:i/>
          <w:spacing w:val="10"/>
          <w:sz w:val="24"/>
        </w:rPr>
        <w:t xml:space="preserve"> </w:t>
      </w:r>
      <w:r>
        <w:rPr>
          <w:i/>
          <w:sz w:val="24"/>
        </w:rPr>
        <w:t>среде;</w:t>
      </w:r>
    </w:p>
    <w:p w:rsidR="00EC6534" w:rsidRDefault="00E71C77" w:rsidP="009F1B02">
      <w:pPr>
        <w:pStyle w:val="a5"/>
        <w:numPr>
          <w:ilvl w:val="0"/>
          <w:numId w:val="59"/>
        </w:numPr>
        <w:tabs>
          <w:tab w:val="left" w:pos="753"/>
        </w:tabs>
        <w:spacing w:before="2" w:line="237" w:lineRule="auto"/>
        <w:ind w:right="1093" w:firstLine="0"/>
        <w:rPr>
          <w:i/>
          <w:sz w:val="24"/>
        </w:rPr>
      </w:pPr>
      <w:r>
        <w:rPr>
          <w:i/>
          <w:sz w:val="24"/>
        </w:rPr>
        <w:t>высказывать суждения о значении и месте исторического и культурного наследия</w:t>
      </w:r>
      <w:r>
        <w:rPr>
          <w:i/>
          <w:spacing w:val="-34"/>
          <w:sz w:val="24"/>
        </w:rPr>
        <w:t xml:space="preserve"> </w:t>
      </w:r>
      <w:r>
        <w:rPr>
          <w:i/>
          <w:sz w:val="24"/>
        </w:rPr>
        <w:t>древних обществ в мировой</w:t>
      </w:r>
      <w:r>
        <w:rPr>
          <w:i/>
          <w:spacing w:val="13"/>
          <w:sz w:val="24"/>
        </w:rPr>
        <w:t xml:space="preserve"> </w:t>
      </w:r>
      <w:r>
        <w:rPr>
          <w:i/>
          <w:sz w:val="24"/>
        </w:rPr>
        <w:t>истории.</w:t>
      </w:r>
    </w:p>
    <w:p w:rsidR="00EC6534" w:rsidRDefault="00E71C77">
      <w:pPr>
        <w:pStyle w:val="21"/>
        <w:spacing w:before="15" w:line="237" w:lineRule="auto"/>
        <w:ind w:right="586"/>
        <w:jc w:val="left"/>
      </w:pPr>
      <w:bookmarkStart w:id="38" w:name="История_Средних_веков._От_Древней_Руси_к"/>
      <w:bookmarkEnd w:id="38"/>
      <w:r>
        <w:t>История Средних веков. От Древней Руси к Российскому государству (VIII –XV вв.) (6 класс) Выпускник научится:</w:t>
      </w:r>
    </w:p>
    <w:p w:rsidR="00EC6534" w:rsidRDefault="00E71C77" w:rsidP="009F1B02">
      <w:pPr>
        <w:pStyle w:val="a5"/>
        <w:numPr>
          <w:ilvl w:val="0"/>
          <w:numId w:val="59"/>
        </w:numPr>
        <w:tabs>
          <w:tab w:val="left" w:pos="753"/>
        </w:tabs>
        <w:spacing w:before="3" w:line="232" w:lineRule="auto"/>
        <w:ind w:right="451" w:firstLine="0"/>
        <w:jc w:val="both"/>
        <w:rPr>
          <w:sz w:val="24"/>
        </w:rPr>
      </w:pPr>
      <w:r>
        <w:rPr>
          <w:sz w:val="24"/>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w:t>
      </w:r>
      <w:r>
        <w:rPr>
          <w:spacing w:val="-4"/>
          <w:sz w:val="24"/>
        </w:rPr>
        <w:t xml:space="preserve">Руси </w:t>
      </w:r>
      <w:r>
        <w:rPr>
          <w:sz w:val="24"/>
        </w:rPr>
        <w:t>и всеобщей</w:t>
      </w:r>
      <w:r>
        <w:rPr>
          <w:spacing w:val="2"/>
          <w:sz w:val="24"/>
        </w:rPr>
        <w:t xml:space="preserve"> </w:t>
      </w:r>
      <w:r>
        <w:rPr>
          <w:sz w:val="24"/>
        </w:rPr>
        <w:t>истории;</w:t>
      </w:r>
    </w:p>
    <w:p w:rsidR="00EC6534" w:rsidRDefault="00E71C77" w:rsidP="009F1B02">
      <w:pPr>
        <w:pStyle w:val="a5"/>
        <w:numPr>
          <w:ilvl w:val="0"/>
          <w:numId w:val="59"/>
        </w:numPr>
        <w:tabs>
          <w:tab w:val="left" w:pos="753"/>
        </w:tabs>
        <w:spacing w:before="9" w:line="237" w:lineRule="auto"/>
        <w:ind w:right="441" w:firstLine="0"/>
        <w:jc w:val="both"/>
        <w:rPr>
          <w:sz w:val="24"/>
        </w:rPr>
      </w:pPr>
      <w:r>
        <w:rPr>
          <w:sz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22"/>
          <w:sz w:val="24"/>
        </w:rPr>
        <w:t xml:space="preserve"> </w:t>
      </w:r>
      <w:r>
        <w:rPr>
          <w:sz w:val="24"/>
        </w:rPr>
        <w:t>др.;</w:t>
      </w:r>
    </w:p>
    <w:p w:rsidR="00EC6534" w:rsidRDefault="00E71C77" w:rsidP="009F1B02">
      <w:pPr>
        <w:pStyle w:val="a5"/>
        <w:numPr>
          <w:ilvl w:val="0"/>
          <w:numId w:val="59"/>
        </w:numPr>
        <w:tabs>
          <w:tab w:val="left" w:pos="753"/>
        </w:tabs>
        <w:spacing w:before="7" w:line="237" w:lineRule="auto"/>
        <w:ind w:right="458" w:firstLine="0"/>
        <w:jc w:val="both"/>
        <w:rPr>
          <w:sz w:val="24"/>
        </w:rPr>
      </w:pPr>
      <w:r>
        <w:rPr>
          <w:sz w:val="24"/>
        </w:rPr>
        <w:t>проводить поиск информации в исторических текстах, материальных исторических памятниках Средневековья;</w:t>
      </w:r>
    </w:p>
    <w:p w:rsidR="00EC6534" w:rsidRDefault="00E71C77" w:rsidP="009F1B02">
      <w:pPr>
        <w:pStyle w:val="a5"/>
        <w:numPr>
          <w:ilvl w:val="0"/>
          <w:numId w:val="59"/>
        </w:numPr>
        <w:tabs>
          <w:tab w:val="left" w:pos="753"/>
        </w:tabs>
        <w:spacing w:before="2" w:line="237" w:lineRule="auto"/>
        <w:ind w:right="448" w:firstLine="0"/>
        <w:jc w:val="both"/>
        <w:rPr>
          <w:sz w:val="24"/>
        </w:rPr>
      </w:pPr>
      <w:r>
        <w:rPr>
          <w:sz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Pr>
          <w:spacing w:val="-13"/>
          <w:sz w:val="24"/>
        </w:rPr>
        <w:t xml:space="preserve"> </w:t>
      </w:r>
      <w:r>
        <w:rPr>
          <w:sz w:val="24"/>
        </w:rPr>
        <w:t>истории;</w:t>
      </w:r>
    </w:p>
    <w:p w:rsidR="00EC6534" w:rsidRDefault="00E71C77" w:rsidP="009F1B02">
      <w:pPr>
        <w:pStyle w:val="a5"/>
        <w:numPr>
          <w:ilvl w:val="0"/>
          <w:numId w:val="59"/>
        </w:numPr>
        <w:tabs>
          <w:tab w:val="left" w:pos="753"/>
        </w:tabs>
        <w:spacing w:before="8" w:line="237" w:lineRule="auto"/>
        <w:ind w:right="439" w:firstLine="0"/>
        <w:jc w:val="both"/>
        <w:rPr>
          <w:sz w:val="24"/>
        </w:rPr>
      </w:pPr>
      <w:r>
        <w:rPr>
          <w:sz w:val="24"/>
        </w:rPr>
        <w:t xml:space="preserve">раскрывать характерные, существенные черты: </w:t>
      </w:r>
      <w:r>
        <w:rPr>
          <w:spacing w:val="-3"/>
          <w:sz w:val="24"/>
        </w:rPr>
        <w:t xml:space="preserve">а) </w:t>
      </w:r>
      <w:r>
        <w:rPr>
          <w:sz w:val="24"/>
        </w:rPr>
        <w:t>экономических и социальных отношений, политического строя на Руси и в других государствах; б) ценностей, господствовавших в средневековых</w:t>
      </w:r>
      <w:r>
        <w:rPr>
          <w:spacing w:val="-7"/>
          <w:sz w:val="24"/>
        </w:rPr>
        <w:t xml:space="preserve"> </w:t>
      </w:r>
      <w:r>
        <w:rPr>
          <w:sz w:val="24"/>
        </w:rPr>
        <w:t>обществах,</w:t>
      </w:r>
      <w:r>
        <w:rPr>
          <w:spacing w:val="-1"/>
          <w:sz w:val="24"/>
        </w:rPr>
        <w:t xml:space="preserve"> </w:t>
      </w:r>
      <w:r>
        <w:rPr>
          <w:sz w:val="24"/>
        </w:rPr>
        <w:t>религиозных</w:t>
      </w:r>
      <w:r>
        <w:rPr>
          <w:spacing w:val="-7"/>
          <w:sz w:val="24"/>
        </w:rPr>
        <w:t xml:space="preserve"> </w:t>
      </w:r>
      <w:r>
        <w:rPr>
          <w:sz w:val="24"/>
        </w:rPr>
        <w:t>воззрений,</w:t>
      </w:r>
      <w:r>
        <w:rPr>
          <w:spacing w:val="-5"/>
          <w:sz w:val="24"/>
        </w:rPr>
        <w:t xml:space="preserve"> </w:t>
      </w:r>
      <w:r>
        <w:rPr>
          <w:sz w:val="24"/>
        </w:rPr>
        <w:t>представлений</w:t>
      </w:r>
      <w:r>
        <w:rPr>
          <w:spacing w:val="-6"/>
          <w:sz w:val="24"/>
        </w:rPr>
        <w:t xml:space="preserve"> </w:t>
      </w:r>
      <w:r>
        <w:rPr>
          <w:sz w:val="24"/>
        </w:rPr>
        <w:t>средневекового</w:t>
      </w:r>
      <w:r>
        <w:rPr>
          <w:spacing w:val="2"/>
          <w:sz w:val="24"/>
        </w:rPr>
        <w:t xml:space="preserve"> </w:t>
      </w:r>
      <w:r>
        <w:rPr>
          <w:sz w:val="24"/>
        </w:rPr>
        <w:t>человека</w:t>
      </w:r>
      <w:r>
        <w:rPr>
          <w:spacing w:val="-8"/>
          <w:sz w:val="24"/>
        </w:rPr>
        <w:t xml:space="preserve"> </w:t>
      </w:r>
      <w:r>
        <w:rPr>
          <w:sz w:val="24"/>
        </w:rPr>
        <w:t>о</w:t>
      </w:r>
      <w:r>
        <w:rPr>
          <w:spacing w:val="-31"/>
          <w:sz w:val="24"/>
        </w:rPr>
        <w:t xml:space="preserve"> </w:t>
      </w:r>
      <w:r>
        <w:rPr>
          <w:sz w:val="24"/>
        </w:rPr>
        <w:t>мире;</w:t>
      </w:r>
    </w:p>
    <w:p w:rsidR="00EC6534" w:rsidRDefault="00E71C77" w:rsidP="009F1B02">
      <w:pPr>
        <w:pStyle w:val="a5"/>
        <w:numPr>
          <w:ilvl w:val="0"/>
          <w:numId w:val="59"/>
        </w:numPr>
        <w:tabs>
          <w:tab w:val="left" w:pos="753"/>
        </w:tabs>
        <w:spacing w:before="3" w:line="237" w:lineRule="auto"/>
        <w:ind w:right="439" w:firstLine="0"/>
        <w:jc w:val="both"/>
        <w:rPr>
          <w:sz w:val="24"/>
        </w:rPr>
      </w:pPr>
      <w:r>
        <w:rPr>
          <w:sz w:val="24"/>
        </w:rPr>
        <w:t>объяснять причины и следствия ключевых событий отечественной и всеобщей истории Средних веков;</w:t>
      </w:r>
    </w:p>
    <w:p w:rsidR="00EC6534" w:rsidRDefault="00E71C77" w:rsidP="009F1B02">
      <w:pPr>
        <w:pStyle w:val="a5"/>
        <w:numPr>
          <w:ilvl w:val="0"/>
          <w:numId w:val="59"/>
        </w:numPr>
        <w:tabs>
          <w:tab w:val="left" w:pos="753"/>
        </w:tabs>
        <w:spacing w:before="9" w:line="235" w:lineRule="auto"/>
        <w:ind w:right="450" w:firstLine="0"/>
        <w:jc w:val="both"/>
        <w:rPr>
          <w:sz w:val="24"/>
        </w:rPr>
      </w:pPr>
      <w:r>
        <w:rPr>
          <w:sz w:val="24"/>
        </w:rPr>
        <w:t xml:space="preserve">сопоставлять развитие </w:t>
      </w:r>
      <w:r>
        <w:rPr>
          <w:spacing w:val="-6"/>
          <w:sz w:val="24"/>
        </w:rPr>
        <w:t xml:space="preserve">Руси </w:t>
      </w:r>
      <w:r>
        <w:rPr>
          <w:sz w:val="24"/>
        </w:rPr>
        <w:t>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Pr>
          <w:spacing w:val="1"/>
          <w:sz w:val="24"/>
        </w:rPr>
        <w:t xml:space="preserve"> </w:t>
      </w:r>
      <w:r>
        <w:rPr>
          <w:sz w:val="24"/>
        </w:rPr>
        <w:t>др.);</w:t>
      </w:r>
    </w:p>
    <w:p w:rsidR="00EC6534" w:rsidRDefault="00E71C77" w:rsidP="009F1B02">
      <w:pPr>
        <w:pStyle w:val="a5"/>
        <w:numPr>
          <w:ilvl w:val="0"/>
          <w:numId w:val="59"/>
        </w:numPr>
        <w:tabs>
          <w:tab w:val="left" w:pos="753"/>
        </w:tabs>
        <w:spacing w:before="7"/>
        <w:ind w:left="752"/>
        <w:jc w:val="both"/>
        <w:rPr>
          <w:sz w:val="24"/>
        </w:rPr>
      </w:pPr>
      <w:r>
        <w:rPr>
          <w:sz w:val="24"/>
        </w:rPr>
        <w:t>давать оценку событиям и личностям отечественной и всеобщей истории Средних</w:t>
      </w:r>
      <w:r>
        <w:rPr>
          <w:spacing w:val="-23"/>
          <w:sz w:val="24"/>
        </w:rPr>
        <w:t xml:space="preserve"> </w:t>
      </w:r>
      <w:r>
        <w:rPr>
          <w:sz w:val="24"/>
        </w:rPr>
        <w:t>веков.</w:t>
      </w:r>
    </w:p>
    <w:p w:rsidR="00EC6534" w:rsidRDefault="00E71C77">
      <w:pPr>
        <w:pStyle w:val="21"/>
        <w:spacing w:before="6" w:line="273" w:lineRule="exac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53" w:firstLine="0"/>
        <w:jc w:val="both"/>
        <w:rPr>
          <w:i/>
          <w:sz w:val="24"/>
        </w:rPr>
      </w:pPr>
      <w:r>
        <w:rPr>
          <w:i/>
          <w:sz w:val="24"/>
        </w:rPr>
        <w:t>давать сопоставительную характеристику политического устройства государств Средневековья (Русь, Запад,</w:t>
      </w:r>
      <w:r>
        <w:rPr>
          <w:i/>
          <w:spacing w:val="12"/>
          <w:sz w:val="24"/>
        </w:rPr>
        <w:t xml:space="preserve"> </w:t>
      </w:r>
      <w:r>
        <w:rPr>
          <w:i/>
          <w:sz w:val="24"/>
        </w:rPr>
        <w:t>Восток);</w:t>
      </w:r>
    </w:p>
    <w:p w:rsidR="00EC6534" w:rsidRDefault="00E71C77" w:rsidP="009F1B02">
      <w:pPr>
        <w:pStyle w:val="a5"/>
        <w:numPr>
          <w:ilvl w:val="0"/>
          <w:numId w:val="59"/>
        </w:numPr>
        <w:tabs>
          <w:tab w:val="left" w:pos="753"/>
        </w:tabs>
        <w:spacing w:before="2" w:line="237" w:lineRule="auto"/>
        <w:ind w:right="450" w:firstLine="0"/>
        <w:jc w:val="both"/>
        <w:rPr>
          <w:i/>
          <w:sz w:val="24"/>
        </w:rPr>
      </w:pPr>
      <w:r>
        <w:rPr>
          <w:i/>
          <w:sz w:val="24"/>
        </w:rPr>
        <w:t>сравнивать свидетельства различных исторических источников, выявляя в них общее и различия;</w:t>
      </w:r>
    </w:p>
    <w:p w:rsidR="00EC6534" w:rsidRDefault="00E71C77" w:rsidP="009F1B02">
      <w:pPr>
        <w:pStyle w:val="a5"/>
        <w:numPr>
          <w:ilvl w:val="0"/>
          <w:numId w:val="59"/>
        </w:numPr>
        <w:tabs>
          <w:tab w:val="left" w:pos="753"/>
        </w:tabs>
        <w:spacing w:before="2" w:line="237" w:lineRule="auto"/>
        <w:ind w:right="453" w:firstLine="0"/>
        <w:jc w:val="both"/>
        <w:rPr>
          <w:i/>
          <w:sz w:val="24"/>
        </w:rPr>
      </w:pPr>
      <w:r>
        <w:rPr>
          <w:i/>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Pr>
          <w:i/>
          <w:spacing w:val="6"/>
          <w:sz w:val="24"/>
        </w:rPr>
        <w:t xml:space="preserve"> </w:t>
      </w:r>
      <w:r>
        <w:rPr>
          <w:i/>
          <w:sz w:val="24"/>
        </w:rPr>
        <w:t>значение.</w:t>
      </w:r>
    </w:p>
    <w:p w:rsidR="00EC6534" w:rsidRDefault="00E71C77">
      <w:pPr>
        <w:pStyle w:val="21"/>
        <w:spacing w:before="13" w:line="240" w:lineRule="auto"/>
        <w:ind w:right="3871"/>
      </w:pPr>
      <w:bookmarkStart w:id="39" w:name="История_Нового_времени._Россия_в_XVI_–_Х"/>
      <w:bookmarkEnd w:id="39"/>
      <w:r>
        <w:t>История Нового времени. Россия в XVI – ХIХ веках (7–9 класс) Выпускник научится:</w:t>
      </w:r>
    </w:p>
    <w:p w:rsidR="00EC6534" w:rsidRDefault="00E71C77" w:rsidP="009F1B02">
      <w:pPr>
        <w:pStyle w:val="a5"/>
        <w:numPr>
          <w:ilvl w:val="0"/>
          <w:numId w:val="59"/>
        </w:numPr>
        <w:tabs>
          <w:tab w:val="left" w:pos="753"/>
        </w:tabs>
        <w:spacing w:line="235" w:lineRule="auto"/>
        <w:ind w:right="448" w:firstLine="0"/>
        <w:jc w:val="both"/>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21"/>
          <w:sz w:val="24"/>
        </w:rPr>
        <w:t xml:space="preserve"> </w:t>
      </w:r>
      <w:r>
        <w:rPr>
          <w:sz w:val="24"/>
        </w:rPr>
        <w:t>время;</w:t>
      </w:r>
    </w:p>
    <w:p w:rsidR="00EC6534" w:rsidRDefault="00E71C77" w:rsidP="009F1B02">
      <w:pPr>
        <w:pStyle w:val="a5"/>
        <w:numPr>
          <w:ilvl w:val="0"/>
          <w:numId w:val="59"/>
        </w:numPr>
        <w:tabs>
          <w:tab w:val="left" w:pos="753"/>
        </w:tabs>
        <w:spacing w:before="6" w:line="237" w:lineRule="auto"/>
        <w:ind w:right="437" w:firstLine="0"/>
        <w:jc w:val="both"/>
        <w:rPr>
          <w:sz w:val="24"/>
        </w:rPr>
      </w:pPr>
      <w:r>
        <w:rPr>
          <w:sz w:val="24"/>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w:t>
      </w:r>
      <w:r>
        <w:rPr>
          <w:sz w:val="24"/>
        </w:rPr>
        <w:lastRenderedPageBreak/>
        <w:t>важнейших событий, направлениях значительных передвижений – походов,</w:t>
      </w:r>
      <w:r>
        <w:rPr>
          <w:spacing w:val="15"/>
          <w:sz w:val="24"/>
        </w:rPr>
        <w:t xml:space="preserve"> </w:t>
      </w:r>
      <w:r>
        <w:rPr>
          <w:sz w:val="24"/>
        </w:rPr>
        <w:t>завоеваний,</w:t>
      </w:r>
    </w:p>
    <w:p w:rsidR="00EC6534" w:rsidRDefault="00E71C77">
      <w:pPr>
        <w:pStyle w:val="a3"/>
        <w:spacing w:before="76"/>
      </w:pPr>
      <w:r>
        <w:t>колонизации и др.;</w:t>
      </w:r>
    </w:p>
    <w:p w:rsidR="00EC6534" w:rsidRDefault="00E71C77" w:rsidP="009F1B02">
      <w:pPr>
        <w:pStyle w:val="a5"/>
        <w:numPr>
          <w:ilvl w:val="0"/>
          <w:numId w:val="59"/>
        </w:numPr>
        <w:tabs>
          <w:tab w:val="left" w:pos="753"/>
        </w:tabs>
        <w:spacing w:before="7" w:line="237" w:lineRule="auto"/>
        <w:ind w:right="458" w:firstLine="0"/>
        <w:jc w:val="both"/>
        <w:rPr>
          <w:sz w:val="24"/>
        </w:rPr>
      </w:pPr>
      <w:r>
        <w:rPr>
          <w:sz w:val="24"/>
        </w:rPr>
        <w:t>анализировать информацию различных источников по отечественной и всеобщей истории Нового</w:t>
      </w:r>
      <w:r>
        <w:rPr>
          <w:spacing w:val="6"/>
          <w:sz w:val="24"/>
        </w:rPr>
        <w:t xml:space="preserve"> </w:t>
      </w:r>
      <w:r>
        <w:rPr>
          <w:sz w:val="24"/>
        </w:rPr>
        <w:t>времени;</w:t>
      </w:r>
    </w:p>
    <w:p w:rsidR="00EC6534" w:rsidRDefault="00E71C77" w:rsidP="009F1B02">
      <w:pPr>
        <w:pStyle w:val="a5"/>
        <w:numPr>
          <w:ilvl w:val="0"/>
          <w:numId w:val="59"/>
        </w:numPr>
        <w:tabs>
          <w:tab w:val="left" w:pos="753"/>
        </w:tabs>
        <w:spacing w:before="2" w:line="237" w:lineRule="auto"/>
        <w:ind w:right="442" w:firstLine="0"/>
        <w:jc w:val="both"/>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pacing w:val="-19"/>
          <w:sz w:val="24"/>
        </w:rPr>
        <w:t xml:space="preserve"> </w:t>
      </w:r>
      <w:r>
        <w:rPr>
          <w:sz w:val="24"/>
        </w:rPr>
        <w:t>времени;</w:t>
      </w:r>
    </w:p>
    <w:p w:rsidR="00EC6534" w:rsidRDefault="00E71C77" w:rsidP="009F1B02">
      <w:pPr>
        <w:pStyle w:val="a5"/>
        <w:numPr>
          <w:ilvl w:val="0"/>
          <w:numId w:val="59"/>
        </w:numPr>
        <w:tabs>
          <w:tab w:val="left" w:pos="753"/>
        </w:tabs>
        <w:spacing w:before="7" w:line="237" w:lineRule="auto"/>
        <w:ind w:right="445" w:firstLine="0"/>
        <w:jc w:val="both"/>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15"/>
          <w:sz w:val="24"/>
        </w:rPr>
        <w:t xml:space="preserve"> </w:t>
      </w:r>
      <w:r>
        <w:rPr>
          <w:sz w:val="24"/>
        </w:rPr>
        <w:t>времени;</w:t>
      </w:r>
    </w:p>
    <w:p w:rsidR="00EC6534" w:rsidRDefault="00E71C77" w:rsidP="009F1B02">
      <w:pPr>
        <w:pStyle w:val="a5"/>
        <w:numPr>
          <w:ilvl w:val="0"/>
          <w:numId w:val="59"/>
        </w:numPr>
        <w:tabs>
          <w:tab w:val="left" w:pos="753"/>
        </w:tabs>
        <w:spacing w:before="3" w:line="237" w:lineRule="auto"/>
        <w:ind w:right="446" w:firstLine="0"/>
        <w:jc w:val="both"/>
        <w:rPr>
          <w:sz w:val="24"/>
        </w:rPr>
      </w:pPr>
      <w:r>
        <w:rPr>
          <w:sz w:val="24"/>
        </w:rPr>
        <w:t xml:space="preserve">раскрывать характерные, существенные черты: </w:t>
      </w:r>
      <w:r>
        <w:rPr>
          <w:spacing w:val="-3"/>
          <w:sz w:val="24"/>
        </w:rPr>
        <w:t xml:space="preserve">а) </w:t>
      </w:r>
      <w:r>
        <w:rPr>
          <w:sz w:val="24"/>
        </w:rPr>
        <w:t>экономического и социального развития России и других стран в Новое время; б) эволюции политического строя (включая</w:t>
      </w:r>
      <w:r>
        <w:rPr>
          <w:spacing w:val="6"/>
          <w:sz w:val="24"/>
        </w:rPr>
        <w:t xml:space="preserve"> </w:t>
      </w:r>
      <w:r>
        <w:rPr>
          <w:sz w:val="24"/>
        </w:rPr>
        <w:t>понятия</w:t>
      </w:r>
    </w:p>
    <w:p w:rsidR="00EC6534" w:rsidRDefault="00E71C77">
      <w:pPr>
        <w:pStyle w:val="a3"/>
        <w:spacing w:before="5" w:line="237" w:lineRule="auto"/>
        <w:ind w:right="443"/>
      </w:pPr>
      <w: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w:t>
      </w:r>
      <w:r>
        <w:rPr>
          <w:spacing w:val="12"/>
        </w:rPr>
        <w:t xml:space="preserve"> </w:t>
      </w:r>
      <w:r>
        <w:t>времени;</w:t>
      </w:r>
    </w:p>
    <w:p w:rsidR="00EC6534" w:rsidRDefault="00E71C77" w:rsidP="009F1B02">
      <w:pPr>
        <w:pStyle w:val="a5"/>
        <w:numPr>
          <w:ilvl w:val="0"/>
          <w:numId w:val="59"/>
        </w:numPr>
        <w:tabs>
          <w:tab w:val="left" w:pos="753"/>
        </w:tabs>
        <w:spacing w:before="8" w:line="237" w:lineRule="auto"/>
        <w:ind w:right="445" w:firstLine="0"/>
        <w:jc w:val="both"/>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C6534" w:rsidRDefault="00E71C77" w:rsidP="009F1B02">
      <w:pPr>
        <w:pStyle w:val="a5"/>
        <w:numPr>
          <w:ilvl w:val="0"/>
          <w:numId w:val="59"/>
        </w:numPr>
        <w:tabs>
          <w:tab w:val="left" w:pos="753"/>
        </w:tabs>
        <w:spacing w:before="12" w:line="232" w:lineRule="auto"/>
        <w:ind w:right="445" w:firstLine="0"/>
        <w:jc w:val="both"/>
        <w:rPr>
          <w:sz w:val="24"/>
        </w:rPr>
      </w:pPr>
      <w:r>
        <w:rPr>
          <w:sz w:val="24"/>
        </w:rPr>
        <w:t>сопоставлять развитие России и других стран в Новое время, сравнивать исторические ситуации и</w:t>
      </w:r>
      <w:r>
        <w:rPr>
          <w:spacing w:val="2"/>
          <w:sz w:val="24"/>
        </w:rPr>
        <w:t xml:space="preserve"> </w:t>
      </w:r>
      <w:r>
        <w:rPr>
          <w:sz w:val="24"/>
        </w:rPr>
        <w:t>события;</w:t>
      </w:r>
    </w:p>
    <w:p w:rsidR="00EC6534" w:rsidRDefault="00E71C77" w:rsidP="009F1B02">
      <w:pPr>
        <w:pStyle w:val="a5"/>
        <w:numPr>
          <w:ilvl w:val="0"/>
          <w:numId w:val="59"/>
        </w:numPr>
        <w:tabs>
          <w:tab w:val="left" w:pos="753"/>
        </w:tabs>
        <w:spacing w:before="7"/>
        <w:ind w:left="752"/>
        <w:jc w:val="both"/>
        <w:rPr>
          <w:sz w:val="24"/>
        </w:rPr>
      </w:pPr>
      <w:r>
        <w:rPr>
          <w:sz w:val="24"/>
        </w:rPr>
        <w:t>давать оценку событиям и личностям отечественной и всеобщей истории Нового</w:t>
      </w:r>
      <w:r>
        <w:rPr>
          <w:spacing w:val="-21"/>
          <w:sz w:val="24"/>
        </w:rPr>
        <w:t xml:space="preserve"> </w:t>
      </w:r>
      <w:r>
        <w:rPr>
          <w:sz w:val="24"/>
        </w:rPr>
        <w:t>времени.</w:t>
      </w:r>
    </w:p>
    <w:p w:rsidR="00EC6534" w:rsidRDefault="00E71C77">
      <w:pPr>
        <w:pStyle w:val="21"/>
        <w:spacing w:before="2" w:line="273" w:lineRule="exac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993" w:firstLine="0"/>
        <w:rPr>
          <w:i/>
          <w:sz w:val="24"/>
        </w:rPr>
      </w:pPr>
      <w:r>
        <w:rPr>
          <w:i/>
          <w:sz w:val="24"/>
        </w:rPr>
        <w:t>используя историческую карту, характеризовать социально-экономическое и политическое развитие России, других государств в Новое</w:t>
      </w:r>
      <w:r>
        <w:rPr>
          <w:i/>
          <w:spacing w:val="-1"/>
          <w:sz w:val="24"/>
        </w:rPr>
        <w:t xml:space="preserve"> </w:t>
      </w:r>
      <w:r>
        <w:rPr>
          <w:i/>
          <w:sz w:val="24"/>
        </w:rPr>
        <w:t>время;</w:t>
      </w:r>
    </w:p>
    <w:p w:rsidR="00EC6534" w:rsidRDefault="00E71C77" w:rsidP="009F1B02">
      <w:pPr>
        <w:pStyle w:val="a5"/>
        <w:numPr>
          <w:ilvl w:val="0"/>
          <w:numId w:val="59"/>
        </w:numPr>
        <w:tabs>
          <w:tab w:val="left" w:pos="753"/>
          <w:tab w:val="left" w:pos="2413"/>
          <w:tab w:val="left" w:pos="3705"/>
          <w:tab w:val="left" w:pos="6173"/>
          <w:tab w:val="left" w:pos="7225"/>
          <w:tab w:val="left" w:pos="7844"/>
          <w:tab w:val="left" w:pos="8862"/>
          <w:tab w:val="left" w:pos="9227"/>
        </w:tabs>
        <w:spacing w:before="6" w:line="237" w:lineRule="auto"/>
        <w:ind w:right="455" w:firstLine="0"/>
        <w:rPr>
          <w:i/>
          <w:sz w:val="24"/>
        </w:rPr>
      </w:pPr>
      <w:r>
        <w:rPr>
          <w:i/>
          <w:sz w:val="24"/>
        </w:rPr>
        <w:t>использовать</w:t>
      </w:r>
      <w:r>
        <w:rPr>
          <w:i/>
          <w:sz w:val="24"/>
        </w:rPr>
        <w:tab/>
        <w:t>элементы</w:t>
      </w:r>
      <w:r>
        <w:rPr>
          <w:i/>
          <w:sz w:val="24"/>
        </w:rPr>
        <w:tab/>
        <w:t>источниковедческого</w:t>
      </w:r>
      <w:r>
        <w:rPr>
          <w:i/>
          <w:sz w:val="24"/>
        </w:rPr>
        <w:tab/>
        <w:t>анализа</w:t>
      </w:r>
      <w:r>
        <w:rPr>
          <w:i/>
          <w:sz w:val="24"/>
        </w:rPr>
        <w:tab/>
        <w:t>при</w:t>
      </w:r>
      <w:r>
        <w:rPr>
          <w:i/>
          <w:sz w:val="24"/>
        </w:rPr>
        <w:tab/>
        <w:t>работе</w:t>
      </w:r>
      <w:r>
        <w:rPr>
          <w:i/>
          <w:sz w:val="24"/>
        </w:rPr>
        <w:tab/>
        <w:t>с</w:t>
      </w:r>
      <w:r>
        <w:rPr>
          <w:i/>
          <w:sz w:val="24"/>
        </w:rPr>
        <w:tab/>
      </w:r>
      <w:r>
        <w:rPr>
          <w:i/>
          <w:spacing w:val="-1"/>
          <w:sz w:val="24"/>
        </w:rPr>
        <w:t xml:space="preserve">историческими </w:t>
      </w:r>
      <w:r>
        <w:rPr>
          <w:i/>
          <w:sz w:val="24"/>
        </w:rPr>
        <w:t>материалами (определение принадлежности и достоверности источника, позиций автора и</w:t>
      </w:r>
      <w:r>
        <w:rPr>
          <w:i/>
          <w:spacing w:val="-31"/>
          <w:sz w:val="24"/>
        </w:rPr>
        <w:t xml:space="preserve"> </w:t>
      </w:r>
      <w:r>
        <w:rPr>
          <w:i/>
          <w:sz w:val="24"/>
        </w:rPr>
        <w:t>др.);</w:t>
      </w:r>
    </w:p>
    <w:p w:rsidR="00EC6534" w:rsidRDefault="00E71C77" w:rsidP="009F1B02">
      <w:pPr>
        <w:pStyle w:val="a5"/>
        <w:numPr>
          <w:ilvl w:val="0"/>
          <w:numId w:val="59"/>
        </w:numPr>
        <w:tabs>
          <w:tab w:val="left" w:pos="753"/>
        </w:tabs>
        <w:spacing w:before="3" w:line="237" w:lineRule="auto"/>
        <w:ind w:right="493" w:firstLine="0"/>
        <w:rPr>
          <w:i/>
          <w:sz w:val="24"/>
        </w:rPr>
      </w:pPr>
      <w:r>
        <w:rPr>
          <w:i/>
          <w:sz w:val="24"/>
        </w:rPr>
        <w:t>сравнивать развитие России и других стран в Новое время, объяснять, в чем заключались общие черты и</w:t>
      </w:r>
      <w:r>
        <w:rPr>
          <w:i/>
          <w:spacing w:val="9"/>
          <w:sz w:val="24"/>
        </w:rPr>
        <w:t xml:space="preserve"> </w:t>
      </w:r>
      <w:r>
        <w:rPr>
          <w:i/>
          <w:sz w:val="24"/>
        </w:rPr>
        <w:t>особенности;</w:t>
      </w:r>
    </w:p>
    <w:p w:rsidR="00EC6534" w:rsidRDefault="00E71C77" w:rsidP="009F1B02">
      <w:pPr>
        <w:pStyle w:val="a5"/>
        <w:numPr>
          <w:ilvl w:val="0"/>
          <w:numId w:val="59"/>
        </w:numPr>
        <w:tabs>
          <w:tab w:val="left" w:pos="753"/>
        </w:tabs>
        <w:spacing w:before="2" w:line="237" w:lineRule="auto"/>
        <w:ind w:right="916" w:firstLine="0"/>
        <w:rPr>
          <w:i/>
          <w:sz w:val="24"/>
        </w:rPr>
      </w:pPr>
      <w:r>
        <w:rPr>
          <w:i/>
          <w:sz w:val="24"/>
        </w:rPr>
        <w:t>применять знания по истории России и своего края в Новое время при составлении</w:t>
      </w:r>
      <w:r>
        <w:rPr>
          <w:i/>
          <w:spacing w:val="-23"/>
          <w:sz w:val="24"/>
        </w:rPr>
        <w:t xml:space="preserve"> </w:t>
      </w:r>
      <w:r>
        <w:rPr>
          <w:i/>
          <w:sz w:val="24"/>
        </w:rPr>
        <w:t>описаний исторических и культурных памятников своего края и т.</w:t>
      </w:r>
      <w:r>
        <w:rPr>
          <w:i/>
          <w:spacing w:val="17"/>
          <w:sz w:val="24"/>
        </w:rPr>
        <w:t xml:space="preserve"> </w:t>
      </w:r>
      <w:r>
        <w:rPr>
          <w:i/>
          <w:sz w:val="24"/>
        </w:rPr>
        <w:t>д.</w:t>
      </w:r>
    </w:p>
    <w:p w:rsidR="00B22F53" w:rsidRDefault="00B22F53">
      <w:pPr>
        <w:pStyle w:val="21"/>
        <w:tabs>
          <w:tab w:val="left" w:pos="3084"/>
        </w:tabs>
        <w:spacing w:before="12" w:line="275" w:lineRule="exact"/>
        <w:jc w:val="left"/>
      </w:pPr>
      <w:bookmarkStart w:id="40" w:name="Обществознание__Человек._Деятельность_че"/>
      <w:bookmarkEnd w:id="40"/>
      <w:r>
        <w:t>1.2.5.7.</w:t>
      </w:r>
      <w:r w:rsidR="00E71C77">
        <w:t>Обществознание</w:t>
      </w:r>
      <w:r w:rsidR="00E71C77">
        <w:tab/>
      </w:r>
    </w:p>
    <w:p w:rsidR="00B22F53" w:rsidRDefault="00E71C77" w:rsidP="00B22F53">
      <w:pPr>
        <w:pStyle w:val="21"/>
        <w:tabs>
          <w:tab w:val="left" w:pos="3084"/>
        </w:tabs>
        <w:spacing w:before="12" w:line="275" w:lineRule="exact"/>
        <w:jc w:val="left"/>
      </w:pPr>
      <w:r>
        <w:t>Человек.</w:t>
      </w:r>
      <w:r w:rsidR="00B22F53">
        <w:t xml:space="preserve"> </w:t>
      </w:r>
    </w:p>
    <w:p w:rsidR="00B22F53" w:rsidRDefault="00E71C77" w:rsidP="00B22F53">
      <w:pPr>
        <w:pStyle w:val="21"/>
        <w:tabs>
          <w:tab w:val="left" w:pos="3084"/>
        </w:tabs>
        <w:spacing w:before="12" w:line="275" w:lineRule="exact"/>
        <w:jc w:val="left"/>
        <w:rPr>
          <w:b w:val="0"/>
          <w:spacing w:val="-7"/>
        </w:rPr>
      </w:pPr>
      <w:r>
        <w:rPr>
          <w:b w:val="0"/>
        </w:rPr>
        <w:t>Деятельность</w:t>
      </w:r>
      <w:r w:rsidR="00B22F53">
        <w:rPr>
          <w:b w:val="0"/>
        </w:rPr>
        <w:t xml:space="preserve"> </w:t>
      </w:r>
      <w:r>
        <w:rPr>
          <w:b w:val="0"/>
          <w:spacing w:val="-7"/>
        </w:rPr>
        <w:t>человека</w:t>
      </w:r>
      <w:r w:rsidR="00B22F53">
        <w:rPr>
          <w:b w:val="0"/>
          <w:spacing w:val="-7"/>
        </w:rPr>
        <w:t xml:space="preserve"> </w:t>
      </w:r>
    </w:p>
    <w:p w:rsidR="00EC6534" w:rsidRDefault="00E71C77" w:rsidP="00B22F53">
      <w:pPr>
        <w:pStyle w:val="21"/>
        <w:tabs>
          <w:tab w:val="left" w:pos="3084"/>
        </w:tabs>
        <w:spacing w:before="12" w:line="275" w:lineRule="exact"/>
        <w:jc w:val="left"/>
        <w:rPr>
          <w:b w:val="0"/>
        </w:rPr>
      </w:pPr>
      <w:r>
        <w:rPr>
          <w:b w:val="0"/>
          <w:spacing w:val="-7"/>
        </w:rPr>
        <w:t xml:space="preserve"> </w:t>
      </w:r>
      <w:r>
        <w:rPr>
          <w:b w:val="0"/>
        </w:rPr>
        <w:t>Выпускник</w:t>
      </w:r>
      <w:r>
        <w:rPr>
          <w:b w:val="0"/>
          <w:spacing w:val="-6"/>
        </w:rPr>
        <w:t xml:space="preserve"> </w:t>
      </w:r>
      <w:r>
        <w:rPr>
          <w:b w:val="0"/>
        </w:rPr>
        <w:t>научится:</w:t>
      </w:r>
    </w:p>
    <w:p w:rsidR="00EC6534" w:rsidRDefault="00E71C77" w:rsidP="009F1B02">
      <w:pPr>
        <w:pStyle w:val="a5"/>
        <w:numPr>
          <w:ilvl w:val="0"/>
          <w:numId w:val="59"/>
        </w:numPr>
        <w:tabs>
          <w:tab w:val="left" w:pos="753"/>
        </w:tabs>
        <w:spacing w:line="286" w:lineRule="exact"/>
        <w:ind w:left="752"/>
        <w:rPr>
          <w:sz w:val="24"/>
        </w:rPr>
      </w:pPr>
      <w:r>
        <w:rPr>
          <w:sz w:val="24"/>
        </w:rPr>
        <w:t>использовать знания о биологическом и социальном в человеке для характеристики его</w:t>
      </w:r>
      <w:r>
        <w:rPr>
          <w:spacing w:val="-23"/>
          <w:sz w:val="24"/>
        </w:rPr>
        <w:t xml:space="preserve"> </w:t>
      </w:r>
      <w:r>
        <w:rPr>
          <w:sz w:val="24"/>
        </w:rPr>
        <w:t>природы;</w:t>
      </w:r>
    </w:p>
    <w:p w:rsidR="00EC6534" w:rsidRDefault="00E71C77" w:rsidP="009F1B02">
      <w:pPr>
        <w:pStyle w:val="a5"/>
        <w:numPr>
          <w:ilvl w:val="0"/>
          <w:numId w:val="59"/>
        </w:numPr>
        <w:tabs>
          <w:tab w:val="left" w:pos="753"/>
        </w:tabs>
        <w:spacing w:before="6" w:line="232" w:lineRule="auto"/>
        <w:ind w:right="974" w:firstLine="0"/>
        <w:rPr>
          <w:sz w:val="24"/>
        </w:rPr>
      </w:pPr>
      <w:r>
        <w:rPr>
          <w:sz w:val="24"/>
        </w:rPr>
        <w:t>характеризовать основные возрастные периоды жизни человека, особенности</w:t>
      </w:r>
      <w:r>
        <w:rPr>
          <w:spacing w:val="-39"/>
          <w:sz w:val="24"/>
        </w:rPr>
        <w:t xml:space="preserve"> </w:t>
      </w:r>
      <w:r>
        <w:rPr>
          <w:sz w:val="24"/>
        </w:rPr>
        <w:t>подросткового возраста;</w:t>
      </w:r>
    </w:p>
    <w:p w:rsidR="00EC6534" w:rsidRDefault="00E71C77" w:rsidP="009F1B02">
      <w:pPr>
        <w:pStyle w:val="a5"/>
        <w:numPr>
          <w:ilvl w:val="0"/>
          <w:numId w:val="59"/>
        </w:numPr>
        <w:tabs>
          <w:tab w:val="left" w:pos="753"/>
        </w:tabs>
        <w:spacing w:before="8" w:line="237" w:lineRule="auto"/>
        <w:ind w:right="1043" w:firstLine="0"/>
        <w:rPr>
          <w:sz w:val="24"/>
        </w:rPr>
      </w:pPr>
      <w:r>
        <w:rPr>
          <w:sz w:val="24"/>
        </w:rPr>
        <w:t>в модельных и реальных ситуациях выделять сущностные характеристики и основные</w:t>
      </w:r>
      <w:r>
        <w:rPr>
          <w:spacing w:val="-32"/>
          <w:sz w:val="24"/>
        </w:rPr>
        <w:t xml:space="preserve"> </w:t>
      </w:r>
      <w:r>
        <w:rPr>
          <w:sz w:val="24"/>
        </w:rPr>
        <w:t>виды деятельности людей, объяснять роль мотивов в деятельности</w:t>
      </w:r>
      <w:r>
        <w:rPr>
          <w:spacing w:val="-11"/>
          <w:sz w:val="24"/>
        </w:rPr>
        <w:t xml:space="preserve"> </w:t>
      </w:r>
      <w:r>
        <w:rPr>
          <w:sz w:val="24"/>
        </w:rPr>
        <w:t>человека;</w:t>
      </w:r>
    </w:p>
    <w:p w:rsidR="00EC6534" w:rsidRDefault="00E71C77" w:rsidP="009F1B02">
      <w:pPr>
        <w:pStyle w:val="a5"/>
        <w:numPr>
          <w:ilvl w:val="0"/>
          <w:numId w:val="59"/>
        </w:numPr>
        <w:tabs>
          <w:tab w:val="left" w:pos="753"/>
        </w:tabs>
        <w:spacing w:before="1" w:line="293" w:lineRule="exact"/>
        <w:ind w:left="752"/>
        <w:rPr>
          <w:sz w:val="24"/>
        </w:rPr>
      </w:pPr>
      <w:r>
        <w:rPr>
          <w:sz w:val="24"/>
        </w:rPr>
        <w:t>характеризовать и иллюстрировать конкретными примерами группы потребностей</w:t>
      </w:r>
      <w:r>
        <w:rPr>
          <w:spacing w:val="-7"/>
          <w:sz w:val="24"/>
        </w:rPr>
        <w:t xml:space="preserve"> </w:t>
      </w:r>
      <w:r>
        <w:rPr>
          <w:sz w:val="24"/>
        </w:rPr>
        <w:t>человека;</w:t>
      </w:r>
    </w:p>
    <w:p w:rsidR="00EC6534" w:rsidRDefault="00E71C77" w:rsidP="009F1B02">
      <w:pPr>
        <w:pStyle w:val="a5"/>
        <w:numPr>
          <w:ilvl w:val="0"/>
          <w:numId w:val="59"/>
        </w:numPr>
        <w:tabs>
          <w:tab w:val="left" w:pos="753"/>
        </w:tabs>
        <w:spacing w:line="293" w:lineRule="exact"/>
        <w:ind w:left="752"/>
        <w:rPr>
          <w:sz w:val="24"/>
        </w:rPr>
      </w:pPr>
      <w:r>
        <w:rPr>
          <w:sz w:val="24"/>
        </w:rPr>
        <w:t>приводить примеры основных видов деятельности</w:t>
      </w:r>
      <w:r>
        <w:rPr>
          <w:spacing w:val="-2"/>
          <w:sz w:val="24"/>
        </w:rPr>
        <w:t xml:space="preserve"> </w:t>
      </w:r>
      <w:r>
        <w:rPr>
          <w:sz w:val="24"/>
        </w:rPr>
        <w:t>человека;</w:t>
      </w:r>
    </w:p>
    <w:p w:rsidR="00EC6534" w:rsidRDefault="00E71C77">
      <w:pPr>
        <w:pStyle w:val="a3"/>
        <w:spacing w:before="3" w:line="237" w:lineRule="auto"/>
        <w:ind w:right="444"/>
      </w:pP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Pr>
          <w:spacing w:val="5"/>
        </w:rPr>
        <w:t xml:space="preserve"> </w:t>
      </w:r>
      <w:r>
        <w:t>конфликтов.</w:t>
      </w:r>
    </w:p>
    <w:p w:rsidR="00EC6534" w:rsidRDefault="00E71C77">
      <w:pPr>
        <w:pStyle w:val="21"/>
        <w:spacing w:before="9" w:line="240" w:lineRule="auto"/>
        <w:rPr>
          <w:b w:val="0"/>
        </w:rPr>
      </w:pPr>
      <w:r>
        <w:t>Выпускник получит возможность научиться</w:t>
      </w:r>
      <w:r>
        <w:rPr>
          <w:b w:val="0"/>
        </w:rPr>
        <w:t>:</w:t>
      </w:r>
    </w:p>
    <w:p w:rsidR="00EC6534" w:rsidRDefault="00E71C77" w:rsidP="009F1B02">
      <w:pPr>
        <w:pStyle w:val="a5"/>
        <w:numPr>
          <w:ilvl w:val="0"/>
          <w:numId w:val="59"/>
        </w:numPr>
        <w:tabs>
          <w:tab w:val="left" w:pos="753"/>
          <w:tab w:val="left" w:pos="2092"/>
          <w:tab w:val="left" w:pos="3479"/>
          <w:tab w:val="left" w:pos="5127"/>
          <w:tab w:val="left" w:pos="6217"/>
          <w:tab w:val="left" w:pos="7638"/>
          <w:tab w:val="left" w:pos="8094"/>
          <w:tab w:val="left" w:pos="9458"/>
          <w:tab w:val="left" w:pos="10711"/>
        </w:tabs>
        <w:spacing w:before="2" w:line="237" w:lineRule="auto"/>
        <w:ind w:right="448" w:firstLine="0"/>
        <w:rPr>
          <w:i/>
          <w:sz w:val="24"/>
        </w:rPr>
      </w:pPr>
      <w:r>
        <w:rPr>
          <w:i/>
          <w:sz w:val="24"/>
        </w:rPr>
        <w:t>выполнять</w:t>
      </w:r>
      <w:r>
        <w:rPr>
          <w:i/>
          <w:sz w:val="24"/>
        </w:rPr>
        <w:tab/>
        <w:t>несложные</w:t>
      </w:r>
      <w:r>
        <w:rPr>
          <w:i/>
          <w:sz w:val="24"/>
        </w:rPr>
        <w:tab/>
        <w:t>практические</w:t>
      </w:r>
      <w:r>
        <w:rPr>
          <w:i/>
          <w:sz w:val="24"/>
        </w:rPr>
        <w:tab/>
        <w:t>задания,</w:t>
      </w:r>
      <w:r>
        <w:rPr>
          <w:i/>
          <w:sz w:val="24"/>
        </w:rPr>
        <w:tab/>
        <w:t>основанные</w:t>
      </w:r>
      <w:r>
        <w:rPr>
          <w:i/>
          <w:sz w:val="24"/>
        </w:rPr>
        <w:tab/>
        <w:t>на</w:t>
      </w:r>
      <w:r>
        <w:rPr>
          <w:i/>
          <w:sz w:val="24"/>
        </w:rPr>
        <w:tab/>
        <w:t>ситуациях,</w:t>
      </w:r>
      <w:r>
        <w:rPr>
          <w:i/>
          <w:sz w:val="24"/>
        </w:rPr>
        <w:tab/>
        <w:t>связанных</w:t>
      </w:r>
      <w:r>
        <w:rPr>
          <w:i/>
          <w:sz w:val="24"/>
        </w:rPr>
        <w:tab/>
      </w:r>
      <w:r>
        <w:rPr>
          <w:i/>
          <w:spacing w:val="-17"/>
          <w:sz w:val="24"/>
        </w:rPr>
        <w:t xml:space="preserve">с </w:t>
      </w:r>
      <w:r>
        <w:rPr>
          <w:i/>
          <w:sz w:val="24"/>
        </w:rPr>
        <w:t>деятельностью человека;</w:t>
      </w:r>
    </w:p>
    <w:p w:rsidR="00EC6534" w:rsidRDefault="00E71C77" w:rsidP="009F1B02">
      <w:pPr>
        <w:pStyle w:val="a5"/>
        <w:numPr>
          <w:ilvl w:val="0"/>
          <w:numId w:val="59"/>
        </w:numPr>
        <w:tabs>
          <w:tab w:val="left" w:pos="753"/>
        </w:tabs>
        <w:spacing w:line="291" w:lineRule="exact"/>
        <w:ind w:left="752"/>
        <w:rPr>
          <w:i/>
          <w:sz w:val="24"/>
        </w:rPr>
      </w:pPr>
      <w:r>
        <w:rPr>
          <w:i/>
          <w:sz w:val="24"/>
        </w:rPr>
        <w:t>оценивать роль деятельности в жизни человека и</w:t>
      </w:r>
      <w:r>
        <w:rPr>
          <w:i/>
          <w:spacing w:val="8"/>
          <w:sz w:val="24"/>
        </w:rPr>
        <w:t xml:space="preserve"> </w:t>
      </w:r>
      <w:r>
        <w:rPr>
          <w:i/>
          <w:sz w:val="24"/>
        </w:rPr>
        <w:t>общества;</w:t>
      </w:r>
    </w:p>
    <w:p w:rsidR="00EC6534" w:rsidRDefault="00E71C77" w:rsidP="009F1B02">
      <w:pPr>
        <w:pStyle w:val="a5"/>
        <w:numPr>
          <w:ilvl w:val="0"/>
          <w:numId w:val="59"/>
        </w:numPr>
        <w:tabs>
          <w:tab w:val="left" w:pos="753"/>
        </w:tabs>
        <w:spacing w:line="237" w:lineRule="auto"/>
        <w:ind w:right="1253" w:firstLine="0"/>
        <w:rPr>
          <w:i/>
          <w:sz w:val="24"/>
        </w:rPr>
      </w:pPr>
      <w:r>
        <w:rPr>
          <w:i/>
          <w:sz w:val="24"/>
        </w:rPr>
        <w:t>оценивать последствия удовлетворения мнимых потребностей, на примерах</w:t>
      </w:r>
      <w:r>
        <w:rPr>
          <w:i/>
          <w:spacing w:val="-22"/>
          <w:sz w:val="24"/>
        </w:rPr>
        <w:t xml:space="preserve"> </w:t>
      </w:r>
      <w:r>
        <w:rPr>
          <w:i/>
          <w:sz w:val="24"/>
        </w:rPr>
        <w:t>показывать опасность удовлетворения мнимых потребностей, угрожающих</w:t>
      </w:r>
      <w:r>
        <w:rPr>
          <w:i/>
          <w:spacing w:val="6"/>
          <w:sz w:val="24"/>
        </w:rPr>
        <w:t xml:space="preserve"> </w:t>
      </w:r>
      <w:r>
        <w:rPr>
          <w:i/>
          <w:sz w:val="24"/>
        </w:rPr>
        <w:t>здоровью;</w:t>
      </w:r>
    </w:p>
    <w:p w:rsidR="00EC6534" w:rsidRDefault="00E71C77" w:rsidP="009F1B02">
      <w:pPr>
        <w:pStyle w:val="a5"/>
        <w:numPr>
          <w:ilvl w:val="0"/>
          <w:numId w:val="59"/>
        </w:numPr>
        <w:tabs>
          <w:tab w:val="left" w:pos="753"/>
        </w:tabs>
        <w:spacing w:before="7" w:line="237" w:lineRule="auto"/>
        <w:ind w:right="589" w:firstLine="0"/>
        <w:rPr>
          <w:i/>
          <w:sz w:val="24"/>
        </w:rPr>
      </w:pPr>
      <w:r>
        <w:rPr>
          <w:i/>
          <w:sz w:val="24"/>
        </w:rPr>
        <w:t>использовать элементы причинно-следственного анализа при характеристике</w:t>
      </w:r>
      <w:r>
        <w:rPr>
          <w:i/>
          <w:spacing w:val="-29"/>
          <w:sz w:val="24"/>
        </w:rPr>
        <w:t xml:space="preserve"> </w:t>
      </w:r>
      <w:r>
        <w:rPr>
          <w:i/>
          <w:sz w:val="24"/>
        </w:rPr>
        <w:t>межличностных конфликтов;</w:t>
      </w:r>
    </w:p>
    <w:p w:rsidR="00EC6534" w:rsidRDefault="00E71C77" w:rsidP="009F1B02">
      <w:pPr>
        <w:pStyle w:val="a5"/>
        <w:numPr>
          <w:ilvl w:val="0"/>
          <w:numId w:val="59"/>
        </w:numPr>
        <w:tabs>
          <w:tab w:val="left" w:pos="753"/>
        </w:tabs>
        <w:spacing w:before="2" w:line="237" w:lineRule="auto"/>
        <w:ind w:right="1113" w:firstLine="0"/>
        <w:rPr>
          <w:i/>
          <w:sz w:val="24"/>
        </w:rPr>
      </w:pPr>
      <w:r>
        <w:rPr>
          <w:i/>
          <w:sz w:val="24"/>
        </w:rPr>
        <w:t>моделировать возможные последствия позитивного и негативного воздействия группы</w:t>
      </w:r>
      <w:r>
        <w:rPr>
          <w:i/>
          <w:spacing w:val="-26"/>
          <w:sz w:val="24"/>
        </w:rPr>
        <w:t xml:space="preserve"> </w:t>
      </w:r>
      <w:r>
        <w:rPr>
          <w:i/>
          <w:sz w:val="24"/>
        </w:rPr>
        <w:t>на человека, делать</w:t>
      </w:r>
      <w:r>
        <w:rPr>
          <w:i/>
          <w:spacing w:val="7"/>
          <w:sz w:val="24"/>
        </w:rPr>
        <w:t xml:space="preserve"> </w:t>
      </w:r>
      <w:r>
        <w:rPr>
          <w:i/>
          <w:sz w:val="24"/>
        </w:rPr>
        <w:t>выводы.</w:t>
      </w:r>
    </w:p>
    <w:p w:rsidR="00EC6534" w:rsidRDefault="00E71C77">
      <w:pPr>
        <w:pStyle w:val="21"/>
        <w:spacing w:before="8" w:line="275" w:lineRule="exact"/>
        <w:jc w:val="left"/>
      </w:pPr>
      <w:bookmarkStart w:id="41" w:name="Общество"/>
      <w:bookmarkEnd w:id="41"/>
      <w:r>
        <w:t>Общество</w:t>
      </w:r>
    </w:p>
    <w:p w:rsidR="00EC6534" w:rsidRDefault="00E71C77">
      <w:pPr>
        <w:spacing w:line="272"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992" w:firstLine="0"/>
        <w:rPr>
          <w:sz w:val="24"/>
        </w:rPr>
      </w:pPr>
      <w:r>
        <w:rPr>
          <w:sz w:val="24"/>
        </w:rPr>
        <w:lastRenderedPageBreak/>
        <w:t>демонстрировать на примерах взаимосвязь природы и общества, раскрывать роль природы</w:t>
      </w:r>
      <w:r>
        <w:rPr>
          <w:spacing w:val="-37"/>
          <w:sz w:val="24"/>
        </w:rPr>
        <w:t xml:space="preserve"> </w:t>
      </w:r>
      <w:r>
        <w:rPr>
          <w:sz w:val="24"/>
        </w:rPr>
        <w:t>в жизни</w:t>
      </w:r>
      <w:r>
        <w:rPr>
          <w:spacing w:val="-7"/>
          <w:sz w:val="24"/>
        </w:rPr>
        <w:t xml:space="preserve"> </w:t>
      </w:r>
      <w:r>
        <w:rPr>
          <w:sz w:val="24"/>
        </w:rPr>
        <w:t>человека;</w:t>
      </w:r>
    </w:p>
    <w:p w:rsidR="00EC6534" w:rsidRDefault="00E71C77" w:rsidP="009F1B02">
      <w:pPr>
        <w:pStyle w:val="a5"/>
        <w:numPr>
          <w:ilvl w:val="0"/>
          <w:numId w:val="59"/>
        </w:numPr>
        <w:tabs>
          <w:tab w:val="left" w:pos="753"/>
        </w:tabs>
        <w:spacing w:before="78" w:line="294" w:lineRule="exact"/>
        <w:ind w:left="752"/>
        <w:rPr>
          <w:sz w:val="24"/>
        </w:rPr>
      </w:pPr>
      <w:r>
        <w:rPr>
          <w:sz w:val="24"/>
        </w:rPr>
        <w:t>распознавать на основе приведенных данных основные типы</w:t>
      </w:r>
      <w:r>
        <w:rPr>
          <w:spacing w:val="-47"/>
          <w:sz w:val="24"/>
        </w:rPr>
        <w:t xml:space="preserve"> </w:t>
      </w:r>
      <w:r>
        <w:rPr>
          <w:sz w:val="24"/>
        </w:rPr>
        <w:t>обществ;</w:t>
      </w:r>
    </w:p>
    <w:p w:rsidR="00EC6534" w:rsidRDefault="00E71C77" w:rsidP="009F1B02">
      <w:pPr>
        <w:pStyle w:val="a5"/>
        <w:numPr>
          <w:ilvl w:val="0"/>
          <w:numId w:val="59"/>
        </w:numPr>
        <w:tabs>
          <w:tab w:val="left" w:pos="753"/>
        </w:tabs>
        <w:spacing w:before="2" w:line="237" w:lineRule="auto"/>
        <w:ind w:right="548" w:firstLine="0"/>
        <w:rPr>
          <w:sz w:val="24"/>
        </w:rPr>
      </w:pPr>
      <w:r>
        <w:rPr>
          <w:sz w:val="24"/>
        </w:rPr>
        <w:t>характеризовать движение от одних форм общественной жизни к другим; оценивать</w:t>
      </w:r>
      <w:r>
        <w:rPr>
          <w:spacing w:val="-42"/>
          <w:sz w:val="24"/>
        </w:rPr>
        <w:t xml:space="preserve"> </w:t>
      </w:r>
      <w:r>
        <w:rPr>
          <w:sz w:val="24"/>
        </w:rPr>
        <w:t>социальные явления с позиций общественного</w:t>
      </w:r>
      <w:r>
        <w:rPr>
          <w:spacing w:val="-4"/>
          <w:sz w:val="24"/>
        </w:rPr>
        <w:t xml:space="preserve"> </w:t>
      </w:r>
      <w:r>
        <w:rPr>
          <w:sz w:val="24"/>
        </w:rPr>
        <w:t>прогресса;</w:t>
      </w:r>
    </w:p>
    <w:p w:rsidR="00EC6534" w:rsidRDefault="00E71C77" w:rsidP="009F1B02">
      <w:pPr>
        <w:pStyle w:val="a5"/>
        <w:numPr>
          <w:ilvl w:val="0"/>
          <w:numId w:val="59"/>
        </w:numPr>
        <w:tabs>
          <w:tab w:val="left" w:pos="753"/>
          <w:tab w:val="left" w:pos="1986"/>
          <w:tab w:val="left" w:pos="3825"/>
          <w:tab w:val="left" w:pos="5319"/>
          <w:tab w:val="left" w:pos="7013"/>
          <w:tab w:val="left" w:pos="8440"/>
          <w:tab w:val="left" w:pos="9482"/>
          <w:tab w:val="left" w:pos="9833"/>
        </w:tabs>
        <w:spacing w:before="11" w:line="232" w:lineRule="auto"/>
        <w:ind w:right="485" w:firstLine="0"/>
        <w:rPr>
          <w:sz w:val="24"/>
        </w:rPr>
      </w:pPr>
      <w:r>
        <w:rPr>
          <w:sz w:val="24"/>
        </w:rPr>
        <w:t>различать</w:t>
      </w:r>
      <w:r>
        <w:rPr>
          <w:sz w:val="24"/>
        </w:rPr>
        <w:tab/>
        <w:t>экономические,</w:t>
      </w:r>
      <w:r>
        <w:rPr>
          <w:sz w:val="24"/>
        </w:rPr>
        <w:tab/>
        <w:t>социальные,</w:t>
      </w:r>
      <w:r>
        <w:rPr>
          <w:sz w:val="24"/>
        </w:rPr>
        <w:tab/>
        <w:t>политические,</w:t>
      </w:r>
      <w:r>
        <w:rPr>
          <w:sz w:val="24"/>
        </w:rPr>
        <w:tab/>
        <w:t>культурные</w:t>
      </w:r>
      <w:r>
        <w:rPr>
          <w:sz w:val="24"/>
        </w:rPr>
        <w:tab/>
        <w:t>явления</w:t>
      </w:r>
      <w:r>
        <w:rPr>
          <w:sz w:val="24"/>
        </w:rPr>
        <w:tab/>
        <w:t>и</w:t>
      </w:r>
      <w:r>
        <w:rPr>
          <w:sz w:val="24"/>
        </w:rPr>
        <w:tab/>
      </w:r>
      <w:r>
        <w:rPr>
          <w:spacing w:val="-6"/>
          <w:sz w:val="24"/>
        </w:rPr>
        <w:t xml:space="preserve">процессы </w:t>
      </w:r>
      <w:r>
        <w:rPr>
          <w:sz w:val="24"/>
        </w:rPr>
        <w:t>общественной</w:t>
      </w:r>
      <w:r>
        <w:rPr>
          <w:spacing w:val="-1"/>
          <w:sz w:val="24"/>
        </w:rPr>
        <w:t xml:space="preserve"> </w:t>
      </w:r>
      <w:r>
        <w:rPr>
          <w:sz w:val="24"/>
        </w:rPr>
        <w:t>жизни;</w:t>
      </w:r>
    </w:p>
    <w:p w:rsidR="00EC6534" w:rsidRDefault="00E71C77" w:rsidP="009F1B02">
      <w:pPr>
        <w:pStyle w:val="a5"/>
        <w:numPr>
          <w:ilvl w:val="0"/>
          <w:numId w:val="59"/>
        </w:numPr>
        <w:tabs>
          <w:tab w:val="left" w:pos="753"/>
        </w:tabs>
        <w:spacing w:before="9" w:line="237" w:lineRule="auto"/>
        <w:ind w:right="1280" w:firstLine="0"/>
        <w:rPr>
          <w:sz w:val="24"/>
        </w:rPr>
      </w:pPr>
      <w:r>
        <w:rPr>
          <w:sz w:val="24"/>
        </w:rPr>
        <w:t>выполнять несложные познавательные и практические задания, основанные на</w:t>
      </w:r>
      <w:r>
        <w:rPr>
          <w:spacing w:val="-35"/>
          <w:sz w:val="24"/>
        </w:rPr>
        <w:t xml:space="preserve"> </w:t>
      </w:r>
      <w:r>
        <w:rPr>
          <w:sz w:val="24"/>
        </w:rPr>
        <w:t>ситуациях жизнедеятельности человека в разных сферах</w:t>
      </w:r>
      <w:r>
        <w:rPr>
          <w:spacing w:val="-4"/>
          <w:sz w:val="24"/>
        </w:rPr>
        <w:t xml:space="preserve"> </w:t>
      </w:r>
      <w:r>
        <w:rPr>
          <w:sz w:val="24"/>
        </w:rPr>
        <w:t>общества;</w:t>
      </w:r>
    </w:p>
    <w:p w:rsidR="00EC6534" w:rsidRDefault="00E71C77" w:rsidP="009F1B02">
      <w:pPr>
        <w:pStyle w:val="a5"/>
        <w:numPr>
          <w:ilvl w:val="0"/>
          <w:numId w:val="59"/>
        </w:numPr>
        <w:tabs>
          <w:tab w:val="left" w:pos="753"/>
        </w:tabs>
        <w:spacing w:before="3" w:line="237" w:lineRule="auto"/>
        <w:ind w:right="1091" w:firstLine="0"/>
        <w:rPr>
          <w:sz w:val="24"/>
        </w:rPr>
      </w:pPr>
      <w:r>
        <w:rPr>
          <w:sz w:val="24"/>
        </w:rPr>
        <w:t>характеризовать экологический кризис как глобальную проблему человечества,</w:t>
      </w:r>
      <w:r>
        <w:rPr>
          <w:spacing w:val="-31"/>
          <w:sz w:val="24"/>
        </w:rPr>
        <w:t xml:space="preserve"> </w:t>
      </w:r>
      <w:r>
        <w:rPr>
          <w:sz w:val="24"/>
        </w:rPr>
        <w:t>раскрывать причины экологического</w:t>
      </w:r>
      <w:r>
        <w:rPr>
          <w:spacing w:val="12"/>
          <w:sz w:val="24"/>
        </w:rPr>
        <w:t xml:space="preserve"> </w:t>
      </w:r>
      <w:r>
        <w:rPr>
          <w:sz w:val="24"/>
        </w:rPr>
        <w:t>кризиса;</w:t>
      </w:r>
    </w:p>
    <w:p w:rsidR="00EC6534" w:rsidRDefault="00E71C77" w:rsidP="009F1B02">
      <w:pPr>
        <w:pStyle w:val="a5"/>
        <w:numPr>
          <w:ilvl w:val="0"/>
          <w:numId w:val="59"/>
        </w:numPr>
        <w:tabs>
          <w:tab w:val="left" w:pos="753"/>
        </w:tabs>
        <w:spacing w:before="2" w:line="237" w:lineRule="auto"/>
        <w:ind w:right="464" w:firstLine="0"/>
        <w:rPr>
          <w:sz w:val="24"/>
        </w:rPr>
      </w:pPr>
      <w:r>
        <w:rPr>
          <w:sz w:val="24"/>
        </w:rPr>
        <w:t>на основе полученных знаний выбирать в предлагаемых модельных ситуациях и осуществлять на практике экологически рациональное</w:t>
      </w:r>
      <w:r>
        <w:rPr>
          <w:spacing w:val="4"/>
          <w:sz w:val="24"/>
        </w:rPr>
        <w:t xml:space="preserve"> </w:t>
      </w:r>
      <w:r>
        <w:rPr>
          <w:sz w:val="24"/>
        </w:rPr>
        <w:t>поведение;</w:t>
      </w:r>
    </w:p>
    <w:p w:rsidR="00EC6534" w:rsidRDefault="00E71C77" w:rsidP="009F1B02">
      <w:pPr>
        <w:pStyle w:val="a5"/>
        <w:numPr>
          <w:ilvl w:val="0"/>
          <w:numId w:val="59"/>
        </w:numPr>
        <w:tabs>
          <w:tab w:val="left" w:pos="753"/>
        </w:tabs>
        <w:spacing w:line="293" w:lineRule="exact"/>
        <w:ind w:left="752"/>
        <w:rPr>
          <w:sz w:val="24"/>
        </w:rPr>
      </w:pPr>
      <w:r>
        <w:rPr>
          <w:sz w:val="24"/>
        </w:rPr>
        <w:t>раскрывать влияние современных средств массовой коммуникации на общество и</w:t>
      </w:r>
      <w:r>
        <w:rPr>
          <w:spacing w:val="8"/>
          <w:sz w:val="24"/>
        </w:rPr>
        <w:t xml:space="preserve"> </w:t>
      </w:r>
      <w:r>
        <w:rPr>
          <w:sz w:val="24"/>
        </w:rPr>
        <w:t>личность;</w:t>
      </w:r>
    </w:p>
    <w:p w:rsidR="00EC6534" w:rsidRDefault="00E71C77" w:rsidP="009F1B02">
      <w:pPr>
        <w:pStyle w:val="a5"/>
        <w:numPr>
          <w:ilvl w:val="0"/>
          <w:numId w:val="59"/>
        </w:numPr>
        <w:tabs>
          <w:tab w:val="left" w:pos="753"/>
        </w:tabs>
        <w:spacing w:line="294" w:lineRule="exact"/>
        <w:ind w:left="752"/>
        <w:rPr>
          <w:sz w:val="24"/>
        </w:rPr>
      </w:pPr>
      <w:r>
        <w:rPr>
          <w:sz w:val="24"/>
        </w:rPr>
        <w:t>конкретизировать примерами опасность международного</w:t>
      </w:r>
      <w:r>
        <w:rPr>
          <w:spacing w:val="-2"/>
          <w:sz w:val="24"/>
        </w:rPr>
        <w:t xml:space="preserve"> </w:t>
      </w:r>
      <w:r>
        <w:rPr>
          <w:sz w:val="24"/>
        </w:rPr>
        <w:t>терроризма.</w:t>
      </w:r>
    </w:p>
    <w:p w:rsidR="00EC6534" w:rsidRDefault="00E71C77">
      <w:pPr>
        <w:pStyle w:val="21"/>
        <w:spacing w:before="6" w:line="273" w:lineRule="exact"/>
        <w:jc w:val="left"/>
      </w:pPr>
      <w:r>
        <w:t>Выпускник получит возможность научиться:</w:t>
      </w:r>
    </w:p>
    <w:p w:rsidR="00EC6534" w:rsidRDefault="00E71C77" w:rsidP="009F1B02">
      <w:pPr>
        <w:pStyle w:val="a5"/>
        <w:numPr>
          <w:ilvl w:val="0"/>
          <w:numId w:val="59"/>
        </w:numPr>
        <w:tabs>
          <w:tab w:val="left" w:pos="753"/>
          <w:tab w:val="left" w:pos="5400"/>
          <w:tab w:val="left" w:pos="6893"/>
        </w:tabs>
        <w:spacing w:line="237" w:lineRule="auto"/>
        <w:ind w:right="841" w:firstLine="0"/>
        <w:rPr>
          <w:i/>
          <w:sz w:val="24"/>
        </w:rPr>
      </w:pPr>
      <w:r>
        <w:rPr>
          <w:i/>
          <w:sz w:val="24"/>
        </w:rPr>
        <w:t xml:space="preserve">наблюдать   и </w:t>
      </w:r>
      <w:r>
        <w:rPr>
          <w:i/>
          <w:spacing w:val="57"/>
          <w:sz w:val="24"/>
        </w:rPr>
        <w:t xml:space="preserve"> </w:t>
      </w:r>
      <w:r>
        <w:rPr>
          <w:i/>
          <w:sz w:val="24"/>
        </w:rPr>
        <w:t xml:space="preserve">характеризовать </w:t>
      </w:r>
      <w:r>
        <w:rPr>
          <w:i/>
          <w:spacing w:val="55"/>
          <w:sz w:val="24"/>
        </w:rPr>
        <w:t xml:space="preserve"> </w:t>
      </w:r>
      <w:r>
        <w:rPr>
          <w:i/>
          <w:sz w:val="24"/>
        </w:rPr>
        <w:t>явления</w:t>
      </w:r>
      <w:r>
        <w:rPr>
          <w:i/>
          <w:sz w:val="24"/>
        </w:rPr>
        <w:tab/>
        <w:t xml:space="preserve">и  </w:t>
      </w:r>
      <w:r>
        <w:rPr>
          <w:i/>
          <w:spacing w:val="3"/>
          <w:sz w:val="24"/>
        </w:rPr>
        <w:t xml:space="preserve"> </w:t>
      </w:r>
      <w:r>
        <w:rPr>
          <w:i/>
          <w:sz w:val="24"/>
        </w:rPr>
        <w:t>события,</w:t>
      </w:r>
      <w:r>
        <w:rPr>
          <w:i/>
          <w:sz w:val="24"/>
        </w:rPr>
        <w:tab/>
        <w:t>происходящие в различных сферах общественной</w:t>
      </w:r>
      <w:r>
        <w:rPr>
          <w:i/>
          <w:spacing w:val="2"/>
          <w:sz w:val="24"/>
        </w:rPr>
        <w:t xml:space="preserve"> </w:t>
      </w:r>
      <w:r>
        <w:rPr>
          <w:i/>
          <w:sz w:val="24"/>
        </w:rPr>
        <w:t>жизни;</w:t>
      </w:r>
    </w:p>
    <w:p w:rsidR="00EC6534" w:rsidRDefault="00E71C77" w:rsidP="009F1B02">
      <w:pPr>
        <w:pStyle w:val="a5"/>
        <w:numPr>
          <w:ilvl w:val="0"/>
          <w:numId w:val="59"/>
        </w:numPr>
        <w:tabs>
          <w:tab w:val="left" w:pos="753"/>
        </w:tabs>
        <w:spacing w:before="12" w:line="232" w:lineRule="auto"/>
        <w:ind w:right="899" w:firstLine="0"/>
        <w:rPr>
          <w:i/>
          <w:sz w:val="24"/>
        </w:rPr>
      </w:pPr>
      <w:r>
        <w:rPr>
          <w:i/>
          <w:sz w:val="24"/>
        </w:rPr>
        <w:t>выявлять причинно-следственные связи общественных явлений и характеризовать основные направления общественного</w:t>
      </w:r>
      <w:r>
        <w:rPr>
          <w:i/>
          <w:spacing w:val="4"/>
          <w:sz w:val="24"/>
        </w:rPr>
        <w:t xml:space="preserve"> </w:t>
      </w:r>
      <w:r>
        <w:rPr>
          <w:i/>
          <w:sz w:val="24"/>
        </w:rPr>
        <w:t>развития;</w:t>
      </w:r>
    </w:p>
    <w:p w:rsidR="00EC6534" w:rsidRDefault="00E71C77" w:rsidP="009F1B02">
      <w:pPr>
        <w:pStyle w:val="a5"/>
        <w:numPr>
          <w:ilvl w:val="0"/>
          <w:numId w:val="59"/>
        </w:numPr>
        <w:tabs>
          <w:tab w:val="left" w:pos="753"/>
        </w:tabs>
        <w:spacing w:before="2"/>
        <w:ind w:left="752"/>
        <w:rPr>
          <w:i/>
          <w:sz w:val="24"/>
        </w:rPr>
      </w:pPr>
      <w:r>
        <w:rPr>
          <w:i/>
          <w:sz w:val="24"/>
        </w:rPr>
        <w:t>осознанно содействовать защите</w:t>
      </w:r>
      <w:r>
        <w:rPr>
          <w:i/>
          <w:spacing w:val="-6"/>
          <w:sz w:val="24"/>
        </w:rPr>
        <w:t xml:space="preserve"> </w:t>
      </w:r>
      <w:r>
        <w:rPr>
          <w:i/>
          <w:sz w:val="24"/>
        </w:rPr>
        <w:t>природы.</w:t>
      </w:r>
    </w:p>
    <w:p w:rsidR="00EC6534" w:rsidRDefault="00E71C77">
      <w:pPr>
        <w:pStyle w:val="21"/>
        <w:spacing w:before="11" w:line="242" w:lineRule="auto"/>
        <w:ind w:right="8369"/>
        <w:jc w:val="left"/>
      </w:pPr>
      <w:bookmarkStart w:id="42" w:name="Социальные_нормы_Выпускник_научится:"/>
      <w:bookmarkEnd w:id="42"/>
      <w:r>
        <w:t>Социальные нормы Выпускник научится:</w:t>
      </w:r>
    </w:p>
    <w:p w:rsidR="00EC6534" w:rsidRDefault="00E71C77" w:rsidP="009F1B02">
      <w:pPr>
        <w:pStyle w:val="a5"/>
        <w:numPr>
          <w:ilvl w:val="0"/>
          <w:numId w:val="59"/>
        </w:numPr>
        <w:tabs>
          <w:tab w:val="left" w:pos="753"/>
        </w:tabs>
        <w:spacing w:line="278" w:lineRule="exact"/>
        <w:ind w:left="752"/>
        <w:rPr>
          <w:sz w:val="24"/>
        </w:rPr>
      </w:pPr>
      <w:r>
        <w:rPr>
          <w:sz w:val="24"/>
        </w:rPr>
        <w:t>раскрывать роль социальных норм как регуляторов общественной жизни и поведения</w:t>
      </w:r>
      <w:r>
        <w:rPr>
          <w:spacing w:val="-29"/>
          <w:sz w:val="24"/>
        </w:rPr>
        <w:t xml:space="preserve"> </w:t>
      </w:r>
      <w:r>
        <w:rPr>
          <w:sz w:val="24"/>
        </w:rPr>
        <w:t>человека;</w:t>
      </w:r>
    </w:p>
    <w:p w:rsidR="00EC6534" w:rsidRDefault="00E71C77" w:rsidP="009F1B02">
      <w:pPr>
        <w:pStyle w:val="a5"/>
        <w:numPr>
          <w:ilvl w:val="0"/>
          <w:numId w:val="59"/>
        </w:numPr>
        <w:tabs>
          <w:tab w:val="left" w:pos="753"/>
        </w:tabs>
        <w:spacing w:line="290" w:lineRule="exact"/>
        <w:ind w:left="752"/>
        <w:rPr>
          <w:sz w:val="24"/>
        </w:rPr>
      </w:pPr>
      <w:r>
        <w:rPr>
          <w:sz w:val="24"/>
        </w:rPr>
        <w:t>различать отдельные виды социальных</w:t>
      </w:r>
      <w:r>
        <w:rPr>
          <w:spacing w:val="-14"/>
          <w:sz w:val="24"/>
        </w:rPr>
        <w:t xml:space="preserve"> </w:t>
      </w:r>
      <w:r>
        <w:rPr>
          <w:sz w:val="24"/>
        </w:rPr>
        <w:t>норм;</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основные нормы</w:t>
      </w:r>
      <w:r>
        <w:rPr>
          <w:spacing w:val="-17"/>
          <w:sz w:val="24"/>
        </w:rPr>
        <w:t xml:space="preserve"> </w:t>
      </w:r>
      <w:r>
        <w:rPr>
          <w:sz w:val="24"/>
        </w:rPr>
        <w:t>морали;</w:t>
      </w:r>
    </w:p>
    <w:p w:rsidR="00EC6534" w:rsidRDefault="00E71C77" w:rsidP="009F1B02">
      <w:pPr>
        <w:pStyle w:val="a5"/>
        <w:numPr>
          <w:ilvl w:val="0"/>
          <w:numId w:val="59"/>
        </w:numPr>
        <w:tabs>
          <w:tab w:val="left" w:pos="753"/>
        </w:tabs>
        <w:ind w:right="436" w:firstLine="0"/>
        <w:jc w:val="both"/>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Pr>
          <w:spacing w:val="7"/>
          <w:sz w:val="24"/>
        </w:rPr>
        <w:t xml:space="preserve"> </w:t>
      </w:r>
      <w:r>
        <w:rPr>
          <w:sz w:val="24"/>
        </w:rPr>
        <w:t>ценностями;</w:t>
      </w:r>
    </w:p>
    <w:p w:rsidR="00EC6534" w:rsidRDefault="00E71C77" w:rsidP="009F1B02">
      <w:pPr>
        <w:pStyle w:val="a5"/>
        <w:numPr>
          <w:ilvl w:val="0"/>
          <w:numId w:val="59"/>
        </w:numPr>
        <w:tabs>
          <w:tab w:val="left" w:pos="753"/>
        </w:tabs>
        <w:spacing w:before="3" w:line="237" w:lineRule="auto"/>
        <w:ind w:right="453" w:firstLine="0"/>
        <w:jc w:val="both"/>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w:t>
      </w:r>
      <w:r>
        <w:rPr>
          <w:spacing w:val="11"/>
          <w:sz w:val="24"/>
        </w:rPr>
        <w:t xml:space="preserve"> </w:t>
      </w:r>
      <w:r>
        <w:rPr>
          <w:sz w:val="24"/>
        </w:rPr>
        <w:t>общества;</w:t>
      </w:r>
    </w:p>
    <w:p w:rsidR="00EC6534" w:rsidRDefault="00E71C77" w:rsidP="009F1B02">
      <w:pPr>
        <w:pStyle w:val="a5"/>
        <w:numPr>
          <w:ilvl w:val="0"/>
          <w:numId w:val="59"/>
        </w:numPr>
        <w:tabs>
          <w:tab w:val="left" w:pos="753"/>
        </w:tabs>
        <w:spacing w:before="5" w:line="293" w:lineRule="exact"/>
        <w:ind w:left="752"/>
        <w:rPr>
          <w:sz w:val="24"/>
        </w:rPr>
      </w:pPr>
      <w:r>
        <w:rPr>
          <w:sz w:val="24"/>
        </w:rPr>
        <w:t>характеризовать специфику норм</w:t>
      </w:r>
      <w:r>
        <w:rPr>
          <w:spacing w:val="-16"/>
          <w:sz w:val="24"/>
        </w:rPr>
        <w:t xml:space="preserve"> </w:t>
      </w:r>
      <w:r>
        <w:rPr>
          <w:sz w:val="24"/>
        </w:rPr>
        <w:t>права;</w:t>
      </w:r>
    </w:p>
    <w:p w:rsidR="00EC6534" w:rsidRDefault="00E71C77" w:rsidP="009F1B02">
      <w:pPr>
        <w:pStyle w:val="a5"/>
        <w:numPr>
          <w:ilvl w:val="0"/>
          <w:numId w:val="59"/>
        </w:numPr>
        <w:tabs>
          <w:tab w:val="left" w:pos="753"/>
        </w:tabs>
        <w:spacing w:line="293" w:lineRule="exact"/>
        <w:ind w:left="752"/>
        <w:rPr>
          <w:sz w:val="24"/>
        </w:rPr>
      </w:pPr>
      <w:r>
        <w:rPr>
          <w:sz w:val="24"/>
        </w:rPr>
        <w:t>сравнивать нормы морали и права, выявлять их общие черты и</w:t>
      </w:r>
      <w:r>
        <w:rPr>
          <w:spacing w:val="-17"/>
          <w:sz w:val="24"/>
        </w:rPr>
        <w:t xml:space="preserve"> </w:t>
      </w:r>
      <w:r>
        <w:rPr>
          <w:sz w:val="24"/>
        </w:rPr>
        <w:t>особенности;</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сущность процесса социализации</w:t>
      </w:r>
      <w:r>
        <w:rPr>
          <w:spacing w:val="24"/>
          <w:sz w:val="24"/>
        </w:rPr>
        <w:t xml:space="preserve"> </w:t>
      </w:r>
      <w:r>
        <w:rPr>
          <w:sz w:val="24"/>
        </w:rPr>
        <w:t>личности;</w:t>
      </w:r>
    </w:p>
    <w:p w:rsidR="00EC6534" w:rsidRDefault="00E71C77" w:rsidP="009F1B02">
      <w:pPr>
        <w:pStyle w:val="a5"/>
        <w:numPr>
          <w:ilvl w:val="0"/>
          <w:numId w:val="59"/>
        </w:numPr>
        <w:tabs>
          <w:tab w:val="left" w:pos="753"/>
        </w:tabs>
        <w:spacing w:line="293" w:lineRule="exact"/>
        <w:ind w:left="752"/>
        <w:rPr>
          <w:sz w:val="24"/>
        </w:rPr>
      </w:pPr>
      <w:r>
        <w:rPr>
          <w:sz w:val="24"/>
        </w:rPr>
        <w:t>объяснять причины отклоняющегося</w:t>
      </w:r>
      <w:r>
        <w:rPr>
          <w:spacing w:val="-7"/>
          <w:sz w:val="24"/>
        </w:rPr>
        <w:t xml:space="preserve"> </w:t>
      </w:r>
      <w:r>
        <w:rPr>
          <w:sz w:val="24"/>
        </w:rPr>
        <w:t>поведения;</w:t>
      </w:r>
    </w:p>
    <w:p w:rsidR="00EC6534" w:rsidRDefault="00E71C77" w:rsidP="009F1B02">
      <w:pPr>
        <w:pStyle w:val="a5"/>
        <w:numPr>
          <w:ilvl w:val="0"/>
          <w:numId w:val="59"/>
        </w:numPr>
        <w:tabs>
          <w:tab w:val="left" w:pos="753"/>
        </w:tabs>
        <w:spacing w:line="293" w:lineRule="exact"/>
        <w:ind w:left="752"/>
        <w:rPr>
          <w:sz w:val="24"/>
        </w:rPr>
      </w:pPr>
      <w:r>
        <w:rPr>
          <w:sz w:val="24"/>
        </w:rPr>
        <w:t>описывать негативные последствия наиболее опасных форм отклоняющегося</w:t>
      </w:r>
      <w:r>
        <w:rPr>
          <w:spacing w:val="-42"/>
          <w:sz w:val="24"/>
        </w:rPr>
        <w:t xml:space="preserve"> </w:t>
      </w:r>
      <w:r>
        <w:rPr>
          <w:sz w:val="24"/>
        </w:rPr>
        <w:t>поведения.</w:t>
      </w:r>
    </w:p>
    <w:p w:rsidR="00EC6534" w:rsidRDefault="00E71C77">
      <w:pPr>
        <w:pStyle w:val="21"/>
        <w:spacing w:before="7" w:line="274"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before="4" w:line="232" w:lineRule="auto"/>
        <w:ind w:right="984" w:firstLine="0"/>
        <w:rPr>
          <w:i/>
          <w:sz w:val="24"/>
        </w:rPr>
      </w:pPr>
      <w:r>
        <w:rPr>
          <w:i/>
          <w:sz w:val="24"/>
        </w:rPr>
        <w:t>использовать элементы причинно-следственного анализа для понимания влияния моральных устоев на развитие общества и</w:t>
      </w:r>
      <w:r>
        <w:rPr>
          <w:i/>
          <w:spacing w:val="11"/>
          <w:sz w:val="24"/>
        </w:rPr>
        <w:t xml:space="preserve"> </w:t>
      </w:r>
      <w:r>
        <w:rPr>
          <w:i/>
          <w:sz w:val="24"/>
        </w:rPr>
        <w:t>человека;</w:t>
      </w:r>
    </w:p>
    <w:p w:rsidR="00EC6534" w:rsidRDefault="00E71C77" w:rsidP="009F1B02">
      <w:pPr>
        <w:pStyle w:val="a5"/>
        <w:numPr>
          <w:ilvl w:val="0"/>
          <w:numId w:val="59"/>
        </w:numPr>
        <w:tabs>
          <w:tab w:val="left" w:pos="753"/>
        </w:tabs>
        <w:spacing w:before="2"/>
        <w:ind w:left="752"/>
        <w:rPr>
          <w:i/>
          <w:sz w:val="24"/>
        </w:rPr>
      </w:pPr>
      <w:r>
        <w:rPr>
          <w:i/>
          <w:sz w:val="24"/>
        </w:rPr>
        <w:t>оценивать социальную значимость здорового образа жизни.</w:t>
      </w:r>
    </w:p>
    <w:p w:rsidR="00EC6534" w:rsidRDefault="00E71C77">
      <w:pPr>
        <w:pStyle w:val="21"/>
        <w:spacing w:before="11" w:line="242" w:lineRule="auto"/>
        <w:ind w:right="7875"/>
        <w:jc w:val="left"/>
      </w:pPr>
      <w:bookmarkStart w:id="43" w:name="Сфера_духовной_культуры_Выпускник_научит"/>
      <w:bookmarkEnd w:id="43"/>
      <w:r>
        <w:t>Сфера духовной культуры Выпускник научится:</w:t>
      </w:r>
    </w:p>
    <w:p w:rsidR="00EC6534" w:rsidRDefault="00E71C77" w:rsidP="009F1B02">
      <w:pPr>
        <w:pStyle w:val="a5"/>
        <w:numPr>
          <w:ilvl w:val="0"/>
          <w:numId w:val="59"/>
        </w:numPr>
        <w:tabs>
          <w:tab w:val="left" w:pos="753"/>
        </w:tabs>
        <w:spacing w:line="237" w:lineRule="auto"/>
        <w:ind w:right="1318" w:firstLine="0"/>
        <w:rPr>
          <w:sz w:val="24"/>
        </w:rPr>
      </w:pPr>
      <w:r>
        <w:rPr>
          <w:sz w:val="24"/>
        </w:rPr>
        <w:t>характеризовать развитие отдельных областей и форм культуры, выражать свое мнение</w:t>
      </w:r>
      <w:r>
        <w:rPr>
          <w:spacing w:val="-30"/>
          <w:sz w:val="24"/>
        </w:rPr>
        <w:t xml:space="preserve"> </w:t>
      </w:r>
      <w:r>
        <w:rPr>
          <w:sz w:val="24"/>
        </w:rPr>
        <w:t>о явлениях</w:t>
      </w:r>
      <w:r>
        <w:rPr>
          <w:spacing w:val="-7"/>
          <w:sz w:val="24"/>
        </w:rPr>
        <w:t xml:space="preserve"> </w:t>
      </w:r>
      <w:r>
        <w:rPr>
          <w:sz w:val="24"/>
        </w:rPr>
        <w:t>культуры;</w:t>
      </w:r>
    </w:p>
    <w:p w:rsidR="00EC6534" w:rsidRDefault="00E71C77" w:rsidP="009F1B02">
      <w:pPr>
        <w:pStyle w:val="a5"/>
        <w:numPr>
          <w:ilvl w:val="0"/>
          <w:numId w:val="59"/>
        </w:numPr>
        <w:tabs>
          <w:tab w:val="left" w:pos="753"/>
        </w:tabs>
        <w:spacing w:line="293" w:lineRule="exact"/>
        <w:ind w:left="752"/>
        <w:rPr>
          <w:sz w:val="24"/>
        </w:rPr>
      </w:pPr>
      <w:r>
        <w:rPr>
          <w:sz w:val="24"/>
        </w:rPr>
        <w:t>описывать явления духовной</w:t>
      </w:r>
      <w:r>
        <w:rPr>
          <w:spacing w:val="12"/>
          <w:sz w:val="24"/>
        </w:rPr>
        <w:t xml:space="preserve"> </w:t>
      </w:r>
      <w:r>
        <w:rPr>
          <w:sz w:val="24"/>
        </w:rPr>
        <w:t>культуры;</w:t>
      </w:r>
    </w:p>
    <w:p w:rsidR="00EC6534" w:rsidRDefault="00E71C77" w:rsidP="009F1B02">
      <w:pPr>
        <w:pStyle w:val="a5"/>
        <w:numPr>
          <w:ilvl w:val="0"/>
          <w:numId w:val="59"/>
        </w:numPr>
        <w:tabs>
          <w:tab w:val="left" w:pos="753"/>
        </w:tabs>
        <w:spacing w:line="293" w:lineRule="exact"/>
        <w:ind w:left="752"/>
        <w:rPr>
          <w:sz w:val="24"/>
        </w:rPr>
      </w:pPr>
      <w:r>
        <w:rPr>
          <w:sz w:val="24"/>
        </w:rPr>
        <w:t>объяснять причины возрастания роли науки в современном</w:t>
      </w:r>
      <w:r>
        <w:rPr>
          <w:spacing w:val="-2"/>
          <w:sz w:val="24"/>
        </w:rPr>
        <w:t xml:space="preserve"> </w:t>
      </w:r>
      <w:r>
        <w:rPr>
          <w:sz w:val="24"/>
        </w:rPr>
        <w:t>мире;</w:t>
      </w:r>
    </w:p>
    <w:p w:rsidR="00EC6534" w:rsidRDefault="00E71C77" w:rsidP="009F1B02">
      <w:pPr>
        <w:pStyle w:val="a5"/>
        <w:numPr>
          <w:ilvl w:val="0"/>
          <w:numId w:val="59"/>
        </w:numPr>
        <w:tabs>
          <w:tab w:val="left" w:pos="753"/>
        </w:tabs>
        <w:spacing w:line="293" w:lineRule="exact"/>
        <w:ind w:left="752"/>
        <w:rPr>
          <w:sz w:val="24"/>
        </w:rPr>
      </w:pPr>
      <w:r>
        <w:rPr>
          <w:sz w:val="24"/>
        </w:rPr>
        <w:t>оценивать роль образования в современном</w:t>
      </w:r>
      <w:r>
        <w:rPr>
          <w:spacing w:val="-13"/>
          <w:sz w:val="24"/>
        </w:rPr>
        <w:t xml:space="preserve"> </w:t>
      </w:r>
      <w:r>
        <w:rPr>
          <w:sz w:val="24"/>
        </w:rPr>
        <w:t>обществе;</w:t>
      </w:r>
    </w:p>
    <w:p w:rsidR="00EC6534" w:rsidRDefault="00E71C77" w:rsidP="009F1B02">
      <w:pPr>
        <w:pStyle w:val="a5"/>
        <w:numPr>
          <w:ilvl w:val="0"/>
          <w:numId w:val="59"/>
        </w:numPr>
        <w:tabs>
          <w:tab w:val="left" w:pos="753"/>
        </w:tabs>
        <w:spacing w:line="293" w:lineRule="exact"/>
        <w:ind w:left="752"/>
        <w:rPr>
          <w:sz w:val="24"/>
        </w:rPr>
      </w:pPr>
      <w:r>
        <w:rPr>
          <w:sz w:val="24"/>
        </w:rPr>
        <w:t>различать уровни общего образования в</w:t>
      </w:r>
      <w:r>
        <w:rPr>
          <w:spacing w:val="7"/>
          <w:sz w:val="24"/>
        </w:rPr>
        <w:t xml:space="preserve"> </w:t>
      </w:r>
      <w:r>
        <w:rPr>
          <w:sz w:val="24"/>
        </w:rPr>
        <w:t>России;</w:t>
      </w:r>
    </w:p>
    <w:p w:rsidR="00EC6534" w:rsidRDefault="00E71C77" w:rsidP="009F1B02">
      <w:pPr>
        <w:pStyle w:val="a5"/>
        <w:numPr>
          <w:ilvl w:val="0"/>
          <w:numId w:val="59"/>
        </w:numPr>
        <w:tabs>
          <w:tab w:val="left" w:pos="753"/>
        </w:tabs>
        <w:spacing w:line="237" w:lineRule="auto"/>
        <w:ind w:right="700" w:firstLine="0"/>
        <w:rPr>
          <w:sz w:val="24"/>
        </w:rPr>
      </w:pPr>
      <w:r>
        <w:rPr>
          <w:sz w:val="24"/>
        </w:rPr>
        <w:t>находить и извлекать социальную информацию о достижениях и проблемах развития</w:t>
      </w:r>
      <w:r>
        <w:rPr>
          <w:spacing w:val="-44"/>
          <w:sz w:val="24"/>
        </w:rPr>
        <w:t xml:space="preserve"> </w:t>
      </w:r>
      <w:r>
        <w:rPr>
          <w:sz w:val="24"/>
        </w:rPr>
        <w:t>культуры из адаптированных источников различного</w:t>
      </w:r>
      <w:r>
        <w:rPr>
          <w:spacing w:val="10"/>
          <w:sz w:val="24"/>
        </w:rPr>
        <w:t xml:space="preserve"> </w:t>
      </w:r>
      <w:r>
        <w:rPr>
          <w:sz w:val="24"/>
        </w:rPr>
        <w:t>типа;</w:t>
      </w:r>
    </w:p>
    <w:p w:rsidR="00EC6534" w:rsidRDefault="00E71C77" w:rsidP="009F1B02">
      <w:pPr>
        <w:pStyle w:val="a5"/>
        <w:numPr>
          <w:ilvl w:val="0"/>
          <w:numId w:val="59"/>
        </w:numPr>
        <w:tabs>
          <w:tab w:val="left" w:pos="753"/>
        </w:tabs>
        <w:spacing w:line="293" w:lineRule="exact"/>
        <w:ind w:left="752"/>
        <w:rPr>
          <w:sz w:val="24"/>
        </w:rPr>
      </w:pPr>
      <w:r>
        <w:rPr>
          <w:sz w:val="24"/>
        </w:rPr>
        <w:t>описывать духовные ценности российского народа и выражать собственное отношение к</w:t>
      </w:r>
      <w:r>
        <w:rPr>
          <w:spacing w:val="-37"/>
          <w:sz w:val="24"/>
        </w:rPr>
        <w:t xml:space="preserve"> </w:t>
      </w:r>
      <w:r>
        <w:rPr>
          <w:sz w:val="24"/>
        </w:rPr>
        <w:t>ним;</w:t>
      </w:r>
    </w:p>
    <w:p w:rsidR="00EC6534" w:rsidRDefault="00E71C77" w:rsidP="009F1B02">
      <w:pPr>
        <w:pStyle w:val="a5"/>
        <w:numPr>
          <w:ilvl w:val="0"/>
          <w:numId w:val="59"/>
        </w:numPr>
        <w:tabs>
          <w:tab w:val="left" w:pos="753"/>
        </w:tabs>
        <w:spacing w:line="290" w:lineRule="exact"/>
        <w:ind w:left="752"/>
        <w:rPr>
          <w:sz w:val="24"/>
        </w:rPr>
      </w:pPr>
      <w:r>
        <w:rPr>
          <w:sz w:val="24"/>
        </w:rPr>
        <w:t>объяснять необходимость непрерывного образования в современных</w:t>
      </w:r>
      <w:r>
        <w:rPr>
          <w:spacing w:val="-3"/>
          <w:sz w:val="24"/>
        </w:rPr>
        <w:t xml:space="preserve"> </w:t>
      </w:r>
      <w:r>
        <w:rPr>
          <w:sz w:val="24"/>
        </w:rPr>
        <w:t>условиях;</w:t>
      </w:r>
    </w:p>
    <w:p w:rsidR="00EC6534" w:rsidRDefault="00E71C77" w:rsidP="009F1B02">
      <w:pPr>
        <w:pStyle w:val="a5"/>
        <w:numPr>
          <w:ilvl w:val="0"/>
          <w:numId w:val="59"/>
        </w:numPr>
        <w:tabs>
          <w:tab w:val="left" w:pos="753"/>
          <w:tab w:val="left" w:pos="2149"/>
          <w:tab w:val="left" w:pos="3974"/>
          <w:tab w:val="left" w:pos="5597"/>
          <w:tab w:val="left" w:pos="6308"/>
          <w:tab w:val="left" w:pos="7384"/>
          <w:tab w:val="left" w:pos="9011"/>
          <w:tab w:val="left" w:pos="9914"/>
        </w:tabs>
        <w:spacing w:line="237" w:lineRule="auto"/>
        <w:ind w:right="475" w:firstLine="0"/>
        <w:rPr>
          <w:sz w:val="24"/>
        </w:rPr>
      </w:pPr>
      <w:r>
        <w:rPr>
          <w:sz w:val="24"/>
        </w:rPr>
        <w:t>учитывать</w:t>
      </w:r>
      <w:r>
        <w:rPr>
          <w:sz w:val="24"/>
        </w:rPr>
        <w:tab/>
        <w:t>общественные</w:t>
      </w:r>
      <w:r>
        <w:rPr>
          <w:sz w:val="24"/>
        </w:rPr>
        <w:tab/>
        <w:t>потребности</w:t>
      </w:r>
      <w:r>
        <w:rPr>
          <w:sz w:val="24"/>
        </w:rPr>
        <w:tab/>
        <w:t>при</w:t>
      </w:r>
      <w:r>
        <w:rPr>
          <w:sz w:val="24"/>
        </w:rPr>
        <w:tab/>
        <w:t>выборе</w:t>
      </w:r>
      <w:r>
        <w:rPr>
          <w:sz w:val="24"/>
        </w:rPr>
        <w:tab/>
        <w:t>направления</w:t>
      </w:r>
      <w:r>
        <w:rPr>
          <w:sz w:val="24"/>
        </w:rPr>
        <w:tab/>
        <w:t>своей</w:t>
      </w:r>
      <w:r>
        <w:rPr>
          <w:sz w:val="24"/>
        </w:rPr>
        <w:tab/>
      </w:r>
      <w:r>
        <w:rPr>
          <w:spacing w:val="-8"/>
          <w:sz w:val="24"/>
        </w:rPr>
        <w:t xml:space="preserve">будущей </w:t>
      </w:r>
      <w:r>
        <w:rPr>
          <w:sz w:val="24"/>
        </w:rPr>
        <w:lastRenderedPageBreak/>
        <w:t>профессиональной деятельности;</w:t>
      </w:r>
    </w:p>
    <w:p w:rsidR="00EC6534" w:rsidRDefault="00E71C77" w:rsidP="009F1B02">
      <w:pPr>
        <w:pStyle w:val="a5"/>
        <w:numPr>
          <w:ilvl w:val="0"/>
          <w:numId w:val="59"/>
        </w:numPr>
        <w:tabs>
          <w:tab w:val="left" w:pos="753"/>
        </w:tabs>
        <w:spacing w:line="294" w:lineRule="exact"/>
        <w:ind w:left="752"/>
        <w:rPr>
          <w:sz w:val="24"/>
        </w:rPr>
      </w:pPr>
      <w:r>
        <w:rPr>
          <w:sz w:val="24"/>
        </w:rPr>
        <w:t>раскрывать роль религии в современном</w:t>
      </w:r>
      <w:r>
        <w:rPr>
          <w:spacing w:val="-4"/>
          <w:sz w:val="24"/>
        </w:rPr>
        <w:t xml:space="preserve"> </w:t>
      </w:r>
      <w:r>
        <w:rPr>
          <w:sz w:val="24"/>
        </w:rPr>
        <w:t>обществе;</w:t>
      </w:r>
    </w:p>
    <w:p w:rsidR="00EC6534" w:rsidRDefault="00E71C77" w:rsidP="009F1B02">
      <w:pPr>
        <w:pStyle w:val="a5"/>
        <w:numPr>
          <w:ilvl w:val="0"/>
          <w:numId w:val="59"/>
        </w:numPr>
        <w:tabs>
          <w:tab w:val="left" w:pos="753"/>
        </w:tabs>
        <w:spacing w:before="78"/>
        <w:ind w:left="752"/>
        <w:rPr>
          <w:sz w:val="24"/>
        </w:rPr>
      </w:pPr>
      <w:r>
        <w:rPr>
          <w:sz w:val="24"/>
        </w:rPr>
        <w:t>характеризовать особенности искусства как формы духовной</w:t>
      </w:r>
      <w:r>
        <w:rPr>
          <w:spacing w:val="-1"/>
          <w:sz w:val="24"/>
        </w:rPr>
        <w:t xml:space="preserve"> </w:t>
      </w:r>
      <w:r>
        <w:rPr>
          <w:sz w:val="24"/>
        </w:rPr>
        <w:t>культуры.</w:t>
      </w:r>
    </w:p>
    <w:p w:rsidR="00EC6534" w:rsidRDefault="00E71C77">
      <w:pPr>
        <w:pStyle w:val="21"/>
        <w:spacing w:before="6" w:line="273"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91" w:lineRule="exact"/>
        <w:ind w:left="752"/>
        <w:rPr>
          <w:i/>
          <w:sz w:val="24"/>
        </w:rPr>
      </w:pPr>
      <w:r>
        <w:rPr>
          <w:i/>
          <w:sz w:val="24"/>
        </w:rPr>
        <w:t>описывать процессы создания, сохранения, трансляции и усвоения достижений</w:t>
      </w:r>
      <w:r>
        <w:rPr>
          <w:i/>
          <w:spacing w:val="5"/>
          <w:sz w:val="24"/>
        </w:rPr>
        <w:t xml:space="preserve"> </w:t>
      </w:r>
      <w:r>
        <w:rPr>
          <w:i/>
          <w:sz w:val="24"/>
        </w:rPr>
        <w:t>культуры;</w:t>
      </w:r>
    </w:p>
    <w:p w:rsidR="00EC6534" w:rsidRDefault="00E71C77" w:rsidP="009F1B02">
      <w:pPr>
        <w:pStyle w:val="a5"/>
        <w:numPr>
          <w:ilvl w:val="0"/>
          <w:numId w:val="59"/>
        </w:numPr>
        <w:tabs>
          <w:tab w:val="left" w:pos="753"/>
        </w:tabs>
        <w:spacing w:before="7" w:line="232" w:lineRule="auto"/>
        <w:ind w:right="1079" w:firstLine="0"/>
        <w:rPr>
          <w:i/>
          <w:sz w:val="24"/>
        </w:rPr>
      </w:pPr>
      <w:r>
        <w:rPr>
          <w:i/>
          <w:sz w:val="24"/>
        </w:rPr>
        <w:t>характеризовать основные направления развития отечественной культуры в</w:t>
      </w:r>
      <w:r>
        <w:rPr>
          <w:i/>
          <w:spacing w:val="-27"/>
          <w:sz w:val="24"/>
        </w:rPr>
        <w:t xml:space="preserve"> </w:t>
      </w:r>
      <w:r>
        <w:rPr>
          <w:i/>
          <w:sz w:val="24"/>
        </w:rPr>
        <w:t>современных условиях;</w:t>
      </w:r>
    </w:p>
    <w:p w:rsidR="00EC6534" w:rsidRDefault="00E71C77" w:rsidP="009F1B02">
      <w:pPr>
        <w:pStyle w:val="a5"/>
        <w:numPr>
          <w:ilvl w:val="0"/>
          <w:numId w:val="59"/>
        </w:numPr>
        <w:tabs>
          <w:tab w:val="left" w:pos="753"/>
        </w:tabs>
        <w:spacing w:before="9" w:line="237" w:lineRule="auto"/>
        <w:ind w:right="1039" w:firstLine="0"/>
        <w:rPr>
          <w:i/>
          <w:sz w:val="24"/>
        </w:rPr>
      </w:pPr>
      <w:r>
        <w:rPr>
          <w:i/>
          <w:sz w:val="24"/>
        </w:rPr>
        <w:t>критически воспринимать сообщения и рекламу в СМИ и Интернете о таких</w:t>
      </w:r>
      <w:r>
        <w:rPr>
          <w:i/>
          <w:spacing w:val="-23"/>
          <w:sz w:val="24"/>
        </w:rPr>
        <w:t xml:space="preserve"> </w:t>
      </w:r>
      <w:r>
        <w:rPr>
          <w:i/>
          <w:sz w:val="24"/>
        </w:rPr>
        <w:t>направлениях массовой культуры, как шоу-бизнес и</w:t>
      </w:r>
      <w:r>
        <w:rPr>
          <w:i/>
          <w:spacing w:val="9"/>
          <w:sz w:val="24"/>
        </w:rPr>
        <w:t xml:space="preserve"> </w:t>
      </w:r>
      <w:r>
        <w:rPr>
          <w:i/>
          <w:sz w:val="24"/>
        </w:rPr>
        <w:t>мода.</w:t>
      </w:r>
    </w:p>
    <w:p w:rsidR="00EC6534" w:rsidRDefault="00E71C77">
      <w:pPr>
        <w:pStyle w:val="21"/>
        <w:spacing w:before="15" w:line="237" w:lineRule="auto"/>
        <w:ind w:right="8369"/>
        <w:jc w:val="left"/>
      </w:pPr>
      <w:bookmarkStart w:id="44" w:name="Социальная_сфера_Выпускник_научится:"/>
      <w:bookmarkEnd w:id="44"/>
      <w:r>
        <w:t>Социальная сфера Выпускник научится:</w:t>
      </w:r>
    </w:p>
    <w:p w:rsidR="00EC6534" w:rsidRDefault="00E71C77" w:rsidP="009F1B02">
      <w:pPr>
        <w:pStyle w:val="a5"/>
        <w:numPr>
          <w:ilvl w:val="0"/>
          <w:numId w:val="59"/>
        </w:numPr>
        <w:tabs>
          <w:tab w:val="left" w:pos="753"/>
        </w:tabs>
        <w:spacing w:line="242" w:lineRule="auto"/>
        <w:ind w:right="1503" w:firstLine="0"/>
        <w:rPr>
          <w:sz w:val="24"/>
        </w:rPr>
      </w:pPr>
      <w:r>
        <w:rPr>
          <w:sz w:val="24"/>
        </w:rPr>
        <w:t>описывать социальную структуру в обществах разного типа, характеризовать</w:t>
      </w:r>
      <w:r>
        <w:rPr>
          <w:spacing w:val="-34"/>
          <w:sz w:val="24"/>
        </w:rPr>
        <w:t xml:space="preserve"> </w:t>
      </w:r>
      <w:r>
        <w:rPr>
          <w:sz w:val="24"/>
        </w:rPr>
        <w:t>основные социальные общности и</w:t>
      </w:r>
      <w:r>
        <w:rPr>
          <w:spacing w:val="-9"/>
          <w:sz w:val="24"/>
        </w:rPr>
        <w:t xml:space="preserve"> </w:t>
      </w:r>
      <w:r>
        <w:rPr>
          <w:sz w:val="24"/>
        </w:rPr>
        <w:t>группы;</w:t>
      </w:r>
    </w:p>
    <w:p w:rsidR="00EC6534" w:rsidRDefault="00E71C77" w:rsidP="009F1B02">
      <w:pPr>
        <w:pStyle w:val="a5"/>
        <w:numPr>
          <w:ilvl w:val="0"/>
          <w:numId w:val="59"/>
        </w:numPr>
        <w:tabs>
          <w:tab w:val="left" w:pos="753"/>
        </w:tabs>
        <w:spacing w:line="287" w:lineRule="exact"/>
        <w:ind w:left="752"/>
        <w:rPr>
          <w:sz w:val="24"/>
        </w:rPr>
      </w:pPr>
      <w:r>
        <w:rPr>
          <w:sz w:val="24"/>
        </w:rPr>
        <w:t>объяснять</w:t>
      </w:r>
      <w:r>
        <w:rPr>
          <w:spacing w:val="-6"/>
          <w:sz w:val="24"/>
        </w:rPr>
        <w:t xml:space="preserve"> </w:t>
      </w:r>
      <w:r>
        <w:rPr>
          <w:sz w:val="24"/>
        </w:rPr>
        <w:t>взаимодействие</w:t>
      </w:r>
      <w:r>
        <w:rPr>
          <w:spacing w:val="-4"/>
          <w:sz w:val="24"/>
        </w:rPr>
        <w:t xml:space="preserve"> </w:t>
      </w:r>
      <w:r>
        <w:rPr>
          <w:sz w:val="24"/>
        </w:rPr>
        <w:t>социальных</w:t>
      </w:r>
      <w:r>
        <w:rPr>
          <w:spacing w:val="-11"/>
          <w:sz w:val="24"/>
        </w:rPr>
        <w:t xml:space="preserve"> </w:t>
      </w:r>
      <w:r>
        <w:rPr>
          <w:sz w:val="24"/>
        </w:rPr>
        <w:t>общностей</w:t>
      </w:r>
      <w:r>
        <w:rPr>
          <w:spacing w:val="-3"/>
          <w:sz w:val="24"/>
        </w:rPr>
        <w:t xml:space="preserve"> </w:t>
      </w:r>
      <w:r>
        <w:rPr>
          <w:sz w:val="24"/>
        </w:rPr>
        <w:t>и</w:t>
      </w:r>
      <w:r>
        <w:rPr>
          <w:spacing w:val="-30"/>
          <w:sz w:val="24"/>
        </w:rPr>
        <w:t xml:space="preserve"> </w:t>
      </w:r>
      <w:r>
        <w:rPr>
          <w:sz w:val="24"/>
        </w:rPr>
        <w:t>групп;</w:t>
      </w:r>
    </w:p>
    <w:p w:rsidR="00EC6534" w:rsidRDefault="00E71C77" w:rsidP="009F1B02">
      <w:pPr>
        <w:pStyle w:val="a5"/>
        <w:numPr>
          <w:ilvl w:val="0"/>
          <w:numId w:val="59"/>
        </w:numPr>
        <w:tabs>
          <w:tab w:val="left" w:pos="753"/>
        </w:tabs>
        <w:spacing w:line="237" w:lineRule="auto"/>
        <w:ind w:right="1556" w:firstLine="0"/>
        <w:rPr>
          <w:sz w:val="24"/>
        </w:rPr>
      </w:pPr>
      <w:r>
        <w:rPr>
          <w:sz w:val="24"/>
        </w:rPr>
        <w:t>характеризовать ведущие направления социальной политики Российского</w:t>
      </w:r>
      <w:r>
        <w:rPr>
          <w:spacing w:val="-33"/>
          <w:sz w:val="24"/>
        </w:rPr>
        <w:t xml:space="preserve"> </w:t>
      </w:r>
      <w:r>
        <w:rPr>
          <w:sz w:val="24"/>
        </w:rPr>
        <w:t>государства; выделять параметры, определяющие социальный статус</w:t>
      </w:r>
      <w:r>
        <w:rPr>
          <w:spacing w:val="-1"/>
          <w:sz w:val="24"/>
        </w:rPr>
        <w:t xml:space="preserve"> </w:t>
      </w:r>
      <w:r>
        <w:rPr>
          <w:sz w:val="24"/>
        </w:rPr>
        <w:t>личности;</w:t>
      </w:r>
    </w:p>
    <w:p w:rsidR="00EC6534" w:rsidRDefault="00E71C77" w:rsidP="009F1B02">
      <w:pPr>
        <w:pStyle w:val="a5"/>
        <w:numPr>
          <w:ilvl w:val="0"/>
          <w:numId w:val="59"/>
        </w:numPr>
        <w:tabs>
          <w:tab w:val="left" w:pos="753"/>
        </w:tabs>
        <w:spacing w:line="293" w:lineRule="exact"/>
        <w:ind w:left="752"/>
        <w:rPr>
          <w:sz w:val="24"/>
        </w:rPr>
      </w:pPr>
      <w:r>
        <w:rPr>
          <w:sz w:val="24"/>
        </w:rPr>
        <w:t>приводить примеры предписанных и достигаемых</w:t>
      </w:r>
      <w:r>
        <w:rPr>
          <w:spacing w:val="-3"/>
          <w:sz w:val="24"/>
        </w:rPr>
        <w:t xml:space="preserve"> </w:t>
      </w:r>
      <w:r>
        <w:rPr>
          <w:sz w:val="24"/>
        </w:rPr>
        <w:t>статусов;</w:t>
      </w:r>
    </w:p>
    <w:p w:rsidR="00EC6534" w:rsidRDefault="00E71C77" w:rsidP="009F1B02">
      <w:pPr>
        <w:pStyle w:val="a5"/>
        <w:numPr>
          <w:ilvl w:val="0"/>
          <w:numId w:val="59"/>
        </w:numPr>
        <w:tabs>
          <w:tab w:val="left" w:pos="753"/>
        </w:tabs>
        <w:spacing w:line="293" w:lineRule="exact"/>
        <w:ind w:left="752"/>
        <w:rPr>
          <w:sz w:val="24"/>
        </w:rPr>
      </w:pPr>
      <w:r>
        <w:rPr>
          <w:sz w:val="24"/>
        </w:rPr>
        <w:t>описывать основные социальные роли</w:t>
      </w:r>
      <w:r>
        <w:rPr>
          <w:spacing w:val="-16"/>
          <w:sz w:val="24"/>
        </w:rPr>
        <w:t xml:space="preserve"> </w:t>
      </w:r>
      <w:r>
        <w:rPr>
          <w:sz w:val="24"/>
        </w:rPr>
        <w:t>подростка;</w:t>
      </w:r>
    </w:p>
    <w:p w:rsidR="00EC6534" w:rsidRDefault="00E71C77" w:rsidP="009F1B02">
      <w:pPr>
        <w:pStyle w:val="a5"/>
        <w:numPr>
          <w:ilvl w:val="0"/>
          <w:numId w:val="59"/>
        </w:numPr>
        <w:tabs>
          <w:tab w:val="left" w:pos="753"/>
        </w:tabs>
        <w:spacing w:line="293" w:lineRule="exact"/>
        <w:ind w:left="752"/>
        <w:rPr>
          <w:sz w:val="24"/>
        </w:rPr>
      </w:pPr>
      <w:r>
        <w:rPr>
          <w:sz w:val="24"/>
        </w:rPr>
        <w:t>конкретизировать примерами процесс социальной</w:t>
      </w:r>
      <w:r>
        <w:rPr>
          <w:spacing w:val="1"/>
          <w:sz w:val="24"/>
        </w:rPr>
        <w:t xml:space="preserve"> </w:t>
      </w:r>
      <w:r>
        <w:rPr>
          <w:sz w:val="24"/>
        </w:rPr>
        <w:t>мобильности;</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межнациональные отношения в современном</w:t>
      </w:r>
      <w:r>
        <w:rPr>
          <w:spacing w:val="-5"/>
          <w:sz w:val="24"/>
        </w:rPr>
        <w:t xml:space="preserve"> </w:t>
      </w:r>
      <w:r>
        <w:rPr>
          <w:sz w:val="24"/>
        </w:rPr>
        <w:t>мире;</w:t>
      </w:r>
    </w:p>
    <w:p w:rsidR="00EC6534" w:rsidRDefault="00E71C77" w:rsidP="009F1B02">
      <w:pPr>
        <w:pStyle w:val="a5"/>
        <w:numPr>
          <w:ilvl w:val="0"/>
          <w:numId w:val="59"/>
        </w:numPr>
        <w:tabs>
          <w:tab w:val="left" w:pos="753"/>
        </w:tabs>
        <w:spacing w:line="293" w:lineRule="exact"/>
        <w:ind w:left="752"/>
        <w:rPr>
          <w:sz w:val="24"/>
        </w:rPr>
      </w:pPr>
      <w:r>
        <w:rPr>
          <w:sz w:val="24"/>
        </w:rPr>
        <w:t xml:space="preserve">объяснять причины межнациональных конфликтов и основные </w:t>
      </w:r>
      <w:r>
        <w:rPr>
          <w:spacing w:val="-5"/>
          <w:sz w:val="24"/>
        </w:rPr>
        <w:t xml:space="preserve">пути </w:t>
      </w:r>
      <w:r>
        <w:rPr>
          <w:spacing w:val="2"/>
          <w:sz w:val="24"/>
        </w:rPr>
        <w:t>их</w:t>
      </w:r>
      <w:r>
        <w:rPr>
          <w:spacing w:val="-24"/>
          <w:sz w:val="24"/>
        </w:rPr>
        <w:t xml:space="preserve"> </w:t>
      </w:r>
      <w:r>
        <w:rPr>
          <w:sz w:val="24"/>
        </w:rPr>
        <w:t>разрешения;</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раскрывать на конкретных примерах основные функции семьи в</w:t>
      </w:r>
      <w:r>
        <w:rPr>
          <w:spacing w:val="-17"/>
          <w:sz w:val="24"/>
        </w:rPr>
        <w:t xml:space="preserve"> </w:t>
      </w:r>
      <w:r>
        <w:rPr>
          <w:sz w:val="24"/>
        </w:rPr>
        <w:t>обществе;</w:t>
      </w:r>
    </w:p>
    <w:p w:rsidR="00EC6534" w:rsidRDefault="00E71C77" w:rsidP="009F1B02">
      <w:pPr>
        <w:pStyle w:val="a5"/>
        <w:numPr>
          <w:ilvl w:val="0"/>
          <w:numId w:val="59"/>
        </w:numPr>
        <w:tabs>
          <w:tab w:val="left" w:pos="753"/>
        </w:tabs>
        <w:spacing w:line="293" w:lineRule="exact"/>
        <w:ind w:left="752"/>
        <w:rPr>
          <w:sz w:val="24"/>
        </w:rPr>
      </w:pPr>
      <w:r>
        <w:rPr>
          <w:sz w:val="24"/>
        </w:rPr>
        <w:t>раскрывать основные роли членов</w:t>
      </w:r>
      <w:r>
        <w:rPr>
          <w:spacing w:val="5"/>
          <w:sz w:val="24"/>
        </w:rPr>
        <w:t xml:space="preserve"> </w:t>
      </w:r>
      <w:r>
        <w:rPr>
          <w:sz w:val="24"/>
        </w:rPr>
        <w:t>семьи;</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характеризовать основные слагаемые здорового образа жизни; осознанно выбирать верные критерии для оценки безопасных условий</w:t>
      </w:r>
      <w:r>
        <w:rPr>
          <w:spacing w:val="-3"/>
          <w:sz w:val="24"/>
        </w:rPr>
        <w:t xml:space="preserve"> </w:t>
      </w:r>
      <w:r>
        <w:rPr>
          <w:sz w:val="24"/>
        </w:rPr>
        <w:t>жизни;</w:t>
      </w:r>
    </w:p>
    <w:p w:rsidR="00EC6534" w:rsidRDefault="00E71C77" w:rsidP="009F1B02">
      <w:pPr>
        <w:pStyle w:val="a5"/>
        <w:numPr>
          <w:ilvl w:val="0"/>
          <w:numId w:val="59"/>
        </w:numPr>
        <w:tabs>
          <w:tab w:val="left" w:pos="753"/>
        </w:tabs>
        <w:spacing w:before="5" w:line="235" w:lineRule="auto"/>
        <w:ind w:right="454" w:firstLine="0"/>
        <w:jc w:val="both"/>
        <w:rPr>
          <w:sz w:val="24"/>
        </w:rPr>
      </w:pPr>
      <w:r>
        <w:rPr>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spacing w:val="6"/>
          <w:sz w:val="24"/>
        </w:rPr>
        <w:t xml:space="preserve"> </w:t>
      </w:r>
      <w:r>
        <w:rPr>
          <w:sz w:val="24"/>
        </w:rPr>
        <w:t>конфликтов.</w:t>
      </w:r>
    </w:p>
    <w:p w:rsidR="00EC6534" w:rsidRDefault="00E71C77">
      <w:pPr>
        <w:pStyle w:val="21"/>
        <w:spacing w:before="14" w:line="271" w:lineRule="exact"/>
      </w:pPr>
      <w:r>
        <w:t>Выпускник получит возможность научиться:</w:t>
      </w:r>
    </w:p>
    <w:p w:rsidR="00EC6534" w:rsidRDefault="00E71C77" w:rsidP="009F1B02">
      <w:pPr>
        <w:pStyle w:val="a5"/>
        <w:numPr>
          <w:ilvl w:val="0"/>
          <w:numId w:val="59"/>
        </w:numPr>
        <w:tabs>
          <w:tab w:val="left" w:pos="753"/>
        </w:tabs>
        <w:spacing w:line="288" w:lineRule="exact"/>
        <w:ind w:left="752"/>
        <w:jc w:val="both"/>
        <w:rPr>
          <w:i/>
          <w:sz w:val="24"/>
        </w:rPr>
      </w:pPr>
      <w:r>
        <w:rPr>
          <w:i/>
          <w:sz w:val="24"/>
        </w:rPr>
        <w:t>раскрывать понятия «равенство» и «социальная справедливость» с позиций</w:t>
      </w:r>
      <w:r>
        <w:rPr>
          <w:i/>
          <w:spacing w:val="-43"/>
          <w:sz w:val="24"/>
        </w:rPr>
        <w:t xml:space="preserve"> </w:t>
      </w:r>
      <w:r>
        <w:rPr>
          <w:i/>
          <w:sz w:val="24"/>
        </w:rPr>
        <w:t>историзма;</w:t>
      </w:r>
    </w:p>
    <w:p w:rsidR="00EC6534" w:rsidRDefault="00E71C77" w:rsidP="009F1B02">
      <w:pPr>
        <w:pStyle w:val="a5"/>
        <w:numPr>
          <w:ilvl w:val="0"/>
          <w:numId w:val="59"/>
        </w:numPr>
        <w:tabs>
          <w:tab w:val="left" w:pos="753"/>
        </w:tabs>
        <w:spacing w:line="293" w:lineRule="exact"/>
        <w:ind w:left="752"/>
        <w:jc w:val="both"/>
        <w:rPr>
          <w:i/>
          <w:sz w:val="24"/>
        </w:rPr>
      </w:pPr>
      <w:r>
        <w:rPr>
          <w:i/>
          <w:sz w:val="24"/>
        </w:rPr>
        <w:t>выражать и обосновывать собственную позицию по актуальным проблемам</w:t>
      </w:r>
      <w:r>
        <w:rPr>
          <w:i/>
          <w:spacing w:val="-48"/>
          <w:sz w:val="24"/>
        </w:rPr>
        <w:t xml:space="preserve"> </w:t>
      </w:r>
      <w:r>
        <w:rPr>
          <w:i/>
          <w:sz w:val="24"/>
        </w:rPr>
        <w:t>молодежи;</w:t>
      </w:r>
    </w:p>
    <w:p w:rsidR="00EC6534" w:rsidRDefault="00E71C77" w:rsidP="009F1B02">
      <w:pPr>
        <w:pStyle w:val="a5"/>
        <w:numPr>
          <w:ilvl w:val="0"/>
          <w:numId w:val="59"/>
        </w:numPr>
        <w:tabs>
          <w:tab w:val="left" w:pos="753"/>
        </w:tabs>
        <w:ind w:right="456" w:firstLine="0"/>
        <w:jc w:val="both"/>
        <w:rPr>
          <w:i/>
          <w:sz w:val="24"/>
        </w:rPr>
      </w:pPr>
      <w:r>
        <w:rPr>
          <w:i/>
          <w:sz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w:t>
      </w:r>
      <w:r>
        <w:rPr>
          <w:i/>
          <w:spacing w:val="5"/>
          <w:sz w:val="24"/>
        </w:rPr>
        <w:t xml:space="preserve"> </w:t>
      </w:r>
      <w:r>
        <w:rPr>
          <w:i/>
          <w:sz w:val="24"/>
        </w:rPr>
        <w:t>конфликтов;</w:t>
      </w:r>
    </w:p>
    <w:p w:rsidR="00EC6534" w:rsidRDefault="00E71C77" w:rsidP="009F1B02">
      <w:pPr>
        <w:pStyle w:val="a5"/>
        <w:numPr>
          <w:ilvl w:val="0"/>
          <w:numId w:val="59"/>
        </w:numPr>
        <w:tabs>
          <w:tab w:val="left" w:pos="753"/>
        </w:tabs>
        <w:ind w:right="448" w:firstLine="0"/>
        <w:jc w:val="both"/>
        <w:rPr>
          <w:i/>
          <w:sz w:val="24"/>
        </w:rPr>
      </w:pPr>
      <w:r>
        <w:rPr>
          <w:i/>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C6534" w:rsidRDefault="00E71C77" w:rsidP="009F1B02">
      <w:pPr>
        <w:pStyle w:val="a5"/>
        <w:numPr>
          <w:ilvl w:val="0"/>
          <w:numId w:val="59"/>
        </w:numPr>
        <w:tabs>
          <w:tab w:val="left" w:pos="753"/>
        </w:tabs>
        <w:spacing w:before="2" w:line="242" w:lineRule="auto"/>
        <w:ind w:right="435" w:firstLine="0"/>
        <w:jc w:val="both"/>
        <w:rPr>
          <w:i/>
          <w:sz w:val="24"/>
        </w:rPr>
      </w:pPr>
      <w:r>
        <w:rPr>
          <w:i/>
          <w:sz w:val="24"/>
        </w:rPr>
        <w:t>использовать элементы причинно-следственного анализа при характеристике семейных конфликтов;</w:t>
      </w:r>
    </w:p>
    <w:p w:rsidR="00EC6534" w:rsidRDefault="00E71C77" w:rsidP="009F1B02">
      <w:pPr>
        <w:pStyle w:val="a5"/>
        <w:numPr>
          <w:ilvl w:val="0"/>
          <w:numId w:val="59"/>
        </w:numPr>
        <w:tabs>
          <w:tab w:val="left" w:pos="753"/>
        </w:tabs>
        <w:spacing w:line="237" w:lineRule="auto"/>
        <w:ind w:right="457" w:firstLine="0"/>
        <w:jc w:val="both"/>
        <w:rPr>
          <w:i/>
          <w:sz w:val="24"/>
        </w:rPr>
      </w:pPr>
      <w:r>
        <w:rPr>
          <w:i/>
          <w:sz w:val="24"/>
        </w:rPr>
        <w:t>находить и извлекать социальную информацию о государственной семейной политике из адаптированных источников различного</w:t>
      </w:r>
      <w:r>
        <w:rPr>
          <w:i/>
          <w:spacing w:val="11"/>
          <w:sz w:val="24"/>
        </w:rPr>
        <w:t xml:space="preserve"> </w:t>
      </w:r>
      <w:r>
        <w:rPr>
          <w:i/>
          <w:sz w:val="24"/>
        </w:rPr>
        <w:t>типа.</w:t>
      </w:r>
    </w:p>
    <w:p w:rsidR="00EC6534" w:rsidRDefault="00E71C77">
      <w:pPr>
        <w:pStyle w:val="21"/>
        <w:spacing w:before="4" w:line="237" w:lineRule="auto"/>
        <w:ind w:right="6144"/>
        <w:jc w:val="left"/>
      </w:pPr>
      <w:bookmarkStart w:id="45" w:name="Политическая_сфера_жизни_общества_Выпуск"/>
      <w:bookmarkEnd w:id="45"/>
      <w:r>
        <w:t>Политическая сфера жизни общества Выпускник научится:</w:t>
      </w:r>
    </w:p>
    <w:p w:rsidR="00EC6534" w:rsidRDefault="00E71C77" w:rsidP="009F1B02">
      <w:pPr>
        <w:pStyle w:val="a5"/>
        <w:numPr>
          <w:ilvl w:val="0"/>
          <w:numId w:val="59"/>
        </w:numPr>
        <w:tabs>
          <w:tab w:val="left" w:pos="753"/>
        </w:tabs>
        <w:spacing w:line="289" w:lineRule="exact"/>
        <w:ind w:left="752"/>
        <w:rPr>
          <w:sz w:val="24"/>
        </w:rPr>
      </w:pPr>
      <w:r>
        <w:rPr>
          <w:sz w:val="24"/>
        </w:rPr>
        <w:t>объяснять роль политики в жизни</w:t>
      </w:r>
      <w:r>
        <w:rPr>
          <w:spacing w:val="-18"/>
          <w:sz w:val="24"/>
        </w:rPr>
        <w:t xml:space="preserve"> </w:t>
      </w:r>
      <w:r>
        <w:rPr>
          <w:sz w:val="24"/>
        </w:rPr>
        <w:t>общества;</w:t>
      </w:r>
    </w:p>
    <w:p w:rsidR="00EC6534" w:rsidRDefault="00E71C77" w:rsidP="009F1B02">
      <w:pPr>
        <w:pStyle w:val="a5"/>
        <w:numPr>
          <w:ilvl w:val="0"/>
          <w:numId w:val="59"/>
        </w:numPr>
        <w:tabs>
          <w:tab w:val="left" w:pos="753"/>
        </w:tabs>
        <w:spacing w:line="293" w:lineRule="exact"/>
        <w:ind w:left="752"/>
        <w:rPr>
          <w:sz w:val="24"/>
        </w:rPr>
      </w:pPr>
      <w:r>
        <w:rPr>
          <w:sz w:val="24"/>
        </w:rPr>
        <w:t>различать и сравнивать различные формы правления, иллюстрировать их</w:t>
      </w:r>
      <w:r>
        <w:rPr>
          <w:spacing w:val="-8"/>
          <w:sz w:val="24"/>
        </w:rPr>
        <w:t xml:space="preserve"> </w:t>
      </w:r>
      <w:r>
        <w:rPr>
          <w:sz w:val="24"/>
        </w:rPr>
        <w:t>примерами;</w:t>
      </w:r>
    </w:p>
    <w:p w:rsidR="00EC6534" w:rsidRDefault="00E71C77" w:rsidP="009F1B02">
      <w:pPr>
        <w:pStyle w:val="a5"/>
        <w:numPr>
          <w:ilvl w:val="0"/>
          <w:numId w:val="59"/>
        </w:numPr>
        <w:tabs>
          <w:tab w:val="left" w:pos="753"/>
        </w:tabs>
        <w:spacing w:line="293" w:lineRule="exact"/>
        <w:ind w:left="752"/>
        <w:rPr>
          <w:sz w:val="24"/>
        </w:rPr>
      </w:pPr>
      <w:r>
        <w:rPr>
          <w:sz w:val="24"/>
        </w:rPr>
        <w:t>давать характеристику формам государственно-территориального</w:t>
      </w:r>
      <w:r>
        <w:rPr>
          <w:spacing w:val="6"/>
          <w:sz w:val="24"/>
        </w:rPr>
        <w:t xml:space="preserve"> </w:t>
      </w:r>
      <w:r>
        <w:rPr>
          <w:sz w:val="24"/>
        </w:rPr>
        <w:t>устройства;</w:t>
      </w:r>
    </w:p>
    <w:p w:rsidR="00EC6534" w:rsidRDefault="00E71C77" w:rsidP="009F1B02">
      <w:pPr>
        <w:pStyle w:val="a5"/>
        <w:numPr>
          <w:ilvl w:val="0"/>
          <w:numId w:val="59"/>
        </w:numPr>
        <w:tabs>
          <w:tab w:val="left" w:pos="753"/>
        </w:tabs>
        <w:spacing w:line="293" w:lineRule="exact"/>
        <w:ind w:left="752"/>
        <w:rPr>
          <w:sz w:val="24"/>
        </w:rPr>
      </w:pPr>
      <w:r>
        <w:rPr>
          <w:sz w:val="24"/>
        </w:rPr>
        <w:t>различать различные типы политических режимов, раскрывать их основные</w:t>
      </w:r>
      <w:r>
        <w:rPr>
          <w:spacing w:val="-19"/>
          <w:sz w:val="24"/>
        </w:rPr>
        <w:t xml:space="preserve"> </w:t>
      </w:r>
      <w:r>
        <w:rPr>
          <w:sz w:val="24"/>
        </w:rPr>
        <w:t>признаки;</w:t>
      </w:r>
    </w:p>
    <w:p w:rsidR="00EC6534" w:rsidRDefault="00E71C77" w:rsidP="009F1B02">
      <w:pPr>
        <w:pStyle w:val="a5"/>
        <w:numPr>
          <w:ilvl w:val="0"/>
          <w:numId w:val="59"/>
        </w:numPr>
        <w:tabs>
          <w:tab w:val="left" w:pos="753"/>
        </w:tabs>
        <w:spacing w:line="293" w:lineRule="exact"/>
        <w:ind w:left="752"/>
        <w:rPr>
          <w:sz w:val="24"/>
        </w:rPr>
      </w:pPr>
      <w:r>
        <w:rPr>
          <w:sz w:val="24"/>
        </w:rPr>
        <w:t>раскрывать на конкретных примерах основные черты и принципы</w:t>
      </w:r>
      <w:r>
        <w:rPr>
          <w:spacing w:val="-14"/>
          <w:sz w:val="24"/>
        </w:rPr>
        <w:t xml:space="preserve"> </w:t>
      </w:r>
      <w:r>
        <w:rPr>
          <w:sz w:val="24"/>
        </w:rPr>
        <w:t>демократии;</w:t>
      </w:r>
    </w:p>
    <w:p w:rsidR="00EC6534" w:rsidRDefault="00E71C77" w:rsidP="009F1B02">
      <w:pPr>
        <w:pStyle w:val="a5"/>
        <w:numPr>
          <w:ilvl w:val="0"/>
          <w:numId w:val="59"/>
        </w:numPr>
        <w:tabs>
          <w:tab w:val="left" w:pos="753"/>
        </w:tabs>
        <w:spacing w:line="293" w:lineRule="exact"/>
        <w:ind w:left="752"/>
        <w:rPr>
          <w:sz w:val="24"/>
        </w:rPr>
      </w:pPr>
      <w:r>
        <w:rPr>
          <w:sz w:val="24"/>
        </w:rPr>
        <w:t>называть признаки политической партии, раскрывать их на конкретных</w:t>
      </w:r>
      <w:r>
        <w:rPr>
          <w:spacing w:val="-17"/>
          <w:sz w:val="24"/>
        </w:rPr>
        <w:t xml:space="preserve"> </w:t>
      </w:r>
      <w:r>
        <w:rPr>
          <w:sz w:val="24"/>
        </w:rPr>
        <w:t>примерах;</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различные формы участия граждан в политической</w:t>
      </w:r>
      <w:r>
        <w:rPr>
          <w:spacing w:val="5"/>
          <w:sz w:val="24"/>
        </w:rPr>
        <w:t xml:space="preserve"> </w:t>
      </w:r>
      <w:r>
        <w:rPr>
          <w:sz w:val="24"/>
        </w:rPr>
        <w:t>жизни.</w:t>
      </w:r>
    </w:p>
    <w:p w:rsidR="00EC6534" w:rsidRDefault="00E71C77">
      <w:pPr>
        <w:pStyle w:val="21"/>
        <w:spacing w:before="11" w:line="271"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589" w:firstLine="0"/>
        <w:rPr>
          <w:i/>
          <w:sz w:val="24"/>
        </w:rPr>
      </w:pPr>
      <w:r>
        <w:rPr>
          <w:i/>
          <w:sz w:val="24"/>
        </w:rPr>
        <w:t>осознавать значение гражданской активности и патриотической позиции в укреплении</w:t>
      </w:r>
      <w:r>
        <w:rPr>
          <w:i/>
          <w:spacing w:val="-23"/>
          <w:sz w:val="24"/>
        </w:rPr>
        <w:t xml:space="preserve"> </w:t>
      </w:r>
      <w:r>
        <w:rPr>
          <w:i/>
          <w:sz w:val="24"/>
        </w:rPr>
        <w:t>нашего государства;</w:t>
      </w:r>
    </w:p>
    <w:p w:rsidR="00EC6534" w:rsidRDefault="00E71C77" w:rsidP="009F1B02">
      <w:pPr>
        <w:pStyle w:val="a5"/>
        <w:numPr>
          <w:ilvl w:val="0"/>
          <w:numId w:val="59"/>
        </w:numPr>
        <w:tabs>
          <w:tab w:val="left" w:pos="753"/>
        </w:tabs>
        <w:spacing w:line="237" w:lineRule="auto"/>
        <w:ind w:right="1161" w:firstLine="0"/>
        <w:rPr>
          <w:i/>
          <w:sz w:val="24"/>
        </w:rPr>
      </w:pPr>
      <w:r>
        <w:rPr>
          <w:i/>
          <w:sz w:val="24"/>
        </w:rPr>
        <w:t>соотносить различные оценки политических событий и процессов и делать обоснованные</w:t>
      </w:r>
      <w:bookmarkStart w:id="46" w:name="Гражданин_и_государство"/>
      <w:bookmarkEnd w:id="46"/>
      <w:r>
        <w:rPr>
          <w:i/>
          <w:sz w:val="24"/>
        </w:rPr>
        <w:t xml:space="preserve"> </w:t>
      </w:r>
      <w:r>
        <w:rPr>
          <w:i/>
          <w:sz w:val="24"/>
        </w:rPr>
        <w:lastRenderedPageBreak/>
        <w:t>выводы.</w:t>
      </w:r>
    </w:p>
    <w:p w:rsidR="00EC6534" w:rsidRDefault="00E71C77">
      <w:pPr>
        <w:pStyle w:val="21"/>
        <w:spacing w:before="12" w:line="240" w:lineRule="auto"/>
        <w:jc w:val="left"/>
      </w:pPr>
      <w:r>
        <w:t>Гражданин и государство</w:t>
      </w:r>
    </w:p>
    <w:p w:rsidR="00EC6534" w:rsidRDefault="00E71C77">
      <w:pPr>
        <w:spacing w:before="65" w:line="274" w:lineRule="exact"/>
        <w:ind w:left="469"/>
        <w:rPr>
          <w:b/>
          <w:sz w:val="24"/>
        </w:rPr>
      </w:pPr>
      <w:r>
        <w:rPr>
          <w:b/>
          <w:sz w:val="24"/>
        </w:rPr>
        <w:t>Выпускник научится:</w:t>
      </w:r>
    </w:p>
    <w:p w:rsidR="00EC6534" w:rsidRDefault="00E71C77" w:rsidP="009F1B02">
      <w:pPr>
        <w:pStyle w:val="a5"/>
        <w:numPr>
          <w:ilvl w:val="0"/>
          <w:numId w:val="59"/>
        </w:numPr>
        <w:tabs>
          <w:tab w:val="left" w:pos="753"/>
          <w:tab w:val="left" w:pos="2682"/>
          <w:tab w:val="left" w:pos="4632"/>
          <w:tab w:val="left" w:pos="6025"/>
          <w:tab w:val="left" w:pos="7465"/>
          <w:tab w:val="left" w:pos="8910"/>
          <w:tab w:val="left" w:pos="10082"/>
        </w:tabs>
        <w:spacing w:line="237" w:lineRule="auto"/>
        <w:ind w:right="465" w:firstLine="0"/>
        <w:rPr>
          <w:sz w:val="24"/>
        </w:rPr>
      </w:pPr>
      <w:r>
        <w:rPr>
          <w:sz w:val="24"/>
        </w:rPr>
        <w:t>характеризовать</w:t>
      </w:r>
      <w:r>
        <w:rPr>
          <w:sz w:val="24"/>
        </w:rPr>
        <w:tab/>
        <w:t>государственное</w:t>
      </w:r>
      <w:r>
        <w:rPr>
          <w:sz w:val="24"/>
        </w:rPr>
        <w:tab/>
        <w:t>устройство</w:t>
      </w:r>
      <w:r>
        <w:rPr>
          <w:sz w:val="24"/>
        </w:rPr>
        <w:tab/>
        <w:t>Российской</w:t>
      </w:r>
      <w:r>
        <w:rPr>
          <w:sz w:val="24"/>
        </w:rPr>
        <w:tab/>
        <w:t>Федерации,</w:t>
      </w:r>
      <w:r>
        <w:rPr>
          <w:sz w:val="24"/>
        </w:rPr>
        <w:tab/>
        <w:t>называть</w:t>
      </w:r>
      <w:r>
        <w:rPr>
          <w:sz w:val="24"/>
        </w:rPr>
        <w:tab/>
      </w:r>
      <w:r>
        <w:rPr>
          <w:spacing w:val="-6"/>
          <w:sz w:val="24"/>
        </w:rPr>
        <w:t xml:space="preserve">органы </w:t>
      </w:r>
      <w:r>
        <w:rPr>
          <w:sz w:val="24"/>
        </w:rPr>
        <w:t>государственной власти страны, описывать их полномочия и</w:t>
      </w:r>
      <w:r>
        <w:rPr>
          <w:spacing w:val="-17"/>
          <w:sz w:val="24"/>
        </w:rPr>
        <w:t xml:space="preserve"> </w:t>
      </w:r>
      <w:r>
        <w:rPr>
          <w:sz w:val="24"/>
        </w:rPr>
        <w:t>компетенцию;</w:t>
      </w:r>
    </w:p>
    <w:p w:rsidR="00EC6534" w:rsidRDefault="00E71C77" w:rsidP="009F1B02">
      <w:pPr>
        <w:pStyle w:val="a5"/>
        <w:numPr>
          <w:ilvl w:val="0"/>
          <w:numId w:val="59"/>
        </w:numPr>
        <w:tabs>
          <w:tab w:val="left" w:pos="753"/>
        </w:tabs>
        <w:spacing w:line="293" w:lineRule="exact"/>
        <w:ind w:left="752"/>
        <w:rPr>
          <w:sz w:val="24"/>
        </w:rPr>
      </w:pPr>
      <w:r>
        <w:rPr>
          <w:sz w:val="24"/>
        </w:rPr>
        <w:t>объяснять порядок формирования органов государственной власти</w:t>
      </w:r>
      <w:r>
        <w:rPr>
          <w:spacing w:val="-22"/>
          <w:sz w:val="24"/>
        </w:rPr>
        <w:t xml:space="preserve"> </w:t>
      </w:r>
      <w:r>
        <w:rPr>
          <w:sz w:val="24"/>
        </w:rPr>
        <w:t>РФ;</w:t>
      </w:r>
    </w:p>
    <w:p w:rsidR="00EC6534" w:rsidRDefault="00E71C77" w:rsidP="009F1B02">
      <w:pPr>
        <w:pStyle w:val="a5"/>
        <w:numPr>
          <w:ilvl w:val="0"/>
          <w:numId w:val="59"/>
        </w:numPr>
        <w:tabs>
          <w:tab w:val="left" w:pos="753"/>
        </w:tabs>
        <w:spacing w:line="293" w:lineRule="exact"/>
        <w:ind w:left="752"/>
        <w:rPr>
          <w:sz w:val="24"/>
        </w:rPr>
      </w:pPr>
      <w:r>
        <w:rPr>
          <w:sz w:val="24"/>
        </w:rPr>
        <w:t>раскрывать достижения российского</w:t>
      </w:r>
      <w:r>
        <w:rPr>
          <w:spacing w:val="6"/>
          <w:sz w:val="24"/>
        </w:rPr>
        <w:t xml:space="preserve"> </w:t>
      </w:r>
      <w:r>
        <w:rPr>
          <w:sz w:val="24"/>
        </w:rPr>
        <w:t>народа;</w:t>
      </w:r>
    </w:p>
    <w:p w:rsidR="00EC6534" w:rsidRDefault="00E71C77" w:rsidP="009F1B02">
      <w:pPr>
        <w:pStyle w:val="a5"/>
        <w:numPr>
          <w:ilvl w:val="0"/>
          <w:numId w:val="59"/>
        </w:numPr>
        <w:tabs>
          <w:tab w:val="left" w:pos="753"/>
        </w:tabs>
        <w:spacing w:before="4" w:line="294" w:lineRule="exact"/>
        <w:ind w:left="752"/>
        <w:rPr>
          <w:sz w:val="24"/>
        </w:rPr>
      </w:pPr>
      <w:r>
        <w:rPr>
          <w:sz w:val="24"/>
        </w:rPr>
        <w:t>объяснять и конкретизировать примерами смысл понятия</w:t>
      </w:r>
      <w:r>
        <w:rPr>
          <w:spacing w:val="7"/>
          <w:sz w:val="24"/>
        </w:rPr>
        <w:t xml:space="preserve"> </w:t>
      </w:r>
      <w:r>
        <w:rPr>
          <w:sz w:val="24"/>
        </w:rPr>
        <w:t>«гражданство»;</w:t>
      </w:r>
    </w:p>
    <w:p w:rsidR="00EC6534" w:rsidRDefault="00E71C77" w:rsidP="009F1B02">
      <w:pPr>
        <w:pStyle w:val="a5"/>
        <w:numPr>
          <w:ilvl w:val="0"/>
          <w:numId w:val="59"/>
        </w:numPr>
        <w:tabs>
          <w:tab w:val="left" w:pos="753"/>
        </w:tabs>
        <w:spacing w:before="7" w:line="232" w:lineRule="auto"/>
        <w:ind w:right="864" w:firstLine="0"/>
        <w:rPr>
          <w:sz w:val="24"/>
        </w:rPr>
      </w:pPr>
      <w:r>
        <w:rPr>
          <w:sz w:val="24"/>
        </w:rPr>
        <w:t>называть и иллюстрировать примерами основные права и свободы граждан,</w:t>
      </w:r>
      <w:r>
        <w:rPr>
          <w:spacing w:val="-34"/>
          <w:sz w:val="24"/>
        </w:rPr>
        <w:t xml:space="preserve"> </w:t>
      </w:r>
      <w:r>
        <w:rPr>
          <w:sz w:val="24"/>
        </w:rPr>
        <w:t>гарантированные Конституцией</w:t>
      </w:r>
      <w:r>
        <w:rPr>
          <w:spacing w:val="4"/>
          <w:sz w:val="24"/>
        </w:rPr>
        <w:t xml:space="preserve"> </w:t>
      </w:r>
      <w:r>
        <w:rPr>
          <w:sz w:val="24"/>
        </w:rPr>
        <w:t>РФ;</w:t>
      </w:r>
    </w:p>
    <w:p w:rsidR="00EC6534" w:rsidRDefault="00E71C77" w:rsidP="009F1B02">
      <w:pPr>
        <w:pStyle w:val="a5"/>
        <w:numPr>
          <w:ilvl w:val="0"/>
          <w:numId w:val="59"/>
        </w:numPr>
        <w:tabs>
          <w:tab w:val="left" w:pos="753"/>
        </w:tabs>
        <w:spacing w:before="1" w:line="293" w:lineRule="exact"/>
        <w:ind w:left="752"/>
        <w:rPr>
          <w:sz w:val="24"/>
        </w:rPr>
      </w:pPr>
      <w:r>
        <w:rPr>
          <w:sz w:val="24"/>
        </w:rPr>
        <w:t>осознавать значение патриотической позиции в укреплении нашего</w:t>
      </w:r>
      <w:r>
        <w:rPr>
          <w:spacing w:val="3"/>
          <w:sz w:val="24"/>
        </w:rPr>
        <w:t xml:space="preserve"> </w:t>
      </w:r>
      <w:r>
        <w:rPr>
          <w:sz w:val="24"/>
        </w:rPr>
        <w:t>государства;</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конституционные обязанности</w:t>
      </w:r>
      <w:r>
        <w:rPr>
          <w:spacing w:val="-6"/>
          <w:sz w:val="24"/>
        </w:rPr>
        <w:t xml:space="preserve"> </w:t>
      </w:r>
      <w:r>
        <w:rPr>
          <w:sz w:val="24"/>
        </w:rPr>
        <w:t>гражданина.</w:t>
      </w:r>
    </w:p>
    <w:p w:rsidR="00EC6534" w:rsidRDefault="00E71C77">
      <w:pPr>
        <w:pStyle w:val="21"/>
        <w:spacing w:before="7" w:line="273"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874" w:firstLine="0"/>
        <w:rPr>
          <w:i/>
          <w:sz w:val="24"/>
        </w:rPr>
      </w:pPr>
      <w:r>
        <w:rPr>
          <w:i/>
          <w:sz w:val="24"/>
        </w:rPr>
        <w:t>аргументированно обосновыватьвлияние происходящих в обществе изменений на положение России в</w:t>
      </w:r>
      <w:r>
        <w:rPr>
          <w:i/>
          <w:spacing w:val="10"/>
          <w:sz w:val="24"/>
        </w:rPr>
        <w:t xml:space="preserve"> </w:t>
      </w:r>
      <w:r>
        <w:rPr>
          <w:i/>
          <w:sz w:val="24"/>
        </w:rPr>
        <w:t>мире;</w:t>
      </w:r>
    </w:p>
    <w:p w:rsidR="00EC6534" w:rsidRDefault="00E71C77" w:rsidP="009F1B02">
      <w:pPr>
        <w:pStyle w:val="a5"/>
        <w:numPr>
          <w:ilvl w:val="0"/>
          <w:numId w:val="59"/>
        </w:numPr>
        <w:tabs>
          <w:tab w:val="left" w:pos="753"/>
        </w:tabs>
        <w:spacing w:before="2" w:line="237" w:lineRule="auto"/>
        <w:ind w:right="942" w:firstLine="0"/>
        <w:rPr>
          <w:i/>
          <w:sz w:val="24"/>
        </w:rPr>
      </w:pPr>
      <w:r>
        <w:rPr>
          <w:i/>
          <w:sz w:val="24"/>
        </w:rPr>
        <w:t>использовать знания и умения для формирования способности уважать права других</w:t>
      </w:r>
      <w:r>
        <w:rPr>
          <w:i/>
          <w:spacing w:val="-28"/>
          <w:sz w:val="24"/>
        </w:rPr>
        <w:t xml:space="preserve"> </w:t>
      </w:r>
      <w:r>
        <w:rPr>
          <w:i/>
          <w:sz w:val="24"/>
        </w:rPr>
        <w:t>людей, выполнять свои обязанности гражданина</w:t>
      </w:r>
      <w:r>
        <w:rPr>
          <w:i/>
          <w:spacing w:val="-3"/>
          <w:sz w:val="24"/>
        </w:rPr>
        <w:t xml:space="preserve"> </w:t>
      </w:r>
      <w:r>
        <w:rPr>
          <w:i/>
          <w:sz w:val="24"/>
        </w:rPr>
        <w:t>РФ.</w:t>
      </w:r>
    </w:p>
    <w:p w:rsidR="00EC6534" w:rsidRDefault="00E71C77">
      <w:pPr>
        <w:pStyle w:val="21"/>
        <w:spacing w:before="12" w:line="242" w:lineRule="auto"/>
        <w:ind w:right="6521"/>
        <w:jc w:val="left"/>
      </w:pPr>
      <w:bookmarkStart w:id="47" w:name="Основы_российского_законодательства_Выпу"/>
      <w:bookmarkEnd w:id="47"/>
      <w:r>
        <w:t>Основы российского законодательства Выпускник научится:</w:t>
      </w:r>
    </w:p>
    <w:p w:rsidR="00EC6534" w:rsidRDefault="00E71C77" w:rsidP="009F1B02">
      <w:pPr>
        <w:pStyle w:val="a5"/>
        <w:numPr>
          <w:ilvl w:val="0"/>
          <w:numId w:val="59"/>
        </w:numPr>
        <w:tabs>
          <w:tab w:val="left" w:pos="753"/>
        </w:tabs>
        <w:spacing w:line="278" w:lineRule="exact"/>
        <w:ind w:left="752"/>
        <w:rPr>
          <w:sz w:val="24"/>
        </w:rPr>
      </w:pPr>
      <w:r>
        <w:rPr>
          <w:sz w:val="24"/>
        </w:rPr>
        <w:t>характеризовать систему российского</w:t>
      </w:r>
      <w:r>
        <w:rPr>
          <w:spacing w:val="-8"/>
          <w:sz w:val="24"/>
        </w:rPr>
        <w:t xml:space="preserve"> </w:t>
      </w:r>
      <w:r>
        <w:rPr>
          <w:sz w:val="24"/>
        </w:rPr>
        <w:t>законодательства;</w:t>
      </w:r>
    </w:p>
    <w:p w:rsidR="00EC6534" w:rsidRDefault="00E71C77" w:rsidP="009F1B02">
      <w:pPr>
        <w:pStyle w:val="a5"/>
        <w:numPr>
          <w:ilvl w:val="0"/>
          <w:numId w:val="59"/>
        </w:numPr>
        <w:tabs>
          <w:tab w:val="left" w:pos="753"/>
        </w:tabs>
        <w:spacing w:line="291" w:lineRule="exact"/>
        <w:ind w:left="752"/>
        <w:rPr>
          <w:sz w:val="24"/>
        </w:rPr>
      </w:pPr>
      <w:r>
        <w:rPr>
          <w:sz w:val="24"/>
        </w:rPr>
        <w:t>раскрывать особенности гражданской дееспособности</w:t>
      </w:r>
      <w:r>
        <w:rPr>
          <w:spacing w:val="-6"/>
          <w:sz w:val="24"/>
        </w:rPr>
        <w:t xml:space="preserve"> </w:t>
      </w:r>
      <w:r>
        <w:rPr>
          <w:sz w:val="24"/>
        </w:rPr>
        <w:t>несовершеннолетних;</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гражданские</w:t>
      </w:r>
      <w:r>
        <w:rPr>
          <w:spacing w:val="8"/>
          <w:sz w:val="24"/>
        </w:rPr>
        <w:t xml:space="preserve"> </w:t>
      </w:r>
      <w:r>
        <w:rPr>
          <w:sz w:val="24"/>
        </w:rPr>
        <w:t>правоотношения;</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смысл права на</w:t>
      </w:r>
      <w:r>
        <w:rPr>
          <w:spacing w:val="-5"/>
          <w:sz w:val="24"/>
        </w:rPr>
        <w:t xml:space="preserve"> </w:t>
      </w:r>
      <w:r>
        <w:rPr>
          <w:sz w:val="24"/>
        </w:rPr>
        <w:t>труд;</w:t>
      </w:r>
    </w:p>
    <w:p w:rsidR="00EC6534" w:rsidRDefault="00E71C77" w:rsidP="009F1B02">
      <w:pPr>
        <w:pStyle w:val="a5"/>
        <w:numPr>
          <w:ilvl w:val="0"/>
          <w:numId w:val="59"/>
        </w:numPr>
        <w:tabs>
          <w:tab w:val="left" w:pos="753"/>
        </w:tabs>
        <w:spacing w:before="4" w:line="293" w:lineRule="exact"/>
        <w:ind w:left="752"/>
        <w:rPr>
          <w:sz w:val="24"/>
        </w:rPr>
      </w:pPr>
      <w:r>
        <w:rPr>
          <w:sz w:val="24"/>
        </w:rPr>
        <w:t>объяснять роль трудового</w:t>
      </w:r>
      <w:r>
        <w:rPr>
          <w:spacing w:val="1"/>
          <w:sz w:val="24"/>
        </w:rPr>
        <w:t xml:space="preserve"> </w:t>
      </w:r>
      <w:r>
        <w:rPr>
          <w:sz w:val="24"/>
        </w:rPr>
        <w:t>договора;</w:t>
      </w:r>
    </w:p>
    <w:p w:rsidR="00EC6534" w:rsidRDefault="00E71C77" w:rsidP="009F1B02">
      <w:pPr>
        <w:pStyle w:val="a5"/>
        <w:numPr>
          <w:ilvl w:val="0"/>
          <w:numId w:val="59"/>
        </w:numPr>
        <w:tabs>
          <w:tab w:val="left" w:pos="753"/>
        </w:tabs>
        <w:spacing w:line="293" w:lineRule="exact"/>
        <w:ind w:left="752"/>
        <w:rPr>
          <w:sz w:val="24"/>
        </w:rPr>
      </w:pPr>
      <w:r>
        <w:rPr>
          <w:sz w:val="24"/>
        </w:rPr>
        <w:t>разъяснять на примерах особенности положения несовершеннолетних в трудовых</w:t>
      </w:r>
      <w:r>
        <w:rPr>
          <w:spacing w:val="-27"/>
          <w:sz w:val="24"/>
        </w:rPr>
        <w:t xml:space="preserve"> </w:t>
      </w:r>
      <w:r>
        <w:rPr>
          <w:sz w:val="24"/>
        </w:rPr>
        <w:t>отношениях;</w:t>
      </w:r>
    </w:p>
    <w:p w:rsidR="00EC6534" w:rsidRDefault="00E71C77" w:rsidP="009F1B02">
      <w:pPr>
        <w:pStyle w:val="a5"/>
        <w:numPr>
          <w:ilvl w:val="0"/>
          <w:numId w:val="59"/>
        </w:numPr>
        <w:tabs>
          <w:tab w:val="left" w:pos="753"/>
        </w:tabs>
        <w:spacing w:before="3" w:line="294" w:lineRule="exact"/>
        <w:ind w:left="752"/>
        <w:rPr>
          <w:sz w:val="24"/>
        </w:rPr>
      </w:pPr>
      <w:r>
        <w:rPr>
          <w:sz w:val="24"/>
        </w:rPr>
        <w:t>характеризовать права и обязанности супругов, родителей, детей;</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особенности уголовного права и уголовных</w:t>
      </w:r>
      <w:r>
        <w:rPr>
          <w:spacing w:val="-10"/>
          <w:sz w:val="24"/>
        </w:rPr>
        <w:t xml:space="preserve"> </w:t>
      </w:r>
      <w:r>
        <w:rPr>
          <w:sz w:val="24"/>
        </w:rPr>
        <w:t>правоотношений;</w:t>
      </w:r>
    </w:p>
    <w:p w:rsidR="00EC6534" w:rsidRDefault="00E71C77" w:rsidP="009F1B02">
      <w:pPr>
        <w:pStyle w:val="a5"/>
        <w:numPr>
          <w:ilvl w:val="0"/>
          <w:numId w:val="59"/>
        </w:numPr>
        <w:tabs>
          <w:tab w:val="left" w:pos="753"/>
        </w:tabs>
        <w:spacing w:line="293" w:lineRule="exact"/>
        <w:ind w:left="752"/>
        <w:rPr>
          <w:sz w:val="24"/>
        </w:rPr>
      </w:pPr>
      <w:r>
        <w:rPr>
          <w:sz w:val="24"/>
        </w:rPr>
        <w:t>конкретизировать примерами виды преступлений и наказания за</w:t>
      </w:r>
      <w:r>
        <w:rPr>
          <w:spacing w:val="9"/>
          <w:sz w:val="24"/>
        </w:rPr>
        <w:t xml:space="preserve"> </w:t>
      </w:r>
      <w:r>
        <w:rPr>
          <w:spacing w:val="-3"/>
          <w:sz w:val="24"/>
        </w:rPr>
        <w:t>них;</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специфику уголовной ответственности</w:t>
      </w:r>
      <w:r>
        <w:rPr>
          <w:spacing w:val="-14"/>
          <w:sz w:val="24"/>
        </w:rPr>
        <w:t xml:space="preserve"> </w:t>
      </w:r>
      <w:r>
        <w:rPr>
          <w:sz w:val="24"/>
        </w:rPr>
        <w:t>несовершеннолетних;</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связь права на образование и обязанности получить</w:t>
      </w:r>
      <w:r>
        <w:rPr>
          <w:spacing w:val="-16"/>
          <w:sz w:val="24"/>
        </w:rPr>
        <w:t xml:space="preserve"> </w:t>
      </w:r>
      <w:r>
        <w:rPr>
          <w:sz w:val="24"/>
        </w:rPr>
        <w:t>образование;</w:t>
      </w:r>
    </w:p>
    <w:p w:rsidR="00EC6534" w:rsidRDefault="00E71C77" w:rsidP="009F1B02">
      <w:pPr>
        <w:pStyle w:val="a5"/>
        <w:numPr>
          <w:ilvl w:val="0"/>
          <w:numId w:val="59"/>
        </w:numPr>
        <w:tabs>
          <w:tab w:val="left" w:pos="753"/>
        </w:tabs>
        <w:spacing w:before="2" w:line="237" w:lineRule="auto"/>
        <w:ind w:right="453" w:firstLine="0"/>
        <w:jc w:val="both"/>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Pr>
          <w:spacing w:val="16"/>
          <w:sz w:val="24"/>
        </w:rPr>
        <w:t xml:space="preserve"> </w:t>
      </w:r>
      <w:r>
        <w:rPr>
          <w:sz w:val="24"/>
        </w:rPr>
        <w:t>преступления;</w:t>
      </w:r>
    </w:p>
    <w:p w:rsidR="00EC6534" w:rsidRDefault="00E71C77" w:rsidP="009F1B02">
      <w:pPr>
        <w:pStyle w:val="a5"/>
        <w:numPr>
          <w:ilvl w:val="0"/>
          <w:numId w:val="59"/>
        </w:numPr>
        <w:tabs>
          <w:tab w:val="left" w:pos="753"/>
        </w:tabs>
        <w:spacing w:before="13" w:line="232" w:lineRule="auto"/>
        <w:ind w:right="460" w:firstLine="0"/>
        <w:jc w:val="both"/>
        <w:rPr>
          <w:sz w:val="24"/>
        </w:rPr>
      </w:pPr>
      <w:r>
        <w:rPr>
          <w:sz w:val="24"/>
        </w:rPr>
        <w:t>исследовать несложные практические ситуации, связанные с защитой прав и интересов детей, оставшихся без попечения</w:t>
      </w:r>
      <w:r>
        <w:rPr>
          <w:spacing w:val="14"/>
          <w:sz w:val="24"/>
        </w:rPr>
        <w:t xml:space="preserve"> </w:t>
      </w:r>
      <w:r>
        <w:rPr>
          <w:sz w:val="24"/>
        </w:rPr>
        <w:t>родителей;</w:t>
      </w:r>
    </w:p>
    <w:p w:rsidR="00EC6534" w:rsidRDefault="00E71C77" w:rsidP="009F1B02">
      <w:pPr>
        <w:pStyle w:val="a5"/>
        <w:numPr>
          <w:ilvl w:val="0"/>
          <w:numId w:val="59"/>
        </w:numPr>
        <w:tabs>
          <w:tab w:val="left" w:pos="753"/>
        </w:tabs>
        <w:spacing w:before="6"/>
        <w:ind w:right="443" w:firstLine="0"/>
        <w:jc w:val="both"/>
        <w:rPr>
          <w:sz w:val="24"/>
        </w:rPr>
      </w:pPr>
      <w:r>
        <w:rPr>
          <w:sz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5"/>
          <w:sz w:val="24"/>
        </w:rPr>
        <w:t xml:space="preserve"> </w:t>
      </w:r>
      <w:r>
        <w:rPr>
          <w:sz w:val="24"/>
        </w:rPr>
        <w:t>законом.</w:t>
      </w:r>
    </w:p>
    <w:p w:rsidR="00EC6534" w:rsidRDefault="00E71C77">
      <w:pPr>
        <w:pStyle w:val="21"/>
        <w:spacing w:before="4" w:line="273" w:lineRule="exac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46" w:firstLine="0"/>
        <w:jc w:val="both"/>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Pr>
          <w:i/>
          <w:spacing w:val="-3"/>
          <w:sz w:val="24"/>
        </w:rPr>
        <w:t xml:space="preserve"> </w:t>
      </w:r>
      <w:r>
        <w:rPr>
          <w:i/>
          <w:sz w:val="24"/>
        </w:rPr>
        <w:t>правопорядку;</w:t>
      </w:r>
    </w:p>
    <w:p w:rsidR="00EC6534" w:rsidRDefault="00E71C77" w:rsidP="009F1B02">
      <w:pPr>
        <w:pStyle w:val="a5"/>
        <w:numPr>
          <w:ilvl w:val="0"/>
          <w:numId w:val="59"/>
        </w:numPr>
        <w:tabs>
          <w:tab w:val="left" w:pos="753"/>
        </w:tabs>
        <w:spacing w:before="12" w:line="232" w:lineRule="auto"/>
        <w:ind w:right="456" w:firstLine="0"/>
        <w:jc w:val="both"/>
        <w:rPr>
          <w:i/>
          <w:sz w:val="24"/>
        </w:rPr>
      </w:pPr>
      <w:r>
        <w:rPr>
          <w:i/>
          <w:sz w:val="24"/>
        </w:rPr>
        <w:t>оценивать сущность и значение правопорядка и законности, собственный возможный вклад в их становление и</w:t>
      </w:r>
      <w:r>
        <w:rPr>
          <w:i/>
          <w:spacing w:val="4"/>
          <w:sz w:val="24"/>
        </w:rPr>
        <w:t xml:space="preserve"> </w:t>
      </w:r>
      <w:r>
        <w:rPr>
          <w:i/>
          <w:sz w:val="24"/>
        </w:rPr>
        <w:t>развитие;</w:t>
      </w:r>
    </w:p>
    <w:p w:rsidR="00EC6534" w:rsidRDefault="00E71C77" w:rsidP="009F1B02">
      <w:pPr>
        <w:pStyle w:val="a5"/>
        <w:numPr>
          <w:ilvl w:val="0"/>
          <w:numId w:val="59"/>
        </w:numPr>
        <w:tabs>
          <w:tab w:val="left" w:pos="753"/>
        </w:tabs>
        <w:spacing w:before="5" w:line="237" w:lineRule="auto"/>
        <w:ind w:right="449" w:firstLine="0"/>
        <w:jc w:val="both"/>
        <w:rPr>
          <w:i/>
          <w:sz w:val="24"/>
        </w:rPr>
      </w:pPr>
      <w:r>
        <w:rPr>
          <w:i/>
          <w:sz w:val="24"/>
        </w:rPr>
        <w:t>осознанно содействовать защите правопорядка в обществе правовыми способами и средствами.</w:t>
      </w:r>
    </w:p>
    <w:p w:rsidR="00EC6534" w:rsidRDefault="00E71C77">
      <w:pPr>
        <w:pStyle w:val="21"/>
        <w:spacing w:before="12" w:line="275" w:lineRule="exact"/>
        <w:jc w:val="left"/>
      </w:pPr>
      <w:bookmarkStart w:id="48" w:name="Экономика"/>
      <w:bookmarkEnd w:id="48"/>
      <w:r>
        <w:t>Экономика</w:t>
      </w:r>
    </w:p>
    <w:p w:rsidR="00EC6534" w:rsidRDefault="00E71C77">
      <w:pPr>
        <w:spacing w:line="272"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line="291" w:lineRule="exact"/>
        <w:ind w:left="752"/>
        <w:jc w:val="both"/>
        <w:rPr>
          <w:sz w:val="24"/>
        </w:rPr>
      </w:pPr>
      <w:r>
        <w:rPr>
          <w:sz w:val="24"/>
        </w:rPr>
        <w:t>объяснять проблему ограниченности экономических</w:t>
      </w:r>
      <w:r>
        <w:rPr>
          <w:spacing w:val="-25"/>
          <w:sz w:val="24"/>
        </w:rPr>
        <w:t xml:space="preserve"> </w:t>
      </w:r>
      <w:r>
        <w:rPr>
          <w:sz w:val="24"/>
        </w:rPr>
        <w:t>ресурсов;</w:t>
      </w:r>
    </w:p>
    <w:p w:rsidR="00EC6534" w:rsidRDefault="00E71C77" w:rsidP="009F1B02">
      <w:pPr>
        <w:pStyle w:val="a5"/>
        <w:numPr>
          <w:ilvl w:val="0"/>
          <w:numId w:val="59"/>
        </w:numPr>
        <w:tabs>
          <w:tab w:val="left" w:pos="753"/>
        </w:tabs>
        <w:ind w:right="449" w:firstLine="0"/>
        <w:jc w:val="both"/>
        <w:rPr>
          <w:sz w:val="24"/>
        </w:rPr>
      </w:pPr>
      <w:r>
        <w:rPr>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Pr>
          <w:spacing w:val="4"/>
          <w:sz w:val="24"/>
        </w:rPr>
        <w:t xml:space="preserve"> </w:t>
      </w:r>
      <w:r>
        <w:rPr>
          <w:sz w:val="24"/>
        </w:rPr>
        <w:t>деятельности;</w:t>
      </w:r>
    </w:p>
    <w:p w:rsidR="00EC6534" w:rsidRDefault="00E71C77" w:rsidP="009F1B02">
      <w:pPr>
        <w:pStyle w:val="a5"/>
        <w:numPr>
          <w:ilvl w:val="0"/>
          <w:numId w:val="59"/>
        </w:numPr>
        <w:tabs>
          <w:tab w:val="left" w:pos="753"/>
        </w:tabs>
        <w:spacing w:line="292" w:lineRule="exact"/>
        <w:ind w:left="752"/>
        <w:jc w:val="both"/>
        <w:rPr>
          <w:sz w:val="24"/>
        </w:rPr>
      </w:pPr>
      <w:r>
        <w:rPr>
          <w:sz w:val="24"/>
        </w:rPr>
        <w:t>раскрывать факторы, влияющие на производительность</w:t>
      </w:r>
      <w:r>
        <w:rPr>
          <w:spacing w:val="-5"/>
          <w:sz w:val="24"/>
        </w:rPr>
        <w:t xml:space="preserve"> </w:t>
      </w:r>
      <w:r>
        <w:rPr>
          <w:sz w:val="24"/>
        </w:rPr>
        <w:t>труда;</w:t>
      </w:r>
    </w:p>
    <w:p w:rsidR="00EC6534" w:rsidRDefault="00E71C77" w:rsidP="009F1B02">
      <w:pPr>
        <w:pStyle w:val="a5"/>
        <w:numPr>
          <w:ilvl w:val="0"/>
          <w:numId w:val="59"/>
        </w:numPr>
        <w:tabs>
          <w:tab w:val="left" w:pos="753"/>
        </w:tabs>
        <w:spacing w:before="1" w:line="237" w:lineRule="auto"/>
        <w:ind w:right="459" w:firstLine="0"/>
        <w:jc w:val="both"/>
        <w:rPr>
          <w:sz w:val="24"/>
        </w:rPr>
      </w:pPr>
      <w:r>
        <w:rPr>
          <w:sz w:val="24"/>
        </w:rPr>
        <w:t xml:space="preserve">характеризовать основные экономические системы, экономические явления и процессы, </w:t>
      </w:r>
      <w:r>
        <w:rPr>
          <w:sz w:val="24"/>
        </w:rPr>
        <w:lastRenderedPageBreak/>
        <w:t>сравнивать их; анализировать и систематизировать полученные данные об</w:t>
      </w:r>
      <w:r>
        <w:rPr>
          <w:spacing w:val="52"/>
          <w:sz w:val="24"/>
        </w:rPr>
        <w:t xml:space="preserve"> </w:t>
      </w:r>
      <w:r>
        <w:rPr>
          <w:sz w:val="24"/>
        </w:rPr>
        <w:t>экономических</w:t>
      </w:r>
    </w:p>
    <w:p w:rsidR="00EC6534" w:rsidRDefault="00E71C77">
      <w:pPr>
        <w:pStyle w:val="a3"/>
        <w:spacing w:before="76"/>
        <w:jc w:val="left"/>
      </w:pPr>
      <w:r>
        <w:t>системах;</w:t>
      </w:r>
    </w:p>
    <w:p w:rsidR="00EC6534" w:rsidRDefault="00E71C77" w:rsidP="009F1B02">
      <w:pPr>
        <w:pStyle w:val="a5"/>
        <w:numPr>
          <w:ilvl w:val="0"/>
          <w:numId w:val="59"/>
        </w:numPr>
        <w:tabs>
          <w:tab w:val="left" w:pos="753"/>
          <w:tab w:val="left" w:pos="5127"/>
        </w:tabs>
        <w:spacing w:before="7" w:line="237" w:lineRule="auto"/>
        <w:ind w:right="859" w:firstLine="0"/>
        <w:rPr>
          <w:sz w:val="24"/>
        </w:rPr>
      </w:pPr>
      <w:r>
        <w:rPr>
          <w:sz w:val="24"/>
        </w:rPr>
        <w:t xml:space="preserve">характеризовать   механизм  </w:t>
      </w:r>
      <w:r>
        <w:rPr>
          <w:spacing w:val="10"/>
          <w:sz w:val="24"/>
        </w:rPr>
        <w:t xml:space="preserve"> </w:t>
      </w:r>
      <w:r>
        <w:rPr>
          <w:sz w:val="24"/>
        </w:rPr>
        <w:t>рыночного</w:t>
      </w:r>
      <w:r>
        <w:rPr>
          <w:sz w:val="24"/>
        </w:rPr>
        <w:tab/>
        <w:t>регулирования экономики; анализировать</w:t>
      </w:r>
      <w:r>
        <w:rPr>
          <w:spacing w:val="-20"/>
          <w:sz w:val="24"/>
        </w:rPr>
        <w:t xml:space="preserve"> </w:t>
      </w:r>
      <w:r>
        <w:rPr>
          <w:sz w:val="24"/>
        </w:rPr>
        <w:t>действие рыночных законов, выявлять роль</w:t>
      </w:r>
      <w:r>
        <w:rPr>
          <w:spacing w:val="-4"/>
          <w:sz w:val="24"/>
        </w:rPr>
        <w:t xml:space="preserve"> </w:t>
      </w:r>
      <w:r>
        <w:rPr>
          <w:sz w:val="24"/>
        </w:rPr>
        <w:t>конкуренции;</w:t>
      </w:r>
    </w:p>
    <w:p w:rsidR="00EC6534" w:rsidRDefault="00E71C77" w:rsidP="009F1B02">
      <w:pPr>
        <w:pStyle w:val="a5"/>
        <w:numPr>
          <w:ilvl w:val="0"/>
          <w:numId w:val="59"/>
        </w:numPr>
        <w:tabs>
          <w:tab w:val="left" w:pos="753"/>
        </w:tabs>
        <w:spacing w:line="237" w:lineRule="auto"/>
        <w:ind w:right="937" w:firstLine="0"/>
        <w:rPr>
          <w:sz w:val="24"/>
        </w:rPr>
      </w:pPr>
      <w:r>
        <w:rPr>
          <w:sz w:val="24"/>
        </w:rPr>
        <w:t>объяснять роль государства в регулировании рыночной экономики; анализировать</w:t>
      </w:r>
      <w:r>
        <w:rPr>
          <w:spacing w:val="-41"/>
          <w:sz w:val="24"/>
        </w:rPr>
        <w:t xml:space="preserve"> </w:t>
      </w:r>
      <w:r>
        <w:rPr>
          <w:sz w:val="24"/>
        </w:rPr>
        <w:t>структуру бюджета государства;</w:t>
      </w:r>
    </w:p>
    <w:p w:rsidR="00EC6534" w:rsidRDefault="00E71C77" w:rsidP="009F1B02">
      <w:pPr>
        <w:pStyle w:val="a5"/>
        <w:numPr>
          <w:ilvl w:val="0"/>
          <w:numId w:val="59"/>
        </w:numPr>
        <w:tabs>
          <w:tab w:val="left" w:pos="753"/>
        </w:tabs>
        <w:spacing w:before="2" w:line="294" w:lineRule="exact"/>
        <w:ind w:left="752"/>
        <w:rPr>
          <w:sz w:val="24"/>
        </w:rPr>
      </w:pPr>
      <w:r>
        <w:rPr>
          <w:sz w:val="24"/>
        </w:rPr>
        <w:t>называть и конкретизировать примерами виды</w:t>
      </w:r>
      <w:r>
        <w:rPr>
          <w:spacing w:val="-21"/>
          <w:sz w:val="24"/>
        </w:rPr>
        <w:t xml:space="preserve"> </w:t>
      </w:r>
      <w:r>
        <w:rPr>
          <w:sz w:val="24"/>
        </w:rPr>
        <w:t>налогов;</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функции денег и их роль в</w:t>
      </w:r>
      <w:r>
        <w:rPr>
          <w:spacing w:val="7"/>
          <w:sz w:val="24"/>
        </w:rPr>
        <w:t xml:space="preserve"> </w:t>
      </w:r>
      <w:r>
        <w:rPr>
          <w:sz w:val="24"/>
        </w:rPr>
        <w:t>экономике;</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социально-экономическую роль и функции</w:t>
      </w:r>
      <w:r>
        <w:rPr>
          <w:spacing w:val="1"/>
          <w:sz w:val="24"/>
        </w:rPr>
        <w:t xml:space="preserve"> </w:t>
      </w:r>
      <w:r>
        <w:rPr>
          <w:sz w:val="24"/>
        </w:rPr>
        <w:t>предпринимательства;</w:t>
      </w:r>
    </w:p>
    <w:p w:rsidR="00EC6534" w:rsidRDefault="00E71C77" w:rsidP="009F1B02">
      <w:pPr>
        <w:pStyle w:val="a5"/>
        <w:numPr>
          <w:ilvl w:val="0"/>
          <w:numId w:val="59"/>
        </w:numPr>
        <w:tabs>
          <w:tab w:val="left" w:pos="753"/>
        </w:tabs>
        <w:ind w:right="455" w:firstLine="0"/>
        <w:jc w:val="both"/>
        <w:rPr>
          <w:sz w:val="24"/>
        </w:rPr>
      </w:pPr>
      <w:r>
        <w:rPr>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C6534" w:rsidRDefault="00E71C77" w:rsidP="009F1B02">
      <w:pPr>
        <w:pStyle w:val="a5"/>
        <w:numPr>
          <w:ilvl w:val="0"/>
          <w:numId w:val="59"/>
        </w:numPr>
        <w:tabs>
          <w:tab w:val="left" w:pos="753"/>
        </w:tabs>
        <w:ind w:right="448" w:firstLine="0"/>
        <w:jc w:val="both"/>
        <w:rPr>
          <w:sz w:val="24"/>
        </w:rPr>
      </w:pPr>
      <w:r>
        <w:rPr>
          <w:sz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Pr>
          <w:spacing w:val="-3"/>
          <w:sz w:val="24"/>
        </w:rPr>
        <w:t xml:space="preserve"> </w:t>
      </w:r>
      <w:r>
        <w:rPr>
          <w:sz w:val="24"/>
        </w:rPr>
        <w:t>деятельности;</w:t>
      </w:r>
    </w:p>
    <w:p w:rsidR="00EC6534" w:rsidRDefault="00E71C77" w:rsidP="009F1B02">
      <w:pPr>
        <w:pStyle w:val="a5"/>
        <w:numPr>
          <w:ilvl w:val="0"/>
          <w:numId w:val="59"/>
        </w:numPr>
        <w:tabs>
          <w:tab w:val="left" w:pos="753"/>
        </w:tabs>
        <w:spacing w:line="293" w:lineRule="exact"/>
        <w:ind w:left="752"/>
        <w:jc w:val="both"/>
        <w:rPr>
          <w:sz w:val="24"/>
        </w:rPr>
      </w:pPr>
      <w:r>
        <w:rPr>
          <w:sz w:val="24"/>
        </w:rPr>
        <w:t>раскрывать рациональное поведение субъектов экономической</w:t>
      </w:r>
      <w:r>
        <w:rPr>
          <w:spacing w:val="15"/>
          <w:sz w:val="24"/>
        </w:rPr>
        <w:t xml:space="preserve"> </w:t>
      </w:r>
      <w:r>
        <w:rPr>
          <w:sz w:val="24"/>
        </w:rPr>
        <w:t>деятельности;</w:t>
      </w:r>
    </w:p>
    <w:p w:rsidR="00EC6534" w:rsidRDefault="00E71C77" w:rsidP="009F1B02">
      <w:pPr>
        <w:pStyle w:val="a5"/>
        <w:numPr>
          <w:ilvl w:val="0"/>
          <w:numId w:val="59"/>
        </w:numPr>
        <w:tabs>
          <w:tab w:val="left" w:pos="753"/>
        </w:tabs>
        <w:spacing w:line="293" w:lineRule="exact"/>
        <w:ind w:left="752"/>
        <w:jc w:val="both"/>
        <w:rPr>
          <w:sz w:val="24"/>
        </w:rPr>
      </w:pPr>
      <w:r>
        <w:rPr>
          <w:sz w:val="24"/>
        </w:rPr>
        <w:t>характеризовать экономику семьи; анализировать структуру семейного</w:t>
      </w:r>
      <w:r>
        <w:rPr>
          <w:spacing w:val="-14"/>
          <w:sz w:val="24"/>
        </w:rPr>
        <w:t xml:space="preserve"> </w:t>
      </w:r>
      <w:r>
        <w:rPr>
          <w:sz w:val="24"/>
        </w:rPr>
        <w:t>бюджета;</w:t>
      </w:r>
    </w:p>
    <w:p w:rsidR="00EC6534" w:rsidRDefault="00E71C77" w:rsidP="009F1B02">
      <w:pPr>
        <w:pStyle w:val="a5"/>
        <w:numPr>
          <w:ilvl w:val="0"/>
          <w:numId w:val="59"/>
        </w:numPr>
        <w:tabs>
          <w:tab w:val="left" w:pos="753"/>
        </w:tabs>
        <w:spacing w:before="1" w:line="237" w:lineRule="auto"/>
        <w:ind w:right="449" w:firstLine="0"/>
        <w:jc w:val="both"/>
        <w:rPr>
          <w:sz w:val="24"/>
        </w:rPr>
      </w:pPr>
      <w:r>
        <w:rPr>
          <w:sz w:val="24"/>
        </w:rPr>
        <w:t>использовать полученные знания при анализе фактов поведения участников экономической деятельности;</w:t>
      </w:r>
    </w:p>
    <w:p w:rsidR="00EC6534" w:rsidRDefault="00E71C77" w:rsidP="009F1B02">
      <w:pPr>
        <w:pStyle w:val="a5"/>
        <w:numPr>
          <w:ilvl w:val="0"/>
          <w:numId w:val="59"/>
        </w:numPr>
        <w:tabs>
          <w:tab w:val="left" w:pos="753"/>
        </w:tabs>
        <w:spacing w:before="5"/>
        <w:ind w:left="752"/>
        <w:jc w:val="both"/>
        <w:rPr>
          <w:sz w:val="24"/>
        </w:rPr>
      </w:pPr>
      <w:r>
        <w:rPr>
          <w:sz w:val="24"/>
        </w:rPr>
        <w:t>обосновывать связь профессионализма и жизненного</w:t>
      </w:r>
      <w:r>
        <w:rPr>
          <w:spacing w:val="-2"/>
          <w:sz w:val="24"/>
        </w:rPr>
        <w:t xml:space="preserve"> </w:t>
      </w:r>
      <w:r>
        <w:rPr>
          <w:sz w:val="24"/>
        </w:rPr>
        <w:t>успеха.</w:t>
      </w:r>
    </w:p>
    <w:p w:rsidR="00EC6534" w:rsidRDefault="00E71C77">
      <w:pPr>
        <w:pStyle w:val="21"/>
        <w:spacing w:before="2" w:line="271" w:lineRule="exac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1428" w:firstLine="0"/>
        <w:rPr>
          <w:i/>
          <w:sz w:val="24"/>
        </w:rPr>
      </w:pPr>
      <w:r>
        <w:rPr>
          <w:i/>
          <w:sz w:val="24"/>
        </w:rPr>
        <w:t>анализировать с опорой на полученные знания несложную экономическую информацию, получаемую из неадаптированных</w:t>
      </w:r>
      <w:r>
        <w:rPr>
          <w:i/>
          <w:spacing w:val="12"/>
          <w:sz w:val="24"/>
        </w:rPr>
        <w:t xml:space="preserve"> </w:t>
      </w:r>
      <w:r>
        <w:rPr>
          <w:i/>
          <w:sz w:val="24"/>
        </w:rPr>
        <w:t>источников;</w:t>
      </w:r>
    </w:p>
    <w:p w:rsidR="00EC6534" w:rsidRDefault="00E71C77" w:rsidP="009F1B02">
      <w:pPr>
        <w:pStyle w:val="a5"/>
        <w:numPr>
          <w:ilvl w:val="0"/>
          <w:numId w:val="59"/>
        </w:numPr>
        <w:tabs>
          <w:tab w:val="left" w:pos="753"/>
        </w:tabs>
        <w:spacing w:before="4" w:line="237" w:lineRule="auto"/>
        <w:ind w:right="655" w:firstLine="0"/>
        <w:rPr>
          <w:i/>
          <w:sz w:val="24"/>
        </w:rPr>
      </w:pPr>
      <w:r>
        <w:rPr>
          <w:i/>
          <w:sz w:val="24"/>
        </w:rPr>
        <w:t>выполнять практические задания, основанные на ситуациях, связанных с описанием</w:t>
      </w:r>
      <w:r>
        <w:rPr>
          <w:i/>
          <w:spacing w:val="-31"/>
          <w:sz w:val="24"/>
        </w:rPr>
        <w:t xml:space="preserve"> </w:t>
      </w:r>
      <w:r>
        <w:rPr>
          <w:i/>
          <w:sz w:val="24"/>
        </w:rPr>
        <w:t>состояния российской</w:t>
      </w:r>
      <w:r>
        <w:rPr>
          <w:i/>
          <w:spacing w:val="2"/>
          <w:sz w:val="24"/>
        </w:rPr>
        <w:t xml:space="preserve"> </w:t>
      </w:r>
      <w:r>
        <w:rPr>
          <w:i/>
          <w:sz w:val="24"/>
        </w:rPr>
        <w:t>экономики;</w:t>
      </w:r>
    </w:p>
    <w:p w:rsidR="00EC6534" w:rsidRDefault="00E71C77" w:rsidP="009F1B02">
      <w:pPr>
        <w:pStyle w:val="a5"/>
        <w:numPr>
          <w:ilvl w:val="0"/>
          <w:numId w:val="59"/>
        </w:numPr>
        <w:tabs>
          <w:tab w:val="left" w:pos="753"/>
        </w:tabs>
        <w:spacing w:before="8" w:line="232" w:lineRule="auto"/>
        <w:ind w:right="781" w:firstLine="0"/>
        <w:rPr>
          <w:i/>
          <w:sz w:val="24"/>
        </w:rPr>
      </w:pPr>
      <w:r>
        <w:rPr>
          <w:i/>
          <w:sz w:val="24"/>
        </w:rPr>
        <w:t>анализировать и оценивать с позиций экономических знаний сложившиеся практики и модели поведения</w:t>
      </w:r>
      <w:r>
        <w:rPr>
          <w:i/>
          <w:spacing w:val="1"/>
          <w:sz w:val="24"/>
        </w:rPr>
        <w:t xml:space="preserve"> </w:t>
      </w:r>
      <w:r>
        <w:rPr>
          <w:i/>
          <w:sz w:val="24"/>
        </w:rPr>
        <w:t>потребителя;</w:t>
      </w:r>
    </w:p>
    <w:p w:rsidR="00EC6534" w:rsidRDefault="00E71C77" w:rsidP="009F1B02">
      <w:pPr>
        <w:pStyle w:val="a5"/>
        <w:numPr>
          <w:ilvl w:val="0"/>
          <w:numId w:val="59"/>
        </w:numPr>
        <w:tabs>
          <w:tab w:val="left" w:pos="753"/>
        </w:tabs>
        <w:spacing w:before="8" w:line="237" w:lineRule="auto"/>
        <w:ind w:right="1319" w:firstLine="0"/>
        <w:rPr>
          <w:i/>
          <w:sz w:val="24"/>
        </w:rPr>
      </w:pPr>
      <w:r>
        <w:rPr>
          <w:i/>
          <w:sz w:val="24"/>
        </w:rPr>
        <w:t>решать с опорой на полученные знания познавательные задачи, отражающие типичные ситуации в экономической сфере деятельности</w:t>
      </w:r>
      <w:r>
        <w:rPr>
          <w:i/>
          <w:spacing w:val="16"/>
          <w:sz w:val="24"/>
        </w:rPr>
        <w:t xml:space="preserve"> </w:t>
      </w:r>
      <w:r>
        <w:rPr>
          <w:i/>
          <w:sz w:val="24"/>
        </w:rPr>
        <w:t>человека;</w:t>
      </w:r>
    </w:p>
    <w:p w:rsidR="00EC6534" w:rsidRDefault="00E71C77" w:rsidP="009F1B02">
      <w:pPr>
        <w:pStyle w:val="a5"/>
        <w:numPr>
          <w:ilvl w:val="0"/>
          <w:numId w:val="59"/>
        </w:numPr>
        <w:tabs>
          <w:tab w:val="left" w:pos="753"/>
        </w:tabs>
        <w:spacing w:before="7" w:line="237" w:lineRule="auto"/>
        <w:ind w:right="481" w:firstLine="0"/>
        <w:rPr>
          <w:i/>
          <w:sz w:val="24"/>
        </w:rPr>
      </w:pPr>
      <w:r>
        <w:rPr>
          <w:i/>
          <w:sz w:val="24"/>
        </w:rPr>
        <w:t>грамотно применять полученные знания для определения экономически рационального поведения и порядка действий в конкретных</w:t>
      </w:r>
      <w:r>
        <w:rPr>
          <w:i/>
          <w:spacing w:val="21"/>
          <w:sz w:val="24"/>
        </w:rPr>
        <w:t xml:space="preserve"> </w:t>
      </w:r>
      <w:r>
        <w:rPr>
          <w:i/>
          <w:sz w:val="24"/>
        </w:rPr>
        <w:t>ситуациях;</w:t>
      </w:r>
    </w:p>
    <w:p w:rsidR="00EC6534" w:rsidRDefault="00E71C77" w:rsidP="009F1B02">
      <w:pPr>
        <w:pStyle w:val="a5"/>
        <w:numPr>
          <w:ilvl w:val="0"/>
          <w:numId w:val="59"/>
        </w:numPr>
        <w:tabs>
          <w:tab w:val="left" w:pos="753"/>
          <w:tab w:val="left" w:pos="2500"/>
          <w:tab w:val="left" w:pos="3234"/>
          <w:tab w:val="left" w:pos="4915"/>
          <w:tab w:val="left" w:pos="5319"/>
          <w:tab w:val="left" w:pos="7124"/>
          <w:tab w:val="left" w:pos="8666"/>
          <w:tab w:val="left" w:pos="10365"/>
        </w:tabs>
        <w:spacing w:line="237" w:lineRule="auto"/>
        <w:ind w:right="464" w:firstLine="0"/>
        <w:rPr>
          <w:i/>
          <w:sz w:val="24"/>
        </w:rPr>
      </w:pPr>
      <w:r>
        <w:rPr>
          <w:i/>
          <w:sz w:val="24"/>
        </w:rPr>
        <w:t>сопоставлять</w:t>
      </w:r>
      <w:r>
        <w:rPr>
          <w:i/>
          <w:sz w:val="24"/>
        </w:rPr>
        <w:tab/>
        <w:t>свои</w:t>
      </w:r>
      <w:r>
        <w:rPr>
          <w:i/>
          <w:sz w:val="24"/>
        </w:rPr>
        <w:tab/>
        <w:t>потребности</w:t>
      </w:r>
      <w:r>
        <w:rPr>
          <w:i/>
          <w:sz w:val="24"/>
        </w:rPr>
        <w:tab/>
        <w:t>и</w:t>
      </w:r>
      <w:r>
        <w:rPr>
          <w:i/>
          <w:sz w:val="24"/>
        </w:rPr>
        <w:tab/>
        <w:t>возможности,</w:t>
      </w:r>
      <w:r>
        <w:rPr>
          <w:i/>
          <w:sz w:val="24"/>
        </w:rPr>
        <w:tab/>
        <w:t>оптимально</w:t>
      </w:r>
      <w:r>
        <w:rPr>
          <w:i/>
          <w:sz w:val="24"/>
        </w:rPr>
        <w:tab/>
        <w:t>распределять</w:t>
      </w:r>
      <w:r>
        <w:rPr>
          <w:i/>
          <w:sz w:val="24"/>
        </w:rPr>
        <w:tab/>
      </w:r>
      <w:r>
        <w:rPr>
          <w:i/>
          <w:spacing w:val="-8"/>
          <w:sz w:val="24"/>
        </w:rPr>
        <w:t xml:space="preserve">свои </w:t>
      </w:r>
      <w:r>
        <w:rPr>
          <w:i/>
          <w:sz w:val="24"/>
        </w:rPr>
        <w:t>материальные и трудовые ресурсы, составлять семейный</w:t>
      </w:r>
      <w:r>
        <w:rPr>
          <w:i/>
          <w:spacing w:val="16"/>
          <w:sz w:val="24"/>
        </w:rPr>
        <w:t xml:space="preserve"> </w:t>
      </w:r>
      <w:r>
        <w:rPr>
          <w:i/>
          <w:sz w:val="24"/>
        </w:rPr>
        <w:t>бюджет.</w:t>
      </w:r>
    </w:p>
    <w:p w:rsidR="00EC6534" w:rsidRDefault="00B22F53" w:rsidP="00B22F53">
      <w:pPr>
        <w:pStyle w:val="21"/>
        <w:spacing w:before="10" w:line="275" w:lineRule="exact"/>
        <w:ind w:left="426"/>
        <w:jc w:val="left"/>
      </w:pPr>
      <w:bookmarkStart w:id="49" w:name="География"/>
      <w:bookmarkEnd w:id="49"/>
      <w:r>
        <w:t>1.2.5.8.</w:t>
      </w:r>
      <w:r w:rsidR="00E71C77">
        <w:t>География</w:t>
      </w:r>
    </w:p>
    <w:p w:rsidR="00EC6534" w:rsidRDefault="00E71C77">
      <w:pPr>
        <w:spacing w:line="272" w:lineRule="exact"/>
        <w:ind w:left="469"/>
        <w:jc w:val="both"/>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447" w:firstLine="0"/>
        <w:jc w:val="both"/>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EC6534" w:rsidRDefault="00E71C77" w:rsidP="009F1B02">
      <w:pPr>
        <w:pStyle w:val="a5"/>
        <w:numPr>
          <w:ilvl w:val="0"/>
          <w:numId w:val="59"/>
        </w:numPr>
        <w:tabs>
          <w:tab w:val="left" w:pos="753"/>
        </w:tabs>
        <w:spacing w:before="5"/>
        <w:ind w:right="437" w:firstLine="0"/>
        <w:jc w:val="both"/>
        <w:rPr>
          <w:sz w:val="24"/>
        </w:rPr>
      </w:pPr>
      <w:r>
        <w:rPr>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Pr>
          <w:spacing w:val="-9"/>
          <w:sz w:val="24"/>
        </w:rPr>
        <w:t xml:space="preserve"> </w:t>
      </w:r>
      <w:r>
        <w:rPr>
          <w:sz w:val="24"/>
        </w:rPr>
        <w:t>источниках;</w:t>
      </w:r>
    </w:p>
    <w:p w:rsidR="00EC6534" w:rsidRDefault="00E71C77" w:rsidP="009F1B02">
      <w:pPr>
        <w:pStyle w:val="a5"/>
        <w:numPr>
          <w:ilvl w:val="0"/>
          <w:numId w:val="59"/>
        </w:numPr>
        <w:tabs>
          <w:tab w:val="left" w:pos="753"/>
        </w:tabs>
        <w:spacing w:before="4" w:line="235" w:lineRule="auto"/>
        <w:ind w:right="437" w:firstLine="0"/>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C6534" w:rsidRDefault="00E71C77" w:rsidP="009F1B02">
      <w:pPr>
        <w:pStyle w:val="a5"/>
        <w:numPr>
          <w:ilvl w:val="0"/>
          <w:numId w:val="59"/>
        </w:numPr>
        <w:tabs>
          <w:tab w:val="left" w:pos="753"/>
        </w:tabs>
        <w:spacing w:before="7"/>
        <w:ind w:right="443" w:firstLine="0"/>
        <w:jc w:val="both"/>
        <w:rPr>
          <w:sz w:val="24"/>
        </w:rPr>
      </w:pPr>
      <w:r>
        <w:rPr>
          <w:sz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w:t>
      </w:r>
      <w:r>
        <w:rPr>
          <w:sz w:val="24"/>
        </w:rPr>
        <w:lastRenderedPageBreak/>
        <w:t>характеризующих географические объекты, явления и процессы; составление</w:t>
      </w:r>
      <w:r>
        <w:rPr>
          <w:spacing w:val="49"/>
          <w:sz w:val="24"/>
        </w:rPr>
        <w:t xml:space="preserve"> </w:t>
      </w:r>
      <w:r>
        <w:rPr>
          <w:sz w:val="24"/>
        </w:rPr>
        <w:t>простейших</w:t>
      </w:r>
    </w:p>
    <w:p w:rsidR="00EC6534" w:rsidRDefault="00E71C77">
      <w:pPr>
        <w:pStyle w:val="a3"/>
        <w:spacing w:before="76" w:line="242" w:lineRule="auto"/>
        <w:ind w:right="459"/>
      </w:pPr>
      <w:r>
        <w:t>географических прогнозов; принятие решений, основанных на сопоставлении, сравнении и/или оценке географической информации;</w:t>
      </w:r>
    </w:p>
    <w:p w:rsidR="00EC6534" w:rsidRDefault="00E71C77" w:rsidP="009F1B02">
      <w:pPr>
        <w:pStyle w:val="a5"/>
        <w:numPr>
          <w:ilvl w:val="0"/>
          <w:numId w:val="59"/>
        </w:numPr>
        <w:tabs>
          <w:tab w:val="left" w:pos="753"/>
        </w:tabs>
        <w:ind w:right="443" w:firstLine="0"/>
        <w:jc w:val="both"/>
        <w:rPr>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C6534" w:rsidRDefault="00E71C77" w:rsidP="009F1B02">
      <w:pPr>
        <w:pStyle w:val="a5"/>
        <w:numPr>
          <w:ilvl w:val="0"/>
          <w:numId w:val="59"/>
        </w:numPr>
        <w:tabs>
          <w:tab w:val="left" w:pos="753"/>
        </w:tabs>
        <w:spacing w:before="3" w:line="237" w:lineRule="auto"/>
        <w:ind w:right="443" w:firstLine="0"/>
        <w:jc w:val="both"/>
        <w:rPr>
          <w:sz w:val="24"/>
        </w:rPr>
      </w:pPr>
      <w:r>
        <w:rPr>
          <w:sz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C6534" w:rsidRDefault="00E71C77" w:rsidP="009F1B02">
      <w:pPr>
        <w:pStyle w:val="a5"/>
        <w:numPr>
          <w:ilvl w:val="0"/>
          <w:numId w:val="59"/>
        </w:numPr>
        <w:tabs>
          <w:tab w:val="left" w:pos="753"/>
        </w:tabs>
        <w:spacing w:before="7" w:line="237" w:lineRule="auto"/>
        <w:ind w:right="444" w:firstLine="0"/>
        <w:jc w:val="both"/>
        <w:rPr>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C6534" w:rsidRDefault="00E71C77" w:rsidP="009F1B02">
      <w:pPr>
        <w:pStyle w:val="a5"/>
        <w:numPr>
          <w:ilvl w:val="0"/>
          <w:numId w:val="59"/>
        </w:numPr>
        <w:tabs>
          <w:tab w:val="left" w:pos="753"/>
        </w:tabs>
        <w:spacing w:before="3" w:line="237" w:lineRule="auto"/>
        <w:ind w:right="452" w:firstLine="0"/>
        <w:jc w:val="both"/>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22"/>
          <w:sz w:val="24"/>
        </w:rPr>
        <w:t xml:space="preserve"> </w:t>
      </w:r>
      <w:r>
        <w:rPr>
          <w:sz w:val="24"/>
        </w:rPr>
        <w:t>развития;</w:t>
      </w:r>
    </w:p>
    <w:p w:rsidR="00EC6534" w:rsidRDefault="00E71C77" w:rsidP="009F1B02">
      <w:pPr>
        <w:pStyle w:val="a5"/>
        <w:numPr>
          <w:ilvl w:val="0"/>
          <w:numId w:val="59"/>
        </w:numPr>
        <w:tabs>
          <w:tab w:val="left" w:pos="753"/>
        </w:tabs>
        <w:spacing w:before="2" w:line="237" w:lineRule="auto"/>
        <w:ind w:right="455" w:firstLine="0"/>
        <w:jc w:val="both"/>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Pr>
          <w:spacing w:val="-25"/>
          <w:sz w:val="24"/>
        </w:rPr>
        <w:t xml:space="preserve"> </w:t>
      </w:r>
      <w:r>
        <w:rPr>
          <w:sz w:val="24"/>
        </w:rPr>
        <w:t>стран;</w:t>
      </w:r>
    </w:p>
    <w:p w:rsidR="00EC6534" w:rsidRDefault="00E71C77" w:rsidP="009F1B02">
      <w:pPr>
        <w:pStyle w:val="a5"/>
        <w:numPr>
          <w:ilvl w:val="0"/>
          <w:numId w:val="59"/>
        </w:numPr>
        <w:tabs>
          <w:tab w:val="left" w:pos="753"/>
        </w:tabs>
        <w:spacing w:before="3" w:line="237" w:lineRule="auto"/>
        <w:ind w:right="454" w:firstLine="0"/>
        <w:jc w:val="both"/>
        <w:rPr>
          <w:sz w:val="24"/>
        </w:rPr>
      </w:pPr>
      <w:r>
        <w:rPr>
          <w:sz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Pr>
          <w:spacing w:val="-33"/>
          <w:sz w:val="24"/>
        </w:rPr>
        <w:t xml:space="preserve"> </w:t>
      </w:r>
      <w:r>
        <w:rPr>
          <w:sz w:val="24"/>
        </w:rPr>
        <w:t>задач;</w:t>
      </w:r>
    </w:p>
    <w:p w:rsidR="00EC6534" w:rsidRDefault="00E71C77" w:rsidP="009F1B02">
      <w:pPr>
        <w:pStyle w:val="a5"/>
        <w:numPr>
          <w:ilvl w:val="0"/>
          <w:numId w:val="59"/>
        </w:numPr>
        <w:tabs>
          <w:tab w:val="left" w:pos="753"/>
        </w:tabs>
        <w:spacing w:line="293" w:lineRule="exact"/>
        <w:ind w:left="752"/>
        <w:jc w:val="both"/>
        <w:rPr>
          <w:sz w:val="24"/>
        </w:rPr>
      </w:pPr>
      <w:r>
        <w:rPr>
          <w:sz w:val="24"/>
        </w:rPr>
        <w:t>описывать по карте положение и взаиморасположение географических</w:t>
      </w:r>
      <w:r>
        <w:rPr>
          <w:spacing w:val="-11"/>
          <w:sz w:val="24"/>
        </w:rPr>
        <w:t xml:space="preserve"> </w:t>
      </w:r>
      <w:r>
        <w:rPr>
          <w:sz w:val="24"/>
        </w:rPr>
        <w:t>объектов;</w:t>
      </w:r>
    </w:p>
    <w:p w:rsidR="00EC6534" w:rsidRDefault="00E71C77" w:rsidP="009F1B02">
      <w:pPr>
        <w:pStyle w:val="a5"/>
        <w:numPr>
          <w:ilvl w:val="0"/>
          <w:numId w:val="59"/>
        </w:numPr>
        <w:tabs>
          <w:tab w:val="left" w:pos="753"/>
        </w:tabs>
        <w:spacing w:before="2" w:line="237" w:lineRule="auto"/>
        <w:ind w:right="453" w:firstLine="0"/>
        <w:jc w:val="both"/>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w:t>
      </w:r>
      <w:r>
        <w:rPr>
          <w:spacing w:val="-15"/>
          <w:sz w:val="24"/>
        </w:rPr>
        <w:t xml:space="preserve"> </w:t>
      </w:r>
      <w:r>
        <w:rPr>
          <w:sz w:val="24"/>
        </w:rPr>
        <w:t>стран;</w:t>
      </w:r>
    </w:p>
    <w:p w:rsidR="00EC6534" w:rsidRDefault="00E71C77" w:rsidP="009F1B02">
      <w:pPr>
        <w:pStyle w:val="a5"/>
        <w:numPr>
          <w:ilvl w:val="0"/>
          <w:numId w:val="59"/>
        </w:numPr>
        <w:tabs>
          <w:tab w:val="left" w:pos="753"/>
        </w:tabs>
        <w:spacing w:before="4" w:line="293" w:lineRule="exact"/>
        <w:ind w:left="752"/>
        <w:jc w:val="both"/>
        <w:rPr>
          <w:sz w:val="24"/>
        </w:rPr>
      </w:pPr>
      <w:r>
        <w:rPr>
          <w:sz w:val="24"/>
        </w:rPr>
        <w:t>устанавливать черты сходства и различия особенностей природы и</w:t>
      </w:r>
      <w:r>
        <w:rPr>
          <w:spacing w:val="-3"/>
          <w:sz w:val="24"/>
        </w:rPr>
        <w:t xml:space="preserve"> </w:t>
      </w:r>
      <w:r>
        <w:rPr>
          <w:sz w:val="24"/>
        </w:rPr>
        <w:t>населения,</w:t>
      </w:r>
    </w:p>
    <w:p w:rsidR="00EC6534" w:rsidRDefault="00E71C77" w:rsidP="009F1B02">
      <w:pPr>
        <w:pStyle w:val="a5"/>
        <w:numPr>
          <w:ilvl w:val="0"/>
          <w:numId w:val="59"/>
        </w:numPr>
        <w:tabs>
          <w:tab w:val="left" w:pos="753"/>
        </w:tabs>
        <w:spacing w:before="7" w:line="232" w:lineRule="auto"/>
        <w:ind w:right="457" w:firstLine="0"/>
        <w:jc w:val="both"/>
        <w:rPr>
          <w:sz w:val="24"/>
        </w:rPr>
      </w:pPr>
      <w:r>
        <w:rPr>
          <w:sz w:val="24"/>
        </w:rPr>
        <w:t xml:space="preserve">материальной и духовной </w:t>
      </w:r>
      <w:r>
        <w:rPr>
          <w:spacing w:val="-3"/>
          <w:sz w:val="24"/>
        </w:rPr>
        <w:t xml:space="preserve">культуры </w:t>
      </w:r>
      <w:r>
        <w:rPr>
          <w:sz w:val="24"/>
        </w:rPr>
        <w:t>регионов и отдельных стран; адаптации человека к разным природным условиям;</w:t>
      </w:r>
    </w:p>
    <w:p w:rsidR="00EC6534" w:rsidRDefault="00E71C77" w:rsidP="009F1B02">
      <w:pPr>
        <w:pStyle w:val="a5"/>
        <w:numPr>
          <w:ilvl w:val="0"/>
          <w:numId w:val="59"/>
        </w:numPr>
        <w:tabs>
          <w:tab w:val="left" w:pos="753"/>
        </w:tabs>
        <w:spacing w:before="6"/>
        <w:ind w:left="752"/>
        <w:jc w:val="both"/>
        <w:rPr>
          <w:sz w:val="24"/>
        </w:rPr>
      </w:pPr>
      <w:r>
        <w:rPr>
          <w:sz w:val="24"/>
        </w:rPr>
        <w:t>объяснять особенности компонентов природы отдельных</w:t>
      </w:r>
      <w:r>
        <w:rPr>
          <w:spacing w:val="-22"/>
          <w:sz w:val="24"/>
        </w:rPr>
        <w:t xml:space="preserve"> </w:t>
      </w:r>
      <w:r>
        <w:rPr>
          <w:sz w:val="24"/>
        </w:rPr>
        <w:t>территорий;</w:t>
      </w:r>
    </w:p>
    <w:p w:rsidR="00EC6534" w:rsidRDefault="00E71C77" w:rsidP="009F1B02">
      <w:pPr>
        <w:pStyle w:val="a5"/>
        <w:numPr>
          <w:ilvl w:val="0"/>
          <w:numId w:val="59"/>
        </w:numPr>
        <w:tabs>
          <w:tab w:val="left" w:pos="753"/>
        </w:tabs>
        <w:spacing w:before="4" w:line="291" w:lineRule="exact"/>
        <w:ind w:left="752"/>
        <w:jc w:val="both"/>
        <w:rPr>
          <w:sz w:val="24"/>
        </w:rPr>
      </w:pPr>
      <w:r>
        <w:rPr>
          <w:sz w:val="24"/>
        </w:rPr>
        <w:t>приводить примеры взаимодействия природы и общества в пределах отдельных</w:t>
      </w:r>
      <w:r>
        <w:rPr>
          <w:spacing w:val="-39"/>
          <w:sz w:val="24"/>
        </w:rPr>
        <w:t xml:space="preserve"> </w:t>
      </w:r>
      <w:r>
        <w:rPr>
          <w:sz w:val="24"/>
        </w:rPr>
        <w:t>территорий;</w:t>
      </w:r>
    </w:p>
    <w:p w:rsidR="00EC6534" w:rsidRDefault="00E71C77" w:rsidP="009F1B02">
      <w:pPr>
        <w:pStyle w:val="a5"/>
        <w:numPr>
          <w:ilvl w:val="0"/>
          <w:numId w:val="59"/>
        </w:numPr>
        <w:tabs>
          <w:tab w:val="left" w:pos="753"/>
        </w:tabs>
        <w:spacing w:line="237" w:lineRule="auto"/>
        <w:ind w:right="452" w:firstLine="0"/>
        <w:jc w:val="both"/>
        <w:rPr>
          <w:sz w:val="24"/>
        </w:rPr>
      </w:pPr>
      <w:r>
        <w:rPr>
          <w:sz w:val="24"/>
        </w:rPr>
        <w:t>различать принципы выделения и устанавливать соотношения между государственной территорией и исключительной экономической зоной</w:t>
      </w:r>
      <w:r>
        <w:rPr>
          <w:spacing w:val="-4"/>
          <w:sz w:val="24"/>
        </w:rPr>
        <w:t xml:space="preserve"> </w:t>
      </w:r>
      <w:r>
        <w:rPr>
          <w:sz w:val="24"/>
        </w:rPr>
        <w:t>России;</w:t>
      </w:r>
    </w:p>
    <w:p w:rsidR="00EC6534" w:rsidRDefault="00E71C77" w:rsidP="009F1B02">
      <w:pPr>
        <w:pStyle w:val="a5"/>
        <w:numPr>
          <w:ilvl w:val="0"/>
          <w:numId w:val="59"/>
        </w:numPr>
        <w:tabs>
          <w:tab w:val="left" w:pos="753"/>
        </w:tabs>
        <w:spacing w:before="1" w:line="237" w:lineRule="auto"/>
        <w:ind w:right="445" w:firstLine="0"/>
        <w:jc w:val="both"/>
        <w:rPr>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18"/>
          <w:sz w:val="24"/>
        </w:rPr>
        <w:t xml:space="preserve"> </w:t>
      </w:r>
      <w:r>
        <w:rPr>
          <w:sz w:val="24"/>
        </w:rPr>
        <w:t>населения;</w:t>
      </w:r>
    </w:p>
    <w:p w:rsidR="00EC6534" w:rsidRDefault="00E71C77" w:rsidP="009F1B02">
      <w:pPr>
        <w:pStyle w:val="a5"/>
        <w:numPr>
          <w:ilvl w:val="0"/>
          <w:numId w:val="59"/>
        </w:numPr>
        <w:tabs>
          <w:tab w:val="left" w:pos="753"/>
        </w:tabs>
        <w:spacing w:before="7" w:line="237" w:lineRule="auto"/>
        <w:ind w:right="432" w:firstLine="0"/>
        <w:jc w:val="both"/>
        <w:rPr>
          <w:sz w:val="24"/>
        </w:rPr>
      </w:pPr>
      <w:r>
        <w:rPr>
          <w:sz w:val="24"/>
        </w:rPr>
        <w:t>использовать знания о мировом, зональном, летнем и зимнем времени для решения практико- ориентированных задач по определению различий в поясном времени территорий в контексте реальной</w:t>
      </w:r>
      <w:r>
        <w:rPr>
          <w:spacing w:val="-5"/>
          <w:sz w:val="24"/>
        </w:rPr>
        <w:t xml:space="preserve"> </w:t>
      </w:r>
      <w:r>
        <w:rPr>
          <w:sz w:val="24"/>
        </w:rPr>
        <w:t>жизни;</w:t>
      </w:r>
    </w:p>
    <w:p w:rsidR="00EC6534" w:rsidRDefault="00E71C77" w:rsidP="009F1B02">
      <w:pPr>
        <w:pStyle w:val="a5"/>
        <w:numPr>
          <w:ilvl w:val="0"/>
          <w:numId w:val="59"/>
        </w:numPr>
        <w:tabs>
          <w:tab w:val="left" w:pos="753"/>
        </w:tabs>
        <w:spacing w:before="3" w:line="237" w:lineRule="auto"/>
        <w:ind w:right="454" w:firstLine="0"/>
        <w:jc w:val="both"/>
        <w:rPr>
          <w:sz w:val="24"/>
        </w:rPr>
      </w:pPr>
      <w:r>
        <w:rPr>
          <w:sz w:val="24"/>
        </w:rPr>
        <w:t>различать географические процессы и явления, определяющие особенности природы России и ее отдельных</w:t>
      </w:r>
      <w:r>
        <w:rPr>
          <w:spacing w:val="-6"/>
          <w:sz w:val="24"/>
        </w:rPr>
        <w:t xml:space="preserve"> </w:t>
      </w:r>
      <w:r>
        <w:rPr>
          <w:sz w:val="24"/>
        </w:rPr>
        <w:t>регионов;</w:t>
      </w:r>
    </w:p>
    <w:p w:rsidR="00EC6534" w:rsidRDefault="00E71C77" w:rsidP="009F1B02">
      <w:pPr>
        <w:pStyle w:val="a5"/>
        <w:numPr>
          <w:ilvl w:val="0"/>
          <w:numId w:val="59"/>
        </w:numPr>
        <w:tabs>
          <w:tab w:val="left" w:pos="753"/>
        </w:tabs>
        <w:spacing w:before="7" w:line="237" w:lineRule="auto"/>
        <w:ind w:right="458" w:firstLine="0"/>
        <w:jc w:val="both"/>
        <w:rPr>
          <w:sz w:val="24"/>
        </w:rPr>
      </w:pPr>
      <w:r>
        <w:rPr>
          <w:sz w:val="24"/>
        </w:rPr>
        <w:t>оценивать особенности взаимодействия природы и общества в пределах отдельных территорий России;</w:t>
      </w:r>
    </w:p>
    <w:p w:rsidR="00EC6534" w:rsidRDefault="00E71C77" w:rsidP="009F1B02">
      <w:pPr>
        <w:pStyle w:val="a5"/>
        <w:numPr>
          <w:ilvl w:val="0"/>
          <w:numId w:val="59"/>
        </w:numPr>
        <w:tabs>
          <w:tab w:val="left" w:pos="753"/>
        </w:tabs>
        <w:spacing w:line="293" w:lineRule="exact"/>
        <w:ind w:left="752"/>
        <w:jc w:val="both"/>
        <w:rPr>
          <w:sz w:val="24"/>
        </w:rPr>
      </w:pPr>
      <w:r>
        <w:rPr>
          <w:sz w:val="24"/>
        </w:rPr>
        <w:t>объяснять особенности компонентов природы отдельных частей</w:t>
      </w:r>
      <w:r>
        <w:rPr>
          <w:spacing w:val="-18"/>
          <w:sz w:val="24"/>
        </w:rPr>
        <w:t xml:space="preserve"> </w:t>
      </w:r>
      <w:r>
        <w:rPr>
          <w:sz w:val="24"/>
        </w:rPr>
        <w:t>страны;</w:t>
      </w:r>
    </w:p>
    <w:p w:rsidR="00EC6534" w:rsidRDefault="00E71C77" w:rsidP="009F1B02">
      <w:pPr>
        <w:pStyle w:val="a5"/>
        <w:numPr>
          <w:ilvl w:val="0"/>
          <w:numId w:val="59"/>
        </w:numPr>
        <w:tabs>
          <w:tab w:val="left" w:pos="753"/>
        </w:tabs>
        <w:spacing w:before="7" w:line="232" w:lineRule="auto"/>
        <w:ind w:right="458" w:firstLine="0"/>
        <w:jc w:val="both"/>
        <w:rPr>
          <w:sz w:val="24"/>
        </w:rPr>
      </w:pPr>
      <w:r>
        <w:rPr>
          <w:sz w:val="24"/>
        </w:rPr>
        <w:t>оценивать природные условия и обеспеченность природными ресурсами отдельных территорий России;</w:t>
      </w:r>
    </w:p>
    <w:p w:rsidR="00EC6534" w:rsidRDefault="00E71C77" w:rsidP="009F1B02">
      <w:pPr>
        <w:pStyle w:val="a5"/>
        <w:numPr>
          <w:ilvl w:val="0"/>
          <w:numId w:val="59"/>
        </w:numPr>
        <w:tabs>
          <w:tab w:val="left" w:pos="753"/>
        </w:tabs>
        <w:spacing w:before="9" w:line="237" w:lineRule="auto"/>
        <w:ind w:right="448" w:firstLine="0"/>
        <w:jc w:val="both"/>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Pr>
          <w:spacing w:val="6"/>
          <w:sz w:val="24"/>
        </w:rPr>
        <w:t xml:space="preserve"> </w:t>
      </w:r>
      <w:r>
        <w:rPr>
          <w:sz w:val="24"/>
        </w:rPr>
        <w:t>жизни;</w:t>
      </w:r>
    </w:p>
    <w:p w:rsidR="00EC6534" w:rsidRDefault="00E71C77" w:rsidP="009F1B02">
      <w:pPr>
        <w:pStyle w:val="a5"/>
        <w:numPr>
          <w:ilvl w:val="0"/>
          <w:numId w:val="59"/>
        </w:numPr>
        <w:tabs>
          <w:tab w:val="left" w:pos="753"/>
        </w:tabs>
        <w:spacing w:before="7" w:line="237" w:lineRule="auto"/>
        <w:ind w:right="443" w:firstLine="0"/>
        <w:jc w:val="both"/>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Pr>
          <w:spacing w:val="-7"/>
          <w:sz w:val="24"/>
        </w:rPr>
        <w:t xml:space="preserve"> </w:t>
      </w:r>
      <w:r>
        <w:rPr>
          <w:sz w:val="24"/>
        </w:rPr>
        <w:t>населения;</w:t>
      </w:r>
    </w:p>
    <w:p w:rsidR="00EC6534" w:rsidRDefault="00E71C77" w:rsidP="009F1B02">
      <w:pPr>
        <w:pStyle w:val="a5"/>
        <w:numPr>
          <w:ilvl w:val="0"/>
          <w:numId w:val="59"/>
        </w:numPr>
        <w:tabs>
          <w:tab w:val="left" w:pos="753"/>
        </w:tabs>
        <w:spacing w:before="6"/>
        <w:ind w:right="448" w:firstLine="0"/>
        <w:jc w:val="both"/>
        <w:rPr>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w:t>
      </w:r>
      <w:r>
        <w:rPr>
          <w:spacing w:val="-21"/>
          <w:sz w:val="24"/>
        </w:rPr>
        <w:t xml:space="preserve"> </w:t>
      </w:r>
      <w:r>
        <w:rPr>
          <w:sz w:val="24"/>
        </w:rPr>
        <w:t>жизни;</w:t>
      </w:r>
    </w:p>
    <w:p w:rsidR="00EC6534" w:rsidRDefault="00E71C77" w:rsidP="009F1B02">
      <w:pPr>
        <w:pStyle w:val="a5"/>
        <w:numPr>
          <w:ilvl w:val="0"/>
          <w:numId w:val="59"/>
        </w:numPr>
        <w:tabs>
          <w:tab w:val="left" w:pos="753"/>
        </w:tabs>
        <w:ind w:right="440" w:firstLine="0"/>
        <w:jc w:val="both"/>
        <w:rPr>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C6534" w:rsidRDefault="00E71C77" w:rsidP="009F1B02">
      <w:pPr>
        <w:pStyle w:val="a5"/>
        <w:numPr>
          <w:ilvl w:val="0"/>
          <w:numId w:val="59"/>
        </w:numPr>
        <w:tabs>
          <w:tab w:val="left" w:pos="753"/>
        </w:tabs>
        <w:spacing w:line="293" w:lineRule="exact"/>
        <w:ind w:left="752"/>
        <w:jc w:val="both"/>
        <w:rPr>
          <w:sz w:val="24"/>
        </w:rPr>
      </w:pPr>
      <w:r>
        <w:rPr>
          <w:sz w:val="24"/>
        </w:rPr>
        <w:t>различать (распознавать) показатели, характеризующие отраслевую; функциональную</w:t>
      </w:r>
      <w:r>
        <w:rPr>
          <w:spacing w:val="59"/>
          <w:sz w:val="24"/>
        </w:rPr>
        <w:t xml:space="preserve"> </w:t>
      </w:r>
      <w:r>
        <w:rPr>
          <w:sz w:val="24"/>
        </w:rPr>
        <w:t>и</w:t>
      </w:r>
    </w:p>
    <w:p w:rsidR="00EC6534" w:rsidRDefault="00EC6534">
      <w:pPr>
        <w:spacing w:line="293" w:lineRule="exact"/>
        <w:jc w:val="both"/>
        <w:rPr>
          <w:sz w:val="24"/>
        </w:rPr>
        <w:sectPr w:rsidR="00EC6534">
          <w:pgSz w:w="11910" w:h="16840"/>
          <w:pgMar w:top="440" w:right="120" w:bottom="660" w:left="520" w:header="0" w:footer="390" w:gutter="0"/>
          <w:cols w:space="720"/>
        </w:sectPr>
      </w:pPr>
    </w:p>
    <w:p w:rsidR="00EC6534" w:rsidRDefault="00E71C77">
      <w:pPr>
        <w:pStyle w:val="a3"/>
        <w:spacing w:before="76"/>
      </w:pPr>
      <w:r>
        <w:lastRenderedPageBreak/>
        <w:t>территориальную структуру хозяйства России;</w:t>
      </w:r>
    </w:p>
    <w:p w:rsidR="00EC6534" w:rsidRDefault="00E71C77" w:rsidP="009F1B02">
      <w:pPr>
        <w:pStyle w:val="a5"/>
        <w:numPr>
          <w:ilvl w:val="0"/>
          <w:numId w:val="59"/>
        </w:numPr>
        <w:tabs>
          <w:tab w:val="left" w:pos="753"/>
        </w:tabs>
        <w:spacing w:before="4"/>
        <w:ind w:right="442" w:firstLine="0"/>
        <w:jc w:val="both"/>
        <w:rPr>
          <w:sz w:val="24"/>
        </w:rPr>
      </w:pPr>
      <w:r>
        <w:rPr>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Pr>
          <w:spacing w:val="9"/>
          <w:sz w:val="24"/>
        </w:rPr>
        <w:t xml:space="preserve"> </w:t>
      </w:r>
      <w:r>
        <w:rPr>
          <w:sz w:val="24"/>
        </w:rPr>
        <w:t>страны;</w:t>
      </w:r>
    </w:p>
    <w:p w:rsidR="00EC6534" w:rsidRDefault="00E71C77" w:rsidP="009F1B02">
      <w:pPr>
        <w:pStyle w:val="a5"/>
        <w:numPr>
          <w:ilvl w:val="0"/>
          <w:numId w:val="59"/>
        </w:numPr>
        <w:tabs>
          <w:tab w:val="left" w:pos="1113"/>
        </w:tabs>
        <w:spacing w:line="242" w:lineRule="auto"/>
        <w:ind w:right="464" w:firstLine="0"/>
        <w:jc w:val="both"/>
        <w:rPr>
          <w:sz w:val="24"/>
        </w:rPr>
      </w:pPr>
      <w:r>
        <w:rPr>
          <w:sz w:val="24"/>
        </w:rPr>
        <w:t>объяснять и сравнивать особенности природы, населения и хозяйства отдельных регионов России;</w:t>
      </w:r>
    </w:p>
    <w:p w:rsidR="00EC6534" w:rsidRDefault="00E71C77" w:rsidP="009F1B02">
      <w:pPr>
        <w:pStyle w:val="a5"/>
        <w:numPr>
          <w:ilvl w:val="0"/>
          <w:numId w:val="59"/>
        </w:numPr>
        <w:tabs>
          <w:tab w:val="left" w:pos="1118"/>
        </w:tabs>
        <w:spacing w:line="290" w:lineRule="exact"/>
        <w:ind w:left="1117" w:hanging="649"/>
        <w:jc w:val="both"/>
        <w:rPr>
          <w:sz w:val="24"/>
        </w:rPr>
      </w:pPr>
      <w:r>
        <w:rPr>
          <w:sz w:val="24"/>
        </w:rPr>
        <w:t>сравнивать особенности природы, населения и хозяйства отдельных регионов</w:t>
      </w:r>
      <w:r>
        <w:rPr>
          <w:spacing w:val="-29"/>
          <w:sz w:val="24"/>
        </w:rPr>
        <w:t xml:space="preserve"> </w:t>
      </w:r>
      <w:r>
        <w:rPr>
          <w:sz w:val="24"/>
        </w:rPr>
        <w:t>России;</w:t>
      </w:r>
    </w:p>
    <w:p w:rsidR="00EC6534" w:rsidRDefault="00E71C77" w:rsidP="009F1B02">
      <w:pPr>
        <w:pStyle w:val="a5"/>
        <w:numPr>
          <w:ilvl w:val="0"/>
          <w:numId w:val="59"/>
        </w:numPr>
        <w:tabs>
          <w:tab w:val="left" w:pos="1118"/>
        </w:tabs>
        <w:spacing w:line="237" w:lineRule="auto"/>
        <w:ind w:right="451" w:firstLine="0"/>
        <w:jc w:val="both"/>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Pr>
          <w:spacing w:val="-6"/>
          <w:sz w:val="24"/>
        </w:rPr>
        <w:t xml:space="preserve"> </w:t>
      </w:r>
      <w:r>
        <w:rPr>
          <w:sz w:val="24"/>
        </w:rPr>
        <w:t>стран;</w:t>
      </w:r>
    </w:p>
    <w:p w:rsidR="00EC6534" w:rsidRDefault="00E71C77" w:rsidP="009F1B02">
      <w:pPr>
        <w:pStyle w:val="a5"/>
        <w:numPr>
          <w:ilvl w:val="0"/>
          <w:numId w:val="59"/>
        </w:numPr>
        <w:tabs>
          <w:tab w:val="left" w:pos="1118"/>
        </w:tabs>
        <w:spacing w:before="1" w:line="237" w:lineRule="auto"/>
        <w:ind w:right="454" w:firstLine="0"/>
        <w:jc w:val="both"/>
        <w:rPr>
          <w:sz w:val="24"/>
        </w:rPr>
      </w:pPr>
      <w:r>
        <w:rPr>
          <w:sz w:val="24"/>
        </w:rPr>
        <w:t>уметь ориентироваться при помощи компаса, определять стороны горизонта, использовать компас для определения</w:t>
      </w:r>
      <w:r>
        <w:rPr>
          <w:spacing w:val="-7"/>
          <w:sz w:val="24"/>
        </w:rPr>
        <w:t xml:space="preserve"> </w:t>
      </w:r>
      <w:r>
        <w:rPr>
          <w:sz w:val="24"/>
        </w:rPr>
        <w:t>азимута;</w:t>
      </w:r>
    </w:p>
    <w:p w:rsidR="00EC6534" w:rsidRDefault="00E71C77" w:rsidP="009F1B02">
      <w:pPr>
        <w:pStyle w:val="a5"/>
        <w:numPr>
          <w:ilvl w:val="0"/>
          <w:numId w:val="59"/>
        </w:numPr>
        <w:tabs>
          <w:tab w:val="left" w:pos="1049"/>
          <w:tab w:val="left" w:pos="1051"/>
        </w:tabs>
        <w:spacing w:line="293" w:lineRule="exact"/>
        <w:ind w:left="1050" w:hanging="587"/>
        <w:rPr>
          <w:sz w:val="24"/>
        </w:rPr>
      </w:pPr>
      <w:r>
        <w:rPr>
          <w:sz w:val="24"/>
        </w:rPr>
        <w:t>описывать погоду своей</w:t>
      </w:r>
      <w:r>
        <w:rPr>
          <w:spacing w:val="-12"/>
          <w:sz w:val="24"/>
        </w:rPr>
        <w:t xml:space="preserve"> </w:t>
      </w:r>
      <w:r>
        <w:rPr>
          <w:sz w:val="24"/>
        </w:rPr>
        <w:t>местности;</w:t>
      </w:r>
    </w:p>
    <w:p w:rsidR="00EC6534" w:rsidRDefault="00E71C77" w:rsidP="009F1B02">
      <w:pPr>
        <w:pStyle w:val="a5"/>
        <w:numPr>
          <w:ilvl w:val="0"/>
          <w:numId w:val="59"/>
        </w:numPr>
        <w:tabs>
          <w:tab w:val="left" w:pos="1049"/>
          <w:tab w:val="left" w:pos="1051"/>
        </w:tabs>
        <w:spacing w:line="293" w:lineRule="exact"/>
        <w:ind w:left="1050" w:hanging="587"/>
        <w:rPr>
          <w:sz w:val="24"/>
        </w:rPr>
      </w:pPr>
      <w:r>
        <w:rPr>
          <w:sz w:val="24"/>
        </w:rPr>
        <w:t>объяснять расовые отличия разных народов</w:t>
      </w:r>
      <w:r>
        <w:rPr>
          <w:spacing w:val="-17"/>
          <w:sz w:val="24"/>
        </w:rPr>
        <w:t xml:space="preserve"> </w:t>
      </w:r>
      <w:r>
        <w:rPr>
          <w:sz w:val="24"/>
        </w:rPr>
        <w:t>мира;</w:t>
      </w:r>
    </w:p>
    <w:p w:rsidR="00EC6534" w:rsidRDefault="00E71C77" w:rsidP="009F1B02">
      <w:pPr>
        <w:pStyle w:val="a5"/>
        <w:numPr>
          <w:ilvl w:val="0"/>
          <w:numId w:val="59"/>
        </w:numPr>
        <w:tabs>
          <w:tab w:val="left" w:pos="1054"/>
          <w:tab w:val="left" w:pos="1055"/>
        </w:tabs>
        <w:spacing w:line="293" w:lineRule="exact"/>
        <w:ind w:left="1054" w:hanging="591"/>
        <w:rPr>
          <w:sz w:val="24"/>
        </w:rPr>
      </w:pPr>
      <w:r>
        <w:rPr>
          <w:sz w:val="24"/>
        </w:rPr>
        <w:t>давать характеристику рельефа своей</w:t>
      </w:r>
      <w:r>
        <w:rPr>
          <w:spacing w:val="-2"/>
          <w:sz w:val="24"/>
        </w:rPr>
        <w:t xml:space="preserve"> </w:t>
      </w:r>
      <w:r>
        <w:rPr>
          <w:sz w:val="24"/>
        </w:rPr>
        <w:t>местности;</w:t>
      </w:r>
    </w:p>
    <w:p w:rsidR="00EC6534" w:rsidRDefault="00E71C77" w:rsidP="009F1B02">
      <w:pPr>
        <w:pStyle w:val="a5"/>
        <w:numPr>
          <w:ilvl w:val="0"/>
          <w:numId w:val="59"/>
        </w:numPr>
        <w:tabs>
          <w:tab w:val="left" w:pos="1054"/>
          <w:tab w:val="left" w:pos="1055"/>
        </w:tabs>
        <w:spacing w:line="293" w:lineRule="exact"/>
        <w:ind w:left="1054" w:hanging="591"/>
        <w:rPr>
          <w:sz w:val="24"/>
        </w:rPr>
      </w:pPr>
      <w:r>
        <w:rPr>
          <w:sz w:val="24"/>
        </w:rPr>
        <w:t>уметь выделять в записках путешественников географические особенности</w:t>
      </w:r>
      <w:r>
        <w:rPr>
          <w:spacing w:val="-1"/>
          <w:sz w:val="24"/>
        </w:rPr>
        <w:t xml:space="preserve"> </w:t>
      </w:r>
      <w:r>
        <w:rPr>
          <w:sz w:val="24"/>
        </w:rPr>
        <w:t>территории</w:t>
      </w:r>
    </w:p>
    <w:p w:rsidR="00EC6534" w:rsidRDefault="00E71C77" w:rsidP="009F1B02">
      <w:pPr>
        <w:pStyle w:val="a5"/>
        <w:numPr>
          <w:ilvl w:val="0"/>
          <w:numId w:val="59"/>
        </w:numPr>
        <w:tabs>
          <w:tab w:val="left" w:pos="1054"/>
          <w:tab w:val="left" w:pos="1055"/>
          <w:tab w:val="left" w:pos="7638"/>
        </w:tabs>
        <w:spacing w:before="2" w:line="237" w:lineRule="auto"/>
        <w:ind w:right="669" w:firstLine="0"/>
        <w:rPr>
          <w:sz w:val="24"/>
        </w:rPr>
      </w:pPr>
      <w:r>
        <w:rPr>
          <w:sz w:val="24"/>
        </w:rPr>
        <w:t xml:space="preserve">приводить  примеры  современных  видов </w:t>
      </w:r>
      <w:r>
        <w:rPr>
          <w:spacing w:val="22"/>
          <w:sz w:val="24"/>
        </w:rPr>
        <w:t xml:space="preserve"> </w:t>
      </w:r>
      <w:r>
        <w:rPr>
          <w:sz w:val="24"/>
        </w:rPr>
        <w:t xml:space="preserve">связи, </w:t>
      </w:r>
      <w:r>
        <w:rPr>
          <w:spacing w:val="4"/>
          <w:sz w:val="24"/>
        </w:rPr>
        <w:t xml:space="preserve"> </w:t>
      </w:r>
      <w:r>
        <w:rPr>
          <w:sz w:val="24"/>
        </w:rPr>
        <w:t>применять</w:t>
      </w:r>
      <w:r>
        <w:rPr>
          <w:sz w:val="24"/>
        </w:rPr>
        <w:tab/>
        <w:t>современные виды связи для решения учебных и практических задач по</w:t>
      </w:r>
      <w:r>
        <w:rPr>
          <w:spacing w:val="5"/>
          <w:sz w:val="24"/>
        </w:rPr>
        <w:t xml:space="preserve"> </w:t>
      </w:r>
      <w:r>
        <w:rPr>
          <w:sz w:val="24"/>
        </w:rPr>
        <w:t>географии;</w:t>
      </w:r>
    </w:p>
    <w:p w:rsidR="00EC6534" w:rsidRDefault="00E71C77" w:rsidP="009F1B02">
      <w:pPr>
        <w:pStyle w:val="a5"/>
        <w:numPr>
          <w:ilvl w:val="0"/>
          <w:numId w:val="59"/>
        </w:numPr>
        <w:tabs>
          <w:tab w:val="left" w:pos="1049"/>
          <w:tab w:val="left" w:pos="1051"/>
        </w:tabs>
        <w:ind w:left="1050" w:hanging="587"/>
        <w:rPr>
          <w:sz w:val="24"/>
        </w:rPr>
      </w:pPr>
      <w:r>
        <w:rPr>
          <w:sz w:val="24"/>
        </w:rPr>
        <w:t>оценивать место и роль России в мировом</w:t>
      </w:r>
      <w:r>
        <w:rPr>
          <w:spacing w:val="7"/>
          <w:sz w:val="24"/>
        </w:rPr>
        <w:t xml:space="preserve"> </w:t>
      </w:r>
      <w:r>
        <w:rPr>
          <w:sz w:val="24"/>
        </w:rPr>
        <w:t>хозяйстве.</w:t>
      </w:r>
    </w:p>
    <w:p w:rsidR="00EC6534" w:rsidRDefault="00E71C77">
      <w:pPr>
        <w:pStyle w:val="21"/>
        <w:spacing w:before="6" w:line="273" w:lineRule="exact"/>
        <w:jc w:val="left"/>
      </w:pPr>
      <w:r>
        <w:t>Выпускник получит возможность научиться:</w:t>
      </w:r>
    </w:p>
    <w:p w:rsidR="00EC6534" w:rsidRDefault="00E71C77" w:rsidP="009F1B02">
      <w:pPr>
        <w:pStyle w:val="a5"/>
        <w:numPr>
          <w:ilvl w:val="0"/>
          <w:numId w:val="59"/>
        </w:numPr>
        <w:tabs>
          <w:tab w:val="left" w:pos="1174"/>
          <w:tab w:val="left" w:pos="1175"/>
        </w:tabs>
        <w:spacing w:line="291" w:lineRule="exact"/>
        <w:ind w:left="1174" w:hanging="711"/>
        <w:rPr>
          <w:i/>
          <w:sz w:val="24"/>
        </w:rPr>
      </w:pPr>
      <w:r>
        <w:rPr>
          <w:i/>
          <w:sz w:val="24"/>
        </w:rPr>
        <w:t>создавать простейшие географические карты различного</w:t>
      </w:r>
      <w:r>
        <w:rPr>
          <w:i/>
          <w:spacing w:val="1"/>
          <w:sz w:val="24"/>
        </w:rPr>
        <w:t xml:space="preserve"> </w:t>
      </w:r>
      <w:r>
        <w:rPr>
          <w:i/>
          <w:sz w:val="24"/>
        </w:rPr>
        <w:t>содержания;</w:t>
      </w:r>
    </w:p>
    <w:p w:rsidR="00EC6534" w:rsidRDefault="00E71C77" w:rsidP="009F1B02">
      <w:pPr>
        <w:pStyle w:val="a5"/>
        <w:numPr>
          <w:ilvl w:val="0"/>
          <w:numId w:val="59"/>
        </w:numPr>
        <w:tabs>
          <w:tab w:val="left" w:pos="1117"/>
          <w:tab w:val="left" w:pos="1118"/>
        </w:tabs>
        <w:spacing w:line="293" w:lineRule="exact"/>
        <w:ind w:left="1117" w:hanging="649"/>
        <w:rPr>
          <w:i/>
          <w:sz w:val="24"/>
        </w:rPr>
      </w:pPr>
      <w:r>
        <w:rPr>
          <w:i/>
          <w:sz w:val="24"/>
        </w:rPr>
        <w:t>моделировать географические объекты и</w:t>
      </w:r>
      <w:r>
        <w:rPr>
          <w:i/>
          <w:spacing w:val="9"/>
          <w:sz w:val="24"/>
        </w:rPr>
        <w:t xml:space="preserve"> </w:t>
      </w:r>
      <w:r>
        <w:rPr>
          <w:i/>
          <w:sz w:val="24"/>
        </w:rPr>
        <w:t>явления;</w:t>
      </w:r>
    </w:p>
    <w:p w:rsidR="00EC6534" w:rsidRDefault="00E71C77" w:rsidP="009F1B02">
      <w:pPr>
        <w:pStyle w:val="a5"/>
        <w:numPr>
          <w:ilvl w:val="0"/>
          <w:numId w:val="59"/>
        </w:numPr>
        <w:tabs>
          <w:tab w:val="left" w:pos="1174"/>
          <w:tab w:val="left" w:pos="1175"/>
        </w:tabs>
        <w:spacing w:before="2" w:line="237" w:lineRule="auto"/>
        <w:ind w:right="1351" w:firstLine="0"/>
        <w:rPr>
          <w:i/>
          <w:sz w:val="24"/>
        </w:rPr>
      </w:pPr>
      <w:r>
        <w:rPr>
          <w:i/>
          <w:sz w:val="24"/>
        </w:rPr>
        <w:t>работать с записками, отчетами, дневниками путешественников как</w:t>
      </w:r>
      <w:r>
        <w:rPr>
          <w:i/>
          <w:spacing w:val="-26"/>
          <w:sz w:val="24"/>
        </w:rPr>
        <w:t xml:space="preserve"> </w:t>
      </w:r>
      <w:r>
        <w:rPr>
          <w:i/>
          <w:sz w:val="24"/>
        </w:rPr>
        <w:t>источниками географической</w:t>
      </w:r>
      <w:r>
        <w:rPr>
          <w:i/>
          <w:spacing w:val="2"/>
          <w:sz w:val="24"/>
        </w:rPr>
        <w:t xml:space="preserve"> </w:t>
      </w:r>
      <w:r>
        <w:rPr>
          <w:i/>
          <w:sz w:val="24"/>
        </w:rPr>
        <w:t>информации;</w:t>
      </w:r>
    </w:p>
    <w:p w:rsidR="00EC6534" w:rsidRDefault="00E71C77" w:rsidP="009F1B02">
      <w:pPr>
        <w:pStyle w:val="a5"/>
        <w:numPr>
          <w:ilvl w:val="0"/>
          <w:numId w:val="59"/>
        </w:numPr>
        <w:tabs>
          <w:tab w:val="left" w:pos="753"/>
        </w:tabs>
        <w:spacing w:before="3" w:line="237" w:lineRule="auto"/>
        <w:ind w:right="901" w:firstLine="0"/>
        <w:rPr>
          <w:i/>
          <w:sz w:val="24"/>
        </w:rPr>
      </w:pPr>
      <w:r>
        <w:rPr>
          <w:i/>
          <w:sz w:val="24"/>
        </w:rPr>
        <w:t>подготавливать сообщения (презентации) о выдающихся путешественниках, о</w:t>
      </w:r>
      <w:r>
        <w:rPr>
          <w:i/>
          <w:spacing w:val="-28"/>
          <w:sz w:val="24"/>
        </w:rPr>
        <w:t xml:space="preserve"> </w:t>
      </w:r>
      <w:r>
        <w:rPr>
          <w:i/>
          <w:sz w:val="24"/>
        </w:rPr>
        <w:t>современных исследованиях Земли;</w:t>
      </w:r>
    </w:p>
    <w:p w:rsidR="00EC6534" w:rsidRDefault="00E71C77" w:rsidP="009F1B02">
      <w:pPr>
        <w:pStyle w:val="a5"/>
        <w:numPr>
          <w:ilvl w:val="0"/>
          <w:numId w:val="59"/>
        </w:numPr>
        <w:tabs>
          <w:tab w:val="left" w:pos="753"/>
        </w:tabs>
        <w:spacing w:line="293" w:lineRule="exact"/>
        <w:ind w:left="752"/>
        <w:rPr>
          <w:i/>
          <w:sz w:val="24"/>
        </w:rPr>
      </w:pPr>
      <w:r>
        <w:rPr>
          <w:i/>
          <w:sz w:val="24"/>
        </w:rPr>
        <w:t>ориентироваться на местности: в мегаполисе и в</w:t>
      </w:r>
      <w:r>
        <w:rPr>
          <w:i/>
          <w:spacing w:val="9"/>
          <w:sz w:val="24"/>
        </w:rPr>
        <w:t xml:space="preserve"> </w:t>
      </w:r>
      <w:r>
        <w:rPr>
          <w:i/>
          <w:sz w:val="24"/>
        </w:rPr>
        <w:t>природе;</w:t>
      </w:r>
    </w:p>
    <w:p w:rsidR="00EC6534" w:rsidRDefault="00E71C77" w:rsidP="009F1B02">
      <w:pPr>
        <w:pStyle w:val="a5"/>
        <w:numPr>
          <w:ilvl w:val="0"/>
          <w:numId w:val="59"/>
        </w:numPr>
        <w:tabs>
          <w:tab w:val="left" w:pos="753"/>
        </w:tabs>
        <w:spacing w:before="1" w:line="237" w:lineRule="auto"/>
        <w:ind w:right="448" w:firstLine="0"/>
        <w:jc w:val="both"/>
        <w:rPr>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10"/>
          <w:sz w:val="24"/>
        </w:rPr>
        <w:t xml:space="preserve"> </w:t>
      </w:r>
      <w:r>
        <w:rPr>
          <w:i/>
          <w:sz w:val="24"/>
        </w:rPr>
        <w:t>среде;</w:t>
      </w:r>
    </w:p>
    <w:p w:rsidR="00EC6534" w:rsidRDefault="00E71C77" w:rsidP="009F1B02">
      <w:pPr>
        <w:pStyle w:val="a5"/>
        <w:numPr>
          <w:ilvl w:val="0"/>
          <w:numId w:val="59"/>
        </w:numPr>
        <w:tabs>
          <w:tab w:val="left" w:pos="753"/>
        </w:tabs>
        <w:spacing w:before="7" w:line="237" w:lineRule="auto"/>
        <w:ind w:right="432" w:firstLine="0"/>
        <w:jc w:val="both"/>
        <w:rPr>
          <w:i/>
          <w:sz w:val="24"/>
        </w:rPr>
      </w:pPr>
      <w:r>
        <w:rPr>
          <w:i/>
          <w:sz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w:t>
      </w:r>
      <w:r>
        <w:rPr>
          <w:i/>
          <w:spacing w:val="-13"/>
          <w:sz w:val="24"/>
        </w:rPr>
        <w:t xml:space="preserve"> </w:t>
      </w:r>
      <w:r>
        <w:rPr>
          <w:i/>
          <w:sz w:val="24"/>
        </w:rPr>
        <w:t>деятельности;</w:t>
      </w:r>
    </w:p>
    <w:p w:rsidR="00EC6534" w:rsidRDefault="00E71C77" w:rsidP="009F1B02">
      <w:pPr>
        <w:pStyle w:val="a5"/>
        <w:numPr>
          <w:ilvl w:val="0"/>
          <w:numId w:val="59"/>
        </w:numPr>
        <w:tabs>
          <w:tab w:val="left" w:pos="753"/>
        </w:tabs>
        <w:spacing w:before="13" w:line="232" w:lineRule="auto"/>
        <w:ind w:right="432" w:firstLine="0"/>
        <w:jc w:val="both"/>
        <w:rPr>
          <w:i/>
          <w:sz w:val="24"/>
        </w:rPr>
      </w:pPr>
      <w:r>
        <w:rPr>
          <w:i/>
          <w:sz w:val="24"/>
        </w:rPr>
        <w:t>воспринимать и критически оценивать информацию географического содержания в научно- популярной литературе и средствах массовой</w:t>
      </w:r>
      <w:r>
        <w:rPr>
          <w:i/>
          <w:spacing w:val="6"/>
          <w:sz w:val="24"/>
        </w:rPr>
        <w:t xml:space="preserve"> </w:t>
      </w:r>
      <w:r>
        <w:rPr>
          <w:i/>
          <w:sz w:val="24"/>
        </w:rPr>
        <w:t>информации;</w:t>
      </w:r>
    </w:p>
    <w:p w:rsidR="00EC6534" w:rsidRDefault="00E71C77" w:rsidP="009F1B02">
      <w:pPr>
        <w:pStyle w:val="a5"/>
        <w:numPr>
          <w:ilvl w:val="0"/>
          <w:numId w:val="59"/>
        </w:numPr>
        <w:tabs>
          <w:tab w:val="left" w:pos="753"/>
        </w:tabs>
        <w:spacing w:before="4" w:line="237" w:lineRule="auto"/>
        <w:ind w:right="449" w:firstLine="0"/>
        <w:jc w:val="both"/>
        <w:rPr>
          <w:i/>
          <w:sz w:val="24"/>
        </w:rPr>
      </w:pPr>
      <w:r>
        <w:rPr>
          <w:i/>
          <w:sz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w:t>
      </w:r>
      <w:r>
        <w:rPr>
          <w:i/>
          <w:spacing w:val="18"/>
          <w:sz w:val="24"/>
        </w:rPr>
        <w:t xml:space="preserve"> </w:t>
      </w:r>
      <w:r>
        <w:rPr>
          <w:i/>
          <w:sz w:val="24"/>
        </w:rPr>
        <w:t>оболочке;</w:t>
      </w:r>
    </w:p>
    <w:p w:rsidR="00EC6534" w:rsidRDefault="00E71C77" w:rsidP="009F1B02">
      <w:pPr>
        <w:pStyle w:val="a5"/>
        <w:numPr>
          <w:ilvl w:val="0"/>
          <w:numId w:val="59"/>
        </w:numPr>
        <w:tabs>
          <w:tab w:val="left" w:pos="753"/>
        </w:tabs>
        <w:spacing w:before="7" w:line="237" w:lineRule="auto"/>
        <w:ind w:right="459" w:firstLine="0"/>
        <w:jc w:val="both"/>
        <w:rPr>
          <w:i/>
          <w:sz w:val="24"/>
        </w:rPr>
      </w:pPr>
      <w:r>
        <w:rPr>
          <w:i/>
          <w:sz w:val="24"/>
        </w:rPr>
        <w:t>сопоставлять существующие в науке точки зрения о причинах происходящих глобальных изменений</w:t>
      </w:r>
      <w:r>
        <w:rPr>
          <w:i/>
          <w:spacing w:val="2"/>
          <w:sz w:val="24"/>
        </w:rPr>
        <w:t xml:space="preserve"> </w:t>
      </w:r>
      <w:r>
        <w:rPr>
          <w:i/>
          <w:sz w:val="24"/>
        </w:rPr>
        <w:t>климата;</w:t>
      </w:r>
    </w:p>
    <w:p w:rsidR="00EC6534" w:rsidRDefault="00E71C77" w:rsidP="009F1B02">
      <w:pPr>
        <w:pStyle w:val="a5"/>
        <w:numPr>
          <w:ilvl w:val="0"/>
          <w:numId w:val="59"/>
        </w:numPr>
        <w:tabs>
          <w:tab w:val="left" w:pos="753"/>
        </w:tabs>
        <w:spacing w:before="2" w:line="237" w:lineRule="auto"/>
        <w:ind w:right="450" w:firstLine="0"/>
        <w:jc w:val="both"/>
        <w:rPr>
          <w:i/>
          <w:sz w:val="24"/>
        </w:rPr>
      </w:pPr>
      <w:r>
        <w:rPr>
          <w:i/>
          <w:sz w:val="24"/>
        </w:rPr>
        <w:t>оценивать положительные и негативные последствия глобальных изменений климата для отдельных регионов и стран;</w:t>
      </w:r>
    </w:p>
    <w:p w:rsidR="00EC6534" w:rsidRDefault="00E71C77" w:rsidP="009F1B02">
      <w:pPr>
        <w:pStyle w:val="a5"/>
        <w:numPr>
          <w:ilvl w:val="0"/>
          <w:numId w:val="59"/>
        </w:numPr>
        <w:tabs>
          <w:tab w:val="left" w:pos="753"/>
        </w:tabs>
        <w:spacing w:before="2" w:line="237" w:lineRule="auto"/>
        <w:ind w:right="441" w:firstLine="0"/>
        <w:jc w:val="both"/>
        <w:rPr>
          <w:i/>
          <w:sz w:val="24"/>
        </w:rPr>
      </w:pPr>
      <w:r>
        <w:rPr>
          <w:i/>
          <w:sz w:val="24"/>
        </w:rPr>
        <w:t>объяснять закономерности размещения населения и хозяйства отдельных территорий в связи с природными и социально-экономическими</w:t>
      </w:r>
      <w:r>
        <w:rPr>
          <w:i/>
          <w:spacing w:val="12"/>
          <w:sz w:val="24"/>
        </w:rPr>
        <w:t xml:space="preserve"> </w:t>
      </w:r>
      <w:r>
        <w:rPr>
          <w:i/>
          <w:sz w:val="24"/>
        </w:rPr>
        <w:t>факторами;</w:t>
      </w:r>
    </w:p>
    <w:p w:rsidR="00EC6534" w:rsidRDefault="00E71C77" w:rsidP="009F1B02">
      <w:pPr>
        <w:pStyle w:val="a5"/>
        <w:numPr>
          <w:ilvl w:val="0"/>
          <w:numId w:val="59"/>
        </w:numPr>
        <w:tabs>
          <w:tab w:val="left" w:pos="753"/>
        </w:tabs>
        <w:spacing w:before="10" w:line="235" w:lineRule="auto"/>
        <w:ind w:right="432" w:firstLine="0"/>
        <w:jc w:val="both"/>
        <w:rPr>
          <w:i/>
          <w:sz w:val="24"/>
        </w:rPr>
      </w:pPr>
      <w:r>
        <w:rPr>
          <w:i/>
          <w:sz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Pr>
          <w:i/>
          <w:spacing w:val="-4"/>
          <w:sz w:val="24"/>
        </w:rPr>
        <w:t xml:space="preserve"> </w:t>
      </w:r>
      <w:r>
        <w:rPr>
          <w:i/>
          <w:sz w:val="24"/>
        </w:rPr>
        <w:t>системы;</w:t>
      </w:r>
    </w:p>
    <w:p w:rsidR="00EC6534" w:rsidRDefault="00E71C77" w:rsidP="009F1B02">
      <w:pPr>
        <w:pStyle w:val="a5"/>
        <w:numPr>
          <w:ilvl w:val="0"/>
          <w:numId w:val="59"/>
        </w:numPr>
        <w:tabs>
          <w:tab w:val="left" w:pos="753"/>
        </w:tabs>
        <w:spacing w:before="9" w:line="237" w:lineRule="auto"/>
        <w:ind w:right="456" w:firstLine="0"/>
        <w:jc w:val="both"/>
        <w:rPr>
          <w:i/>
          <w:sz w:val="24"/>
        </w:rPr>
      </w:pPr>
      <w:r>
        <w:rPr>
          <w:i/>
          <w:sz w:val="24"/>
        </w:rPr>
        <w:t>давать оценку и приводить примеры изменения значения границ во времени, оценивать границы с точки зрения их доступности;</w:t>
      </w:r>
    </w:p>
    <w:p w:rsidR="00EC6534" w:rsidRDefault="00E71C77" w:rsidP="009F1B02">
      <w:pPr>
        <w:pStyle w:val="a5"/>
        <w:numPr>
          <w:ilvl w:val="0"/>
          <w:numId w:val="59"/>
        </w:numPr>
        <w:tabs>
          <w:tab w:val="left" w:pos="753"/>
        </w:tabs>
        <w:spacing w:before="7" w:line="232" w:lineRule="auto"/>
        <w:ind w:right="448" w:firstLine="0"/>
        <w:jc w:val="both"/>
        <w:rPr>
          <w:i/>
          <w:sz w:val="24"/>
        </w:rPr>
      </w:pPr>
      <w:r>
        <w:rPr>
          <w:i/>
          <w:sz w:val="24"/>
        </w:rPr>
        <w:t>делать прогнозы трансформации географических систем и комплексов в результате изменения их компонентов;</w:t>
      </w:r>
    </w:p>
    <w:p w:rsidR="00EC6534" w:rsidRDefault="00E71C77" w:rsidP="009F1B02">
      <w:pPr>
        <w:pStyle w:val="a5"/>
        <w:numPr>
          <w:ilvl w:val="0"/>
          <w:numId w:val="59"/>
        </w:numPr>
        <w:tabs>
          <w:tab w:val="left" w:pos="753"/>
        </w:tabs>
        <w:spacing w:before="6"/>
        <w:ind w:left="752"/>
        <w:jc w:val="both"/>
        <w:rPr>
          <w:i/>
          <w:sz w:val="24"/>
        </w:rPr>
      </w:pPr>
      <w:r>
        <w:rPr>
          <w:i/>
          <w:sz w:val="24"/>
        </w:rPr>
        <w:t>наносить на контурные карты основные формы</w:t>
      </w:r>
      <w:r>
        <w:rPr>
          <w:i/>
          <w:spacing w:val="14"/>
          <w:sz w:val="24"/>
        </w:rPr>
        <w:t xml:space="preserve"> </w:t>
      </w:r>
      <w:r>
        <w:rPr>
          <w:i/>
          <w:sz w:val="24"/>
        </w:rPr>
        <w:t>рельефа;</w:t>
      </w:r>
    </w:p>
    <w:p w:rsidR="00EC6534" w:rsidRDefault="00E71C77" w:rsidP="009F1B02">
      <w:pPr>
        <w:pStyle w:val="a5"/>
        <w:numPr>
          <w:ilvl w:val="0"/>
          <w:numId w:val="59"/>
        </w:numPr>
        <w:tabs>
          <w:tab w:val="left" w:pos="753"/>
        </w:tabs>
        <w:spacing w:before="4" w:line="291" w:lineRule="exact"/>
        <w:ind w:left="752"/>
        <w:jc w:val="both"/>
        <w:rPr>
          <w:i/>
          <w:sz w:val="24"/>
        </w:rPr>
      </w:pPr>
      <w:r>
        <w:rPr>
          <w:i/>
          <w:sz w:val="24"/>
        </w:rPr>
        <w:t>давать характеристику климата своей области (края,</w:t>
      </w:r>
      <w:r>
        <w:rPr>
          <w:i/>
          <w:spacing w:val="23"/>
          <w:sz w:val="24"/>
        </w:rPr>
        <w:t xml:space="preserve"> </w:t>
      </w:r>
      <w:r>
        <w:rPr>
          <w:i/>
          <w:sz w:val="24"/>
        </w:rPr>
        <w:t>республики);</w:t>
      </w:r>
    </w:p>
    <w:p w:rsidR="00EC6534" w:rsidRDefault="00E71C77" w:rsidP="009F1B02">
      <w:pPr>
        <w:pStyle w:val="a5"/>
        <w:numPr>
          <w:ilvl w:val="0"/>
          <w:numId w:val="59"/>
        </w:numPr>
        <w:tabs>
          <w:tab w:val="left" w:pos="753"/>
        </w:tabs>
        <w:spacing w:line="237" w:lineRule="auto"/>
        <w:ind w:right="459" w:firstLine="0"/>
        <w:jc w:val="both"/>
        <w:rPr>
          <w:i/>
          <w:sz w:val="24"/>
        </w:rPr>
      </w:pPr>
      <w:r>
        <w:rPr>
          <w:i/>
          <w:sz w:val="24"/>
        </w:rPr>
        <w:t>показывать на карте артезианские бассейны и области распространения многолетней мерзлоты;</w:t>
      </w:r>
    </w:p>
    <w:p w:rsidR="00EC6534" w:rsidRDefault="00E71C77" w:rsidP="009F1B02">
      <w:pPr>
        <w:pStyle w:val="a5"/>
        <w:numPr>
          <w:ilvl w:val="0"/>
          <w:numId w:val="59"/>
        </w:numPr>
        <w:tabs>
          <w:tab w:val="left" w:pos="753"/>
        </w:tabs>
        <w:spacing w:before="4"/>
        <w:ind w:left="752"/>
        <w:jc w:val="both"/>
        <w:rPr>
          <w:i/>
          <w:sz w:val="24"/>
        </w:rPr>
      </w:pPr>
      <w:r>
        <w:rPr>
          <w:i/>
          <w:sz w:val="24"/>
        </w:rPr>
        <w:t>выдвигать и обосновывать на основе статистических данных гипотезы об</w:t>
      </w:r>
      <w:r>
        <w:rPr>
          <w:i/>
          <w:spacing w:val="-10"/>
          <w:sz w:val="24"/>
        </w:rPr>
        <w:t xml:space="preserve"> </w:t>
      </w:r>
      <w:r>
        <w:rPr>
          <w:i/>
          <w:sz w:val="24"/>
        </w:rPr>
        <w:t>изменении</w:t>
      </w:r>
    </w:p>
    <w:p w:rsidR="00EC6534" w:rsidRDefault="00EC6534">
      <w:pPr>
        <w:jc w:val="both"/>
        <w:rPr>
          <w:sz w:val="24"/>
        </w:rPr>
        <w:sectPr w:rsidR="00EC6534">
          <w:pgSz w:w="11910" w:h="16840"/>
          <w:pgMar w:top="440" w:right="120" w:bottom="660" w:left="520" w:header="0" w:footer="390" w:gutter="0"/>
          <w:cols w:space="720"/>
        </w:sectPr>
      </w:pPr>
    </w:p>
    <w:p w:rsidR="00EC6534" w:rsidRDefault="00E71C77">
      <w:pPr>
        <w:spacing w:before="76"/>
        <w:ind w:left="469"/>
        <w:rPr>
          <w:i/>
          <w:sz w:val="24"/>
        </w:rPr>
      </w:pPr>
      <w:r>
        <w:rPr>
          <w:i/>
          <w:sz w:val="24"/>
        </w:rPr>
        <w:lastRenderedPageBreak/>
        <w:t>численности населения России, его половозрастной структуры, развитии человеческого капитала;</w:t>
      </w:r>
    </w:p>
    <w:p w:rsidR="00EC6534" w:rsidRDefault="00E71C77" w:rsidP="009F1B02">
      <w:pPr>
        <w:pStyle w:val="a5"/>
        <w:numPr>
          <w:ilvl w:val="0"/>
          <w:numId w:val="59"/>
        </w:numPr>
        <w:tabs>
          <w:tab w:val="left" w:pos="753"/>
        </w:tabs>
        <w:spacing w:before="4" w:line="293" w:lineRule="exact"/>
        <w:ind w:left="752"/>
        <w:rPr>
          <w:i/>
          <w:sz w:val="24"/>
        </w:rPr>
      </w:pPr>
      <w:r>
        <w:rPr>
          <w:i/>
          <w:sz w:val="24"/>
        </w:rPr>
        <w:t>оценивать ситуацию на рынке труда и ее</w:t>
      </w:r>
      <w:r>
        <w:rPr>
          <w:i/>
          <w:spacing w:val="17"/>
          <w:sz w:val="24"/>
        </w:rPr>
        <w:t xml:space="preserve"> </w:t>
      </w:r>
      <w:r>
        <w:rPr>
          <w:i/>
          <w:sz w:val="24"/>
        </w:rPr>
        <w:t>динамику;</w:t>
      </w:r>
    </w:p>
    <w:p w:rsidR="00EC6534" w:rsidRDefault="00E71C77" w:rsidP="009F1B02">
      <w:pPr>
        <w:pStyle w:val="a5"/>
        <w:numPr>
          <w:ilvl w:val="0"/>
          <w:numId w:val="59"/>
        </w:numPr>
        <w:tabs>
          <w:tab w:val="left" w:pos="753"/>
        </w:tabs>
        <w:spacing w:line="293" w:lineRule="exact"/>
        <w:ind w:left="752"/>
        <w:rPr>
          <w:i/>
          <w:sz w:val="24"/>
        </w:rPr>
      </w:pPr>
      <w:r>
        <w:rPr>
          <w:i/>
          <w:sz w:val="24"/>
        </w:rPr>
        <w:t>объяснять различия в обеспеченности трудовыми ресурсами отдельных регионов</w:t>
      </w:r>
      <w:r>
        <w:rPr>
          <w:i/>
          <w:spacing w:val="3"/>
          <w:sz w:val="24"/>
        </w:rPr>
        <w:t xml:space="preserve"> </w:t>
      </w:r>
      <w:r>
        <w:rPr>
          <w:i/>
          <w:sz w:val="24"/>
        </w:rPr>
        <w:t>России</w:t>
      </w:r>
    </w:p>
    <w:p w:rsidR="00EC6534" w:rsidRDefault="00E71C77" w:rsidP="009F1B02">
      <w:pPr>
        <w:pStyle w:val="a5"/>
        <w:numPr>
          <w:ilvl w:val="0"/>
          <w:numId w:val="59"/>
        </w:numPr>
        <w:tabs>
          <w:tab w:val="left" w:pos="753"/>
        </w:tabs>
        <w:spacing w:before="7" w:line="232" w:lineRule="auto"/>
        <w:ind w:right="719" w:firstLine="0"/>
        <w:rPr>
          <w:i/>
          <w:sz w:val="24"/>
        </w:rPr>
      </w:pPr>
      <w:r>
        <w:rPr>
          <w:i/>
          <w:sz w:val="24"/>
        </w:rPr>
        <w:t>выдвигать и обосновывать на основе анализа комплекса источников информации гипотезы</w:t>
      </w:r>
      <w:r>
        <w:rPr>
          <w:i/>
          <w:spacing w:val="-21"/>
          <w:sz w:val="24"/>
        </w:rPr>
        <w:t xml:space="preserve"> </w:t>
      </w:r>
      <w:r>
        <w:rPr>
          <w:i/>
          <w:sz w:val="24"/>
        </w:rPr>
        <w:t>об изменении отраслевой и территориальной структуры хозяйства</w:t>
      </w:r>
      <w:r>
        <w:rPr>
          <w:i/>
          <w:spacing w:val="4"/>
          <w:sz w:val="24"/>
        </w:rPr>
        <w:t xml:space="preserve"> </w:t>
      </w:r>
      <w:r>
        <w:rPr>
          <w:i/>
          <w:sz w:val="24"/>
        </w:rPr>
        <w:t>страны;</w:t>
      </w:r>
    </w:p>
    <w:p w:rsidR="00EC6534" w:rsidRDefault="00E71C77" w:rsidP="009F1B02">
      <w:pPr>
        <w:pStyle w:val="a5"/>
        <w:numPr>
          <w:ilvl w:val="0"/>
          <w:numId w:val="59"/>
        </w:numPr>
        <w:tabs>
          <w:tab w:val="left" w:pos="753"/>
        </w:tabs>
        <w:spacing w:before="6"/>
        <w:ind w:left="752"/>
        <w:rPr>
          <w:i/>
          <w:sz w:val="24"/>
        </w:rPr>
      </w:pPr>
      <w:r>
        <w:rPr>
          <w:i/>
          <w:sz w:val="24"/>
        </w:rPr>
        <w:t>обосновывать возможные пути решения проблем развития хозяйства</w:t>
      </w:r>
      <w:r>
        <w:rPr>
          <w:i/>
          <w:spacing w:val="-1"/>
          <w:sz w:val="24"/>
        </w:rPr>
        <w:t xml:space="preserve"> </w:t>
      </w:r>
      <w:r>
        <w:rPr>
          <w:i/>
          <w:sz w:val="24"/>
        </w:rPr>
        <w:t>России;</w:t>
      </w:r>
    </w:p>
    <w:p w:rsidR="00EC6534" w:rsidRDefault="00E71C77" w:rsidP="009F1B02">
      <w:pPr>
        <w:pStyle w:val="a5"/>
        <w:numPr>
          <w:ilvl w:val="0"/>
          <w:numId w:val="59"/>
        </w:numPr>
        <w:tabs>
          <w:tab w:val="left" w:pos="753"/>
        </w:tabs>
        <w:spacing w:before="4" w:line="293" w:lineRule="exact"/>
        <w:ind w:left="752"/>
        <w:rPr>
          <w:i/>
          <w:sz w:val="24"/>
        </w:rPr>
      </w:pPr>
      <w:r>
        <w:rPr>
          <w:i/>
          <w:sz w:val="24"/>
        </w:rPr>
        <w:t>выбирать критерии для сравнения, сопоставления, места страны в мировой</w:t>
      </w:r>
      <w:r>
        <w:rPr>
          <w:i/>
          <w:spacing w:val="3"/>
          <w:sz w:val="24"/>
        </w:rPr>
        <w:t xml:space="preserve"> </w:t>
      </w:r>
      <w:r>
        <w:rPr>
          <w:i/>
          <w:sz w:val="24"/>
        </w:rPr>
        <w:t>экономике;</w:t>
      </w:r>
    </w:p>
    <w:p w:rsidR="00EC6534" w:rsidRDefault="00E71C77" w:rsidP="009F1B02">
      <w:pPr>
        <w:pStyle w:val="a5"/>
        <w:numPr>
          <w:ilvl w:val="0"/>
          <w:numId w:val="59"/>
        </w:numPr>
        <w:tabs>
          <w:tab w:val="left" w:pos="753"/>
        </w:tabs>
        <w:spacing w:line="293" w:lineRule="exact"/>
        <w:ind w:left="752"/>
        <w:rPr>
          <w:i/>
          <w:sz w:val="24"/>
        </w:rPr>
      </w:pPr>
      <w:r>
        <w:rPr>
          <w:i/>
          <w:sz w:val="24"/>
        </w:rPr>
        <w:t>объяснять возможности России в решении современных глобальных проблем</w:t>
      </w:r>
      <w:r>
        <w:rPr>
          <w:i/>
          <w:spacing w:val="-9"/>
          <w:sz w:val="24"/>
        </w:rPr>
        <w:t xml:space="preserve"> </w:t>
      </w:r>
      <w:r>
        <w:rPr>
          <w:i/>
          <w:sz w:val="24"/>
        </w:rPr>
        <w:t>человечества;</w:t>
      </w:r>
    </w:p>
    <w:p w:rsidR="00EC6534" w:rsidRDefault="00E71C77" w:rsidP="009F1B02">
      <w:pPr>
        <w:pStyle w:val="a5"/>
        <w:numPr>
          <w:ilvl w:val="0"/>
          <w:numId w:val="59"/>
        </w:numPr>
        <w:tabs>
          <w:tab w:val="left" w:pos="753"/>
        </w:tabs>
        <w:spacing w:line="293" w:lineRule="exact"/>
        <w:ind w:left="752"/>
        <w:rPr>
          <w:i/>
          <w:sz w:val="24"/>
        </w:rPr>
      </w:pPr>
      <w:r>
        <w:rPr>
          <w:i/>
          <w:sz w:val="24"/>
        </w:rPr>
        <w:t>оценивать социально-экономическое положение и перспективы развития</w:t>
      </w:r>
      <w:r>
        <w:rPr>
          <w:i/>
          <w:spacing w:val="11"/>
          <w:sz w:val="24"/>
        </w:rPr>
        <w:t xml:space="preserve"> </w:t>
      </w:r>
      <w:r>
        <w:rPr>
          <w:i/>
          <w:sz w:val="24"/>
        </w:rPr>
        <w:t>России.</w:t>
      </w:r>
    </w:p>
    <w:p w:rsidR="00EC6534" w:rsidRDefault="00B22F53" w:rsidP="00B22F53">
      <w:pPr>
        <w:pStyle w:val="21"/>
        <w:spacing w:before="2" w:line="240" w:lineRule="auto"/>
        <w:ind w:left="426"/>
        <w:jc w:val="left"/>
      </w:pPr>
      <w:bookmarkStart w:id="50" w:name="Математика"/>
      <w:bookmarkEnd w:id="50"/>
      <w:r>
        <w:t>1.2.5.9.</w:t>
      </w:r>
      <w:r w:rsidR="00E71C77">
        <w:t>Математика</w:t>
      </w:r>
    </w:p>
    <w:p w:rsidR="00EC6534" w:rsidRDefault="00E71C77">
      <w:pPr>
        <w:spacing w:before="3" w:line="242" w:lineRule="auto"/>
        <w:ind w:left="469" w:right="658"/>
        <w:rPr>
          <w:b/>
          <w:sz w:val="24"/>
        </w:rPr>
      </w:pPr>
      <w:r>
        <w:rPr>
          <w:b/>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C6534" w:rsidRDefault="00E71C77" w:rsidP="009F1B02">
      <w:pPr>
        <w:pStyle w:val="a5"/>
        <w:numPr>
          <w:ilvl w:val="0"/>
          <w:numId w:val="59"/>
        </w:numPr>
        <w:tabs>
          <w:tab w:val="left" w:pos="753"/>
          <w:tab w:val="left" w:pos="4430"/>
        </w:tabs>
        <w:spacing w:line="237" w:lineRule="auto"/>
        <w:ind w:right="704" w:firstLine="0"/>
        <w:rPr>
          <w:sz w:val="24"/>
        </w:rPr>
      </w:pPr>
      <w:r>
        <w:rPr>
          <w:sz w:val="24"/>
        </w:rPr>
        <w:t xml:space="preserve">оперировать  на </w:t>
      </w:r>
      <w:r>
        <w:rPr>
          <w:spacing w:val="2"/>
          <w:sz w:val="24"/>
        </w:rPr>
        <w:t xml:space="preserve"> </w:t>
      </w:r>
      <w:r>
        <w:rPr>
          <w:sz w:val="24"/>
        </w:rPr>
        <w:t>базовом</w:t>
      </w:r>
      <w:r>
        <w:rPr>
          <w:spacing w:val="59"/>
          <w:sz w:val="24"/>
        </w:rPr>
        <w:t xml:space="preserve"> </w:t>
      </w:r>
      <w:r>
        <w:rPr>
          <w:sz w:val="24"/>
        </w:rPr>
        <w:t>уровне</w:t>
      </w:r>
      <w:r>
        <w:rPr>
          <w:sz w:val="24"/>
        </w:rPr>
        <w:tab/>
        <w:t>понятиями: множество, элемент множества, подмножество, принадлежность;</w:t>
      </w:r>
    </w:p>
    <w:p w:rsidR="00EC6534" w:rsidRDefault="00E71C77" w:rsidP="009F1B02">
      <w:pPr>
        <w:pStyle w:val="a5"/>
        <w:numPr>
          <w:ilvl w:val="0"/>
          <w:numId w:val="59"/>
        </w:numPr>
        <w:tabs>
          <w:tab w:val="left" w:pos="753"/>
        </w:tabs>
        <w:spacing w:line="293" w:lineRule="exact"/>
        <w:ind w:left="752"/>
        <w:rPr>
          <w:sz w:val="24"/>
        </w:rPr>
      </w:pPr>
      <w:r>
        <w:rPr>
          <w:sz w:val="24"/>
        </w:rPr>
        <w:t>задавать множества перечислением их</w:t>
      </w:r>
      <w:r>
        <w:rPr>
          <w:spacing w:val="4"/>
          <w:sz w:val="24"/>
        </w:rPr>
        <w:t xml:space="preserve"> </w:t>
      </w:r>
      <w:r>
        <w:rPr>
          <w:sz w:val="24"/>
        </w:rPr>
        <w:t>элементов;</w:t>
      </w:r>
    </w:p>
    <w:p w:rsidR="00EC6534" w:rsidRDefault="00E71C77" w:rsidP="009F1B02">
      <w:pPr>
        <w:pStyle w:val="a5"/>
        <w:numPr>
          <w:ilvl w:val="0"/>
          <w:numId w:val="59"/>
        </w:numPr>
        <w:tabs>
          <w:tab w:val="left" w:pos="753"/>
        </w:tabs>
        <w:spacing w:line="237" w:lineRule="auto"/>
        <w:ind w:right="2590" w:firstLine="0"/>
        <w:rPr>
          <w:sz w:val="24"/>
        </w:rPr>
      </w:pPr>
      <w:r>
        <w:rPr>
          <w:sz w:val="24"/>
        </w:rPr>
        <w:t>находить</w:t>
      </w:r>
      <w:r>
        <w:rPr>
          <w:spacing w:val="-5"/>
          <w:sz w:val="24"/>
        </w:rPr>
        <w:t xml:space="preserve"> </w:t>
      </w:r>
      <w:r>
        <w:rPr>
          <w:sz w:val="24"/>
        </w:rPr>
        <w:t>пересечение,</w:t>
      </w:r>
      <w:r>
        <w:rPr>
          <w:spacing w:val="-7"/>
          <w:sz w:val="24"/>
        </w:rPr>
        <w:t xml:space="preserve"> </w:t>
      </w:r>
      <w:r>
        <w:rPr>
          <w:sz w:val="24"/>
        </w:rPr>
        <w:t>объединение,</w:t>
      </w:r>
      <w:r>
        <w:rPr>
          <w:spacing w:val="-8"/>
          <w:sz w:val="24"/>
        </w:rPr>
        <w:t xml:space="preserve"> </w:t>
      </w:r>
      <w:r>
        <w:rPr>
          <w:sz w:val="24"/>
        </w:rPr>
        <w:t>подмножество</w:t>
      </w:r>
      <w:r>
        <w:rPr>
          <w:spacing w:val="-5"/>
          <w:sz w:val="24"/>
        </w:rPr>
        <w:t xml:space="preserve"> </w:t>
      </w:r>
      <w:r>
        <w:rPr>
          <w:sz w:val="24"/>
        </w:rPr>
        <w:t>в</w:t>
      </w:r>
      <w:r>
        <w:rPr>
          <w:spacing w:val="-7"/>
          <w:sz w:val="24"/>
        </w:rPr>
        <w:t xml:space="preserve"> </w:t>
      </w:r>
      <w:r>
        <w:rPr>
          <w:sz w:val="24"/>
        </w:rPr>
        <w:t>простейших</w:t>
      </w:r>
      <w:r>
        <w:rPr>
          <w:spacing w:val="-40"/>
          <w:sz w:val="24"/>
        </w:rPr>
        <w:t xml:space="preserve"> </w:t>
      </w:r>
      <w:r>
        <w:rPr>
          <w:sz w:val="24"/>
        </w:rPr>
        <w:t>ситуациях. В повседневной жизни и при изучении других</w:t>
      </w:r>
      <w:r>
        <w:rPr>
          <w:spacing w:val="10"/>
          <w:sz w:val="24"/>
        </w:rPr>
        <w:t xml:space="preserve"> </w:t>
      </w:r>
      <w:r>
        <w:rPr>
          <w:sz w:val="24"/>
        </w:rPr>
        <w:t>предметов:</w:t>
      </w:r>
    </w:p>
    <w:p w:rsidR="00EC6534" w:rsidRDefault="00E71C77">
      <w:pPr>
        <w:pStyle w:val="a3"/>
        <w:jc w:val="left"/>
      </w:pPr>
      <w:r>
        <w:t>распознавать логически некорректные высказывания.</w:t>
      </w:r>
    </w:p>
    <w:p w:rsidR="00EC6534" w:rsidRDefault="00E71C77">
      <w:pPr>
        <w:pStyle w:val="21"/>
        <w:spacing w:before="1" w:line="273" w:lineRule="exact"/>
        <w:jc w:val="left"/>
      </w:pPr>
      <w:bookmarkStart w:id="51" w:name="Числа"/>
      <w:bookmarkEnd w:id="51"/>
      <w:r>
        <w:t>Числа</w:t>
      </w:r>
    </w:p>
    <w:p w:rsidR="00EC6534" w:rsidRDefault="00E71C77" w:rsidP="009F1B02">
      <w:pPr>
        <w:pStyle w:val="a5"/>
        <w:numPr>
          <w:ilvl w:val="0"/>
          <w:numId w:val="59"/>
        </w:numPr>
        <w:tabs>
          <w:tab w:val="left" w:pos="753"/>
        </w:tabs>
        <w:spacing w:before="5" w:line="232" w:lineRule="auto"/>
        <w:ind w:right="1076" w:firstLine="0"/>
        <w:rPr>
          <w:sz w:val="24"/>
        </w:rPr>
      </w:pPr>
      <w:r>
        <w:rPr>
          <w:sz w:val="24"/>
        </w:rPr>
        <w:t>Оперировать на базовом уровне понятиями: натуральное число, целое число,</w:t>
      </w:r>
      <w:r>
        <w:rPr>
          <w:spacing w:val="-40"/>
          <w:sz w:val="24"/>
        </w:rPr>
        <w:t xml:space="preserve"> </w:t>
      </w:r>
      <w:r>
        <w:rPr>
          <w:sz w:val="24"/>
        </w:rPr>
        <w:t>обыкновенная дробь, десятичная дробь, смешанное число, рациональное</w:t>
      </w:r>
      <w:r>
        <w:rPr>
          <w:spacing w:val="1"/>
          <w:sz w:val="24"/>
        </w:rPr>
        <w:t xml:space="preserve"> </w:t>
      </w:r>
      <w:r>
        <w:rPr>
          <w:sz w:val="24"/>
        </w:rPr>
        <w:t>число;</w:t>
      </w:r>
    </w:p>
    <w:p w:rsidR="00EC6534" w:rsidRDefault="00E71C77" w:rsidP="009F1B02">
      <w:pPr>
        <w:pStyle w:val="a5"/>
        <w:numPr>
          <w:ilvl w:val="0"/>
          <w:numId w:val="59"/>
        </w:numPr>
        <w:tabs>
          <w:tab w:val="left" w:pos="753"/>
        </w:tabs>
        <w:spacing w:before="4" w:line="237" w:lineRule="auto"/>
        <w:ind w:right="939" w:firstLine="0"/>
        <w:rPr>
          <w:sz w:val="24"/>
        </w:rPr>
      </w:pPr>
      <w:r>
        <w:rPr>
          <w:sz w:val="24"/>
        </w:rPr>
        <w:t>использовать свойства чисел и правила действий с рациональными числами при</w:t>
      </w:r>
      <w:r>
        <w:rPr>
          <w:spacing w:val="-34"/>
          <w:sz w:val="24"/>
        </w:rPr>
        <w:t xml:space="preserve"> </w:t>
      </w:r>
      <w:r>
        <w:rPr>
          <w:sz w:val="24"/>
        </w:rPr>
        <w:t>выполнении вычислений;</w:t>
      </w:r>
    </w:p>
    <w:p w:rsidR="00EC6534" w:rsidRDefault="00E71C77" w:rsidP="009F1B02">
      <w:pPr>
        <w:pStyle w:val="a5"/>
        <w:numPr>
          <w:ilvl w:val="0"/>
          <w:numId w:val="59"/>
        </w:numPr>
        <w:tabs>
          <w:tab w:val="left" w:pos="753"/>
        </w:tabs>
        <w:spacing w:before="7" w:line="237" w:lineRule="auto"/>
        <w:ind w:right="1230" w:firstLine="0"/>
        <w:rPr>
          <w:sz w:val="24"/>
        </w:rPr>
      </w:pPr>
      <w:r>
        <w:rPr>
          <w:sz w:val="24"/>
        </w:rPr>
        <w:t xml:space="preserve">использовать признаки делимости на </w:t>
      </w:r>
      <w:r>
        <w:rPr>
          <w:spacing w:val="-3"/>
          <w:sz w:val="24"/>
        </w:rPr>
        <w:t xml:space="preserve">2, 5, 3, 9, </w:t>
      </w:r>
      <w:r>
        <w:rPr>
          <w:sz w:val="24"/>
        </w:rPr>
        <w:t>10 при выполнении вычислений и решении несложных</w:t>
      </w:r>
      <w:r>
        <w:rPr>
          <w:spacing w:val="-7"/>
          <w:sz w:val="24"/>
        </w:rPr>
        <w:t xml:space="preserve"> </w:t>
      </w:r>
      <w:r>
        <w:rPr>
          <w:sz w:val="24"/>
        </w:rPr>
        <w:t>задач;</w:t>
      </w:r>
    </w:p>
    <w:p w:rsidR="00EC6534" w:rsidRDefault="00E71C77" w:rsidP="009F1B02">
      <w:pPr>
        <w:pStyle w:val="a5"/>
        <w:numPr>
          <w:ilvl w:val="0"/>
          <w:numId w:val="59"/>
        </w:numPr>
        <w:tabs>
          <w:tab w:val="left" w:pos="753"/>
        </w:tabs>
        <w:spacing w:line="293" w:lineRule="exact"/>
        <w:ind w:left="752"/>
        <w:rPr>
          <w:sz w:val="24"/>
        </w:rPr>
      </w:pPr>
      <w:r>
        <w:rPr>
          <w:sz w:val="24"/>
        </w:rPr>
        <w:t>выполнять округление рациональных чисел в соответствии с</w:t>
      </w:r>
      <w:r>
        <w:rPr>
          <w:spacing w:val="-8"/>
          <w:sz w:val="24"/>
        </w:rPr>
        <w:t xml:space="preserve"> </w:t>
      </w:r>
      <w:r>
        <w:rPr>
          <w:sz w:val="24"/>
        </w:rPr>
        <w:t>правилами;</w:t>
      </w:r>
    </w:p>
    <w:p w:rsidR="00EC6534" w:rsidRDefault="00E71C77" w:rsidP="009F1B02">
      <w:pPr>
        <w:pStyle w:val="a5"/>
        <w:numPr>
          <w:ilvl w:val="0"/>
          <w:numId w:val="59"/>
        </w:numPr>
        <w:tabs>
          <w:tab w:val="left" w:pos="753"/>
        </w:tabs>
        <w:spacing w:line="293" w:lineRule="exact"/>
        <w:ind w:left="752"/>
        <w:rPr>
          <w:sz w:val="24"/>
        </w:rPr>
      </w:pPr>
      <w:r>
        <w:rPr>
          <w:sz w:val="24"/>
        </w:rPr>
        <w:t>сравнивать рациональные</w:t>
      </w:r>
      <w:r>
        <w:rPr>
          <w:spacing w:val="2"/>
          <w:sz w:val="24"/>
        </w:rPr>
        <w:t xml:space="preserve"> </w:t>
      </w:r>
      <w:r>
        <w:rPr>
          <w:sz w:val="24"/>
        </w:rPr>
        <w:t>числа.</w:t>
      </w:r>
    </w:p>
    <w:p w:rsidR="00EC6534" w:rsidRDefault="00E71C77">
      <w:pPr>
        <w:pStyle w:val="a3"/>
        <w:spacing w:before="1" w:line="273"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line="291" w:lineRule="exact"/>
        <w:ind w:left="752"/>
        <w:rPr>
          <w:sz w:val="24"/>
        </w:rPr>
      </w:pPr>
      <w:r>
        <w:rPr>
          <w:sz w:val="24"/>
        </w:rPr>
        <w:t>оценивать результаты вычислений при решении практических задач;</w:t>
      </w:r>
    </w:p>
    <w:p w:rsidR="00EC6534" w:rsidRDefault="00E71C77" w:rsidP="009F1B02">
      <w:pPr>
        <w:pStyle w:val="a5"/>
        <w:numPr>
          <w:ilvl w:val="0"/>
          <w:numId w:val="59"/>
        </w:numPr>
        <w:tabs>
          <w:tab w:val="left" w:pos="814"/>
          <w:tab w:val="left" w:pos="815"/>
        </w:tabs>
        <w:spacing w:line="293" w:lineRule="exact"/>
        <w:ind w:left="814" w:hanging="351"/>
        <w:rPr>
          <w:sz w:val="24"/>
        </w:rPr>
      </w:pPr>
      <w:r>
        <w:rPr>
          <w:sz w:val="24"/>
        </w:rPr>
        <w:t>выполнять сравнение чисел в реальных</w:t>
      </w:r>
      <w:r>
        <w:rPr>
          <w:spacing w:val="-5"/>
          <w:sz w:val="24"/>
        </w:rPr>
        <w:t xml:space="preserve"> </w:t>
      </w:r>
      <w:r>
        <w:rPr>
          <w:sz w:val="24"/>
        </w:rPr>
        <w:t>ситуациях;</w:t>
      </w:r>
    </w:p>
    <w:p w:rsidR="00EC6534" w:rsidRDefault="00E71C77" w:rsidP="009F1B02">
      <w:pPr>
        <w:pStyle w:val="a5"/>
        <w:numPr>
          <w:ilvl w:val="0"/>
          <w:numId w:val="59"/>
        </w:numPr>
        <w:tabs>
          <w:tab w:val="left" w:pos="753"/>
        </w:tabs>
        <w:spacing w:before="2" w:line="237" w:lineRule="auto"/>
        <w:ind w:right="918" w:firstLine="0"/>
        <w:rPr>
          <w:sz w:val="24"/>
        </w:rPr>
      </w:pPr>
      <w:r>
        <w:rPr>
          <w:sz w:val="24"/>
        </w:rPr>
        <w:t>составлять числовые выражения при решении практических задач и задач из других</w:t>
      </w:r>
      <w:r>
        <w:rPr>
          <w:spacing w:val="-37"/>
          <w:sz w:val="24"/>
        </w:rPr>
        <w:t xml:space="preserve"> </w:t>
      </w:r>
      <w:r>
        <w:rPr>
          <w:sz w:val="24"/>
        </w:rPr>
        <w:t>учебных предметов.</w:t>
      </w:r>
    </w:p>
    <w:p w:rsidR="00EC6534" w:rsidRDefault="00E71C77">
      <w:pPr>
        <w:pStyle w:val="21"/>
        <w:spacing w:before="13" w:line="271" w:lineRule="exact"/>
        <w:jc w:val="left"/>
      </w:pPr>
      <w:r>
        <w:t>Статистика и теория вероятностей:</w:t>
      </w:r>
    </w:p>
    <w:p w:rsidR="00EC6534" w:rsidRDefault="00E71C77" w:rsidP="009F1B02">
      <w:pPr>
        <w:pStyle w:val="a5"/>
        <w:numPr>
          <w:ilvl w:val="0"/>
          <w:numId w:val="59"/>
        </w:numPr>
        <w:tabs>
          <w:tab w:val="left" w:pos="753"/>
        </w:tabs>
        <w:spacing w:line="288" w:lineRule="exact"/>
        <w:ind w:left="752"/>
        <w:rPr>
          <w:sz w:val="24"/>
        </w:rPr>
      </w:pPr>
      <w:r>
        <w:rPr>
          <w:sz w:val="24"/>
        </w:rPr>
        <w:t>представлять данные в виде таблиц,</w:t>
      </w:r>
      <w:r>
        <w:rPr>
          <w:spacing w:val="-3"/>
          <w:sz w:val="24"/>
        </w:rPr>
        <w:t xml:space="preserve"> </w:t>
      </w:r>
      <w:r>
        <w:rPr>
          <w:sz w:val="24"/>
        </w:rPr>
        <w:t>диаграмм,</w:t>
      </w:r>
    </w:p>
    <w:p w:rsidR="00EC6534" w:rsidRDefault="00E71C77" w:rsidP="009F1B02">
      <w:pPr>
        <w:pStyle w:val="a5"/>
        <w:numPr>
          <w:ilvl w:val="0"/>
          <w:numId w:val="59"/>
        </w:numPr>
        <w:tabs>
          <w:tab w:val="left" w:pos="753"/>
        </w:tabs>
        <w:spacing w:line="293" w:lineRule="exact"/>
        <w:ind w:left="752"/>
        <w:rPr>
          <w:sz w:val="24"/>
        </w:rPr>
      </w:pPr>
      <w:r>
        <w:rPr>
          <w:sz w:val="24"/>
        </w:rPr>
        <w:t>читать информацию, представленную в виде таблицы,</w:t>
      </w:r>
      <w:r>
        <w:rPr>
          <w:spacing w:val="14"/>
          <w:sz w:val="24"/>
        </w:rPr>
        <w:t xml:space="preserve"> </w:t>
      </w:r>
      <w:r>
        <w:rPr>
          <w:sz w:val="24"/>
        </w:rPr>
        <w:t>диаграммы.</w:t>
      </w:r>
    </w:p>
    <w:p w:rsidR="00EC6534" w:rsidRDefault="00E71C77">
      <w:pPr>
        <w:pStyle w:val="21"/>
        <w:spacing w:before="6" w:line="274" w:lineRule="exact"/>
        <w:jc w:val="left"/>
      </w:pPr>
      <w:r>
        <w:t>Текстовые задачи:</w:t>
      </w:r>
    </w:p>
    <w:p w:rsidR="00EC6534" w:rsidRDefault="00E71C77" w:rsidP="009F1B02">
      <w:pPr>
        <w:pStyle w:val="a5"/>
        <w:numPr>
          <w:ilvl w:val="0"/>
          <w:numId w:val="59"/>
        </w:numPr>
        <w:tabs>
          <w:tab w:val="left" w:pos="753"/>
        </w:tabs>
        <w:spacing w:line="291" w:lineRule="exact"/>
        <w:ind w:left="752"/>
        <w:rPr>
          <w:sz w:val="24"/>
        </w:rPr>
      </w:pPr>
      <w:r>
        <w:rPr>
          <w:sz w:val="24"/>
        </w:rPr>
        <w:t>решать несложные сюжетные задачи разных типов на все арифметические</w:t>
      </w:r>
      <w:r>
        <w:rPr>
          <w:spacing w:val="3"/>
          <w:sz w:val="24"/>
        </w:rPr>
        <w:t xml:space="preserve"> </w:t>
      </w:r>
      <w:r>
        <w:rPr>
          <w:sz w:val="24"/>
        </w:rPr>
        <w:t>действия;</w:t>
      </w:r>
    </w:p>
    <w:p w:rsidR="00EC6534" w:rsidRDefault="00E71C77" w:rsidP="009F1B02">
      <w:pPr>
        <w:pStyle w:val="a5"/>
        <w:numPr>
          <w:ilvl w:val="0"/>
          <w:numId w:val="59"/>
        </w:numPr>
        <w:tabs>
          <w:tab w:val="left" w:pos="753"/>
        </w:tabs>
        <w:spacing w:before="2" w:line="237" w:lineRule="auto"/>
        <w:ind w:right="585" w:firstLine="0"/>
        <w:rPr>
          <w:sz w:val="24"/>
        </w:rPr>
      </w:pPr>
      <w:r>
        <w:rPr>
          <w:sz w:val="24"/>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Pr>
          <w:spacing w:val="-1"/>
          <w:sz w:val="24"/>
        </w:rPr>
        <w:t xml:space="preserve"> </w:t>
      </w:r>
      <w:r>
        <w:rPr>
          <w:sz w:val="24"/>
        </w:rPr>
        <w:t>задачи;</w:t>
      </w:r>
    </w:p>
    <w:p w:rsidR="00EC6534" w:rsidRDefault="00E71C77" w:rsidP="009F1B02">
      <w:pPr>
        <w:pStyle w:val="a5"/>
        <w:numPr>
          <w:ilvl w:val="0"/>
          <w:numId w:val="59"/>
        </w:numPr>
        <w:tabs>
          <w:tab w:val="left" w:pos="753"/>
        </w:tabs>
        <w:spacing w:before="2" w:line="237" w:lineRule="auto"/>
        <w:ind w:right="1075" w:firstLine="0"/>
        <w:rPr>
          <w:sz w:val="24"/>
        </w:rPr>
      </w:pPr>
      <w:r>
        <w:rPr>
          <w:sz w:val="24"/>
        </w:rPr>
        <w:t>осуществлять способ поиска решения задачи, в котором рассуждение строится от условия</w:t>
      </w:r>
      <w:r>
        <w:rPr>
          <w:spacing w:val="-36"/>
          <w:sz w:val="24"/>
        </w:rPr>
        <w:t xml:space="preserve"> </w:t>
      </w:r>
      <w:r>
        <w:rPr>
          <w:sz w:val="24"/>
        </w:rPr>
        <w:t>к требованию или от требования к</w:t>
      </w:r>
      <w:r>
        <w:rPr>
          <w:spacing w:val="-14"/>
          <w:sz w:val="24"/>
        </w:rPr>
        <w:t xml:space="preserve"> </w:t>
      </w:r>
      <w:r>
        <w:rPr>
          <w:sz w:val="24"/>
        </w:rPr>
        <w:t>условию;</w:t>
      </w:r>
    </w:p>
    <w:p w:rsidR="00EC6534" w:rsidRDefault="00E71C77" w:rsidP="009F1B02">
      <w:pPr>
        <w:pStyle w:val="a5"/>
        <w:numPr>
          <w:ilvl w:val="0"/>
          <w:numId w:val="59"/>
        </w:numPr>
        <w:tabs>
          <w:tab w:val="left" w:pos="753"/>
        </w:tabs>
        <w:spacing w:line="293" w:lineRule="exact"/>
        <w:ind w:left="752"/>
        <w:rPr>
          <w:sz w:val="24"/>
        </w:rPr>
      </w:pPr>
      <w:r>
        <w:rPr>
          <w:sz w:val="24"/>
        </w:rPr>
        <w:t>составлять план решения</w:t>
      </w:r>
      <w:r>
        <w:rPr>
          <w:spacing w:val="-14"/>
          <w:sz w:val="24"/>
        </w:rPr>
        <w:t xml:space="preserve"> </w:t>
      </w:r>
      <w:r>
        <w:rPr>
          <w:sz w:val="24"/>
        </w:rPr>
        <w:t>задачи;</w:t>
      </w:r>
    </w:p>
    <w:p w:rsidR="00EC6534" w:rsidRDefault="00E71C77" w:rsidP="009F1B02">
      <w:pPr>
        <w:pStyle w:val="a5"/>
        <w:numPr>
          <w:ilvl w:val="0"/>
          <w:numId w:val="59"/>
        </w:numPr>
        <w:tabs>
          <w:tab w:val="left" w:pos="753"/>
        </w:tabs>
        <w:spacing w:line="293" w:lineRule="exact"/>
        <w:ind w:left="752"/>
        <w:rPr>
          <w:sz w:val="24"/>
        </w:rPr>
      </w:pPr>
      <w:r>
        <w:rPr>
          <w:sz w:val="24"/>
        </w:rPr>
        <w:t>выделять этапы решения</w:t>
      </w:r>
      <w:r>
        <w:rPr>
          <w:spacing w:val="-14"/>
          <w:sz w:val="24"/>
        </w:rPr>
        <w:t xml:space="preserve"> </w:t>
      </w:r>
      <w:r>
        <w:rPr>
          <w:sz w:val="24"/>
        </w:rPr>
        <w:t>задачи;</w:t>
      </w:r>
    </w:p>
    <w:p w:rsidR="00EC6534" w:rsidRDefault="00E71C77" w:rsidP="009F1B02">
      <w:pPr>
        <w:pStyle w:val="a5"/>
        <w:numPr>
          <w:ilvl w:val="0"/>
          <w:numId w:val="59"/>
        </w:numPr>
        <w:tabs>
          <w:tab w:val="left" w:pos="753"/>
        </w:tabs>
        <w:spacing w:before="2" w:line="237" w:lineRule="auto"/>
        <w:ind w:right="1233" w:firstLine="0"/>
        <w:rPr>
          <w:sz w:val="24"/>
        </w:rPr>
      </w:pPr>
      <w:r>
        <w:rPr>
          <w:sz w:val="24"/>
        </w:rPr>
        <w:t>интерпретировать вычислительные результаты в задаче, исследовать полученное</w:t>
      </w:r>
      <w:r>
        <w:rPr>
          <w:spacing w:val="-32"/>
          <w:sz w:val="24"/>
        </w:rPr>
        <w:t xml:space="preserve"> </w:t>
      </w:r>
      <w:r>
        <w:rPr>
          <w:sz w:val="24"/>
        </w:rPr>
        <w:t>решение задачи;</w:t>
      </w:r>
    </w:p>
    <w:p w:rsidR="00EC6534" w:rsidRDefault="00E71C77" w:rsidP="009F1B02">
      <w:pPr>
        <w:pStyle w:val="a5"/>
        <w:numPr>
          <w:ilvl w:val="0"/>
          <w:numId w:val="59"/>
        </w:numPr>
        <w:tabs>
          <w:tab w:val="left" w:pos="753"/>
        </w:tabs>
        <w:spacing w:before="4" w:line="293" w:lineRule="exact"/>
        <w:ind w:left="752"/>
        <w:rPr>
          <w:sz w:val="24"/>
        </w:rPr>
      </w:pPr>
      <w:r>
        <w:rPr>
          <w:sz w:val="24"/>
        </w:rPr>
        <w:t>знать различие скоростей объекта в стоячей воде, против течения и по течению</w:t>
      </w:r>
      <w:r>
        <w:rPr>
          <w:spacing w:val="13"/>
          <w:sz w:val="24"/>
        </w:rPr>
        <w:t xml:space="preserve"> </w:t>
      </w:r>
      <w:r>
        <w:rPr>
          <w:sz w:val="24"/>
        </w:rPr>
        <w:t>реки;</w:t>
      </w:r>
    </w:p>
    <w:p w:rsidR="00EC6534" w:rsidRDefault="00E71C77" w:rsidP="009F1B02">
      <w:pPr>
        <w:pStyle w:val="a5"/>
        <w:numPr>
          <w:ilvl w:val="0"/>
          <w:numId w:val="59"/>
        </w:numPr>
        <w:tabs>
          <w:tab w:val="left" w:pos="753"/>
        </w:tabs>
        <w:spacing w:line="293" w:lineRule="exact"/>
        <w:ind w:left="752"/>
        <w:rPr>
          <w:sz w:val="24"/>
        </w:rPr>
      </w:pPr>
      <w:r>
        <w:rPr>
          <w:sz w:val="24"/>
        </w:rPr>
        <w:t>решать задачи на нахождение части числа и числа по его</w:t>
      </w:r>
      <w:r>
        <w:rPr>
          <w:spacing w:val="14"/>
          <w:sz w:val="24"/>
        </w:rPr>
        <w:t xml:space="preserve"> </w:t>
      </w:r>
      <w:r>
        <w:rPr>
          <w:sz w:val="24"/>
        </w:rPr>
        <w:t>части;</w:t>
      </w:r>
    </w:p>
    <w:p w:rsidR="00EC6534" w:rsidRDefault="00E71C77" w:rsidP="009F1B02">
      <w:pPr>
        <w:pStyle w:val="a5"/>
        <w:numPr>
          <w:ilvl w:val="0"/>
          <w:numId w:val="59"/>
        </w:numPr>
        <w:tabs>
          <w:tab w:val="left" w:pos="753"/>
        </w:tabs>
        <w:spacing w:before="7" w:line="232" w:lineRule="auto"/>
        <w:ind w:right="634" w:firstLine="0"/>
        <w:rPr>
          <w:sz w:val="24"/>
        </w:rPr>
      </w:pPr>
      <w:r>
        <w:rPr>
          <w:sz w:val="24"/>
        </w:rPr>
        <w:t>решать задачи разных типов (на работу, на покупки, на движение), связывающих три</w:t>
      </w:r>
      <w:r>
        <w:rPr>
          <w:spacing w:val="-42"/>
          <w:sz w:val="24"/>
        </w:rPr>
        <w:t xml:space="preserve"> </w:t>
      </w:r>
      <w:r>
        <w:rPr>
          <w:sz w:val="24"/>
        </w:rPr>
        <w:t>величины, выделять эти величины и отношения между</w:t>
      </w:r>
      <w:r>
        <w:rPr>
          <w:spacing w:val="-22"/>
          <w:sz w:val="24"/>
        </w:rPr>
        <w:t xml:space="preserve"> </w:t>
      </w:r>
      <w:r>
        <w:rPr>
          <w:sz w:val="24"/>
        </w:rPr>
        <w:t>ними;</w:t>
      </w:r>
    </w:p>
    <w:p w:rsidR="00EC6534" w:rsidRDefault="00E71C77" w:rsidP="009F1B02">
      <w:pPr>
        <w:pStyle w:val="a5"/>
        <w:numPr>
          <w:ilvl w:val="0"/>
          <w:numId w:val="59"/>
        </w:numPr>
        <w:tabs>
          <w:tab w:val="left" w:pos="753"/>
        </w:tabs>
        <w:spacing w:before="9" w:line="237" w:lineRule="auto"/>
        <w:ind w:right="891" w:firstLine="0"/>
        <w:rPr>
          <w:sz w:val="24"/>
        </w:rPr>
      </w:pPr>
      <w:r>
        <w:rPr>
          <w:sz w:val="24"/>
        </w:rPr>
        <w:t>находить</w:t>
      </w:r>
      <w:r>
        <w:rPr>
          <w:spacing w:val="-1"/>
          <w:sz w:val="24"/>
        </w:rPr>
        <w:t xml:space="preserve"> </w:t>
      </w:r>
      <w:r>
        <w:rPr>
          <w:sz w:val="24"/>
        </w:rPr>
        <w:t>процент</w:t>
      </w:r>
      <w:r>
        <w:rPr>
          <w:spacing w:val="-9"/>
          <w:sz w:val="24"/>
        </w:rPr>
        <w:t xml:space="preserve"> </w:t>
      </w:r>
      <w:r>
        <w:rPr>
          <w:sz w:val="24"/>
        </w:rPr>
        <w:t>от</w:t>
      </w:r>
      <w:r>
        <w:rPr>
          <w:spacing w:val="-5"/>
          <w:sz w:val="24"/>
        </w:rPr>
        <w:t xml:space="preserve"> </w:t>
      </w:r>
      <w:r>
        <w:rPr>
          <w:sz w:val="24"/>
        </w:rPr>
        <w:t>числа,</w:t>
      </w:r>
      <w:r>
        <w:rPr>
          <w:spacing w:val="1"/>
          <w:sz w:val="24"/>
        </w:rPr>
        <w:t xml:space="preserve"> </w:t>
      </w:r>
      <w:r>
        <w:rPr>
          <w:sz w:val="24"/>
        </w:rPr>
        <w:t>число</w:t>
      </w:r>
      <w:r>
        <w:rPr>
          <w:spacing w:val="-1"/>
          <w:sz w:val="24"/>
        </w:rPr>
        <w:t xml:space="preserve"> </w:t>
      </w:r>
      <w:r>
        <w:rPr>
          <w:sz w:val="24"/>
        </w:rPr>
        <w:t>по</w:t>
      </w:r>
      <w:r>
        <w:rPr>
          <w:spacing w:val="-1"/>
          <w:sz w:val="24"/>
        </w:rPr>
        <w:t xml:space="preserve"> </w:t>
      </w:r>
      <w:r>
        <w:rPr>
          <w:sz w:val="24"/>
        </w:rPr>
        <w:t>проценту</w:t>
      </w:r>
      <w:r>
        <w:rPr>
          <w:spacing w:val="-10"/>
          <w:sz w:val="24"/>
        </w:rPr>
        <w:t xml:space="preserve"> </w:t>
      </w:r>
      <w:r>
        <w:rPr>
          <w:sz w:val="24"/>
        </w:rPr>
        <w:t>от</w:t>
      </w:r>
      <w:r>
        <w:rPr>
          <w:spacing w:val="-5"/>
          <w:sz w:val="24"/>
        </w:rPr>
        <w:t xml:space="preserve"> </w:t>
      </w:r>
      <w:r>
        <w:rPr>
          <w:sz w:val="24"/>
        </w:rPr>
        <w:t>него,</w:t>
      </w:r>
      <w:r>
        <w:rPr>
          <w:spacing w:val="1"/>
          <w:sz w:val="24"/>
        </w:rPr>
        <w:t xml:space="preserve"> </w:t>
      </w:r>
      <w:r>
        <w:rPr>
          <w:sz w:val="24"/>
        </w:rPr>
        <w:t>находить</w:t>
      </w:r>
      <w:r>
        <w:rPr>
          <w:spacing w:val="-4"/>
          <w:sz w:val="24"/>
        </w:rPr>
        <w:t xml:space="preserve"> </w:t>
      </w:r>
      <w:r>
        <w:rPr>
          <w:sz w:val="24"/>
        </w:rPr>
        <w:t>процентное</w:t>
      </w:r>
      <w:r>
        <w:rPr>
          <w:spacing w:val="-7"/>
          <w:sz w:val="24"/>
        </w:rPr>
        <w:t xml:space="preserve"> </w:t>
      </w:r>
      <w:r>
        <w:rPr>
          <w:sz w:val="24"/>
        </w:rPr>
        <w:t>отношение</w:t>
      </w:r>
      <w:r>
        <w:rPr>
          <w:spacing w:val="-7"/>
          <w:sz w:val="24"/>
        </w:rPr>
        <w:t xml:space="preserve"> </w:t>
      </w:r>
      <w:r>
        <w:rPr>
          <w:sz w:val="24"/>
        </w:rPr>
        <w:t>двух чисел, находить процентное снижение или процентное повышение величины;</w:t>
      </w:r>
    </w:p>
    <w:p w:rsidR="00EC6534" w:rsidRDefault="00E71C77" w:rsidP="009F1B02">
      <w:pPr>
        <w:pStyle w:val="a5"/>
        <w:numPr>
          <w:ilvl w:val="0"/>
          <w:numId w:val="59"/>
        </w:numPr>
        <w:tabs>
          <w:tab w:val="left" w:pos="753"/>
        </w:tabs>
        <w:spacing w:before="2" w:line="237" w:lineRule="auto"/>
        <w:ind w:right="4256" w:firstLine="0"/>
        <w:rPr>
          <w:sz w:val="24"/>
        </w:rPr>
      </w:pPr>
      <w:r>
        <w:rPr>
          <w:sz w:val="24"/>
        </w:rPr>
        <w:t>решать несложные логические задачи методом</w:t>
      </w:r>
      <w:r>
        <w:rPr>
          <w:spacing w:val="-44"/>
          <w:sz w:val="24"/>
        </w:rPr>
        <w:t xml:space="preserve"> </w:t>
      </w:r>
      <w:r>
        <w:rPr>
          <w:sz w:val="24"/>
        </w:rPr>
        <w:t>рассуждений. В повседневной жизни и при изучении других</w:t>
      </w:r>
      <w:r>
        <w:rPr>
          <w:spacing w:val="-3"/>
          <w:sz w:val="24"/>
        </w:rPr>
        <w:t xml:space="preserve"> </w:t>
      </w:r>
      <w:r>
        <w:rPr>
          <w:sz w:val="24"/>
        </w:rPr>
        <w:t>предметов:</w:t>
      </w:r>
    </w:p>
    <w:p w:rsidR="00EC6534" w:rsidRDefault="00E71C77">
      <w:pPr>
        <w:pStyle w:val="a3"/>
        <w:spacing w:before="3"/>
        <w:jc w:val="left"/>
      </w:pPr>
      <w:r>
        <w:t>выдвигать гипотезы о возможных предельных значениях искомых величин в задаче (делать</w:t>
      </w:r>
    </w:p>
    <w:p w:rsidR="00EC6534" w:rsidRDefault="00EC6534">
      <w:pPr>
        <w:sectPr w:rsidR="00EC6534">
          <w:pgSz w:w="11910" w:h="16840"/>
          <w:pgMar w:top="440" w:right="120" w:bottom="660" w:left="520" w:header="0" w:footer="390" w:gutter="0"/>
          <w:cols w:space="720"/>
        </w:sectPr>
      </w:pPr>
    </w:p>
    <w:p w:rsidR="00EC6534" w:rsidRDefault="00E71C77">
      <w:pPr>
        <w:pStyle w:val="a3"/>
        <w:spacing w:before="76"/>
        <w:jc w:val="left"/>
      </w:pPr>
      <w:r>
        <w:lastRenderedPageBreak/>
        <w:t>прикидку).</w:t>
      </w:r>
    </w:p>
    <w:p w:rsidR="00EC6534" w:rsidRDefault="00E71C77">
      <w:pPr>
        <w:pStyle w:val="21"/>
        <w:spacing w:before="14" w:line="237" w:lineRule="auto"/>
        <w:ind w:right="8016"/>
        <w:jc w:val="left"/>
      </w:pPr>
      <w:r>
        <w:t>Наглядная геометрия Геометрические фигуры:</w:t>
      </w:r>
    </w:p>
    <w:p w:rsidR="00EC6534" w:rsidRDefault="00E71C77">
      <w:pPr>
        <w:pStyle w:val="a3"/>
        <w:ind w:right="457"/>
      </w:pPr>
      <w: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C6534" w:rsidRDefault="00E71C77">
      <w:pPr>
        <w:pStyle w:val="a3"/>
        <w:spacing w:line="275" w:lineRule="exact"/>
        <w:jc w:val="left"/>
      </w:pPr>
      <w:r>
        <w:t>В повседневной жизни и при изучении других предметов:</w:t>
      </w:r>
    </w:p>
    <w:p w:rsidR="00EC6534" w:rsidRDefault="00E71C77">
      <w:pPr>
        <w:pStyle w:val="a3"/>
        <w:spacing w:line="275" w:lineRule="exact"/>
        <w:jc w:val="left"/>
      </w:pPr>
      <w:r>
        <w:t>решать практические задачи с применением простейших свойств фигур.</w:t>
      </w:r>
    </w:p>
    <w:p w:rsidR="00EC6534" w:rsidRDefault="00E71C77">
      <w:pPr>
        <w:pStyle w:val="21"/>
        <w:spacing w:before="2" w:line="271" w:lineRule="exact"/>
        <w:jc w:val="left"/>
      </w:pPr>
      <w:r>
        <w:t>Измерения и вычисления:</w:t>
      </w:r>
    </w:p>
    <w:p w:rsidR="00EC6534" w:rsidRDefault="00E71C77" w:rsidP="009F1B02">
      <w:pPr>
        <w:pStyle w:val="a5"/>
        <w:numPr>
          <w:ilvl w:val="0"/>
          <w:numId w:val="59"/>
        </w:numPr>
        <w:tabs>
          <w:tab w:val="left" w:pos="753"/>
        </w:tabs>
        <w:spacing w:line="237" w:lineRule="auto"/>
        <w:ind w:right="521" w:firstLine="0"/>
        <w:rPr>
          <w:sz w:val="24"/>
        </w:rPr>
      </w:pPr>
      <w:r>
        <w:rPr>
          <w:sz w:val="24"/>
        </w:rPr>
        <w:t>выполнять измерение длин, расстояний, величин углов, с помощью инструментов для</w:t>
      </w:r>
      <w:r>
        <w:rPr>
          <w:spacing w:val="-41"/>
          <w:sz w:val="24"/>
        </w:rPr>
        <w:t xml:space="preserve"> </w:t>
      </w:r>
      <w:r>
        <w:rPr>
          <w:sz w:val="24"/>
        </w:rPr>
        <w:t>измерений длин и</w:t>
      </w:r>
      <w:r>
        <w:rPr>
          <w:spacing w:val="11"/>
          <w:sz w:val="24"/>
        </w:rPr>
        <w:t xml:space="preserve"> </w:t>
      </w:r>
      <w:r>
        <w:rPr>
          <w:sz w:val="24"/>
        </w:rPr>
        <w:t>углов;</w:t>
      </w:r>
    </w:p>
    <w:p w:rsidR="00EC6534" w:rsidRDefault="00E71C77" w:rsidP="009F1B02">
      <w:pPr>
        <w:pStyle w:val="a5"/>
        <w:numPr>
          <w:ilvl w:val="0"/>
          <w:numId w:val="59"/>
        </w:numPr>
        <w:tabs>
          <w:tab w:val="left" w:pos="753"/>
        </w:tabs>
        <w:spacing w:before="2"/>
        <w:ind w:left="752"/>
        <w:rPr>
          <w:sz w:val="24"/>
        </w:rPr>
      </w:pPr>
      <w:r>
        <w:rPr>
          <w:sz w:val="24"/>
        </w:rPr>
        <w:t>вычислять площади</w:t>
      </w:r>
      <w:r>
        <w:rPr>
          <w:spacing w:val="-7"/>
          <w:sz w:val="24"/>
        </w:rPr>
        <w:t xml:space="preserve"> </w:t>
      </w:r>
      <w:r>
        <w:rPr>
          <w:sz w:val="24"/>
        </w:rPr>
        <w:t>прямоугольников.</w:t>
      </w:r>
    </w:p>
    <w:p w:rsidR="00EC6534" w:rsidRDefault="00E71C77">
      <w:pPr>
        <w:pStyle w:val="a3"/>
        <w:spacing w:before="2" w:line="273"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line="291" w:lineRule="exact"/>
        <w:ind w:left="752"/>
        <w:rPr>
          <w:sz w:val="24"/>
        </w:rPr>
      </w:pPr>
      <w:r>
        <w:rPr>
          <w:sz w:val="24"/>
        </w:rPr>
        <w:t>вычислять расстояния на местности в стандартных ситуациях, площади</w:t>
      </w:r>
      <w:r>
        <w:rPr>
          <w:spacing w:val="-10"/>
          <w:sz w:val="24"/>
        </w:rPr>
        <w:t xml:space="preserve"> </w:t>
      </w:r>
      <w:r>
        <w:rPr>
          <w:sz w:val="24"/>
        </w:rPr>
        <w:t>прямоугольников;</w:t>
      </w:r>
    </w:p>
    <w:p w:rsidR="00EC6534" w:rsidRDefault="00E71C77" w:rsidP="009F1B02">
      <w:pPr>
        <w:pStyle w:val="a5"/>
        <w:numPr>
          <w:ilvl w:val="0"/>
          <w:numId w:val="59"/>
        </w:numPr>
        <w:tabs>
          <w:tab w:val="left" w:pos="753"/>
        </w:tabs>
        <w:spacing w:before="8"/>
        <w:ind w:left="752"/>
        <w:rPr>
          <w:sz w:val="24"/>
        </w:rPr>
      </w:pPr>
      <w:r>
        <w:rPr>
          <w:sz w:val="24"/>
        </w:rPr>
        <w:t>выполнять простейшие построения и измерения на местности, необходимые в реальной</w:t>
      </w:r>
      <w:r>
        <w:rPr>
          <w:spacing w:val="-34"/>
          <w:sz w:val="24"/>
        </w:rPr>
        <w:t xml:space="preserve"> </w:t>
      </w:r>
      <w:r>
        <w:rPr>
          <w:sz w:val="24"/>
        </w:rPr>
        <w:t>жизни.</w:t>
      </w:r>
    </w:p>
    <w:p w:rsidR="00EC6534" w:rsidRDefault="00E71C77">
      <w:pPr>
        <w:pStyle w:val="21"/>
        <w:spacing w:before="2" w:line="271" w:lineRule="exact"/>
        <w:jc w:val="left"/>
      </w:pPr>
      <w:bookmarkStart w:id="52" w:name="История_математики:"/>
      <w:bookmarkEnd w:id="52"/>
      <w:r>
        <w:t>История математики:</w:t>
      </w:r>
    </w:p>
    <w:p w:rsidR="00EC6534" w:rsidRDefault="00E71C77" w:rsidP="009F1B02">
      <w:pPr>
        <w:pStyle w:val="a5"/>
        <w:numPr>
          <w:ilvl w:val="0"/>
          <w:numId w:val="59"/>
        </w:numPr>
        <w:tabs>
          <w:tab w:val="left" w:pos="753"/>
        </w:tabs>
        <w:spacing w:line="237" w:lineRule="auto"/>
        <w:ind w:right="1023" w:firstLine="0"/>
        <w:rPr>
          <w:sz w:val="24"/>
        </w:rPr>
      </w:pPr>
      <w:r>
        <w:rPr>
          <w:sz w:val="24"/>
        </w:rPr>
        <w:t>описывать отдельные выдающиеся результаты, полученные в ходе развития математики</w:t>
      </w:r>
      <w:r>
        <w:rPr>
          <w:spacing w:val="-39"/>
          <w:sz w:val="24"/>
        </w:rPr>
        <w:t xml:space="preserve"> </w:t>
      </w:r>
      <w:r>
        <w:rPr>
          <w:sz w:val="24"/>
        </w:rPr>
        <w:t>как науки;</w:t>
      </w:r>
    </w:p>
    <w:p w:rsidR="00EC6534" w:rsidRDefault="00E71C77" w:rsidP="009F1B02">
      <w:pPr>
        <w:pStyle w:val="a5"/>
        <w:numPr>
          <w:ilvl w:val="0"/>
          <w:numId w:val="59"/>
        </w:numPr>
        <w:tabs>
          <w:tab w:val="left" w:pos="753"/>
        </w:tabs>
        <w:spacing w:before="5" w:line="237" w:lineRule="auto"/>
        <w:ind w:right="951" w:firstLine="0"/>
        <w:rPr>
          <w:sz w:val="24"/>
        </w:rPr>
      </w:pPr>
      <w:r>
        <w:rPr>
          <w:sz w:val="24"/>
        </w:rPr>
        <w:t>знать примеры математических открытий и их авторов, в связи с отечественной и всемирной историей.</w:t>
      </w:r>
    </w:p>
    <w:p w:rsidR="00EC6534" w:rsidRDefault="00E71C77">
      <w:pPr>
        <w:pStyle w:val="21"/>
        <w:spacing w:before="7" w:line="242" w:lineRule="auto"/>
        <w:ind w:right="992"/>
        <w:jc w:val="left"/>
      </w:pPr>
      <w:r>
        <w:t>Выпускник получит возможность научиться в 5-6 классах (для обеспечения возможности успешного продолжения образования на базовом уровне):</w:t>
      </w:r>
    </w:p>
    <w:p w:rsidR="00EC6534" w:rsidRDefault="00E71C77">
      <w:pPr>
        <w:pStyle w:val="31"/>
        <w:spacing w:line="263" w:lineRule="exact"/>
      </w:pPr>
      <w:r>
        <w:t>Элементы теории множеств и математической логики:</w:t>
      </w:r>
    </w:p>
    <w:p w:rsidR="00EC6534" w:rsidRDefault="00E71C77" w:rsidP="009F1B02">
      <w:pPr>
        <w:pStyle w:val="a5"/>
        <w:numPr>
          <w:ilvl w:val="0"/>
          <w:numId w:val="59"/>
        </w:numPr>
        <w:tabs>
          <w:tab w:val="left" w:pos="753"/>
          <w:tab w:val="left" w:pos="2389"/>
        </w:tabs>
        <w:spacing w:line="237" w:lineRule="auto"/>
        <w:ind w:right="892" w:firstLine="0"/>
        <w:rPr>
          <w:i/>
          <w:sz w:val="24"/>
        </w:rPr>
      </w:pPr>
      <w:r>
        <w:rPr>
          <w:i/>
          <w:sz w:val="24"/>
        </w:rPr>
        <w:t>оперировать</w:t>
      </w:r>
      <w:r>
        <w:rPr>
          <w:i/>
          <w:sz w:val="24"/>
        </w:rPr>
        <w:tab/>
        <w:t>понятиями: множество, характеристики множества, элемент множества, пустое, конечное и бесконечное множество, подмножество,</w:t>
      </w:r>
      <w:r>
        <w:rPr>
          <w:i/>
          <w:spacing w:val="14"/>
          <w:sz w:val="24"/>
        </w:rPr>
        <w:t xml:space="preserve"> </w:t>
      </w:r>
      <w:r>
        <w:rPr>
          <w:i/>
          <w:sz w:val="24"/>
        </w:rPr>
        <w:t>принадлежность,</w:t>
      </w:r>
    </w:p>
    <w:p w:rsidR="00EC6534" w:rsidRDefault="00E71C77" w:rsidP="009F1B02">
      <w:pPr>
        <w:pStyle w:val="a5"/>
        <w:numPr>
          <w:ilvl w:val="0"/>
          <w:numId w:val="59"/>
        </w:numPr>
        <w:tabs>
          <w:tab w:val="left" w:pos="753"/>
        </w:tabs>
        <w:spacing w:before="2" w:line="237" w:lineRule="auto"/>
        <w:ind w:right="911" w:firstLine="0"/>
        <w:rPr>
          <w:i/>
          <w:sz w:val="24"/>
        </w:rPr>
      </w:pPr>
      <w:r>
        <w:rPr>
          <w:i/>
          <w:sz w:val="24"/>
        </w:rPr>
        <w:t>определять принадлежность элемента множеству, объединению и пересечению</w:t>
      </w:r>
      <w:r>
        <w:rPr>
          <w:i/>
          <w:spacing w:val="-27"/>
          <w:sz w:val="24"/>
        </w:rPr>
        <w:t xml:space="preserve"> </w:t>
      </w:r>
      <w:r>
        <w:rPr>
          <w:i/>
          <w:sz w:val="24"/>
        </w:rPr>
        <w:t>множеств; задавать множество с помощью перечисления элементов, словесного</w:t>
      </w:r>
      <w:r>
        <w:rPr>
          <w:i/>
          <w:spacing w:val="-12"/>
          <w:sz w:val="24"/>
        </w:rPr>
        <w:t xml:space="preserve"> </w:t>
      </w:r>
      <w:r>
        <w:rPr>
          <w:i/>
          <w:sz w:val="24"/>
        </w:rPr>
        <w:t>описания.</w:t>
      </w:r>
    </w:p>
    <w:p w:rsidR="00EC6534" w:rsidRDefault="00E71C77">
      <w:pPr>
        <w:spacing w:before="8" w:line="273" w:lineRule="exact"/>
        <w:ind w:left="469"/>
        <w:rPr>
          <w:i/>
          <w:sz w:val="24"/>
        </w:rPr>
      </w:pPr>
      <w:r>
        <w:rPr>
          <w:i/>
          <w:sz w:val="24"/>
        </w:rPr>
        <w:t>В повседневной жизни и при изучении других предметов:</w:t>
      </w:r>
    </w:p>
    <w:p w:rsidR="00EC6534" w:rsidRDefault="00E71C77" w:rsidP="009F1B02">
      <w:pPr>
        <w:pStyle w:val="a5"/>
        <w:numPr>
          <w:ilvl w:val="0"/>
          <w:numId w:val="59"/>
        </w:numPr>
        <w:tabs>
          <w:tab w:val="left" w:pos="877"/>
          <w:tab w:val="left" w:pos="878"/>
        </w:tabs>
        <w:spacing w:line="291" w:lineRule="exact"/>
        <w:ind w:left="877" w:hanging="409"/>
        <w:rPr>
          <w:i/>
          <w:sz w:val="24"/>
        </w:rPr>
      </w:pPr>
      <w:r>
        <w:rPr>
          <w:i/>
          <w:sz w:val="24"/>
        </w:rPr>
        <w:t>распознавать логически некорректные высказывания;</w:t>
      </w:r>
    </w:p>
    <w:p w:rsidR="00EC6534" w:rsidRDefault="00E71C77" w:rsidP="009F1B02">
      <w:pPr>
        <w:pStyle w:val="a5"/>
        <w:numPr>
          <w:ilvl w:val="0"/>
          <w:numId w:val="59"/>
        </w:numPr>
        <w:tabs>
          <w:tab w:val="left" w:pos="753"/>
        </w:tabs>
        <w:spacing w:line="293" w:lineRule="exact"/>
        <w:ind w:left="752"/>
        <w:rPr>
          <w:i/>
          <w:sz w:val="24"/>
        </w:rPr>
      </w:pPr>
      <w:r>
        <w:rPr>
          <w:i/>
          <w:sz w:val="24"/>
        </w:rPr>
        <w:t>строить цепочки умозаключений на основе использования правил</w:t>
      </w:r>
      <w:r>
        <w:rPr>
          <w:i/>
          <w:spacing w:val="4"/>
          <w:sz w:val="24"/>
        </w:rPr>
        <w:t xml:space="preserve"> </w:t>
      </w:r>
      <w:r>
        <w:rPr>
          <w:i/>
          <w:sz w:val="24"/>
        </w:rPr>
        <w:t>логики.</w:t>
      </w:r>
    </w:p>
    <w:p w:rsidR="00EC6534" w:rsidRDefault="00E71C77">
      <w:pPr>
        <w:pStyle w:val="31"/>
        <w:spacing w:before="6" w:line="273" w:lineRule="exact"/>
      </w:pPr>
      <w:r>
        <w:t>Числа:</w:t>
      </w:r>
    </w:p>
    <w:p w:rsidR="00EC6534" w:rsidRDefault="00E71C77" w:rsidP="009F1B02">
      <w:pPr>
        <w:pStyle w:val="a5"/>
        <w:numPr>
          <w:ilvl w:val="0"/>
          <w:numId w:val="59"/>
        </w:numPr>
        <w:tabs>
          <w:tab w:val="left" w:pos="753"/>
        </w:tabs>
        <w:ind w:right="451" w:firstLine="0"/>
        <w:jc w:val="both"/>
        <w:rPr>
          <w:i/>
          <w:sz w:val="24"/>
        </w:rPr>
      </w:pPr>
      <w:r>
        <w:rPr>
          <w:i/>
          <w:sz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C6534" w:rsidRDefault="00E71C77" w:rsidP="009F1B02">
      <w:pPr>
        <w:pStyle w:val="a5"/>
        <w:numPr>
          <w:ilvl w:val="0"/>
          <w:numId w:val="59"/>
        </w:numPr>
        <w:tabs>
          <w:tab w:val="left" w:pos="753"/>
        </w:tabs>
        <w:spacing w:line="293" w:lineRule="exact"/>
        <w:ind w:left="752"/>
        <w:jc w:val="both"/>
        <w:rPr>
          <w:i/>
          <w:sz w:val="24"/>
        </w:rPr>
      </w:pPr>
      <w:r>
        <w:rPr>
          <w:i/>
          <w:sz w:val="24"/>
        </w:rPr>
        <w:t>понимать и объяснять смысл позиционной записи натурального</w:t>
      </w:r>
      <w:r>
        <w:rPr>
          <w:i/>
          <w:spacing w:val="4"/>
          <w:sz w:val="24"/>
        </w:rPr>
        <w:t xml:space="preserve"> </w:t>
      </w:r>
      <w:r>
        <w:rPr>
          <w:i/>
          <w:sz w:val="24"/>
        </w:rPr>
        <w:t>числа;</w:t>
      </w:r>
    </w:p>
    <w:p w:rsidR="00EC6534" w:rsidRDefault="00E71C77" w:rsidP="009F1B02">
      <w:pPr>
        <w:pStyle w:val="a5"/>
        <w:numPr>
          <w:ilvl w:val="0"/>
          <w:numId w:val="59"/>
        </w:numPr>
        <w:tabs>
          <w:tab w:val="left" w:pos="753"/>
        </w:tabs>
        <w:spacing w:before="6" w:line="232" w:lineRule="auto"/>
        <w:ind w:right="455" w:firstLine="0"/>
        <w:jc w:val="both"/>
        <w:rPr>
          <w:i/>
          <w:sz w:val="24"/>
        </w:rPr>
      </w:pPr>
      <w:r>
        <w:rPr>
          <w:i/>
          <w:sz w:val="24"/>
        </w:rPr>
        <w:t>выполнять вычисления, в том числе с использованием приёмов рациональных вычислений, обосновывать алгоритмы выполнения</w:t>
      </w:r>
      <w:r>
        <w:rPr>
          <w:i/>
          <w:spacing w:val="-5"/>
          <w:sz w:val="24"/>
        </w:rPr>
        <w:t xml:space="preserve"> </w:t>
      </w:r>
      <w:r>
        <w:rPr>
          <w:i/>
          <w:sz w:val="24"/>
        </w:rPr>
        <w:t>действий;</w:t>
      </w:r>
    </w:p>
    <w:p w:rsidR="00EC6534" w:rsidRDefault="00E71C77" w:rsidP="009F1B02">
      <w:pPr>
        <w:pStyle w:val="a5"/>
        <w:numPr>
          <w:ilvl w:val="0"/>
          <w:numId w:val="59"/>
        </w:numPr>
        <w:tabs>
          <w:tab w:val="left" w:pos="753"/>
        </w:tabs>
        <w:spacing w:before="4" w:line="237" w:lineRule="auto"/>
        <w:ind w:right="453" w:firstLine="0"/>
        <w:jc w:val="both"/>
        <w:rPr>
          <w:i/>
          <w:sz w:val="24"/>
        </w:rPr>
      </w:pPr>
      <w:r>
        <w:rPr>
          <w:i/>
          <w:sz w:val="24"/>
        </w:rPr>
        <w:t>использовать признаки делимости на 2, 4, 8, 5, 3, 6, 9, 10, 11, суммы и произведения чисел при выполнении вычислений и решении задач, обосновывать признаки</w:t>
      </w:r>
      <w:r>
        <w:rPr>
          <w:i/>
          <w:spacing w:val="-8"/>
          <w:sz w:val="24"/>
        </w:rPr>
        <w:t xml:space="preserve"> </w:t>
      </w:r>
      <w:r>
        <w:rPr>
          <w:i/>
          <w:sz w:val="24"/>
        </w:rPr>
        <w:t>делимости;</w:t>
      </w:r>
    </w:p>
    <w:p w:rsidR="00EC6534" w:rsidRDefault="00E71C77" w:rsidP="009F1B02">
      <w:pPr>
        <w:pStyle w:val="a5"/>
        <w:numPr>
          <w:ilvl w:val="0"/>
          <w:numId w:val="59"/>
        </w:numPr>
        <w:tabs>
          <w:tab w:val="left" w:pos="753"/>
        </w:tabs>
        <w:spacing w:before="5" w:line="294" w:lineRule="exact"/>
        <w:ind w:left="752"/>
        <w:rPr>
          <w:i/>
          <w:sz w:val="24"/>
        </w:rPr>
      </w:pPr>
      <w:r>
        <w:rPr>
          <w:i/>
          <w:sz w:val="24"/>
        </w:rPr>
        <w:t>выполнять округление рациональных чисел с заданной</w:t>
      </w:r>
      <w:r>
        <w:rPr>
          <w:i/>
          <w:spacing w:val="-1"/>
          <w:sz w:val="24"/>
        </w:rPr>
        <w:t xml:space="preserve"> </w:t>
      </w:r>
      <w:r>
        <w:rPr>
          <w:i/>
          <w:sz w:val="24"/>
        </w:rPr>
        <w:t>точностью;</w:t>
      </w:r>
    </w:p>
    <w:p w:rsidR="00EC6534" w:rsidRDefault="00E71C77" w:rsidP="009F1B02">
      <w:pPr>
        <w:pStyle w:val="a5"/>
        <w:numPr>
          <w:ilvl w:val="0"/>
          <w:numId w:val="59"/>
        </w:numPr>
        <w:tabs>
          <w:tab w:val="left" w:pos="753"/>
        </w:tabs>
        <w:spacing w:line="293" w:lineRule="exact"/>
        <w:ind w:left="752"/>
        <w:rPr>
          <w:i/>
          <w:sz w:val="24"/>
        </w:rPr>
      </w:pPr>
      <w:r>
        <w:rPr>
          <w:i/>
          <w:sz w:val="24"/>
        </w:rPr>
        <w:t>упорядочивать числа, записанные в виде обыкновенных и десятичных</w:t>
      </w:r>
      <w:r>
        <w:rPr>
          <w:i/>
          <w:spacing w:val="-1"/>
          <w:sz w:val="24"/>
        </w:rPr>
        <w:t xml:space="preserve"> </w:t>
      </w:r>
      <w:r>
        <w:rPr>
          <w:i/>
          <w:sz w:val="24"/>
        </w:rPr>
        <w:t>дробей;</w:t>
      </w:r>
    </w:p>
    <w:p w:rsidR="00EC6534" w:rsidRDefault="00E71C77" w:rsidP="009F1B02">
      <w:pPr>
        <w:pStyle w:val="a5"/>
        <w:numPr>
          <w:ilvl w:val="0"/>
          <w:numId w:val="59"/>
        </w:numPr>
        <w:tabs>
          <w:tab w:val="left" w:pos="753"/>
        </w:tabs>
        <w:spacing w:line="293" w:lineRule="exact"/>
        <w:ind w:left="752"/>
        <w:rPr>
          <w:i/>
          <w:sz w:val="24"/>
        </w:rPr>
      </w:pPr>
      <w:r>
        <w:rPr>
          <w:i/>
          <w:sz w:val="24"/>
        </w:rPr>
        <w:t>находить НОД и НОК чисел и использовать их при решении</w:t>
      </w:r>
      <w:r>
        <w:rPr>
          <w:i/>
          <w:spacing w:val="1"/>
          <w:sz w:val="24"/>
        </w:rPr>
        <w:t xml:space="preserve"> </w:t>
      </w:r>
      <w:r>
        <w:rPr>
          <w:i/>
          <w:sz w:val="24"/>
        </w:rPr>
        <w:t>задач;</w:t>
      </w:r>
    </w:p>
    <w:p w:rsidR="00EC6534" w:rsidRDefault="00E71C77" w:rsidP="009F1B02">
      <w:pPr>
        <w:pStyle w:val="a5"/>
        <w:numPr>
          <w:ilvl w:val="0"/>
          <w:numId w:val="59"/>
        </w:numPr>
        <w:tabs>
          <w:tab w:val="left" w:pos="753"/>
        </w:tabs>
        <w:spacing w:before="2" w:line="237" w:lineRule="auto"/>
        <w:ind w:right="1787" w:firstLine="0"/>
        <w:rPr>
          <w:i/>
          <w:sz w:val="24"/>
        </w:rPr>
      </w:pPr>
      <w:r>
        <w:rPr>
          <w:i/>
          <w:sz w:val="24"/>
        </w:rPr>
        <w:t>оперировать</w:t>
      </w:r>
      <w:r>
        <w:rPr>
          <w:i/>
          <w:spacing w:val="-4"/>
          <w:sz w:val="24"/>
        </w:rPr>
        <w:t xml:space="preserve"> </w:t>
      </w:r>
      <w:r>
        <w:rPr>
          <w:i/>
          <w:sz w:val="24"/>
        </w:rPr>
        <w:t>понятием</w:t>
      </w:r>
      <w:r>
        <w:rPr>
          <w:i/>
          <w:spacing w:val="-3"/>
          <w:sz w:val="24"/>
        </w:rPr>
        <w:t xml:space="preserve"> </w:t>
      </w:r>
      <w:r>
        <w:rPr>
          <w:i/>
          <w:sz w:val="24"/>
        </w:rPr>
        <w:t>модуль</w:t>
      </w:r>
      <w:r>
        <w:rPr>
          <w:i/>
          <w:spacing w:val="-6"/>
          <w:sz w:val="24"/>
        </w:rPr>
        <w:t xml:space="preserve"> </w:t>
      </w:r>
      <w:r>
        <w:rPr>
          <w:i/>
          <w:sz w:val="24"/>
        </w:rPr>
        <w:t>числа,</w:t>
      </w:r>
      <w:r>
        <w:rPr>
          <w:i/>
          <w:spacing w:val="-6"/>
          <w:sz w:val="24"/>
        </w:rPr>
        <w:t xml:space="preserve"> </w:t>
      </w:r>
      <w:r>
        <w:rPr>
          <w:i/>
          <w:sz w:val="24"/>
        </w:rPr>
        <w:t>геометрическая</w:t>
      </w:r>
      <w:r>
        <w:rPr>
          <w:i/>
          <w:spacing w:val="-5"/>
          <w:sz w:val="24"/>
        </w:rPr>
        <w:t xml:space="preserve"> </w:t>
      </w:r>
      <w:r>
        <w:rPr>
          <w:i/>
          <w:sz w:val="24"/>
        </w:rPr>
        <w:t>интерпретация</w:t>
      </w:r>
      <w:r>
        <w:rPr>
          <w:i/>
          <w:spacing w:val="-5"/>
          <w:sz w:val="24"/>
        </w:rPr>
        <w:t xml:space="preserve"> </w:t>
      </w:r>
      <w:r>
        <w:rPr>
          <w:i/>
          <w:sz w:val="24"/>
        </w:rPr>
        <w:t>модуля</w:t>
      </w:r>
      <w:r>
        <w:rPr>
          <w:i/>
          <w:spacing w:val="-23"/>
          <w:sz w:val="24"/>
        </w:rPr>
        <w:t xml:space="preserve"> </w:t>
      </w:r>
      <w:r>
        <w:rPr>
          <w:i/>
          <w:sz w:val="24"/>
        </w:rPr>
        <w:t>числа. В повседневной жизни и при изучении других</w:t>
      </w:r>
      <w:r>
        <w:rPr>
          <w:i/>
          <w:spacing w:val="3"/>
          <w:sz w:val="24"/>
        </w:rPr>
        <w:t xml:space="preserve"> </w:t>
      </w:r>
      <w:r>
        <w:rPr>
          <w:i/>
          <w:sz w:val="24"/>
        </w:rPr>
        <w:t>предметов:</w:t>
      </w:r>
    </w:p>
    <w:p w:rsidR="00EC6534" w:rsidRDefault="00E71C77" w:rsidP="009F1B02">
      <w:pPr>
        <w:pStyle w:val="a5"/>
        <w:numPr>
          <w:ilvl w:val="0"/>
          <w:numId w:val="59"/>
        </w:numPr>
        <w:tabs>
          <w:tab w:val="left" w:pos="814"/>
          <w:tab w:val="left" w:pos="815"/>
        </w:tabs>
        <w:spacing w:before="2" w:line="237" w:lineRule="auto"/>
        <w:ind w:right="1016" w:firstLine="0"/>
        <w:rPr>
          <w:i/>
          <w:sz w:val="24"/>
        </w:rPr>
      </w:pPr>
      <w:r>
        <w:rPr>
          <w:i/>
          <w:sz w:val="24"/>
        </w:rPr>
        <w:t>применять правила приближенных вычислений при решении практических задач и решении задач других учебных</w:t>
      </w:r>
      <w:r>
        <w:rPr>
          <w:i/>
          <w:spacing w:val="6"/>
          <w:sz w:val="24"/>
        </w:rPr>
        <w:t xml:space="preserve"> </w:t>
      </w:r>
      <w:r>
        <w:rPr>
          <w:i/>
          <w:sz w:val="24"/>
        </w:rPr>
        <w:t>предметов;</w:t>
      </w:r>
    </w:p>
    <w:p w:rsidR="00EC6534" w:rsidRDefault="00E71C77" w:rsidP="009F1B02">
      <w:pPr>
        <w:pStyle w:val="a5"/>
        <w:numPr>
          <w:ilvl w:val="0"/>
          <w:numId w:val="59"/>
        </w:numPr>
        <w:tabs>
          <w:tab w:val="left" w:pos="753"/>
        </w:tabs>
        <w:spacing w:before="2" w:line="237" w:lineRule="auto"/>
        <w:ind w:right="863" w:firstLine="0"/>
        <w:rPr>
          <w:i/>
          <w:sz w:val="24"/>
        </w:rPr>
      </w:pPr>
      <w:r>
        <w:rPr>
          <w:i/>
          <w:sz w:val="24"/>
        </w:rPr>
        <w:t>выполнять сравнение результатов вычислений при решении практических задач, в том</w:t>
      </w:r>
      <w:r>
        <w:rPr>
          <w:i/>
          <w:spacing w:val="-30"/>
          <w:sz w:val="24"/>
        </w:rPr>
        <w:t xml:space="preserve"> </w:t>
      </w:r>
      <w:r>
        <w:rPr>
          <w:i/>
          <w:sz w:val="24"/>
        </w:rPr>
        <w:t>числе приближенных</w:t>
      </w:r>
      <w:r>
        <w:rPr>
          <w:i/>
          <w:spacing w:val="-8"/>
          <w:sz w:val="24"/>
        </w:rPr>
        <w:t xml:space="preserve"> </w:t>
      </w:r>
      <w:r>
        <w:rPr>
          <w:i/>
          <w:sz w:val="24"/>
        </w:rPr>
        <w:t>вычислений;</w:t>
      </w:r>
    </w:p>
    <w:p w:rsidR="00EC6534" w:rsidRDefault="00E71C77" w:rsidP="009F1B02">
      <w:pPr>
        <w:pStyle w:val="a5"/>
        <w:numPr>
          <w:ilvl w:val="0"/>
          <w:numId w:val="59"/>
        </w:numPr>
        <w:tabs>
          <w:tab w:val="left" w:pos="753"/>
        </w:tabs>
        <w:spacing w:before="7" w:line="237" w:lineRule="auto"/>
        <w:ind w:right="806" w:firstLine="0"/>
        <w:rPr>
          <w:i/>
          <w:sz w:val="24"/>
        </w:rPr>
      </w:pPr>
      <w:r>
        <w:rPr>
          <w:i/>
          <w:sz w:val="24"/>
        </w:rPr>
        <w:t>составлять числовые выражения и оценивать их значения при решении практических задач</w:t>
      </w:r>
      <w:r>
        <w:rPr>
          <w:i/>
          <w:spacing w:val="-30"/>
          <w:sz w:val="24"/>
        </w:rPr>
        <w:t xml:space="preserve"> </w:t>
      </w:r>
      <w:r>
        <w:rPr>
          <w:i/>
          <w:sz w:val="24"/>
        </w:rPr>
        <w:t>и задач из других учебных</w:t>
      </w:r>
      <w:r>
        <w:rPr>
          <w:i/>
          <w:spacing w:val="5"/>
          <w:sz w:val="24"/>
        </w:rPr>
        <w:t xml:space="preserve"> </w:t>
      </w:r>
      <w:r>
        <w:rPr>
          <w:i/>
          <w:sz w:val="24"/>
        </w:rPr>
        <w:t>предметов.</w:t>
      </w:r>
    </w:p>
    <w:p w:rsidR="00EC6534" w:rsidRDefault="00E71C77">
      <w:pPr>
        <w:pStyle w:val="31"/>
        <w:spacing w:before="3" w:line="273" w:lineRule="exact"/>
        <w:rPr>
          <w:b w:val="0"/>
        </w:rPr>
      </w:pPr>
      <w:r>
        <w:t>Уравнения и неравенства</w:t>
      </w:r>
      <w:r>
        <w:rPr>
          <w:b w:val="0"/>
        </w:rPr>
        <w:t>:</w:t>
      </w:r>
    </w:p>
    <w:p w:rsidR="00EC6534" w:rsidRDefault="00E71C77" w:rsidP="009F1B02">
      <w:pPr>
        <w:pStyle w:val="a5"/>
        <w:numPr>
          <w:ilvl w:val="0"/>
          <w:numId w:val="59"/>
        </w:numPr>
        <w:tabs>
          <w:tab w:val="left" w:pos="753"/>
        </w:tabs>
        <w:spacing w:line="237" w:lineRule="auto"/>
        <w:ind w:right="599" w:firstLine="0"/>
        <w:rPr>
          <w:i/>
          <w:sz w:val="24"/>
        </w:rPr>
      </w:pPr>
      <w:r>
        <w:rPr>
          <w:i/>
          <w:sz w:val="24"/>
        </w:rPr>
        <w:t>оперировать понятиями: равенство, числовое равенство, уравнение, корень уравнения,</w:t>
      </w:r>
      <w:r>
        <w:rPr>
          <w:i/>
          <w:spacing w:val="-29"/>
          <w:sz w:val="24"/>
        </w:rPr>
        <w:t xml:space="preserve"> </w:t>
      </w:r>
      <w:r>
        <w:rPr>
          <w:i/>
          <w:sz w:val="24"/>
        </w:rPr>
        <w:t>решение уравнения, числовое</w:t>
      </w:r>
      <w:r>
        <w:rPr>
          <w:i/>
          <w:spacing w:val="12"/>
          <w:sz w:val="24"/>
        </w:rPr>
        <w:t xml:space="preserve"> </w:t>
      </w:r>
      <w:r>
        <w:rPr>
          <w:i/>
          <w:sz w:val="24"/>
        </w:rPr>
        <w:t>неравенство.</w:t>
      </w:r>
    </w:p>
    <w:p w:rsidR="00EC6534" w:rsidRDefault="00EC6534">
      <w:pPr>
        <w:spacing w:line="237" w:lineRule="auto"/>
        <w:rPr>
          <w:sz w:val="24"/>
        </w:rPr>
        <w:sectPr w:rsidR="00EC6534">
          <w:pgSz w:w="11910" w:h="16840"/>
          <w:pgMar w:top="440" w:right="120" w:bottom="660" w:left="520" w:header="0" w:footer="390" w:gutter="0"/>
          <w:cols w:space="720"/>
        </w:sectPr>
      </w:pPr>
    </w:p>
    <w:p w:rsidR="00EC6534" w:rsidRDefault="00E71C77">
      <w:pPr>
        <w:pStyle w:val="31"/>
        <w:spacing w:before="65" w:line="274" w:lineRule="exact"/>
      </w:pPr>
      <w:bookmarkStart w:id="53" w:name="Статистика_и_теория_вероятностей:"/>
      <w:bookmarkEnd w:id="53"/>
      <w:r>
        <w:lastRenderedPageBreak/>
        <w:t>Статистика и теория вероятностей:</w:t>
      </w:r>
    </w:p>
    <w:p w:rsidR="00EC6534" w:rsidRDefault="00E71C77" w:rsidP="009F1B02">
      <w:pPr>
        <w:pStyle w:val="a5"/>
        <w:numPr>
          <w:ilvl w:val="0"/>
          <w:numId w:val="59"/>
        </w:numPr>
        <w:tabs>
          <w:tab w:val="left" w:pos="753"/>
        </w:tabs>
        <w:spacing w:line="237" w:lineRule="auto"/>
        <w:ind w:right="1389" w:firstLine="0"/>
        <w:rPr>
          <w:i/>
          <w:sz w:val="24"/>
        </w:rPr>
      </w:pPr>
      <w:r>
        <w:rPr>
          <w:i/>
          <w:sz w:val="24"/>
        </w:rPr>
        <w:t>оперировать понятиями: столбчатые и круговые диаграммы, таблицы данных,</w:t>
      </w:r>
      <w:r>
        <w:rPr>
          <w:i/>
          <w:spacing w:val="-30"/>
          <w:sz w:val="24"/>
        </w:rPr>
        <w:t xml:space="preserve"> </w:t>
      </w:r>
      <w:r>
        <w:rPr>
          <w:i/>
          <w:sz w:val="24"/>
        </w:rPr>
        <w:t>среднее арифметическое,</w:t>
      </w:r>
    </w:p>
    <w:p w:rsidR="00EC6534" w:rsidRDefault="00E71C77" w:rsidP="009F1B02">
      <w:pPr>
        <w:pStyle w:val="a5"/>
        <w:numPr>
          <w:ilvl w:val="0"/>
          <w:numId w:val="59"/>
        </w:numPr>
        <w:tabs>
          <w:tab w:val="left" w:pos="753"/>
        </w:tabs>
        <w:spacing w:line="293" w:lineRule="exact"/>
        <w:ind w:left="752"/>
        <w:rPr>
          <w:i/>
          <w:sz w:val="24"/>
        </w:rPr>
      </w:pPr>
      <w:r>
        <w:rPr>
          <w:i/>
          <w:sz w:val="24"/>
        </w:rPr>
        <w:t>извлекать, информацию, представленную в таблицах, на</w:t>
      </w:r>
      <w:r>
        <w:rPr>
          <w:i/>
          <w:spacing w:val="6"/>
          <w:sz w:val="24"/>
        </w:rPr>
        <w:t xml:space="preserve"> </w:t>
      </w:r>
      <w:r>
        <w:rPr>
          <w:i/>
          <w:sz w:val="24"/>
        </w:rPr>
        <w:t>диаграммах;</w:t>
      </w:r>
    </w:p>
    <w:p w:rsidR="00EC6534" w:rsidRDefault="00E71C77" w:rsidP="009F1B02">
      <w:pPr>
        <w:pStyle w:val="a5"/>
        <w:numPr>
          <w:ilvl w:val="0"/>
          <w:numId w:val="59"/>
        </w:numPr>
        <w:tabs>
          <w:tab w:val="left" w:pos="753"/>
        </w:tabs>
        <w:spacing w:before="2" w:line="237" w:lineRule="auto"/>
        <w:ind w:right="4137" w:firstLine="0"/>
        <w:rPr>
          <w:i/>
          <w:sz w:val="24"/>
        </w:rPr>
      </w:pPr>
      <w:r>
        <w:rPr>
          <w:i/>
          <w:sz w:val="24"/>
        </w:rPr>
        <w:t>составлять таблицы, строить диаграммы на основе</w:t>
      </w:r>
      <w:r>
        <w:rPr>
          <w:i/>
          <w:spacing w:val="-24"/>
          <w:sz w:val="24"/>
        </w:rPr>
        <w:t xml:space="preserve"> </w:t>
      </w:r>
      <w:r>
        <w:rPr>
          <w:i/>
          <w:sz w:val="24"/>
        </w:rPr>
        <w:t>данных. В повседневной жизни и при изучении других</w:t>
      </w:r>
      <w:r>
        <w:rPr>
          <w:i/>
          <w:spacing w:val="-11"/>
          <w:sz w:val="24"/>
        </w:rPr>
        <w:t xml:space="preserve"> </w:t>
      </w:r>
      <w:r>
        <w:rPr>
          <w:i/>
          <w:sz w:val="24"/>
        </w:rPr>
        <w:t>предметов:</w:t>
      </w:r>
    </w:p>
    <w:p w:rsidR="00EC6534" w:rsidRDefault="00E71C77">
      <w:pPr>
        <w:spacing w:before="3" w:line="242" w:lineRule="auto"/>
        <w:ind w:left="469"/>
        <w:rPr>
          <w:i/>
          <w:sz w:val="24"/>
        </w:rPr>
      </w:pPr>
      <w:r>
        <w:rPr>
          <w:i/>
          <w:sz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C6534" w:rsidRDefault="00E71C77">
      <w:pPr>
        <w:pStyle w:val="31"/>
        <w:spacing w:line="273" w:lineRule="exact"/>
      </w:pPr>
      <w:bookmarkStart w:id="54" w:name="Текстовые_задачи:"/>
      <w:bookmarkEnd w:id="54"/>
      <w:r>
        <w:t>Текстовые задачи:</w:t>
      </w:r>
    </w:p>
    <w:p w:rsidR="00EC6534" w:rsidRDefault="00E71C77" w:rsidP="009F1B02">
      <w:pPr>
        <w:pStyle w:val="a5"/>
        <w:numPr>
          <w:ilvl w:val="0"/>
          <w:numId w:val="59"/>
        </w:numPr>
        <w:tabs>
          <w:tab w:val="left" w:pos="753"/>
        </w:tabs>
        <w:spacing w:line="291" w:lineRule="exact"/>
        <w:ind w:left="752"/>
        <w:jc w:val="both"/>
        <w:rPr>
          <w:i/>
          <w:sz w:val="24"/>
        </w:rPr>
      </w:pPr>
      <w:r>
        <w:rPr>
          <w:i/>
          <w:sz w:val="24"/>
        </w:rPr>
        <w:t>решать простые и сложные задачи разных типов, а также задачи повышенной</w:t>
      </w:r>
      <w:r>
        <w:rPr>
          <w:i/>
          <w:spacing w:val="-19"/>
          <w:sz w:val="24"/>
        </w:rPr>
        <w:t xml:space="preserve"> </w:t>
      </w:r>
      <w:r>
        <w:rPr>
          <w:i/>
          <w:sz w:val="24"/>
        </w:rPr>
        <w:t>трудности;</w:t>
      </w:r>
    </w:p>
    <w:p w:rsidR="00EC6534" w:rsidRDefault="00E71C77" w:rsidP="009F1B02">
      <w:pPr>
        <w:pStyle w:val="a5"/>
        <w:numPr>
          <w:ilvl w:val="0"/>
          <w:numId w:val="59"/>
        </w:numPr>
        <w:tabs>
          <w:tab w:val="left" w:pos="753"/>
        </w:tabs>
        <w:spacing w:before="1" w:line="237" w:lineRule="auto"/>
        <w:ind w:right="454" w:firstLine="0"/>
        <w:jc w:val="both"/>
        <w:rPr>
          <w:i/>
          <w:sz w:val="24"/>
        </w:rPr>
      </w:pPr>
      <w:r>
        <w:rPr>
          <w:i/>
          <w:sz w:val="24"/>
        </w:rPr>
        <w:t>использовать разные краткие записи как модели текстов сложных задач для построения поисковой схемы и решения</w:t>
      </w:r>
      <w:r>
        <w:rPr>
          <w:i/>
          <w:spacing w:val="9"/>
          <w:sz w:val="24"/>
        </w:rPr>
        <w:t xml:space="preserve"> </w:t>
      </w:r>
      <w:r>
        <w:rPr>
          <w:i/>
          <w:sz w:val="24"/>
        </w:rPr>
        <w:t>задач;</w:t>
      </w:r>
    </w:p>
    <w:p w:rsidR="00EC6534" w:rsidRDefault="00E71C77" w:rsidP="009F1B02">
      <w:pPr>
        <w:pStyle w:val="a5"/>
        <w:numPr>
          <w:ilvl w:val="0"/>
          <w:numId w:val="59"/>
        </w:numPr>
        <w:tabs>
          <w:tab w:val="left" w:pos="753"/>
        </w:tabs>
        <w:spacing w:before="8" w:line="232" w:lineRule="auto"/>
        <w:ind w:right="458" w:firstLine="0"/>
        <w:jc w:val="both"/>
        <w:rPr>
          <w:i/>
          <w:sz w:val="24"/>
        </w:rPr>
      </w:pPr>
      <w:r>
        <w:rPr>
          <w:i/>
          <w:sz w:val="24"/>
        </w:rPr>
        <w:t>знать и применять оба способа поиска решения задач (от требования к условию и от условия к требованию);</w:t>
      </w:r>
    </w:p>
    <w:p w:rsidR="00EC6534" w:rsidRDefault="00E71C77" w:rsidP="009F1B02">
      <w:pPr>
        <w:pStyle w:val="a5"/>
        <w:numPr>
          <w:ilvl w:val="0"/>
          <w:numId w:val="59"/>
        </w:numPr>
        <w:tabs>
          <w:tab w:val="left" w:pos="753"/>
        </w:tabs>
        <w:spacing w:before="6" w:line="293" w:lineRule="exact"/>
        <w:ind w:left="752"/>
        <w:jc w:val="both"/>
        <w:rPr>
          <w:i/>
          <w:sz w:val="24"/>
        </w:rPr>
      </w:pPr>
      <w:r>
        <w:rPr>
          <w:i/>
          <w:sz w:val="24"/>
        </w:rPr>
        <w:t>моделировать рассуждения при поиске решения задач с помощью</w:t>
      </w:r>
      <w:r>
        <w:rPr>
          <w:i/>
          <w:spacing w:val="8"/>
          <w:sz w:val="24"/>
        </w:rPr>
        <w:t xml:space="preserve"> </w:t>
      </w:r>
      <w:r>
        <w:rPr>
          <w:i/>
          <w:sz w:val="24"/>
        </w:rPr>
        <w:t>граф-схемы;</w:t>
      </w:r>
    </w:p>
    <w:p w:rsidR="00EC6534" w:rsidRDefault="00E71C77" w:rsidP="009F1B02">
      <w:pPr>
        <w:pStyle w:val="a5"/>
        <w:numPr>
          <w:ilvl w:val="0"/>
          <w:numId w:val="59"/>
        </w:numPr>
        <w:tabs>
          <w:tab w:val="left" w:pos="753"/>
        </w:tabs>
        <w:spacing w:line="293" w:lineRule="exact"/>
        <w:ind w:left="752"/>
        <w:jc w:val="both"/>
        <w:rPr>
          <w:i/>
          <w:sz w:val="24"/>
        </w:rPr>
      </w:pPr>
      <w:r>
        <w:rPr>
          <w:i/>
          <w:sz w:val="24"/>
        </w:rPr>
        <w:t>выделять этапы решения задачи и содержание каждого</w:t>
      </w:r>
      <w:r>
        <w:rPr>
          <w:i/>
          <w:spacing w:val="-3"/>
          <w:sz w:val="24"/>
        </w:rPr>
        <w:t xml:space="preserve"> </w:t>
      </w:r>
      <w:r>
        <w:rPr>
          <w:i/>
          <w:sz w:val="24"/>
        </w:rPr>
        <w:t>этапа;</w:t>
      </w:r>
    </w:p>
    <w:p w:rsidR="00EC6534" w:rsidRDefault="00E71C77" w:rsidP="009F1B02">
      <w:pPr>
        <w:pStyle w:val="a5"/>
        <w:numPr>
          <w:ilvl w:val="0"/>
          <w:numId w:val="59"/>
        </w:numPr>
        <w:tabs>
          <w:tab w:val="left" w:pos="753"/>
        </w:tabs>
        <w:spacing w:before="2" w:line="237" w:lineRule="auto"/>
        <w:ind w:right="455" w:firstLine="0"/>
        <w:jc w:val="both"/>
        <w:rPr>
          <w:i/>
          <w:sz w:val="24"/>
        </w:rPr>
      </w:pPr>
      <w:r>
        <w:rPr>
          <w:i/>
          <w:sz w:val="24"/>
        </w:rPr>
        <w:t>интерпретировать вычислительные результаты в задаче, исследовать полученное решение задачи;</w:t>
      </w:r>
    </w:p>
    <w:p w:rsidR="00EC6534" w:rsidRDefault="00E71C77" w:rsidP="009F1B02">
      <w:pPr>
        <w:pStyle w:val="a5"/>
        <w:numPr>
          <w:ilvl w:val="0"/>
          <w:numId w:val="59"/>
        </w:numPr>
        <w:tabs>
          <w:tab w:val="left" w:pos="753"/>
        </w:tabs>
        <w:spacing w:before="10" w:line="235" w:lineRule="auto"/>
        <w:ind w:right="445" w:firstLine="0"/>
        <w:jc w:val="both"/>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Pr>
          <w:i/>
          <w:spacing w:val="-6"/>
          <w:sz w:val="24"/>
        </w:rPr>
        <w:t xml:space="preserve"> </w:t>
      </w:r>
      <w:r>
        <w:rPr>
          <w:i/>
          <w:sz w:val="24"/>
        </w:rPr>
        <w:t>направлениях;</w:t>
      </w:r>
    </w:p>
    <w:p w:rsidR="00EC6534" w:rsidRDefault="00E71C77" w:rsidP="009F1B02">
      <w:pPr>
        <w:pStyle w:val="a5"/>
        <w:numPr>
          <w:ilvl w:val="0"/>
          <w:numId w:val="59"/>
        </w:numPr>
        <w:tabs>
          <w:tab w:val="left" w:pos="753"/>
        </w:tabs>
        <w:spacing w:before="8" w:line="237" w:lineRule="auto"/>
        <w:ind w:right="450" w:firstLine="0"/>
        <w:jc w:val="both"/>
        <w:rPr>
          <w:i/>
          <w:sz w:val="24"/>
        </w:rPr>
      </w:pPr>
      <w:r>
        <w:rPr>
          <w:i/>
          <w:sz w:val="24"/>
        </w:rPr>
        <w:t>исследовать всевозможные ситуации при решении задач на движение по реке, рассматривать разные системы</w:t>
      </w:r>
      <w:r>
        <w:rPr>
          <w:i/>
          <w:spacing w:val="5"/>
          <w:sz w:val="24"/>
        </w:rPr>
        <w:t xml:space="preserve"> </w:t>
      </w:r>
      <w:r>
        <w:rPr>
          <w:i/>
          <w:sz w:val="24"/>
        </w:rPr>
        <w:t>отсчёта;</w:t>
      </w:r>
    </w:p>
    <w:p w:rsidR="00EC6534" w:rsidRDefault="00E71C77" w:rsidP="009F1B02">
      <w:pPr>
        <w:pStyle w:val="a5"/>
        <w:numPr>
          <w:ilvl w:val="0"/>
          <w:numId w:val="59"/>
        </w:numPr>
        <w:tabs>
          <w:tab w:val="left" w:pos="753"/>
        </w:tabs>
        <w:spacing w:line="293" w:lineRule="exact"/>
        <w:ind w:left="752"/>
        <w:jc w:val="both"/>
        <w:rPr>
          <w:i/>
          <w:sz w:val="24"/>
        </w:rPr>
      </w:pPr>
      <w:r>
        <w:rPr>
          <w:i/>
          <w:sz w:val="24"/>
        </w:rPr>
        <w:t>решать разнообразные задачи «на</w:t>
      </w:r>
      <w:r>
        <w:rPr>
          <w:i/>
          <w:spacing w:val="5"/>
          <w:sz w:val="24"/>
        </w:rPr>
        <w:t xml:space="preserve"> </w:t>
      </w:r>
      <w:r>
        <w:rPr>
          <w:i/>
          <w:sz w:val="24"/>
        </w:rPr>
        <w:t>части»,</w:t>
      </w:r>
    </w:p>
    <w:p w:rsidR="00EC6534" w:rsidRDefault="00E71C77" w:rsidP="009F1B02">
      <w:pPr>
        <w:pStyle w:val="a5"/>
        <w:numPr>
          <w:ilvl w:val="0"/>
          <w:numId w:val="59"/>
        </w:numPr>
        <w:tabs>
          <w:tab w:val="left" w:pos="753"/>
        </w:tabs>
        <w:spacing w:before="2" w:line="237" w:lineRule="auto"/>
        <w:ind w:right="456" w:firstLine="0"/>
        <w:jc w:val="both"/>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2"/>
          <w:sz w:val="24"/>
        </w:rPr>
        <w:t xml:space="preserve"> </w:t>
      </w:r>
      <w:r>
        <w:rPr>
          <w:i/>
          <w:sz w:val="24"/>
        </w:rPr>
        <w:t>дроби;</w:t>
      </w:r>
    </w:p>
    <w:p w:rsidR="00EC6534" w:rsidRDefault="00E71C77" w:rsidP="009F1B02">
      <w:pPr>
        <w:pStyle w:val="a5"/>
        <w:numPr>
          <w:ilvl w:val="0"/>
          <w:numId w:val="59"/>
        </w:numPr>
        <w:tabs>
          <w:tab w:val="left" w:pos="753"/>
        </w:tabs>
        <w:spacing w:before="2" w:line="237" w:lineRule="auto"/>
        <w:ind w:right="452" w:firstLine="0"/>
        <w:jc w:val="both"/>
        <w:rPr>
          <w:i/>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Pr>
          <w:i/>
          <w:spacing w:val="-5"/>
          <w:sz w:val="24"/>
        </w:rPr>
        <w:t xml:space="preserve"> </w:t>
      </w:r>
      <w:r>
        <w:rPr>
          <w:i/>
          <w:sz w:val="24"/>
        </w:rPr>
        <w:t>типов.</w:t>
      </w:r>
    </w:p>
    <w:p w:rsidR="00EC6534" w:rsidRDefault="00E71C77">
      <w:pPr>
        <w:spacing w:before="3"/>
        <w:ind w:left="469"/>
        <w:jc w:val="both"/>
        <w:rPr>
          <w:i/>
          <w:sz w:val="24"/>
        </w:rPr>
      </w:pPr>
      <w:r>
        <w:rPr>
          <w:i/>
          <w:sz w:val="24"/>
        </w:rPr>
        <w:t>В повседневной жизни и при изучении других предметов:</w:t>
      </w:r>
    </w:p>
    <w:p w:rsidR="00EC6534" w:rsidRDefault="00E71C77" w:rsidP="009F1B02">
      <w:pPr>
        <w:pStyle w:val="a5"/>
        <w:numPr>
          <w:ilvl w:val="0"/>
          <w:numId w:val="59"/>
        </w:numPr>
        <w:tabs>
          <w:tab w:val="left" w:pos="753"/>
        </w:tabs>
        <w:ind w:right="440" w:firstLine="0"/>
        <w:jc w:val="both"/>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C6534" w:rsidRDefault="00E71C77" w:rsidP="009F1B02">
      <w:pPr>
        <w:pStyle w:val="a5"/>
        <w:numPr>
          <w:ilvl w:val="0"/>
          <w:numId w:val="59"/>
        </w:numPr>
        <w:tabs>
          <w:tab w:val="left" w:pos="753"/>
        </w:tabs>
        <w:spacing w:before="4" w:line="237" w:lineRule="auto"/>
        <w:ind w:right="456" w:firstLine="0"/>
        <w:jc w:val="both"/>
        <w:rPr>
          <w:i/>
          <w:sz w:val="24"/>
        </w:rPr>
      </w:pPr>
      <w:r>
        <w:rPr>
          <w:i/>
          <w:sz w:val="24"/>
        </w:rPr>
        <w:t>решать и конструировать задачи на основе рассмотрения реальных ситуаций, в которых не требуется точный вычислительный</w:t>
      </w:r>
      <w:r>
        <w:rPr>
          <w:i/>
          <w:spacing w:val="4"/>
          <w:sz w:val="24"/>
        </w:rPr>
        <w:t xml:space="preserve"> </w:t>
      </w:r>
      <w:r>
        <w:rPr>
          <w:i/>
          <w:sz w:val="24"/>
        </w:rPr>
        <w:t>результат;</w:t>
      </w:r>
    </w:p>
    <w:p w:rsidR="00EC6534" w:rsidRDefault="00E71C77" w:rsidP="009F1B02">
      <w:pPr>
        <w:pStyle w:val="a5"/>
        <w:numPr>
          <w:ilvl w:val="0"/>
          <w:numId w:val="59"/>
        </w:numPr>
        <w:tabs>
          <w:tab w:val="left" w:pos="753"/>
        </w:tabs>
        <w:spacing w:before="5"/>
        <w:ind w:left="752"/>
        <w:jc w:val="both"/>
        <w:rPr>
          <w:i/>
          <w:sz w:val="24"/>
        </w:rPr>
      </w:pPr>
      <w:r>
        <w:rPr>
          <w:i/>
          <w:sz w:val="24"/>
        </w:rPr>
        <w:t>решать задачи на движение по реке, рассматривая разные системы отсчета.</w:t>
      </w:r>
    </w:p>
    <w:p w:rsidR="00EC6534" w:rsidRDefault="00E71C77">
      <w:pPr>
        <w:pStyle w:val="31"/>
        <w:spacing w:before="4" w:line="237" w:lineRule="auto"/>
        <w:ind w:right="8070"/>
      </w:pPr>
      <w:bookmarkStart w:id="55" w:name="Наглядная_геометрия_Геометрические_фигур"/>
      <w:bookmarkEnd w:id="55"/>
      <w:r>
        <w:t>Наглядная геометрия Геометрические фигуры:</w:t>
      </w:r>
    </w:p>
    <w:p w:rsidR="00EC6534" w:rsidRDefault="00E71C77" w:rsidP="009F1B02">
      <w:pPr>
        <w:pStyle w:val="a5"/>
        <w:numPr>
          <w:ilvl w:val="0"/>
          <w:numId w:val="59"/>
        </w:numPr>
        <w:tabs>
          <w:tab w:val="left" w:pos="753"/>
        </w:tabs>
        <w:spacing w:line="237" w:lineRule="auto"/>
        <w:ind w:right="975" w:firstLine="0"/>
        <w:rPr>
          <w:i/>
          <w:sz w:val="24"/>
        </w:rPr>
      </w:pPr>
      <w:r>
        <w:rPr>
          <w:i/>
          <w:sz w:val="24"/>
        </w:rPr>
        <w:t>Извлекать, интерпретировать и преобразовывать информацию о геометрических</w:t>
      </w:r>
      <w:r>
        <w:rPr>
          <w:i/>
          <w:spacing w:val="-23"/>
          <w:sz w:val="24"/>
        </w:rPr>
        <w:t xml:space="preserve"> </w:t>
      </w:r>
      <w:r>
        <w:rPr>
          <w:i/>
          <w:sz w:val="24"/>
        </w:rPr>
        <w:t>фигурах, представленную на</w:t>
      </w:r>
      <w:r>
        <w:rPr>
          <w:i/>
          <w:spacing w:val="3"/>
          <w:sz w:val="24"/>
        </w:rPr>
        <w:t xml:space="preserve"> </w:t>
      </w:r>
      <w:r>
        <w:rPr>
          <w:i/>
          <w:sz w:val="24"/>
        </w:rPr>
        <w:t>чертежах;</w:t>
      </w:r>
    </w:p>
    <w:p w:rsidR="00EC6534" w:rsidRDefault="00E71C77" w:rsidP="009F1B02">
      <w:pPr>
        <w:pStyle w:val="a5"/>
        <w:numPr>
          <w:ilvl w:val="0"/>
          <w:numId w:val="59"/>
        </w:numPr>
        <w:tabs>
          <w:tab w:val="left" w:pos="753"/>
        </w:tabs>
        <w:spacing w:line="294" w:lineRule="exact"/>
        <w:ind w:left="752"/>
        <w:rPr>
          <w:i/>
          <w:sz w:val="24"/>
        </w:rPr>
      </w:pPr>
      <w:r>
        <w:rPr>
          <w:i/>
          <w:sz w:val="24"/>
        </w:rPr>
        <w:t>изображать изучаемые фигуры от руки и с помощью компьютерных</w:t>
      </w:r>
      <w:r>
        <w:rPr>
          <w:i/>
          <w:spacing w:val="-14"/>
          <w:sz w:val="24"/>
        </w:rPr>
        <w:t xml:space="preserve"> </w:t>
      </w:r>
      <w:r>
        <w:rPr>
          <w:i/>
          <w:sz w:val="24"/>
        </w:rPr>
        <w:t>инструментов.</w:t>
      </w:r>
    </w:p>
    <w:p w:rsidR="00EC6534" w:rsidRDefault="00E71C77">
      <w:pPr>
        <w:pStyle w:val="31"/>
        <w:spacing w:before="5" w:line="273" w:lineRule="exact"/>
      </w:pPr>
      <w:bookmarkStart w:id="56" w:name="Измерения_и_вычисления:"/>
      <w:bookmarkEnd w:id="56"/>
      <w:r>
        <w:t>Измерения и вычисления:</w:t>
      </w:r>
    </w:p>
    <w:p w:rsidR="00EC6534" w:rsidRDefault="00E71C77" w:rsidP="009F1B02">
      <w:pPr>
        <w:pStyle w:val="a5"/>
        <w:numPr>
          <w:ilvl w:val="0"/>
          <w:numId w:val="59"/>
        </w:numPr>
        <w:tabs>
          <w:tab w:val="left" w:pos="753"/>
        </w:tabs>
        <w:spacing w:line="237" w:lineRule="auto"/>
        <w:ind w:right="577" w:firstLine="0"/>
        <w:rPr>
          <w:i/>
          <w:sz w:val="24"/>
        </w:rPr>
      </w:pPr>
      <w:r>
        <w:rPr>
          <w:i/>
          <w:sz w:val="24"/>
        </w:rPr>
        <w:t>выполнять измерение длин, расстояний, величин углов, с помощью инструментов для</w:t>
      </w:r>
      <w:r>
        <w:rPr>
          <w:i/>
          <w:spacing w:val="-42"/>
          <w:sz w:val="24"/>
        </w:rPr>
        <w:t xml:space="preserve"> </w:t>
      </w:r>
      <w:r>
        <w:rPr>
          <w:i/>
          <w:sz w:val="24"/>
        </w:rPr>
        <w:t>измерений длин и</w:t>
      </w:r>
      <w:r>
        <w:rPr>
          <w:i/>
          <w:spacing w:val="8"/>
          <w:sz w:val="24"/>
        </w:rPr>
        <w:t xml:space="preserve"> </w:t>
      </w:r>
      <w:r>
        <w:rPr>
          <w:i/>
          <w:sz w:val="24"/>
        </w:rPr>
        <w:t>углов;</w:t>
      </w:r>
    </w:p>
    <w:p w:rsidR="00EC6534" w:rsidRDefault="00E71C77" w:rsidP="009F1B02">
      <w:pPr>
        <w:pStyle w:val="a5"/>
        <w:numPr>
          <w:ilvl w:val="0"/>
          <w:numId w:val="59"/>
        </w:numPr>
        <w:tabs>
          <w:tab w:val="left" w:pos="753"/>
        </w:tabs>
        <w:spacing w:before="6" w:line="232" w:lineRule="auto"/>
        <w:ind w:right="1005" w:firstLine="0"/>
        <w:rPr>
          <w:i/>
          <w:sz w:val="24"/>
        </w:rPr>
      </w:pPr>
      <w:r>
        <w:rPr>
          <w:i/>
          <w:sz w:val="24"/>
        </w:rPr>
        <w:t>вычислять площади прямоугольников, квадратов, объёмы прямоугольных</w:t>
      </w:r>
      <w:r>
        <w:rPr>
          <w:i/>
          <w:spacing w:val="-35"/>
          <w:sz w:val="24"/>
        </w:rPr>
        <w:t xml:space="preserve"> </w:t>
      </w:r>
      <w:r>
        <w:rPr>
          <w:i/>
          <w:sz w:val="24"/>
        </w:rPr>
        <w:t>параллелепипедов, кубов.</w:t>
      </w:r>
    </w:p>
    <w:p w:rsidR="00EC6534" w:rsidRDefault="00E71C77">
      <w:pPr>
        <w:spacing w:before="5"/>
        <w:ind w:left="469"/>
        <w:rPr>
          <w:i/>
          <w:sz w:val="24"/>
        </w:rPr>
      </w:pPr>
      <w:r>
        <w:rPr>
          <w:i/>
          <w:sz w:val="24"/>
        </w:rPr>
        <w:t>В повседневной жизни и при изучении других предметов:</w:t>
      </w:r>
    </w:p>
    <w:p w:rsidR="00EC6534" w:rsidRDefault="00E71C77" w:rsidP="009F1B02">
      <w:pPr>
        <w:pStyle w:val="a5"/>
        <w:numPr>
          <w:ilvl w:val="0"/>
          <w:numId w:val="59"/>
        </w:numPr>
        <w:tabs>
          <w:tab w:val="left" w:pos="753"/>
          <w:tab w:val="left" w:pos="2082"/>
          <w:tab w:val="left" w:pos="3513"/>
          <w:tab w:val="left" w:pos="3979"/>
          <w:tab w:val="left" w:pos="5381"/>
          <w:tab w:val="left" w:pos="5707"/>
          <w:tab w:val="left" w:pos="7374"/>
          <w:tab w:val="left" w:pos="8742"/>
          <w:tab w:val="left" w:pos="9857"/>
        </w:tabs>
        <w:spacing w:before="2" w:line="237" w:lineRule="auto"/>
        <w:ind w:right="479" w:firstLine="0"/>
        <w:rPr>
          <w:i/>
          <w:sz w:val="24"/>
        </w:rPr>
      </w:pPr>
      <w:r>
        <w:rPr>
          <w:i/>
          <w:sz w:val="24"/>
        </w:rPr>
        <w:t>вычислять</w:t>
      </w:r>
      <w:r>
        <w:rPr>
          <w:i/>
          <w:sz w:val="24"/>
        </w:rPr>
        <w:tab/>
        <w:t>расстояния</w:t>
      </w:r>
      <w:r>
        <w:rPr>
          <w:i/>
          <w:sz w:val="24"/>
        </w:rPr>
        <w:tab/>
        <w:t>на</w:t>
      </w:r>
      <w:r>
        <w:rPr>
          <w:i/>
          <w:sz w:val="24"/>
        </w:rPr>
        <w:tab/>
        <w:t>местности</w:t>
      </w:r>
      <w:r>
        <w:rPr>
          <w:i/>
          <w:sz w:val="24"/>
        </w:rPr>
        <w:tab/>
        <w:t>в</w:t>
      </w:r>
      <w:r>
        <w:rPr>
          <w:i/>
          <w:sz w:val="24"/>
        </w:rPr>
        <w:tab/>
        <w:t>стандартных</w:t>
      </w:r>
      <w:r>
        <w:rPr>
          <w:i/>
          <w:sz w:val="24"/>
        </w:rPr>
        <w:tab/>
        <w:t>ситуациях,</w:t>
      </w:r>
      <w:r>
        <w:rPr>
          <w:i/>
          <w:sz w:val="24"/>
        </w:rPr>
        <w:tab/>
        <w:t>площади</w:t>
      </w:r>
      <w:r>
        <w:rPr>
          <w:i/>
          <w:sz w:val="24"/>
        </w:rPr>
        <w:tab/>
      </w:r>
      <w:r>
        <w:rPr>
          <w:i/>
          <w:spacing w:val="-6"/>
          <w:sz w:val="24"/>
        </w:rPr>
        <w:t xml:space="preserve">участков </w:t>
      </w:r>
      <w:r>
        <w:rPr>
          <w:i/>
          <w:sz w:val="24"/>
        </w:rPr>
        <w:t>прямоугольной формы, объёмы</w:t>
      </w:r>
      <w:r>
        <w:rPr>
          <w:i/>
          <w:spacing w:val="2"/>
          <w:sz w:val="24"/>
        </w:rPr>
        <w:t xml:space="preserve"> </w:t>
      </w:r>
      <w:r>
        <w:rPr>
          <w:i/>
          <w:sz w:val="24"/>
        </w:rPr>
        <w:t>комнат;</w:t>
      </w:r>
    </w:p>
    <w:p w:rsidR="00EC6534" w:rsidRDefault="00E71C77" w:rsidP="009F1B02">
      <w:pPr>
        <w:pStyle w:val="a5"/>
        <w:numPr>
          <w:ilvl w:val="0"/>
          <w:numId w:val="59"/>
        </w:numPr>
        <w:tabs>
          <w:tab w:val="left" w:pos="753"/>
        </w:tabs>
        <w:spacing w:before="5" w:line="293" w:lineRule="exact"/>
        <w:ind w:left="752"/>
        <w:rPr>
          <w:i/>
          <w:sz w:val="24"/>
        </w:rPr>
      </w:pPr>
      <w:r>
        <w:rPr>
          <w:i/>
          <w:sz w:val="24"/>
        </w:rPr>
        <w:t>выполнять простейшие построения на местности, необходимые в реальной</w:t>
      </w:r>
      <w:r>
        <w:rPr>
          <w:i/>
          <w:spacing w:val="1"/>
          <w:sz w:val="24"/>
        </w:rPr>
        <w:t xml:space="preserve"> </w:t>
      </w:r>
      <w:r>
        <w:rPr>
          <w:i/>
          <w:sz w:val="24"/>
        </w:rPr>
        <w:t>жизни;</w:t>
      </w:r>
    </w:p>
    <w:p w:rsidR="00EC6534" w:rsidRDefault="00E71C77" w:rsidP="009F1B02">
      <w:pPr>
        <w:pStyle w:val="a5"/>
        <w:numPr>
          <w:ilvl w:val="0"/>
          <w:numId w:val="59"/>
        </w:numPr>
        <w:tabs>
          <w:tab w:val="left" w:pos="753"/>
        </w:tabs>
        <w:spacing w:line="293" w:lineRule="exact"/>
        <w:ind w:left="752"/>
        <w:rPr>
          <w:i/>
          <w:sz w:val="24"/>
        </w:rPr>
      </w:pPr>
      <w:r>
        <w:rPr>
          <w:i/>
          <w:sz w:val="24"/>
        </w:rPr>
        <w:t>оценивать размеры реальных объектов окружающего</w:t>
      </w:r>
      <w:r>
        <w:rPr>
          <w:i/>
          <w:spacing w:val="16"/>
          <w:sz w:val="24"/>
        </w:rPr>
        <w:t xml:space="preserve"> </w:t>
      </w:r>
      <w:r>
        <w:rPr>
          <w:i/>
          <w:sz w:val="24"/>
        </w:rPr>
        <w:t>мира.</w:t>
      </w:r>
    </w:p>
    <w:p w:rsidR="00EC6534" w:rsidRDefault="00E71C77">
      <w:pPr>
        <w:pStyle w:val="31"/>
        <w:spacing w:before="6"/>
      </w:pPr>
      <w:r>
        <w:t>История математики</w:t>
      </w:r>
    </w:p>
    <w:p w:rsidR="00EC6534" w:rsidRDefault="00E71C77">
      <w:pPr>
        <w:spacing w:line="275" w:lineRule="exact"/>
        <w:ind w:left="469"/>
        <w:rPr>
          <w:i/>
          <w:sz w:val="24"/>
        </w:rPr>
      </w:pPr>
      <w:r>
        <w:rPr>
          <w:i/>
          <w:sz w:val="24"/>
        </w:rPr>
        <w:t>Характеризовать вклад выдающихся математиков в развитие математики и иных</w:t>
      </w:r>
      <w:r>
        <w:rPr>
          <w:i/>
          <w:spacing w:val="51"/>
          <w:sz w:val="24"/>
        </w:rPr>
        <w:t xml:space="preserve"> </w:t>
      </w:r>
      <w:r>
        <w:rPr>
          <w:i/>
          <w:sz w:val="24"/>
        </w:rPr>
        <w:t>научных</w:t>
      </w:r>
    </w:p>
    <w:p w:rsidR="00EC6534" w:rsidRDefault="00EC6534">
      <w:pPr>
        <w:spacing w:line="275" w:lineRule="exact"/>
        <w:rPr>
          <w:sz w:val="24"/>
        </w:rPr>
        <w:sectPr w:rsidR="00EC6534">
          <w:pgSz w:w="11910" w:h="16840"/>
          <w:pgMar w:top="460" w:right="120" w:bottom="660" w:left="520" w:header="0" w:footer="390" w:gutter="0"/>
          <w:cols w:space="720"/>
        </w:sectPr>
      </w:pPr>
    </w:p>
    <w:p w:rsidR="00EC6534" w:rsidRDefault="00E71C77">
      <w:pPr>
        <w:spacing w:before="76"/>
        <w:ind w:left="469"/>
        <w:rPr>
          <w:i/>
          <w:sz w:val="24"/>
        </w:rPr>
      </w:pPr>
      <w:r>
        <w:rPr>
          <w:i/>
          <w:sz w:val="24"/>
        </w:rPr>
        <w:lastRenderedPageBreak/>
        <w:t>областей.</w:t>
      </w:r>
    </w:p>
    <w:p w:rsidR="00EC6534" w:rsidRDefault="00E71C77">
      <w:pPr>
        <w:pStyle w:val="21"/>
        <w:spacing w:before="14" w:line="237" w:lineRule="auto"/>
        <w:ind w:right="658"/>
        <w:jc w:val="left"/>
      </w:pPr>
      <w:bookmarkStart w:id="57" w:name="Выпускник_научится_в_7-9_классах_(для_ис"/>
      <w:bookmarkEnd w:id="57"/>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EC6534" w:rsidRDefault="00E71C77">
      <w:pPr>
        <w:spacing w:line="270" w:lineRule="exact"/>
        <w:ind w:left="469"/>
        <w:rPr>
          <w:b/>
          <w:sz w:val="24"/>
        </w:rPr>
      </w:pPr>
      <w:r>
        <w:rPr>
          <w:b/>
          <w:sz w:val="24"/>
        </w:rPr>
        <w:t>Элементы теории множеств и математической логики:</w:t>
      </w:r>
    </w:p>
    <w:p w:rsidR="00EC6534" w:rsidRDefault="00E71C77" w:rsidP="009F1B02">
      <w:pPr>
        <w:pStyle w:val="a5"/>
        <w:numPr>
          <w:ilvl w:val="0"/>
          <w:numId w:val="59"/>
        </w:numPr>
        <w:tabs>
          <w:tab w:val="left" w:pos="753"/>
        </w:tabs>
        <w:spacing w:line="237" w:lineRule="auto"/>
        <w:ind w:right="1049" w:firstLine="0"/>
        <w:rPr>
          <w:sz w:val="24"/>
        </w:rPr>
      </w:pPr>
      <w:r>
        <w:rPr>
          <w:sz w:val="24"/>
        </w:rPr>
        <w:t>Оперировать на базовом уровне понятиями: множество, элемент множества,</w:t>
      </w:r>
      <w:r>
        <w:rPr>
          <w:spacing w:val="-37"/>
          <w:sz w:val="24"/>
        </w:rPr>
        <w:t xml:space="preserve"> </w:t>
      </w:r>
      <w:r>
        <w:rPr>
          <w:sz w:val="24"/>
        </w:rPr>
        <w:t>подмножество, принадлежность;</w:t>
      </w:r>
    </w:p>
    <w:p w:rsidR="00EC6534" w:rsidRDefault="00E71C77" w:rsidP="009F1B02">
      <w:pPr>
        <w:pStyle w:val="a5"/>
        <w:numPr>
          <w:ilvl w:val="0"/>
          <w:numId w:val="59"/>
        </w:numPr>
        <w:tabs>
          <w:tab w:val="left" w:pos="753"/>
        </w:tabs>
        <w:spacing w:before="2" w:line="294" w:lineRule="exact"/>
        <w:ind w:left="752"/>
        <w:rPr>
          <w:sz w:val="24"/>
        </w:rPr>
      </w:pPr>
      <w:r>
        <w:rPr>
          <w:sz w:val="24"/>
        </w:rPr>
        <w:t>задавать множества перечислением их</w:t>
      </w:r>
      <w:r>
        <w:rPr>
          <w:spacing w:val="4"/>
          <w:sz w:val="24"/>
        </w:rPr>
        <w:t xml:space="preserve"> </w:t>
      </w:r>
      <w:r>
        <w:rPr>
          <w:sz w:val="24"/>
        </w:rPr>
        <w:t>элементов;</w:t>
      </w:r>
    </w:p>
    <w:p w:rsidR="00EC6534" w:rsidRDefault="00E71C77" w:rsidP="009F1B02">
      <w:pPr>
        <w:pStyle w:val="a5"/>
        <w:numPr>
          <w:ilvl w:val="0"/>
          <w:numId w:val="59"/>
        </w:numPr>
        <w:tabs>
          <w:tab w:val="left" w:pos="753"/>
        </w:tabs>
        <w:spacing w:before="2" w:line="237" w:lineRule="auto"/>
        <w:ind w:right="1373" w:firstLine="0"/>
        <w:rPr>
          <w:sz w:val="24"/>
        </w:rPr>
      </w:pPr>
      <w:r>
        <w:rPr>
          <w:sz w:val="24"/>
        </w:rPr>
        <w:t>находить пересечение, объединение, подмножество в простейших ситуациях; оперировать</w:t>
      </w:r>
      <w:r>
        <w:rPr>
          <w:spacing w:val="-6"/>
          <w:sz w:val="24"/>
        </w:rPr>
        <w:t xml:space="preserve"> </w:t>
      </w:r>
      <w:r>
        <w:rPr>
          <w:sz w:val="24"/>
        </w:rPr>
        <w:t>на</w:t>
      </w:r>
      <w:r>
        <w:rPr>
          <w:spacing w:val="-5"/>
          <w:sz w:val="24"/>
        </w:rPr>
        <w:t xml:space="preserve"> </w:t>
      </w:r>
      <w:r>
        <w:rPr>
          <w:sz w:val="24"/>
        </w:rPr>
        <w:t>базовом</w:t>
      </w:r>
      <w:r>
        <w:rPr>
          <w:spacing w:val="-6"/>
          <w:sz w:val="24"/>
        </w:rPr>
        <w:t xml:space="preserve"> </w:t>
      </w:r>
      <w:r>
        <w:rPr>
          <w:sz w:val="24"/>
        </w:rPr>
        <w:t>уровне</w:t>
      </w:r>
      <w:r>
        <w:rPr>
          <w:spacing w:val="-4"/>
          <w:sz w:val="24"/>
        </w:rPr>
        <w:t xml:space="preserve"> </w:t>
      </w:r>
      <w:r>
        <w:rPr>
          <w:sz w:val="24"/>
        </w:rPr>
        <w:t>понятиями:</w:t>
      </w:r>
      <w:r>
        <w:rPr>
          <w:spacing w:val="-11"/>
          <w:sz w:val="24"/>
        </w:rPr>
        <w:t xml:space="preserve"> </w:t>
      </w:r>
      <w:r>
        <w:rPr>
          <w:sz w:val="24"/>
        </w:rPr>
        <w:t>определение,</w:t>
      </w:r>
      <w:r>
        <w:rPr>
          <w:spacing w:val="-2"/>
          <w:sz w:val="24"/>
        </w:rPr>
        <w:t xml:space="preserve"> </w:t>
      </w:r>
      <w:r>
        <w:rPr>
          <w:sz w:val="24"/>
        </w:rPr>
        <w:t>аксиома,</w:t>
      </w:r>
      <w:r>
        <w:rPr>
          <w:spacing w:val="-1"/>
          <w:sz w:val="24"/>
        </w:rPr>
        <w:t xml:space="preserve"> </w:t>
      </w:r>
      <w:r>
        <w:rPr>
          <w:sz w:val="24"/>
        </w:rPr>
        <w:t>теорема,</w:t>
      </w:r>
      <w:r>
        <w:rPr>
          <w:spacing w:val="-22"/>
          <w:sz w:val="24"/>
        </w:rPr>
        <w:t xml:space="preserve"> </w:t>
      </w:r>
      <w:r>
        <w:rPr>
          <w:sz w:val="24"/>
        </w:rPr>
        <w:t>доказательство;</w:t>
      </w:r>
    </w:p>
    <w:p w:rsidR="00EC6534" w:rsidRDefault="00E71C77" w:rsidP="009F1B02">
      <w:pPr>
        <w:pStyle w:val="a5"/>
        <w:numPr>
          <w:ilvl w:val="0"/>
          <w:numId w:val="59"/>
        </w:numPr>
        <w:tabs>
          <w:tab w:val="left" w:pos="753"/>
        </w:tabs>
        <w:spacing w:before="12" w:line="232" w:lineRule="auto"/>
        <w:ind w:right="2431" w:firstLine="0"/>
        <w:rPr>
          <w:sz w:val="24"/>
        </w:rPr>
      </w:pPr>
      <w:r>
        <w:rPr>
          <w:sz w:val="24"/>
        </w:rPr>
        <w:t>приводить примеры и контрпримеры для подтверждения своих</w:t>
      </w:r>
      <w:r>
        <w:rPr>
          <w:spacing w:val="-35"/>
          <w:sz w:val="24"/>
        </w:rPr>
        <w:t xml:space="preserve"> </w:t>
      </w:r>
      <w:r>
        <w:rPr>
          <w:sz w:val="24"/>
        </w:rPr>
        <w:t>высказываний. В повседневной жизни и при изучении других</w:t>
      </w:r>
      <w:r>
        <w:rPr>
          <w:spacing w:val="10"/>
          <w:sz w:val="24"/>
        </w:rPr>
        <w:t xml:space="preserve"> </w:t>
      </w:r>
      <w:r>
        <w:rPr>
          <w:sz w:val="24"/>
        </w:rPr>
        <w:t>предметов:</w:t>
      </w:r>
    </w:p>
    <w:p w:rsidR="00EC6534" w:rsidRDefault="00E71C77">
      <w:pPr>
        <w:pStyle w:val="a3"/>
        <w:spacing w:before="4" w:line="242" w:lineRule="auto"/>
        <w:ind w:right="478"/>
        <w:jc w:val="left"/>
      </w:pPr>
      <w:r>
        <w:t>использовать графическое представление множеств для описания реальных процессов и явлений, при решении задач других учебных предметов.</w:t>
      </w:r>
    </w:p>
    <w:p w:rsidR="00EC6534" w:rsidRDefault="00E71C77">
      <w:pPr>
        <w:pStyle w:val="21"/>
        <w:spacing w:before="5" w:line="271" w:lineRule="exact"/>
        <w:jc w:val="left"/>
      </w:pPr>
      <w:bookmarkStart w:id="58" w:name="Числа:"/>
      <w:bookmarkEnd w:id="58"/>
      <w:r>
        <w:t>Числа:</w:t>
      </w:r>
    </w:p>
    <w:p w:rsidR="00EC6534" w:rsidRDefault="00E71C77" w:rsidP="009F1B02">
      <w:pPr>
        <w:pStyle w:val="a5"/>
        <w:numPr>
          <w:ilvl w:val="0"/>
          <w:numId w:val="59"/>
        </w:numPr>
        <w:tabs>
          <w:tab w:val="left" w:pos="753"/>
        </w:tabs>
        <w:spacing w:line="237" w:lineRule="auto"/>
        <w:ind w:right="436" w:firstLine="0"/>
        <w:jc w:val="both"/>
        <w:rPr>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C6534" w:rsidRDefault="00E71C77" w:rsidP="009F1B02">
      <w:pPr>
        <w:pStyle w:val="a5"/>
        <w:numPr>
          <w:ilvl w:val="0"/>
          <w:numId w:val="59"/>
        </w:numPr>
        <w:tabs>
          <w:tab w:val="left" w:pos="753"/>
        </w:tabs>
        <w:spacing w:before="2" w:line="294" w:lineRule="exact"/>
        <w:ind w:left="752"/>
        <w:jc w:val="both"/>
        <w:rPr>
          <w:sz w:val="24"/>
        </w:rPr>
      </w:pPr>
      <w:r>
        <w:rPr>
          <w:sz w:val="24"/>
        </w:rPr>
        <w:t>использовать свойства чисел и правила действий при выполнении</w:t>
      </w:r>
      <w:r>
        <w:rPr>
          <w:spacing w:val="-1"/>
          <w:sz w:val="24"/>
        </w:rPr>
        <w:t xml:space="preserve"> </w:t>
      </w:r>
      <w:r>
        <w:rPr>
          <w:sz w:val="24"/>
        </w:rPr>
        <w:t>вычислений;</w:t>
      </w:r>
    </w:p>
    <w:p w:rsidR="00EC6534" w:rsidRDefault="00E71C77" w:rsidP="009F1B02">
      <w:pPr>
        <w:pStyle w:val="a5"/>
        <w:numPr>
          <w:ilvl w:val="0"/>
          <w:numId w:val="59"/>
        </w:numPr>
        <w:tabs>
          <w:tab w:val="left" w:pos="753"/>
        </w:tabs>
        <w:spacing w:before="2" w:line="237" w:lineRule="auto"/>
        <w:ind w:right="442" w:firstLine="0"/>
        <w:jc w:val="both"/>
        <w:rPr>
          <w:sz w:val="24"/>
        </w:rPr>
      </w:pPr>
      <w:r>
        <w:rPr>
          <w:sz w:val="24"/>
        </w:rPr>
        <w:t xml:space="preserve">использовать признаки делимости на </w:t>
      </w:r>
      <w:r>
        <w:rPr>
          <w:spacing w:val="-3"/>
          <w:sz w:val="24"/>
        </w:rPr>
        <w:t xml:space="preserve">2, 5, </w:t>
      </w:r>
      <w:r>
        <w:rPr>
          <w:sz w:val="24"/>
        </w:rPr>
        <w:t>3, 9, 10 при выполнении вычислений и решении несложных</w:t>
      </w:r>
      <w:r>
        <w:rPr>
          <w:spacing w:val="-7"/>
          <w:sz w:val="24"/>
        </w:rPr>
        <w:t xml:space="preserve"> </w:t>
      </w:r>
      <w:r>
        <w:rPr>
          <w:sz w:val="24"/>
        </w:rPr>
        <w:t>задач;</w:t>
      </w:r>
    </w:p>
    <w:p w:rsidR="00EC6534" w:rsidRDefault="00E71C77" w:rsidP="009F1B02">
      <w:pPr>
        <w:pStyle w:val="a5"/>
        <w:numPr>
          <w:ilvl w:val="0"/>
          <w:numId w:val="59"/>
        </w:numPr>
        <w:tabs>
          <w:tab w:val="left" w:pos="753"/>
        </w:tabs>
        <w:spacing w:line="293" w:lineRule="exact"/>
        <w:ind w:left="752"/>
        <w:rPr>
          <w:sz w:val="24"/>
        </w:rPr>
      </w:pPr>
      <w:r>
        <w:rPr>
          <w:sz w:val="24"/>
        </w:rPr>
        <w:t>выполнять округление рациональных чисел в соответствии с</w:t>
      </w:r>
      <w:r>
        <w:rPr>
          <w:spacing w:val="-43"/>
          <w:sz w:val="24"/>
        </w:rPr>
        <w:t xml:space="preserve"> </w:t>
      </w:r>
      <w:r>
        <w:rPr>
          <w:sz w:val="24"/>
        </w:rPr>
        <w:t>правилами;</w:t>
      </w:r>
    </w:p>
    <w:p w:rsidR="00EC6534" w:rsidRDefault="00E71C77" w:rsidP="009F1B02">
      <w:pPr>
        <w:pStyle w:val="a5"/>
        <w:numPr>
          <w:ilvl w:val="0"/>
          <w:numId w:val="59"/>
        </w:numPr>
        <w:tabs>
          <w:tab w:val="left" w:pos="753"/>
        </w:tabs>
        <w:spacing w:line="293" w:lineRule="exact"/>
        <w:ind w:left="752"/>
        <w:rPr>
          <w:sz w:val="24"/>
        </w:rPr>
      </w:pPr>
      <w:r>
        <w:rPr>
          <w:sz w:val="24"/>
        </w:rPr>
        <w:t>оценивать</w:t>
      </w:r>
      <w:r>
        <w:rPr>
          <w:spacing w:val="-8"/>
          <w:sz w:val="24"/>
        </w:rPr>
        <w:t xml:space="preserve"> </w:t>
      </w:r>
      <w:r>
        <w:rPr>
          <w:sz w:val="24"/>
        </w:rPr>
        <w:t>значение</w:t>
      </w:r>
      <w:r>
        <w:rPr>
          <w:spacing w:val="-5"/>
          <w:sz w:val="24"/>
        </w:rPr>
        <w:t xml:space="preserve"> </w:t>
      </w:r>
      <w:r>
        <w:rPr>
          <w:sz w:val="24"/>
        </w:rPr>
        <w:t>квадратного</w:t>
      </w:r>
      <w:r>
        <w:rPr>
          <w:spacing w:val="-1"/>
          <w:sz w:val="24"/>
        </w:rPr>
        <w:t xml:space="preserve"> </w:t>
      </w:r>
      <w:r>
        <w:rPr>
          <w:sz w:val="24"/>
        </w:rPr>
        <w:t>корня</w:t>
      </w:r>
      <w:r>
        <w:rPr>
          <w:spacing w:val="-9"/>
          <w:sz w:val="24"/>
        </w:rPr>
        <w:t xml:space="preserve"> </w:t>
      </w:r>
      <w:r>
        <w:rPr>
          <w:sz w:val="24"/>
        </w:rPr>
        <w:t>из</w:t>
      </w:r>
      <w:r>
        <w:rPr>
          <w:spacing w:val="-8"/>
          <w:sz w:val="24"/>
        </w:rPr>
        <w:t xml:space="preserve"> </w:t>
      </w:r>
      <w:r>
        <w:rPr>
          <w:sz w:val="24"/>
        </w:rPr>
        <w:t>положительного</w:t>
      </w:r>
      <w:r>
        <w:rPr>
          <w:spacing w:val="-1"/>
          <w:sz w:val="24"/>
        </w:rPr>
        <w:t xml:space="preserve"> </w:t>
      </w:r>
      <w:r>
        <w:rPr>
          <w:sz w:val="24"/>
        </w:rPr>
        <w:t>целого</w:t>
      </w:r>
      <w:r>
        <w:rPr>
          <w:spacing w:val="-22"/>
          <w:sz w:val="24"/>
        </w:rPr>
        <w:t xml:space="preserve"> </w:t>
      </w:r>
      <w:r>
        <w:rPr>
          <w:sz w:val="24"/>
        </w:rPr>
        <w:t>числа;</w:t>
      </w:r>
    </w:p>
    <w:p w:rsidR="00EC6534" w:rsidRDefault="00E71C77" w:rsidP="009F1B02">
      <w:pPr>
        <w:pStyle w:val="a5"/>
        <w:numPr>
          <w:ilvl w:val="0"/>
          <w:numId w:val="59"/>
        </w:numPr>
        <w:tabs>
          <w:tab w:val="left" w:pos="753"/>
        </w:tabs>
        <w:spacing w:line="293" w:lineRule="exact"/>
        <w:ind w:left="752"/>
        <w:rPr>
          <w:sz w:val="24"/>
        </w:rPr>
      </w:pPr>
      <w:r>
        <w:rPr>
          <w:sz w:val="24"/>
        </w:rPr>
        <w:t>распознавать рациональные и иррациональные</w:t>
      </w:r>
      <w:r>
        <w:rPr>
          <w:spacing w:val="-1"/>
          <w:sz w:val="24"/>
        </w:rPr>
        <w:t xml:space="preserve"> </w:t>
      </w:r>
      <w:r>
        <w:rPr>
          <w:sz w:val="24"/>
        </w:rPr>
        <w:t>числа;</w:t>
      </w:r>
    </w:p>
    <w:p w:rsidR="00EC6534" w:rsidRDefault="00E71C77" w:rsidP="009F1B02">
      <w:pPr>
        <w:pStyle w:val="a5"/>
        <w:numPr>
          <w:ilvl w:val="0"/>
          <w:numId w:val="59"/>
        </w:numPr>
        <w:tabs>
          <w:tab w:val="left" w:pos="753"/>
        </w:tabs>
        <w:spacing w:line="293" w:lineRule="exact"/>
        <w:ind w:left="752"/>
        <w:rPr>
          <w:sz w:val="24"/>
        </w:rPr>
      </w:pPr>
      <w:r>
        <w:rPr>
          <w:sz w:val="24"/>
        </w:rPr>
        <w:t>сравнивать</w:t>
      </w:r>
      <w:r>
        <w:rPr>
          <w:spacing w:val="-1"/>
          <w:sz w:val="24"/>
        </w:rPr>
        <w:t xml:space="preserve"> </w:t>
      </w:r>
      <w:r>
        <w:rPr>
          <w:sz w:val="24"/>
        </w:rPr>
        <w:t>числа.</w:t>
      </w:r>
    </w:p>
    <w:p w:rsidR="00EC6534" w:rsidRDefault="00E71C77">
      <w:pPr>
        <w:pStyle w:val="a3"/>
        <w:spacing w:before="2" w:line="273"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line="291" w:lineRule="exact"/>
        <w:ind w:left="752"/>
        <w:rPr>
          <w:sz w:val="24"/>
        </w:rPr>
      </w:pPr>
      <w:r>
        <w:rPr>
          <w:sz w:val="24"/>
        </w:rPr>
        <w:t>оценивать результаты вычислений при решении практических</w:t>
      </w:r>
      <w:r>
        <w:rPr>
          <w:spacing w:val="5"/>
          <w:sz w:val="24"/>
        </w:rPr>
        <w:t xml:space="preserve"> </w:t>
      </w:r>
      <w:r>
        <w:rPr>
          <w:sz w:val="24"/>
        </w:rPr>
        <w:t>задач;</w:t>
      </w:r>
    </w:p>
    <w:p w:rsidR="00EC6534" w:rsidRDefault="00E71C77" w:rsidP="009F1B02">
      <w:pPr>
        <w:pStyle w:val="a5"/>
        <w:numPr>
          <w:ilvl w:val="0"/>
          <w:numId w:val="59"/>
        </w:numPr>
        <w:tabs>
          <w:tab w:val="left" w:pos="753"/>
        </w:tabs>
        <w:spacing w:line="293" w:lineRule="exact"/>
        <w:ind w:left="752"/>
        <w:rPr>
          <w:sz w:val="24"/>
        </w:rPr>
      </w:pPr>
      <w:r>
        <w:rPr>
          <w:sz w:val="24"/>
        </w:rPr>
        <w:t>выполнять сравнение чисел в реальных</w:t>
      </w:r>
      <w:r>
        <w:rPr>
          <w:spacing w:val="5"/>
          <w:sz w:val="24"/>
        </w:rPr>
        <w:t xml:space="preserve"> </w:t>
      </w:r>
      <w:r>
        <w:rPr>
          <w:sz w:val="24"/>
        </w:rPr>
        <w:t>ситуациях;</w:t>
      </w:r>
    </w:p>
    <w:p w:rsidR="00EC6534" w:rsidRDefault="00E71C77" w:rsidP="009F1B02">
      <w:pPr>
        <w:pStyle w:val="a5"/>
        <w:numPr>
          <w:ilvl w:val="0"/>
          <w:numId w:val="59"/>
        </w:numPr>
        <w:tabs>
          <w:tab w:val="left" w:pos="753"/>
        </w:tabs>
        <w:spacing w:before="2" w:line="237" w:lineRule="auto"/>
        <w:ind w:right="918" w:firstLine="0"/>
        <w:rPr>
          <w:sz w:val="24"/>
        </w:rPr>
      </w:pPr>
      <w:r>
        <w:rPr>
          <w:sz w:val="24"/>
        </w:rPr>
        <w:t>составлять числовые выражения при решении практических задач и задач из других</w:t>
      </w:r>
      <w:r>
        <w:rPr>
          <w:spacing w:val="-37"/>
          <w:sz w:val="24"/>
        </w:rPr>
        <w:t xml:space="preserve"> </w:t>
      </w:r>
      <w:r>
        <w:rPr>
          <w:sz w:val="24"/>
        </w:rPr>
        <w:t>учебных предметов.</w:t>
      </w:r>
    </w:p>
    <w:p w:rsidR="00EC6534" w:rsidRDefault="00E71C77">
      <w:pPr>
        <w:pStyle w:val="21"/>
        <w:spacing w:before="12" w:line="274" w:lineRule="exact"/>
        <w:jc w:val="left"/>
      </w:pPr>
      <w:bookmarkStart w:id="59" w:name="Тождественные_преобразования:"/>
      <w:bookmarkEnd w:id="59"/>
      <w:r>
        <w:t>Тождественные преобразования:</w:t>
      </w:r>
    </w:p>
    <w:p w:rsidR="00EC6534" w:rsidRDefault="00E71C77" w:rsidP="009F1B02">
      <w:pPr>
        <w:pStyle w:val="a5"/>
        <w:numPr>
          <w:ilvl w:val="0"/>
          <w:numId w:val="59"/>
        </w:numPr>
        <w:tabs>
          <w:tab w:val="left" w:pos="753"/>
          <w:tab w:val="left" w:pos="2058"/>
          <w:tab w:val="left" w:pos="3412"/>
          <w:tab w:val="left" w:pos="5251"/>
          <w:tab w:val="left" w:pos="5813"/>
          <w:tab w:val="left" w:pos="7249"/>
          <w:tab w:val="left" w:pos="8402"/>
          <w:tab w:val="left" w:pos="9597"/>
        </w:tabs>
        <w:spacing w:line="242" w:lineRule="auto"/>
        <w:ind w:right="481" w:firstLine="0"/>
        <w:rPr>
          <w:sz w:val="24"/>
        </w:rPr>
      </w:pPr>
      <w:r>
        <w:rPr>
          <w:sz w:val="24"/>
        </w:rPr>
        <w:t>выполнять</w:t>
      </w:r>
      <w:r>
        <w:rPr>
          <w:sz w:val="24"/>
        </w:rPr>
        <w:tab/>
        <w:t>несложные</w:t>
      </w:r>
      <w:r>
        <w:rPr>
          <w:sz w:val="24"/>
        </w:rPr>
        <w:tab/>
        <w:t>преобразования</w:t>
      </w:r>
      <w:r>
        <w:rPr>
          <w:sz w:val="24"/>
        </w:rPr>
        <w:tab/>
        <w:t>для</w:t>
      </w:r>
      <w:r>
        <w:rPr>
          <w:sz w:val="24"/>
        </w:rPr>
        <w:tab/>
        <w:t>вычисления</w:t>
      </w:r>
      <w:r>
        <w:rPr>
          <w:sz w:val="24"/>
        </w:rPr>
        <w:tab/>
        <w:t>значений</w:t>
      </w:r>
      <w:r>
        <w:rPr>
          <w:sz w:val="24"/>
        </w:rPr>
        <w:tab/>
        <w:t>числовых</w:t>
      </w:r>
      <w:r>
        <w:rPr>
          <w:sz w:val="24"/>
        </w:rPr>
        <w:tab/>
      </w:r>
      <w:r>
        <w:rPr>
          <w:spacing w:val="-6"/>
          <w:sz w:val="24"/>
        </w:rPr>
        <w:t xml:space="preserve">выражений, </w:t>
      </w:r>
      <w:r>
        <w:rPr>
          <w:sz w:val="24"/>
        </w:rPr>
        <w:t>содержащих степени с натуральным показателем, степени с целым отрицательным</w:t>
      </w:r>
      <w:r>
        <w:rPr>
          <w:spacing w:val="-28"/>
          <w:sz w:val="24"/>
        </w:rPr>
        <w:t xml:space="preserve"> </w:t>
      </w:r>
      <w:r>
        <w:rPr>
          <w:sz w:val="24"/>
        </w:rPr>
        <w:t>показателем;</w:t>
      </w:r>
    </w:p>
    <w:p w:rsidR="00EC6534" w:rsidRDefault="00E71C77" w:rsidP="009F1B02">
      <w:pPr>
        <w:pStyle w:val="a5"/>
        <w:numPr>
          <w:ilvl w:val="0"/>
          <w:numId w:val="59"/>
        </w:numPr>
        <w:tabs>
          <w:tab w:val="left" w:pos="753"/>
        </w:tabs>
        <w:spacing w:line="237" w:lineRule="auto"/>
        <w:ind w:right="1354" w:firstLine="0"/>
        <w:rPr>
          <w:sz w:val="24"/>
        </w:rPr>
      </w:pPr>
      <w:r>
        <w:rPr>
          <w:sz w:val="24"/>
        </w:rPr>
        <w:t>выполнять несложные преобразования целых выражений: раскрывать скобки, приводить подобные слагаемые;</w:t>
      </w:r>
    </w:p>
    <w:p w:rsidR="00EC6534" w:rsidRDefault="00E71C77" w:rsidP="009F1B02">
      <w:pPr>
        <w:pStyle w:val="a5"/>
        <w:numPr>
          <w:ilvl w:val="0"/>
          <w:numId w:val="59"/>
        </w:numPr>
        <w:tabs>
          <w:tab w:val="left" w:pos="753"/>
        </w:tabs>
        <w:spacing w:line="237" w:lineRule="auto"/>
        <w:ind w:right="843" w:firstLine="0"/>
        <w:rPr>
          <w:sz w:val="24"/>
        </w:rPr>
      </w:pPr>
      <w:r>
        <w:rPr>
          <w:sz w:val="24"/>
        </w:rPr>
        <w:t>использовать формулы сокращенного умножения (квадрат суммы, квадрат разности,</w:t>
      </w:r>
      <w:r>
        <w:rPr>
          <w:spacing w:val="-34"/>
          <w:sz w:val="24"/>
        </w:rPr>
        <w:t xml:space="preserve"> </w:t>
      </w:r>
      <w:r>
        <w:rPr>
          <w:sz w:val="24"/>
        </w:rPr>
        <w:t>разность квадратов) для упрощения вычислений значений</w:t>
      </w:r>
      <w:r>
        <w:rPr>
          <w:spacing w:val="7"/>
          <w:sz w:val="24"/>
        </w:rPr>
        <w:t xml:space="preserve"> </w:t>
      </w:r>
      <w:r>
        <w:rPr>
          <w:sz w:val="24"/>
        </w:rPr>
        <w:t>выражений;</w:t>
      </w:r>
    </w:p>
    <w:p w:rsidR="00EC6534" w:rsidRDefault="00E71C77" w:rsidP="009F1B02">
      <w:pPr>
        <w:pStyle w:val="a5"/>
        <w:numPr>
          <w:ilvl w:val="0"/>
          <w:numId w:val="59"/>
        </w:numPr>
        <w:tabs>
          <w:tab w:val="left" w:pos="753"/>
          <w:tab w:val="left" w:pos="2106"/>
          <w:tab w:val="left" w:pos="3508"/>
          <w:tab w:val="left" w:pos="5395"/>
          <w:tab w:val="left" w:pos="7489"/>
          <w:tab w:val="left" w:pos="8906"/>
          <w:tab w:val="left" w:pos="9290"/>
          <w:tab w:val="left" w:pos="10706"/>
        </w:tabs>
        <w:spacing w:line="237" w:lineRule="auto"/>
        <w:ind w:right="453" w:firstLine="0"/>
        <w:rPr>
          <w:sz w:val="24"/>
        </w:rPr>
      </w:pPr>
      <w:r>
        <w:rPr>
          <w:sz w:val="24"/>
        </w:rPr>
        <w:t>выполнять</w:t>
      </w:r>
      <w:r>
        <w:rPr>
          <w:sz w:val="24"/>
        </w:rPr>
        <w:tab/>
        <w:t>несложные</w:t>
      </w:r>
      <w:r>
        <w:rPr>
          <w:sz w:val="24"/>
        </w:rPr>
        <w:tab/>
        <w:t>преобразования</w:t>
      </w:r>
      <w:r>
        <w:rPr>
          <w:sz w:val="24"/>
        </w:rPr>
        <w:tab/>
        <w:t>дробно-линейных</w:t>
      </w:r>
      <w:r>
        <w:rPr>
          <w:sz w:val="24"/>
        </w:rPr>
        <w:tab/>
        <w:t>выражений</w:t>
      </w:r>
      <w:r>
        <w:rPr>
          <w:sz w:val="24"/>
        </w:rPr>
        <w:tab/>
        <w:t>и</w:t>
      </w:r>
      <w:r>
        <w:rPr>
          <w:sz w:val="24"/>
        </w:rPr>
        <w:tab/>
        <w:t>выражений</w:t>
      </w:r>
      <w:r>
        <w:rPr>
          <w:sz w:val="24"/>
        </w:rPr>
        <w:tab/>
      </w:r>
      <w:r>
        <w:rPr>
          <w:spacing w:val="-17"/>
          <w:sz w:val="24"/>
        </w:rPr>
        <w:t xml:space="preserve">с </w:t>
      </w:r>
      <w:r>
        <w:rPr>
          <w:sz w:val="24"/>
        </w:rPr>
        <w:t>квадратными</w:t>
      </w:r>
      <w:r>
        <w:rPr>
          <w:spacing w:val="4"/>
          <w:sz w:val="24"/>
        </w:rPr>
        <w:t xml:space="preserve"> </w:t>
      </w:r>
      <w:r>
        <w:rPr>
          <w:sz w:val="24"/>
        </w:rPr>
        <w:t>корнями.</w:t>
      </w:r>
    </w:p>
    <w:p w:rsidR="00EC6534" w:rsidRDefault="00E71C77">
      <w:pPr>
        <w:pStyle w:val="a3"/>
        <w:spacing w:before="3" w:line="273" w:lineRule="exact"/>
        <w:jc w:val="left"/>
      </w:pPr>
      <w:r>
        <w:t>В повседневной жизни и при изучении других</w:t>
      </w:r>
      <w:r>
        <w:rPr>
          <w:spacing w:val="-29"/>
        </w:rPr>
        <w:t xml:space="preserve"> </w:t>
      </w:r>
      <w:r>
        <w:t>предметов:</w:t>
      </w:r>
    </w:p>
    <w:p w:rsidR="00EC6534" w:rsidRDefault="00E71C77" w:rsidP="009F1B02">
      <w:pPr>
        <w:pStyle w:val="a5"/>
        <w:numPr>
          <w:ilvl w:val="0"/>
          <w:numId w:val="59"/>
        </w:numPr>
        <w:tabs>
          <w:tab w:val="left" w:pos="753"/>
        </w:tabs>
        <w:spacing w:line="291" w:lineRule="exact"/>
        <w:ind w:left="752"/>
        <w:rPr>
          <w:sz w:val="24"/>
        </w:rPr>
      </w:pPr>
      <w:r>
        <w:rPr>
          <w:sz w:val="24"/>
        </w:rPr>
        <w:t>понимать смысл записи числа в стандартном</w:t>
      </w:r>
      <w:r>
        <w:rPr>
          <w:spacing w:val="-37"/>
          <w:sz w:val="24"/>
        </w:rPr>
        <w:t xml:space="preserve"> </w:t>
      </w:r>
      <w:r>
        <w:rPr>
          <w:sz w:val="24"/>
        </w:rPr>
        <w:t>виде;</w:t>
      </w:r>
    </w:p>
    <w:p w:rsidR="00EC6534" w:rsidRDefault="00E71C77" w:rsidP="009F1B02">
      <w:pPr>
        <w:pStyle w:val="a5"/>
        <w:numPr>
          <w:ilvl w:val="0"/>
          <w:numId w:val="59"/>
        </w:numPr>
        <w:tabs>
          <w:tab w:val="left" w:pos="753"/>
        </w:tabs>
        <w:spacing w:line="293" w:lineRule="exact"/>
        <w:ind w:left="752"/>
        <w:rPr>
          <w:sz w:val="24"/>
        </w:rPr>
      </w:pPr>
      <w:r>
        <w:rPr>
          <w:sz w:val="24"/>
        </w:rPr>
        <w:t>оперировать на базовом уровне понятием «стандартная запись</w:t>
      </w:r>
      <w:r>
        <w:rPr>
          <w:spacing w:val="12"/>
          <w:sz w:val="24"/>
        </w:rPr>
        <w:t xml:space="preserve"> </w:t>
      </w:r>
      <w:r>
        <w:rPr>
          <w:sz w:val="24"/>
        </w:rPr>
        <w:t>числа».</w:t>
      </w:r>
    </w:p>
    <w:p w:rsidR="00EC6534" w:rsidRDefault="00E71C77">
      <w:pPr>
        <w:pStyle w:val="21"/>
        <w:spacing w:before="6" w:line="271" w:lineRule="exact"/>
        <w:jc w:val="left"/>
      </w:pPr>
      <w:bookmarkStart w:id="60" w:name="Уравнения_и_неравенства:"/>
      <w:bookmarkEnd w:id="60"/>
      <w:r>
        <w:t>Уравнения и неравенства:</w:t>
      </w:r>
    </w:p>
    <w:p w:rsidR="00EC6534" w:rsidRDefault="00E71C77" w:rsidP="009F1B02">
      <w:pPr>
        <w:pStyle w:val="a5"/>
        <w:numPr>
          <w:ilvl w:val="0"/>
          <w:numId w:val="59"/>
        </w:numPr>
        <w:tabs>
          <w:tab w:val="left" w:pos="753"/>
        </w:tabs>
        <w:spacing w:line="237" w:lineRule="auto"/>
        <w:ind w:right="831" w:firstLine="0"/>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Pr>
          <w:spacing w:val="1"/>
          <w:sz w:val="24"/>
        </w:rPr>
        <w:t xml:space="preserve"> </w:t>
      </w:r>
      <w:r>
        <w:rPr>
          <w:sz w:val="24"/>
        </w:rPr>
        <w:t>неравенства;</w:t>
      </w:r>
    </w:p>
    <w:p w:rsidR="00EC6534" w:rsidRDefault="00E71C77" w:rsidP="009F1B02">
      <w:pPr>
        <w:pStyle w:val="a5"/>
        <w:numPr>
          <w:ilvl w:val="0"/>
          <w:numId w:val="59"/>
        </w:numPr>
        <w:tabs>
          <w:tab w:val="left" w:pos="753"/>
        </w:tabs>
        <w:spacing w:line="294" w:lineRule="exact"/>
        <w:ind w:left="752"/>
        <w:rPr>
          <w:sz w:val="24"/>
        </w:rPr>
      </w:pPr>
      <w:r>
        <w:rPr>
          <w:sz w:val="24"/>
        </w:rPr>
        <w:t>проверять справедливость числовых равенств и</w:t>
      </w:r>
      <w:r>
        <w:rPr>
          <w:spacing w:val="5"/>
          <w:sz w:val="24"/>
        </w:rPr>
        <w:t xml:space="preserve"> </w:t>
      </w:r>
      <w:r>
        <w:rPr>
          <w:sz w:val="24"/>
        </w:rPr>
        <w:t>неравенств;</w:t>
      </w:r>
    </w:p>
    <w:p w:rsidR="00EC6534" w:rsidRDefault="00E71C77" w:rsidP="009F1B02">
      <w:pPr>
        <w:pStyle w:val="a5"/>
        <w:numPr>
          <w:ilvl w:val="0"/>
          <w:numId w:val="59"/>
        </w:numPr>
        <w:tabs>
          <w:tab w:val="left" w:pos="753"/>
        </w:tabs>
        <w:spacing w:before="2" w:line="293" w:lineRule="exact"/>
        <w:ind w:left="752"/>
        <w:rPr>
          <w:sz w:val="24"/>
        </w:rPr>
      </w:pPr>
      <w:r>
        <w:rPr>
          <w:sz w:val="24"/>
        </w:rPr>
        <w:t>решать линейные неравенства и несложные неравенства, сводящиеся к</w:t>
      </w:r>
      <w:r>
        <w:rPr>
          <w:spacing w:val="-13"/>
          <w:sz w:val="24"/>
        </w:rPr>
        <w:t xml:space="preserve"> </w:t>
      </w:r>
      <w:r>
        <w:rPr>
          <w:sz w:val="24"/>
        </w:rPr>
        <w:t>линейным;</w:t>
      </w:r>
    </w:p>
    <w:p w:rsidR="00EC6534" w:rsidRDefault="00E71C77" w:rsidP="009F1B02">
      <w:pPr>
        <w:pStyle w:val="a5"/>
        <w:numPr>
          <w:ilvl w:val="0"/>
          <w:numId w:val="59"/>
        </w:numPr>
        <w:tabs>
          <w:tab w:val="left" w:pos="753"/>
        </w:tabs>
        <w:spacing w:line="293" w:lineRule="exact"/>
        <w:ind w:left="752"/>
        <w:rPr>
          <w:sz w:val="24"/>
        </w:rPr>
      </w:pPr>
      <w:r>
        <w:rPr>
          <w:sz w:val="24"/>
        </w:rPr>
        <w:t>решать системы несложных линейных уравнений,</w:t>
      </w:r>
      <w:r>
        <w:rPr>
          <w:spacing w:val="19"/>
          <w:sz w:val="24"/>
        </w:rPr>
        <w:t xml:space="preserve"> </w:t>
      </w:r>
      <w:r>
        <w:rPr>
          <w:sz w:val="24"/>
        </w:rPr>
        <w:t>неравенств;</w:t>
      </w:r>
    </w:p>
    <w:p w:rsidR="00EC6534" w:rsidRDefault="00E71C77" w:rsidP="009F1B02">
      <w:pPr>
        <w:pStyle w:val="a5"/>
        <w:numPr>
          <w:ilvl w:val="0"/>
          <w:numId w:val="59"/>
        </w:numPr>
        <w:tabs>
          <w:tab w:val="left" w:pos="753"/>
        </w:tabs>
        <w:spacing w:line="293" w:lineRule="exact"/>
        <w:ind w:left="752"/>
        <w:rPr>
          <w:sz w:val="24"/>
        </w:rPr>
      </w:pPr>
      <w:r>
        <w:rPr>
          <w:sz w:val="24"/>
        </w:rPr>
        <w:t>проверять, является ли данное число решением уравнения</w:t>
      </w:r>
      <w:r>
        <w:rPr>
          <w:spacing w:val="2"/>
          <w:sz w:val="24"/>
        </w:rPr>
        <w:t xml:space="preserve"> </w:t>
      </w:r>
      <w:r>
        <w:rPr>
          <w:sz w:val="24"/>
        </w:rPr>
        <w:t>(неравенства);</w:t>
      </w:r>
    </w:p>
    <w:p w:rsidR="00EC6534" w:rsidRDefault="00E71C77" w:rsidP="009F1B02">
      <w:pPr>
        <w:pStyle w:val="a5"/>
        <w:numPr>
          <w:ilvl w:val="0"/>
          <w:numId w:val="59"/>
        </w:numPr>
        <w:tabs>
          <w:tab w:val="left" w:pos="753"/>
        </w:tabs>
        <w:spacing w:line="293" w:lineRule="exact"/>
        <w:ind w:left="752"/>
        <w:rPr>
          <w:sz w:val="24"/>
        </w:rPr>
      </w:pPr>
      <w:r>
        <w:rPr>
          <w:sz w:val="24"/>
        </w:rPr>
        <w:t>решать квадратные уравнения по формуле корней квадратного</w:t>
      </w:r>
      <w:r>
        <w:rPr>
          <w:spacing w:val="37"/>
          <w:sz w:val="24"/>
        </w:rPr>
        <w:t xml:space="preserve"> </w:t>
      </w:r>
      <w:r>
        <w:rPr>
          <w:sz w:val="24"/>
        </w:rPr>
        <w:t>уравнения;</w:t>
      </w:r>
    </w:p>
    <w:p w:rsidR="00EC6534" w:rsidRDefault="00E71C77" w:rsidP="009F1B02">
      <w:pPr>
        <w:pStyle w:val="a5"/>
        <w:numPr>
          <w:ilvl w:val="0"/>
          <w:numId w:val="59"/>
        </w:numPr>
        <w:tabs>
          <w:tab w:val="left" w:pos="753"/>
        </w:tabs>
        <w:spacing w:before="1" w:line="237" w:lineRule="auto"/>
        <w:ind w:right="3766" w:firstLine="0"/>
        <w:rPr>
          <w:sz w:val="24"/>
        </w:rPr>
      </w:pPr>
      <w:r>
        <w:rPr>
          <w:sz w:val="24"/>
        </w:rPr>
        <w:t>изображать решения неравенств и их систем на числовой</w:t>
      </w:r>
      <w:r>
        <w:rPr>
          <w:spacing w:val="-43"/>
          <w:sz w:val="24"/>
        </w:rPr>
        <w:t xml:space="preserve"> </w:t>
      </w:r>
      <w:r>
        <w:rPr>
          <w:sz w:val="24"/>
        </w:rPr>
        <w:t>прямой. В повседневной жизни и при изучении других</w:t>
      </w:r>
      <w:r>
        <w:rPr>
          <w:spacing w:val="11"/>
          <w:sz w:val="24"/>
        </w:rPr>
        <w:t xml:space="preserve"> </w:t>
      </w:r>
      <w:r>
        <w:rPr>
          <w:sz w:val="24"/>
        </w:rPr>
        <w:t>предметов:</w:t>
      </w:r>
    </w:p>
    <w:p w:rsidR="00EC6534" w:rsidRDefault="00E71C77">
      <w:pPr>
        <w:pStyle w:val="a3"/>
        <w:spacing w:before="3" w:line="242" w:lineRule="auto"/>
        <w:ind w:right="478"/>
        <w:jc w:val="left"/>
      </w:pPr>
      <w:r>
        <w:t>составлять и решать линейные уравнения при решении задач, возникающих в других</w:t>
      </w:r>
      <w:r>
        <w:rPr>
          <w:spacing w:val="-37"/>
        </w:rPr>
        <w:t xml:space="preserve"> </w:t>
      </w:r>
      <w:r>
        <w:t>учебных предметах.</w:t>
      </w:r>
    </w:p>
    <w:p w:rsidR="00EC6534" w:rsidRDefault="00E71C77">
      <w:pPr>
        <w:pStyle w:val="21"/>
        <w:spacing w:line="275" w:lineRule="exact"/>
        <w:jc w:val="left"/>
      </w:pPr>
      <w:bookmarkStart w:id="61" w:name="Функции:"/>
      <w:bookmarkEnd w:id="61"/>
      <w:r>
        <w:t>Функции:</w:t>
      </w:r>
    </w:p>
    <w:p w:rsidR="00EC6534" w:rsidRDefault="00EC6534">
      <w:pPr>
        <w:spacing w:line="275" w:lineRule="exact"/>
        <w:sectPr w:rsidR="00EC6534">
          <w:pgSz w:w="11910" w:h="16840"/>
          <w:pgMar w:top="440" w:right="120" w:bottom="660" w:left="520" w:header="0" w:footer="390" w:gutter="0"/>
          <w:cols w:space="720"/>
        </w:sectPr>
      </w:pPr>
    </w:p>
    <w:p w:rsidR="00EC6534" w:rsidRDefault="00E71C77" w:rsidP="009F1B02">
      <w:pPr>
        <w:pStyle w:val="a5"/>
        <w:numPr>
          <w:ilvl w:val="0"/>
          <w:numId w:val="59"/>
        </w:numPr>
        <w:tabs>
          <w:tab w:val="left" w:pos="753"/>
        </w:tabs>
        <w:spacing w:before="78" w:line="294" w:lineRule="exact"/>
        <w:ind w:left="752"/>
        <w:jc w:val="both"/>
        <w:rPr>
          <w:sz w:val="24"/>
        </w:rPr>
      </w:pPr>
      <w:r>
        <w:rPr>
          <w:sz w:val="24"/>
        </w:rPr>
        <w:lastRenderedPageBreak/>
        <w:t>находить значение функции по заданному значению</w:t>
      </w:r>
      <w:r>
        <w:rPr>
          <w:spacing w:val="1"/>
          <w:sz w:val="24"/>
        </w:rPr>
        <w:t xml:space="preserve"> </w:t>
      </w:r>
      <w:r>
        <w:rPr>
          <w:sz w:val="24"/>
        </w:rPr>
        <w:t>аргумента;</w:t>
      </w:r>
    </w:p>
    <w:p w:rsidR="00EC6534" w:rsidRDefault="00E71C77" w:rsidP="009F1B02">
      <w:pPr>
        <w:pStyle w:val="a5"/>
        <w:numPr>
          <w:ilvl w:val="0"/>
          <w:numId w:val="59"/>
        </w:numPr>
        <w:tabs>
          <w:tab w:val="left" w:pos="753"/>
        </w:tabs>
        <w:spacing w:line="294" w:lineRule="exact"/>
        <w:ind w:left="752"/>
        <w:jc w:val="both"/>
        <w:rPr>
          <w:sz w:val="24"/>
        </w:rPr>
      </w:pPr>
      <w:r>
        <w:rPr>
          <w:sz w:val="24"/>
        </w:rPr>
        <w:t>находить значение аргумента по заданному значению функции в несложных</w:t>
      </w:r>
      <w:r>
        <w:rPr>
          <w:spacing w:val="-18"/>
          <w:sz w:val="24"/>
        </w:rPr>
        <w:t xml:space="preserve"> </w:t>
      </w:r>
      <w:r>
        <w:rPr>
          <w:sz w:val="24"/>
        </w:rPr>
        <w:t>ситуациях;</w:t>
      </w:r>
    </w:p>
    <w:p w:rsidR="00EC6534" w:rsidRDefault="00E71C77" w:rsidP="009F1B02">
      <w:pPr>
        <w:pStyle w:val="a5"/>
        <w:numPr>
          <w:ilvl w:val="0"/>
          <w:numId w:val="59"/>
        </w:numPr>
        <w:tabs>
          <w:tab w:val="left" w:pos="753"/>
        </w:tabs>
        <w:spacing w:before="10" w:line="232" w:lineRule="auto"/>
        <w:ind w:right="451" w:firstLine="0"/>
        <w:jc w:val="both"/>
        <w:rPr>
          <w:sz w:val="24"/>
        </w:rPr>
      </w:pPr>
      <w:r>
        <w:rPr>
          <w:sz w:val="24"/>
        </w:rPr>
        <w:t>определять положение точки по её координатам, координаты точки по её положению на координатной</w:t>
      </w:r>
      <w:r>
        <w:rPr>
          <w:spacing w:val="-5"/>
          <w:sz w:val="24"/>
        </w:rPr>
        <w:t xml:space="preserve"> </w:t>
      </w:r>
      <w:r>
        <w:rPr>
          <w:sz w:val="24"/>
        </w:rPr>
        <w:t>плоскости;</w:t>
      </w:r>
    </w:p>
    <w:p w:rsidR="00EC6534" w:rsidRDefault="00E71C77" w:rsidP="009F1B02">
      <w:pPr>
        <w:pStyle w:val="a5"/>
        <w:numPr>
          <w:ilvl w:val="0"/>
          <w:numId w:val="59"/>
        </w:numPr>
        <w:tabs>
          <w:tab w:val="left" w:pos="753"/>
        </w:tabs>
        <w:spacing w:before="2"/>
        <w:ind w:right="443" w:firstLine="0"/>
        <w:jc w:val="both"/>
        <w:rPr>
          <w:sz w:val="24"/>
        </w:rPr>
      </w:pPr>
      <w:r>
        <w:rPr>
          <w:sz w:val="24"/>
        </w:rPr>
        <w:t xml:space="preserve">по графику находить область определения, множество значений, </w:t>
      </w:r>
      <w:r>
        <w:rPr>
          <w:spacing w:val="-5"/>
          <w:sz w:val="24"/>
        </w:rPr>
        <w:t xml:space="preserve">нули </w:t>
      </w:r>
      <w:r>
        <w:rPr>
          <w:sz w:val="24"/>
        </w:rPr>
        <w:t>функции, промежутки знакопостоянства, промежутки возрастания и убывания, наибольшее и наименьшее значения функции;</w:t>
      </w:r>
    </w:p>
    <w:p w:rsidR="00EC6534" w:rsidRDefault="00E71C77" w:rsidP="009F1B02">
      <w:pPr>
        <w:pStyle w:val="a5"/>
        <w:numPr>
          <w:ilvl w:val="0"/>
          <w:numId w:val="59"/>
        </w:numPr>
        <w:tabs>
          <w:tab w:val="left" w:pos="753"/>
        </w:tabs>
        <w:spacing w:line="293" w:lineRule="exact"/>
        <w:ind w:left="752"/>
        <w:jc w:val="both"/>
        <w:rPr>
          <w:sz w:val="24"/>
        </w:rPr>
      </w:pPr>
      <w:r>
        <w:rPr>
          <w:sz w:val="24"/>
        </w:rPr>
        <w:t>строить график линейной функции;</w:t>
      </w:r>
    </w:p>
    <w:p w:rsidR="00EC6534" w:rsidRDefault="00E71C77" w:rsidP="009F1B02">
      <w:pPr>
        <w:pStyle w:val="a5"/>
        <w:numPr>
          <w:ilvl w:val="0"/>
          <w:numId w:val="59"/>
        </w:numPr>
        <w:tabs>
          <w:tab w:val="left" w:pos="753"/>
        </w:tabs>
        <w:spacing w:before="2" w:line="237" w:lineRule="auto"/>
        <w:ind w:right="460" w:firstLine="0"/>
        <w:jc w:val="both"/>
        <w:rPr>
          <w:sz w:val="24"/>
        </w:rPr>
      </w:pPr>
      <w:r>
        <w:rPr>
          <w:sz w:val="24"/>
        </w:rPr>
        <w:t>проверять, является ли данный график графиком заданной функции (линейной, квадратичной, обратной</w:t>
      </w:r>
      <w:r>
        <w:rPr>
          <w:spacing w:val="-2"/>
          <w:sz w:val="24"/>
        </w:rPr>
        <w:t xml:space="preserve"> </w:t>
      </w:r>
      <w:r>
        <w:rPr>
          <w:sz w:val="24"/>
        </w:rPr>
        <w:t>пропорциональности);</w:t>
      </w:r>
    </w:p>
    <w:p w:rsidR="00EC6534" w:rsidRDefault="00E71C77" w:rsidP="009F1B02">
      <w:pPr>
        <w:pStyle w:val="a5"/>
        <w:numPr>
          <w:ilvl w:val="0"/>
          <w:numId w:val="59"/>
        </w:numPr>
        <w:tabs>
          <w:tab w:val="left" w:pos="753"/>
        </w:tabs>
        <w:spacing w:before="4" w:line="293" w:lineRule="exact"/>
        <w:ind w:left="752"/>
        <w:jc w:val="both"/>
        <w:rPr>
          <w:sz w:val="24"/>
        </w:rPr>
      </w:pPr>
      <w:r>
        <w:rPr>
          <w:sz w:val="24"/>
        </w:rPr>
        <w:t>определять приближённые значения координат точки пересечения графиков</w:t>
      </w:r>
      <w:r>
        <w:rPr>
          <w:spacing w:val="-10"/>
          <w:sz w:val="24"/>
        </w:rPr>
        <w:t xml:space="preserve"> </w:t>
      </w:r>
      <w:r>
        <w:rPr>
          <w:sz w:val="24"/>
        </w:rPr>
        <w:t>функций;</w:t>
      </w:r>
    </w:p>
    <w:p w:rsidR="00EC6534" w:rsidRDefault="00E71C77" w:rsidP="009F1B02">
      <w:pPr>
        <w:pStyle w:val="a5"/>
        <w:numPr>
          <w:ilvl w:val="0"/>
          <w:numId w:val="59"/>
        </w:numPr>
        <w:tabs>
          <w:tab w:val="left" w:pos="753"/>
        </w:tabs>
        <w:spacing w:before="2" w:line="237" w:lineRule="auto"/>
        <w:ind w:right="458" w:firstLine="0"/>
        <w:jc w:val="both"/>
        <w:rPr>
          <w:sz w:val="24"/>
        </w:rPr>
      </w:pPr>
      <w:r>
        <w:rPr>
          <w:sz w:val="24"/>
        </w:rPr>
        <w:t>оперировать на базовом уровне понятиями: последовательность, арифметическая прогрессия, геометрическая</w:t>
      </w:r>
      <w:r>
        <w:rPr>
          <w:spacing w:val="2"/>
          <w:sz w:val="24"/>
        </w:rPr>
        <w:t xml:space="preserve"> </w:t>
      </w:r>
      <w:r>
        <w:rPr>
          <w:sz w:val="24"/>
        </w:rPr>
        <w:t>прогрессия;</w:t>
      </w:r>
    </w:p>
    <w:p w:rsidR="00EC6534" w:rsidRDefault="00E71C77" w:rsidP="009F1B02">
      <w:pPr>
        <w:pStyle w:val="a5"/>
        <w:numPr>
          <w:ilvl w:val="0"/>
          <w:numId w:val="59"/>
        </w:numPr>
        <w:tabs>
          <w:tab w:val="left" w:pos="753"/>
        </w:tabs>
        <w:spacing w:before="2" w:line="237" w:lineRule="auto"/>
        <w:ind w:right="449" w:firstLine="0"/>
        <w:jc w:val="both"/>
        <w:rPr>
          <w:sz w:val="24"/>
        </w:rPr>
      </w:pPr>
      <w:r>
        <w:rPr>
          <w:sz w:val="24"/>
        </w:rPr>
        <w:t>решать задачи на прогрессии, в которых ответ может быть получен  непосредственным подсчётом без применения</w:t>
      </w:r>
      <w:r>
        <w:rPr>
          <w:spacing w:val="6"/>
          <w:sz w:val="24"/>
        </w:rPr>
        <w:t xml:space="preserve"> </w:t>
      </w:r>
      <w:r>
        <w:rPr>
          <w:sz w:val="24"/>
        </w:rPr>
        <w:t>формул.</w:t>
      </w:r>
    </w:p>
    <w:p w:rsidR="00EC6534" w:rsidRDefault="00E71C77">
      <w:pPr>
        <w:pStyle w:val="a3"/>
        <w:spacing w:before="3" w:line="276" w:lineRule="exact"/>
      </w:pPr>
      <w:r>
        <w:t>В повседневной жизни и при изучении других предметов:</w:t>
      </w:r>
    </w:p>
    <w:p w:rsidR="00EC6534" w:rsidRDefault="00E71C77" w:rsidP="009F1B02">
      <w:pPr>
        <w:pStyle w:val="a5"/>
        <w:numPr>
          <w:ilvl w:val="0"/>
          <w:numId w:val="59"/>
        </w:numPr>
        <w:tabs>
          <w:tab w:val="left" w:pos="753"/>
        </w:tabs>
        <w:spacing w:before="2" w:line="237" w:lineRule="auto"/>
        <w:ind w:right="448" w:firstLine="0"/>
        <w:jc w:val="both"/>
        <w:rPr>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Pr>
          <w:spacing w:val="-11"/>
          <w:sz w:val="24"/>
        </w:rPr>
        <w:t xml:space="preserve"> </w:t>
      </w:r>
      <w:r>
        <w:rPr>
          <w:sz w:val="24"/>
        </w:rPr>
        <w:t>т.п.);</w:t>
      </w:r>
    </w:p>
    <w:p w:rsidR="00EC6534" w:rsidRDefault="00E71C77" w:rsidP="009F1B02">
      <w:pPr>
        <w:pStyle w:val="a5"/>
        <w:numPr>
          <w:ilvl w:val="0"/>
          <w:numId w:val="59"/>
        </w:numPr>
        <w:tabs>
          <w:tab w:val="left" w:pos="753"/>
        </w:tabs>
        <w:spacing w:before="8" w:line="237" w:lineRule="auto"/>
        <w:ind w:right="459" w:firstLine="0"/>
        <w:jc w:val="both"/>
        <w:rPr>
          <w:sz w:val="24"/>
        </w:rPr>
      </w:pPr>
      <w:r>
        <w:rPr>
          <w:sz w:val="24"/>
        </w:rPr>
        <w:t>использовать свойства линейной функции и ее график при решении задач из других учебных предметов.</w:t>
      </w:r>
    </w:p>
    <w:p w:rsidR="00EC6534" w:rsidRDefault="00E71C77">
      <w:pPr>
        <w:pStyle w:val="21"/>
        <w:spacing w:before="3" w:line="273" w:lineRule="exact"/>
      </w:pPr>
      <w:bookmarkStart w:id="62" w:name="Статистика_и_теория_вероятностей"/>
      <w:bookmarkEnd w:id="62"/>
      <w:r>
        <w:t>Статистика и теория вероятностей</w:t>
      </w:r>
    </w:p>
    <w:p w:rsidR="00EC6534" w:rsidRDefault="00E71C77" w:rsidP="009F1B02">
      <w:pPr>
        <w:pStyle w:val="a5"/>
        <w:numPr>
          <w:ilvl w:val="0"/>
          <w:numId w:val="59"/>
        </w:numPr>
        <w:tabs>
          <w:tab w:val="left" w:pos="753"/>
        </w:tabs>
        <w:spacing w:line="237" w:lineRule="auto"/>
        <w:ind w:right="1167" w:firstLine="0"/>
        <w:rPr>
          <w:sz w:val="24"/>
        </w:rPr>
      </w:pPr>
      <w:r>
        <w:rPr>
          <w:sz w:val="24"/>
        </w:rPr>
        <w:t>иметь представление о статистических характеристиках, вероятности случайного события, комбинаторных</w:t>
      </w:r>
      <w:r>
        <w:rPr>
          <w:spacing w:val="-7"/>
          <w:sz w:val="24"/>
        </w:rPr>
        <w:t xml:space="preserve"> </w:t>
      </w:r>
      <w:r>
        <w:rPr>
          <w:sz w:val="24"/>
        </w:rPr>
        <w:t>задачах;</w:t>
      </w:r>
    </w:p>
    <w:p w:rsidR="00EC6534" w:rsidRDefault="00E71C77" w:rsidP="009F1B02">
      <w:pPr>
        <w:pStyle w:val="a5"/>
        <w:numPr>
          <w:ilvl w:val="0"/>
          <w:numId w:val="59"/>
        </w:numPr>
        <w:tabs>
          <w:tab w:val="left" w:pos="753"/>
        </w:tabs>
        <w:spacing w:line="293" w:lineRule="exact"/>
        <w:ind w:left="752"/>
        <w:rPr>
          <w:sz w:val="24"/>
        </w:rPr>
      </w:pPr>
      <w:r>
        <w:rPr>
          <w:sz w:val="24"/>
        </w:rPr>
        <w:t>решать простейшие комбинаторные задачи методом прямого и организованного</w:t>
      </w:r>
      <w:r>
        <w:rPr>
          <w:spacing w:val="-4"/>
          <w:sz w:val="24"/>
        </w:rPr>
        <w:t xml:space="preserve"> </w:t>
      </w:r>
      <w:r>
        <w:rPr>
          <w:sz w:val="24"/>
        </w:rPr>
        <w:t>перебора;</w:t>
      </w:r>
    </w:p>
    <w:p w:rsidR="00EC6534" w:rsidRDefault="00E71C77" w:rsidP="009F1B02">
      <w:pPr>
        <w:pStyle w:val="a5"/>
        <w:numPr>
          <w:ilvl w:val="0"/>
          <w:numId w:val="59"/>
        </w:numPr>
        <w:tabs>
          <w:tab w:val="left" w:pos="753"/>
        </w:tabs>
        <w:spacing w:line="293" w:lineRule="exact"/>
        <w:ind w:left="752"/>
        <w:rPr>
          <w:sz w:val="24"/>
        </w:rPr>
      </w:pPr>
      <w:r>
        <w:rPr>
          <w:sz w:val="24"/>
        </w:rPr>
        <w:t>представлять данные в виде таблиц, диаграмм,</w:t>
      </w:r>
      <w:r>
        <w:rPr>
          <w:spacing w:val="-9"/>
          <w:sz w:val="24"/>
        </w:rPr>
        <w:t xml:space="preserve"> </w:t>
      </w:r>
      <w:r>
        <w:rPr>
          <w:sz w:val="24"/>
        </w:rPr>
        <w:t>графиков;</w:t>
      </w:r>
    </w:p>
    <w:p w:rsidR="00EC6534" w:rsidRDefault="00E71C77" w:rsidP="009F1B02">
      <w:pPr>
        <w:pStyle w:val="a5"/>
        <w:numPr>
          <w:ilvl w:val="0"/>
          <w:numId w:val="59"/>
        </w:numPr>
        <w:tabs>
          <w:tab w:val="left" w:pos="753"/>
        </w:tabs>
        <w:spacing w:line="293" w:lineRule="exact"/>
        <w:ind w:left="752"/>
        <w:rPr>
          <w:sz w:val="24"/>
        </w:rPr>
      </w:pPr>
      <w:r>
        <w:rPr>
          <w:sz w:val="24"/>
        </w:rPr>
        <w:t>читать информацию, представленную в виде таблицы, диаграммы,</w:t>
      </w:r>
      <w:r>
        <w:rPr>
          <w:spacing w:val="3"/>
          <w:sz w:val="24"/>
        </w:rPr>
        <w:t xml:space="preserve"> </w:t>
      </w:r>
      <w:r>
        <w:rPr>
          <w:sz w:val="24"/>
        </w:rPr>
        <w:t>графика;</w:t>
      </w:r>
    </w:p>
    <w:p w:rsidR="00EC6534" w:rsidRDefault="00E71C77" w:rsidP="009F1B02">
      <w:pPr>
        <w:pStyle w:val="a5"/>
        <w:numPr>
          <w:ilvl w:val="0"/>
          <w:numId w:val="59"/>
        </w:numPr>
        <w:tabs>
          <w:tab w:val="left" w:pos="753"/>
        </w:tabs>
        <w:spacing w:before="3" w:line="293" w:lineRule="exact"/>
        <w:ind w:left="752"/>
        <w:rPr>
          <w:sz w:val="24"/>
        </w:rPr>
      </w:pPr>
      <w:r>
        <w:rPr>
          <w:sz w:val="24"/>
        </w:rPr>
        <w:t>определять основные статистические характеристики числовых</w:t>
      </w:r>
      <w:r>
        <w:rPr>
          <w:spacing w:val="-4"/>
          <w:sz w:val="24"/>
        </w:rPr>
        <w:t xml:space="preserve"> </w:t>
      </w:r>
      <w:r>
        <w:rPr>
          <w:sz w:val="24"/>
        </w:rPr>
        <w:t>наборов;</w:t>
      </w:r>
    </w:p>
    <w:p w:rsidR="00EC6534" w:rsidRDefault="00E71C77" w:rsidP="009F1B02">
      <w:pPr>
        <w:pStyle w:val="a5"/>
        <w:numPr>
          <w:ilvl w:val="0"/>
          <w:numId w:val="59"/>
        </w:numPr>
        <w:tabs>
          <w:tab w:val="left" w:pos="753"/>
        </w:tabs>
        <w:spacing w:line="293" w:lineRule="exact"/>
        <w:ind w:left="752"/>
        <w:rPr>
          <w:sz w:val="24"/>
        </w:rPr>
      </w:pPr>
      <w:r>
        <w:rPr>
          <w:sz w:val="24"/>
        </w:rPr>
        <w:t>оценивать вероятность события в простейших</w:t>
      </w:r>
      <w:r>
        <w:rPr>
          <w:spacing w:val="-13"/>
          <w:sz w:val="24"/>
        </w:rPr>
        <w:t xml:space="preserve"> </w:t>
      </w:r>
      <w:r>
        <w:rPr>
          <w:sz w:val="24"/>
        </w:rPr>
        <w:t>случаях;</w:t>
      </w:r>
    </w:p>
    <w:p w:rsidR="00EC6534" w:rsidRDefault="00E71C77" w:rsidP="009F1B02">
      <w:pPr>
        <w:pStyle w:val="a5"/>
        <w:numPr>
          <w:ilvl w:val="0"/>
          <w:numId w:val="59"/>
        </w:numPr>
        <w:tabs>
          <w:tab w:val="left" w:pos="753"/>
        </w:tabs>
        <w:spacing w:before="2" w:line="237" w:lineRule="auto"/>
        <w:ind w:right="3040" w:firstLine="0"/>
        <w:rPr>
          <w:sz w:val="24"/>
        </w:rPr>
      </w:pPr>
      <w:r>
        <w:rPr>
          <w:sz w:val="24"/>
        </w:rPr>
        <w:t>иметь</w:t>
      </w:r>
      <w:r>
        <w:rPr>
          <w:spacing w:val="-5"/>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роли</w:t>
      </w:r>
      <w:r>
        <w:rPr>
          <w:spacing w:val="-1"/>
          <w:sz w:val="24"/>
        </w:rPr>
        <w:t xml:space="preserve"> </w:t>
      </w:r>
      <w:r>
        <w:rPr>
          <w:sz w:val="24"/>
        </w:rPr>
        <w:t>закона</w:t>
      </w:r>
      <w:r>
        <w:rPr>
          <w:spacing w:val="-3"/>
          <w:sz w:val="24"/>
        </w:rPr>
        <w:t xml:space="preserve"> </w:t>
      </w:r>
      <w:r>
        <w:rPr>
          <w:sz w:val="24"/>
        </w:rPr>
        <w:t>больших</w:t>
      </w:r>
      <w:r>
        <w:rPr>
          <w:spacing w:val="-7"/>
          <w:sz w:val="24"/>
        </w:rPr>
        <w:t xml:space="preserve"> </w:t>
      </w:r>
      <w:r>
        <w:rPr>
          <w:sz w:val="24"/>
        </w:rPr>
        <w:t>чисел</w:t>
      </w:r>
      <w:r>
        <w:rPr>
          <w:spacing w:val="-2"/>
          <w:sz w:val="24"/>
        </w:rPr>
        <w:t xml:space="preserve"> </w:t>
      </w:r>
      <w:r>
        <w:rPr>
          <w:sz w:val="24"/>
        </w:rPr>
        <w:t>в</w:t>
      </w:r>
      <w:r>
        <w:rPr>
          <w:spacing w:val="-1"/>
          <w:sz w:val="24"/>
        </w:rPr>
        <w:t xml:space="preserve"> </w:t>
      </w:r>
      <w:r>
        <w:rPr>
          <w:sz w:val="24"/>
        </w:rPr>
        <w:t>массовых</w:t>
      </w:r>
      <w:r>
        <w:rPr>
          <w:spacing w:val="-25"/>
          <w:sz w:val="24"/>
        </w:rPr>
        <w:t xml:space="preserve"> </w:t>
      </w:r>
      <w:r>
        <w:rPr>
          <w:sz w:val="24"/>
        </w:rPr>
        <w:t>явлениях. В повседневной жизни и при изучении других</w:t>
      </w:r>
      <w:r>
        <w:rPr>
          <w:spacing w:val="9"/>
          <w:sz w:val="24"/>
        </w:rPr>
        <w:t xml:space="preserve"> </w:t>
      </w:r>
      <w:r>
        <w:rPr>
          <w:sz w:val="24"/>
        </w:rPr>
        <w:t>предметов:</w:t>
      </w:r>
    </w:p>
    <w:p w:rsidR="00EC6534" w:rsidRDefault="00E71C77" w:rsidP="009F1B02">
      <w:pPr>
        <w:pStyle w:val="a5"/>
        <w:numPr>
          <w:ilvl w:val="0"/>
          <w:numId w:val="59"/>
        </w:numPr>
        <w:tabs>
          <w:tab w:val="left" w:pos="753"/>
        </w:tabs>
        <w:spacing w:line="293" w:lineRule="exact"/>
        <w:ind w:left="752"/>
        <w:rPr>
          <w:sz w:val="24"/>
        </w:rPr>
      </w:pPr>
      <w:r>
        <w:rPr>
          <w:sz w:val="24"/>
        </w:rPr>
        <w:t>оценивать количество возможных вариантов методом</w:t>
      </w:r>
      <w:r>
        <w:rPr>
          <w:spacing w:val="-4"/>
          <w:sz w:val="24"/>
        </w:rPr>
        <w:t xml:space="preserve"> </w:t>
      </w:r>
      <w:r>
        <w:rPr>
          <w:sz w:val="24"/>
        </w:rPr>
        <w:t>перебора;</w:t>
      </w:r>
    </w:p>
    <w:p w:rsidR="00EC6534" w:rsidRDefault="00E71C77" w:rsidP="009F1B02">
      <w:pPr>
        <w:pStyle w:val="a5"/>
        <w:numPr>
          <w:ilvl w:val="0"/>
          <w:numId w:val="59"/>
        </w:numPr>
        <w:tabs>
          <w:tab w:val="left" w:pos="753"/>
        </w:tabs>
        <w:spacing w:line="293" w:lineRule="exact"/>
        <w:ind w:left="752"/>
        <w:rPr>
          <w:sz w:val="24"/>
        </w:rPr>
      </w:pPr>
      <w:r>
        <w:rPr>
          <w:sz w:val="24"/>
        </w:rPr>
        <w:t>иметь представление о роли практически достоверных и маловероятных</w:t>
      </w:r>
      <w:r>
        <w:rPr>
          <w:spacing w:val="-3"/>
          <w:sz w:val="24"/>
        </w:rPr>
        <w:t xml:space="preserve"> </w:t>
      </w:r>
      <w:r>
        <w:rPr>
          <w:sz w:val="24"/>
        </w:rPr>
        <w:t>событий;</w:t>
      </w:r>
    </w:p>
    <w:p w:rsidR="00EC6534" w:rsidRDefault="00E71C77" w:rsidP="009F1B02">
      <w:pPr>
        <w:pStyle w:val="a5"/>
        <w:numPr>
          <w:ilvl w:val="0"/>
          <w:numId w:val="59"/>
        </w:numPr>
        <w:tabs>
          <w:tab w:val="left" w:pos="753"/>
          <w:tab w:val="left" w:pos="2101"/>
          <w:tab w:val="left" w:pos="3311"/>
          <w:tab w:val="left" w:pos="5107"/>
          <w:tab w:val="left" w:pos="6999"/>
          <w:tab w:val="left" w:pos="8450"/>
          <w:tab w:val="left" w:pos="8786"/>
          <w:tab w:val="left" w:pos="9924"/>
        </w:tabs>
        <w:spacing w:before="2" w:line="237" w:lineRule="auto"/>
        <w:ind w:right="478" w:firstLine="0"/>
        <w:rPr>
          <w:sz w:val="24"/>
        </w:rPr>
      </w:pPr>
      <w:r>
        <w:rPr>
          <w:sz w:val="24"/>
        </w:rPr>
        <w:t>сравнивать</w:t>
      </w:r>
      <w:r>
        <w:rPr>
          <w:sz w:val="24"/>
        </w:rPr>
        <w:tab/>
        <w:t>основные</w:t>
      </w:r>
      <w:r>
        <w:rPr>
          <w:sz w:val="24"/>
        </w:rPr>
        <w:tab/>
        <w:t>статистические</w:t>
      </w:r>
      <w:r>
        <w:rPr>
          <w:sz w:val="24"/>
        </w:rPr>
        <w:tab/>
        <w:t>характеристики,</w:t>
      </w:r>
      <w:r>
        <w:rPr>
          <w:sz w:val="24"/>
        </w:rPr>
        <w:tab/>
        <w:t>полученные</w:t>
      </w:r>
      <w:r>
        <w:rPr>
          <w:sz w:val="24"/>
        </w:rPr>
        <w:tab/>
        <w:t>в</w:t>
      </w:r>
      <w:r>
        <w:rPr>
          <w:sz w:val="24"/>
        </w:rPr>
        <w:tab/>
        <w:t>процессе</w:t>
      </w:r>
      <w:r>
        <w:rPr>
          <w:sz w:val="24"/>
        </w:rPr>
        <w:tab/>
      </w:r>
      <w:r>
        <w:rPr>
          <w:spacing w:val="-7"/>
          <w:sz w:val="24"/>
        </w:rPr>
        <w:t xml:space="preserve">решения </w:t>
      </w:r>
      <w:r>
        <w:rPr>
          <w:sz w:val="24"/>
        </w:rPr>
        <w:t>прикладной задачи, изучения реального</w:t>
      </w:r>
      <w:r>
        <w:rPr>
          <w:spacing w:val="19"/>
          <w:sz w:val="24"/>
        </w:rPr>
        <w:t xml:space="preserve"> </w:t>
      </w:r>
      <w:r>
        <w:rPr>
          <w:sz w:val="24"/>
        </w:rPr>
        <w:t>явления;</w:t>
      </w:r>
    </w:p>
    <w:p w:rsidR="00EC6534" w:rsidRDefault="00E71C77" w:rsidP="009F1B02">
      <w:pPr>
        <w:pStyle w:val="a5"/>
        <w:numPr>
          <w:ilvl w:val="0"/>
          <w:numId w:val="59"/>
        </w:numPr>
        <w:tabs>
          <w:tab w:val="left" w:pos="753"/>
        </w:tabs>
        <w:spacing w:line="294" w:lineRule="exact"/>
        <w:ind w:left="752"/>
        <w:rPr>
          <w:sz w:val="24"/>
        </w:rPr>
      </w:pPr>
      <w:r>
        <w:rPr>
          <w:sz w:val="24"/>
        </w:rPr>
        <w:t>оценивать вероятность реальных событий и явлений в несложных</w:t>
      </w:r>
      <w:r>
        <w:rPr>
          <w:spacing w:val="-20"/>
          <w:sz w:val="24"/>
        </w:rPr>
        <w:t xml:space="preserve"> </w:t>
      </w:r>
      <w:r>
        <w:rPr>
          <w:sz w:val="24"/>
        </w:rPr>
        <w:t>ситуациях.</w:t>
      </w:r>
    </w:p>
    <w:p w:rsidR="00EC6534" w:rsidRDefault="00E71C77">
      <w:pPr>
        <w:pStyle w:val="21"/>
        <w:spacing w:before="7" w:line="276" w:lineRule="exact"/>
        <w:jc w:val="left"/>
      </w:pPr>
      <w:bookmarkStart w:id="63" w:name="Текстовые_задачи:_(1)"/>
      <w:bookmarkEnd w:id="63"/>
      <w:r>
        <w:t>Текстовые задачи:</w:t>
      </w:r>
    </w:p>
    <w:p w:rsidR="00EC6534" w:rsidRDefault="00E71C77" w:rsidP="009F1B02">
      <w:pPr>
        <w:pStyle w:val="a5"/>
        <w:numPr>
          <w:ilvl w:val="0"/>
          <w:numId w:val="59"/>
        </w:numPr>
        <w:tabs>
          <w:tab w:val="left" w:pos="753"/>
        </w:tabs>
        <w:spacing w:line="291" w:lineRule="exact"/>
        <w:ind w:left="752"/>
        <w:rPr>
          <w:sz w:val="24"/>
        </w:rPr>
      </w:pPr>
      <w:r>
        <w:rPr>
          <w:sz w:val="24"/>
        </w:rPr>
        <w:t>решать несложные сюжетные задачи разных типов на все арифметические</w:t>
      </w:r>
      <w:r>
        <w:rPr>
          <w:spacing w:val="3"/>
          <w:sz w:val="24"/>
        </w:rPr>
        <w:t xml:space="preserve"> </w:t>
      </w:r>
      <w:r>
        <w:rPr>
          <w:sz w:val="24"/>
        </w:rPr>
        <w:t>действия;</w:t>
      </w:r>
    </w:p>
    <w:p w:rsidR="00EC6534" w:rsidRDefault="00E71C77" w:rsidP="009F1B02">
      <w:pPr>
        <w:pStyle w:val="a5"/>
        <w:numPr>
          <w:ilvl w:val="0"/>
          <w:numId w:val="59"/>
        </w:numPr>
        <w:tabs>
          <w:tab w:val="left" w:pos="753"/>
        </w:tabs>
        <w:spacing w:line="237" w:lineRule="auto"/>
        <w:ind w:right="539" w:firstLine="0"/>
        <w:rPr>
          <w:sz w:val="24"/>
        </w:rPr>
      </w:pPr>
      <w:r>
        <w:rPr>
          <w:sz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w:t>
      </w:r>
      <w:r>
        <w:rPr>
          <w:spacing w:val="-4"/>
          <w:sz w:val="24"/>
        </w:rPr>
        <w:t xml:space="preserve"> </w:t>
      </w:r>
      <w:r>
        <w:rPr>
          <w:sz w:val="24"/>
        </w:rPr>
        <w:t>задачи;</w:t>
      </w:r>
    </w:p>
    <w:p w:rsidR="00EC6534" w:rsidRDefault="00E71C77" w:rsidP="009F1B02">
      <w:pPr>
        <w:pStyle w:val="a5"/>
        <w:numPr>
          <w:ilvl w:val="0"/>
          <w:numId w:val="59"/>
        </w:numPr>
        <w:tabs>
          <w:tab w:val="left" w:pos="753"/>
        </w:tabs>
        <w:spacing w:before="1" w:line="237" w:lineRule="auto"/>
        <w:ind w:right="1075" w:firstLine="0"/>
        <w:rPr>
          <w:sz w:val="24"/>
        </w:rPr>
      </w:pPr>
      <w:r>
        <w:rPr>
          <w:sz w:val="24"/>
        </w:rPr>
        <w:t>осуществлять способ поиска решения задачи, в котором рассуждение строится от условия</w:t>
      </w:r>
      <w:r>
        <w:rPr>
          <w:spacing w:val="-36"/>
          <w:sz w:val="24"/>
        </w:rPr>
        <w:t xml:space="preserve"> </w:t>
      </w:r>
      <w:r>
        <w:rPr>
          <w:sz w:val="24"/>
        </w:rPr>
        <w:t>к требованию или от требования к</w:t>
      </w:r>
      <w:r>
        <w:rPr>
          <w:spacing w:val="-14"/>
          <w:sz w:val="24"/>
        </w:rPr>
        <w:t xml:space="preserve"> </w:t>
      </w:r>
      <w:r>
        <w:rPr>
          <w:sz w:val="24"/>
        </w:rPr>
        <w:t>условию;</w:t>
      </w:r>
    </w:p>
    <w:p w:rsidR="00EC6534" w:rsidRDefault="00E71C77" w:rsidP="009F1B02">
      <w:pPr>
        <w:pStyle w:val="a5"/>
        <w:numPr>
          <w:ilvl w:val="0"/>
          <w:numId w:val="59"/>
        </w:numPr>
        <w:tabs>
          <w:tab w:val="left" w:pos="753"/>
        </w:tabs>
        <w:spacing w:before="5" w:line="293" w:lineRule="exact"/>
        <w:ind w:left="752"/>
        <w:rPr>
          <w:sz w:val="24"/>
        </w:rPr>
      </w:pPr>
      <w:r>
        <w:rPr>
          <w:sz w:val="24"/>
        </w:rPr>
        <w:t>составлять план решения</w:t>
      </w:r>
      <w:r>
        <w:rPr>
          <w:spacing w:val="-14"/>
          <w:sz w:val="24"/>
        </w:rPr>
        <w:t xml:space="preserve"> </w:t>
      </w:r>
      <w:r>
        <w:rPr>
          <w:sz w:val="24"/>
        </w:rPr>
        <w:t>задачи;</w:t>
      </w:r>
    </w:p>
    <w:p w:rsidR="00EC6534" w:rsidRDefault="00E71C77" w:rsidP="009F1B02">
      <w:pPr>
        <w:pStyle w:val="a5"/>
        <w:numPr>
          <w:ilvl w:val="0"/>
          <w:numId w:val="59"/>
        </w:numPr>
        <w:tabs>
          <w:tab w:val="left" w:pos="753"/>
        </w:tabs>
        <w:spacing w:line="290" w:lineRule="exact"/>
        <w:ind w:left="752"/>
        <w:rPr>
          <w:sz w:val="24"/>
        </w:rPr>
      </w:pPr>
      <w:r>
        <w:rPr>
          <w:sz w:val="24"/>
        </w:rPr>
        <w:t>выделять этапы решения</w:t>
      </w:r>
      <w:r>
        <w:rPr>
          <w:spacing w:val="-14"/>
          <w:sz w:val="24"/>
        </w:rPr>
        <w:t xml:space="preserve"> </w:t>
      </w:r>
      <w:r>
        <w:rPr>
          <w:sz w:val="24"/>
        </w:rPr>
        <w:t>задачи;</w:t>
      </w:r>
    </w:p>
    <w:p w:rsidR="00EC6534" w:rsidRDefault="00E71C77" w:rsidP="009F1B02">
      <w:pPr>
        <w:pStyle w:val="a5"/>
        <w:numPr>
          <w:ilvl w:val="0"/>
          <w:numId w:val="59"/>
        </w:numPr>
        <w:tabs>
          <w:tab w:val="left" w:pos="753"/>
        </w:tabs>
        <w:spacing w:line="237" w:lineRule="auto"/>
        <w:ind w:right="1233" w:firstLine="0"/>
        <w:rPr>
          <w:sz w:val="24"/>
        </w:rPr>
      </w:pPr>
      <w:r>
        <w:rPr>
          <w:sz w:val="24"/>
        </w:rPr>
        <w:t>интерпретировать вычислительные результаты в задаче, исследовать полученное</w:t>
      </w:r>
      <w:r>
        <w:rPr>
          <w:spacing w:val="-32"/>
          <w:sz w:val="24"/>
        </w:rPr>
        <w:t xml:space="preserve"> </w:t>
      </w:r>
      <w:r>
        <w:rPr>
          <w:sz w:val="24"/>
        </w:rPr>
        <w:t>решение задачи;</w:t>
      </w:r>
    </w:p>
    <w:p w:rsidR="00EC6534" w:rsidRDefault="00E71C77" w:rsidP="009F1B02">
      <w:pPr>
        <w:pStyle w:val="a5"/>
        <w:numPr>
          <w:ilvl w:val="0"/>
          <w:numId w:val="59"/>
        </w:numPr>
        <w:tabs>
          <w:tab w:val="left" w:pos="753"/>
        </w:tabs>
        <w:spacing w:before="4" w:line="293" w:lineRule="exact"/>
        <w:ind w:left="752"/>
        <w:rPr>
          <w:sz w:val="24"/>
        </w:rPr>
      </w:pPr>
      <w:r>
        <w:rPr>
          <w:sz w:val="24"/>
        </w:rPr>
        <w:t>знать различие скоростей объекта в стоячей воде, против течения и по течению</w:t>
      </w:r>
      <w:r>
        <w:rPr>
          <w:spacing w:val="4"/>
          <w:sz w:val="24"/>
        </w:rPr>
        <w:t xml:space="preserve"> </w:t>
      </w:r>
      <w:r>
        <w:rPr>
          <w:sz w:val="24"/>
        </w:rPr>
        <w:t>реки;</w:t>
      </w:r>
    </w:p>
    <w:p w:rsidR="00EC6534" w:rsidRDefault="00E71C77" w:rsidP="009F1B02">
      <w:pPr>
        <w:pStyle w:val="a5"/>
        <w:numPr>
          <w:ilvl w:val="0"/>
          <w:numId w:val="59"/>
        </w:numPr>
        <w:tabs>
          <w:tab w:val="left" w:pos="753"/>
        </w:tabs>
        <w:spacing w:line="293" w:lineRule="exact"/>
        <w:ind w:left="752"/>
        <w:rPr>
          <w:sz w:val="24"/>
        </w:rPr>
      </w:pPr>
      <w:r>
        <w:rPr>
          <w:sz w:val="24"/>
        </w:rPr>
        <w:t>решать задачи на нахождение части числа и числа по его</w:t>
      </w:r>
      <w:r>
        <w:rPr>
          <w:spacing w:val="14"/>
          <w:sz w:val="24"/>
        </w:rPr>
        <w:t xml:space="preserve"> </w:t>
      </w:r>
      <w:r>
        <w:rPr>
          <w:sz w:val="24"/>
        </w:rPr>
        <w:t>части;</w:t>
      </w:r>
    </w:p>
    <w:p w:rsidR="00EC6534" w:rsidRDefault="00E71C77" w:rsidP="009F1B02">
      <w:pPr>
        <w:pStyle w:val="a5"/>
        <w:numPr>
          <w:ilvl w:val="0"/>
          <w:numId w:val="59"/>
        </w:numPr>
        <w:tabs>
          <w:tab w:val="left" w:pos="753"/>
        </w:tabs>
        <w:spacing w:before="2" w:line="237" w:lineRule="auto"/>
        <w:ind w:right="634" w:firstLine="0"/>
        <w:rPr>
          <w:sz w:val="24"/>
        </w:rPr>
      </w:pPr>
      <w:r>
        <w:rPr>
          <w:sz w:val="24"/>
        </w:rPr>
        <w:t>решать задачи разных типов (на работу, на покупки, на движение), связывающих три</w:t>
      </w:r>
      <w:r>
        <w:rPr>
          <w:spacing w:val="-42"/>
          <w:sz w:val="24"/>
        </w:rPr>
        <w:t xml:space="preserve"> </w:t>
      </w:r>
      <w:r>
        <w:rPr>
          <w:sz w:val="24"/>
        </w:rPr>
        <w:t>величины, выделять эти величины и отношения между</w:t>
      </w:r>
      <w:r>
        <w:rPr>
          <w:spacing w:val="-22"/>
          <w:sz w:val="24"/>
        </w:rPr>
        <w:t xml:space="preserve"> </w:t>
      </w:r>
      <w:r>
        <w:rPr>
          <w:sz w:val="24"/>
        </w:rPr>
        <w:t>ними;</w:t>
      </w:r>
    </w:p>
    <w:p w:rsidR="00EC6534" w:rsidRDefault="00E71C77" w:rsidP="009F1B02">
      <w:pPr>
        <w:pStyle w:val="a5"/>
        <w:numPr>
          <w:ilvl w:val="0"/>
          <w:numId w:val="59"/>
        </w:numPr>
        <w:tabs>
          <w:tab w:val="left" w:pos="753"/>
        </w:tabs>
        <w:spacing w:before="2" w:line="237" w:lineRule="auto"/>
        <w:ind w:right="1113" w:firstLine="0"/>
        <w:rPr>
          <w:sz w:val="24"/>
        </w:rPr>
      </w:pPr>
      <w:r>
        <w:rPr>
          <w:sz w:val="24"/>
        </w:rPr>
        <w:t>находить процент от числа, число по проценту от него, находить процентное снижение</w:t>
      </w:r>
      <w:r>
        <w:rPr>
          <w:spacing w:val="-41"/>
          <w:sz w:val="24"/>
        </w:rPr>
        <w:t xml:space="preserve"> </w:t>
      </w:r>
      <w:r>
        <w:rPr>
          <w:sz w:val="24"/>
        </w:rPr>
        <w:t>или процентное повышение</w:t>
      </w:r>
      <w:r>
        <w:rPr>
          <w:spacing w:val="-15"/>
          <w:sz w:val="24"/>
        </w:rPr>
        <w:t xml:space="preserve"> </w:t>
      </w:r>
      <w:r>
        <w:rPr>
          <w:sz w:val="24"/>
        </w:rPr>
        <w:t>величины;</w:t>
      </w:r>
    </w:p>
    <w:p w:rsidR="00EC6534" w:rsidRDefault="00E71C77" w:rsidP="009F1B02">
      <w:pPr>
        <w:pStyle w:val="a5"/>
        <w:numPr>
          <w:ilvl w:val="0"/>
          <w:numId w:val="59"/>
        </w:numPr>
        <w:tabs>
          <w:tab w:val="left" w:pos="753"/>
        </w:tabs>
        <w:spacing w:before="2" w:line="237" w:lineRule="auto"/>
        <w:ind w:right="4256" w:firstLine="0"/>
        <w:rPr>
          <w:sz w:val="24"/>
        </w:rPr>
      </w:pPr>
      <w:r>
        <w:rPr>
          <w:sz w:val="24"/>
        </w:rPr>
        <w:t>решать несложные логические задачи методом</w:t>
      </w:r>
      <w:r>
        <w:rPr>
          <w:spacing w:val="-44"/>
          <w:sz w:val="24"/>
        </w:rPr>
        <w:t xml:space="preserve"> </w:t>
      </w:r>
      <w:r>
        <w:rPr>
          <w:sz w:val="24"/>
        </w:rPr>
        <w:t>рассуждений. В повседневной жизни и при изучении других</w:t>
      </w:r>
      <w:r>
        <w:rPr>
          <w:spacing w:val="-3"/>
          <w:sz w:val="24"/>
        </w:rPr>
        <w:t xml:space="preserve"> </w:t>
      </w:r>
      <w:r>
        <w:rPr>
          <w:sz w:val="24"/>
        </w:rPr>
        <w:t>предметов:</w:t>
      </w:r>
    </w:p>
    <w:p w:rsidR="00EC6534" w:rsidRDefault="00EC6534">
      <w:pPr>
        <w:spacing w:line="237" w:lineRule="auto"/>
        <w:rPr>
          <w:sz w:val="24"/>
        </w:rPr>
        <w:sectPr w:rsidR="00EC6534">
          <w:pgSz w:w="11910" w:h="16840"/>
          <w:pgMar w:top="440" w:right="120" w:bottom="660" w:left="520" w:header="0" w:footer="390" w:gutter="0"/>
          <w:cols w:space="720"/>
        </w:sectPr>
      </w:pPr>
    </w:p>
    <w:p w:rsidR="00EC6534" w:rsidRDefault="00E71C77">
      <w:pPr>
        <w:pStyle w:val="a3"/>
        <w:spacing w:before="76" w:line="242" w:lineRule="auto"/>
        <w:ind w:right="478"/>
        <w:jc w:val="left"/>
      </w:pPr>
      <w:r>
        <w:lastRenderedPageBreak/>
        <w:t>выдвигать гипотезы о возможных предельных значениях искомых в задаче величин (делать прикидку).</w:t>
      </w:r>
    </w:p>
    <w:p w:rsidR="00EC6534" w:rsidRDefault="00E71C77">
      <w:pPr>
        <w:pStyle w:val="21"/>
        <w:spacing w:before="4" w:line="273" w:lineRule="exact"/>
        <w:jc w:val="left"/>
      </w:pPr>
      <w:bookmarkStart w:id="64" w:name="Геометрические_фигуры:"/>
      <w:bookmarkEnd w:id="64"/>
      <w:r>
        <w:t>Геометрические фигуры:</w:t>
      </w:r>
    </w:p>
    <w:p w:rsidR="00EC6534" w:rsidRDefault="00E71C77" w:rsidP="009F1B02">
      <w:pPr>
        <w:pStyle w:val="a5"/>
        <w:numPr>
          <w:ilvl w:val="0"/>
          <w:numId w:val="59"/>
        </w:numPr>
        <w:tabs>
          <w:tab w:val="left" w:pos="753"/>
        </w:tabs>
        <w:spacing w:line="291" w:lineRule="exact"/>
        <w:ind w:left="752"/>
        <w:rPr>
          <w:sz w:val="24"/>
        </w:rPr>
      </w:pPr>
      <w:r>
        <w:rPr>
          <w:sz w:val="24"/>
        </w:rPr>
        <w:t>оперировать на базовом уровне понятиями геометрических</w:t>
      </w:r>
      <w:r>
        <w:rPr>
          <w:spacing w:val="-10"/>
          <w:sz w:val="24"/>
        </w:rPr>
        <w:t xml:space="preserve"> </w:t>
      </w:r>
      <w:r>
        <w:rPr>
          <w:sz w:val="24"/>
        </w:rPr>
        <w:t>фигур;</w:t>
      </w:r>
    </w:p>
    <w:p w:rsidR="00EC6534" w:rsidRDefault="00E71C77">
      <w:pPr>
        <w:pStyle w:val="a3"/>
        <w:spacing w:before="2" w:line="273" w:lineRule="exact"/>
        <w:jc w:val="left"/>
      </w:pPr>
      <w:r>
        <w:t>извлекать информацию о геометрических фигурах, представленную на чертежах в явном виде;</w:t>
      </w:r>
    </w:p>
    <w:p w:rsidR="00EC6534" w:rsidRDefault="00E71C77" w:rsidP="009F1B02">
      <w:pPr>
        <w:pStyle w:val="a5"/>
        <w:numPr>
          <w:ilvl w:val="0"/>
          <w:numId w:val="59"/>
        </w:numPr>
        <w:tabs>
          <w:tab w:val="left" w:pos="753"/>
        </w:tabs>
        <w:spacing w:before="4" w:line="232" w:lineRule="auto"/>
        <w:ind w:right="1059" w:firstLine="0"/>
        <w:rPr>
          <w:sz w:val="24"/>
        </w:rPr>
      </w:pPr>
      <w:r>
        <w:rPr>
          <w:sz w:val="24"/>
        </w:rPr>
        <w:t>применять для решения задач геометрические факты, если условия их применения заданы</w:t>
      </w:r>
      <w:r>
        <w:rPr>
          <w:spacing w:val="-34"/>
          <w:sz w:val="24"/>
        </w:rPr>
        <w:t xml:space="preserve"> </w:t>
      </w:r>
      <w:r>
        <w:rPr>
          <w:sz w:val="24"/>
        </w:rPr>
        <w:t>в явной</w:t>
      </w:r>
      <w:r>
        <w:rPr>
          <w:spacing w:val="3"/>
          <w:sz w:val="24"/>
        </w:rPr>
        <w:t xml:space="preserve"> </w:t>
      </w:r>
      <w:r>
        <w:rPr>
          <w:sz w:val="24"/>
        </w:rPr>
        <w:t>форме;</w:t>
      </w:r>
    </w:p>
    <w:p w:rsidR="00EC6534" w:rsidRDefault="00E71C77" w:rsidP="009F1B02">
      <w:pPr>
        <w:pStyle w:val="a5"/>
        <w:numPr>
          <w:ilvl w:val="0"/>
          <w:numId w:val="59"/>
        </w:numPr>
        <w:tabs>
          <w:tab w:val="left" w:pos="753"/>
        </w:tabs>
        <w:spacing w:before="10" w:line="237" w:lineRule="auto"/>
        <w:ind w:right="1802" w:firstLine="0"/>
        <w:rPr>
          <w:sz w:val="24"/>
        </w:rPr>
      </w:pPr>
      <w:r>
        <w:rPr>
          <w:sz w:val="24"/>
        </w:rPr>
        <w:t>решать</w:t>
      </w:r>
      <w:r>
        <w:rPr>
          <w:spacing w:val="-1"/>
          <w:sz w:val="24"/>
        </w:rPr>
        <w:t xml:space="preserve"> </w:t>
      </w:r>
      <w:r>
        <w:rPr>
          <w:sz w:val="24"/>
        </w:rPr>
        <w:t>задачи на</w:t>
      </w:r>
      <w:r>
        <w:rPr>
          <w:spacing w:val="-7"/>
          <w:sz w:val="24"/>
        </w:rPr>
        <w:t xml:space="preserve"> </w:t>
      </w:r>
      <w:r>
        <w:rPr>
          <w:sz w:val="24"/>
        </w:rPr>
        <w:t>нахождение</w:t>
      </w:r>
      <w:r>
        <w:rPr>
          <w:spacing w:val="-7"/>
          <w:sz w:val="24"/>
        </w:rPr>
        <w:t xml:space="preserve"> </w:t>
      </w:r>
      <w:r>
        <w:rPr>
          <w:sz w:val="24"/>
        </w:rPr>
        <w:t>геометрических</w:t>
      </w:r>
      <w:r>
        <w:rPr>
          <w:spacing w:val="-6"/>
          <w:sz w:val="24"/>
        </w:rPr>
        <w:t xml:space="preserve"> </w:t>
      </w:r>
      <w:r>
        <w:rPr>
          <w:sz w:val="24"/>
        </w:rPr>
        <w:t>величин</w:t>
      </w:r>
      <w:r>
        <w:rPr>
          <w:spacing w:val="-5"/>
          <w:sz w:val="24"/>
        </w:rPr>
        <w:t xml:space="preserve"> </w:t>
      </w:r>
      <w:r>
        <w:rPr>
          <w:sz w:val="24"/>
        </w:rPr>
        <w:t>по</w:t>
      </w:r>
      <w:r>
        <w:rPr>
          <w:spacing w:val="-1"/>
          <w:sz w:val="24"/>
        </w:rPr>
        <w:t xml:space="preserve"> </w:t>
      </w:r>
      <w:r>
        <w:rPr>
          <w:sz w:val="24"/>
        </w:rPr>
        <w:t>образцам</w:t>
      </w:r>
      <w:r>
        <w:rPr>
          <w:spacing w:val="-4"/>
          <w:sz w:val="24"/>
        </w:rPr>
        <w:t xml:space="preserve"> </w:t>
      </w:r>
      <w:r>
        <w:rPr>
          <w:sz w:val="24"/>
        </w:rPr>
        <w:t>или</w:t>
      </w:r>
      <w:r>
        <w:rPr>
          <w:spacing w:val="-27"/>
          <w:sz w:val="24"/>
        </w:rPr>
        <w:t xml:space="preserve"> </w:t>
      </w:r>
      <w:r>
        <w:rPr>
          <w:sz w:val="24"/>
        </w:rPr>
        <w:t>алгоритмам. В повседневной жизни и при изучении других</w:t>
      </w:r>
      <w:r>
        <w:rPr>
          <w:spacing w:val="16"/>
          <w:sz w:val="24"/>
        </w:rPr>
        <w:t xml:space="preserve"> </w:t>
      </w:r>
      <w:r>
        <w:rPr>
          <w:sz w:val="24"/>
        </w:rPr>
        <w:t>предметов:</w:t>
      </w:r>
    </w:p>
    <w:p w:rsidR="00EC6534" w:rsidRDefault="00E71C77">
      <w:pPr>
        <w:pStyle w:val="a3"/>
        <w:spacing w:before="4" w:line="237" w:lineRule="auto"/>
        <w:ind w:right="478"/>
        <w:jc w:val="left"/>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C6534" w:rsidRDefault="00E71C77">
      <w:pPr>
        <w:pStyle w:val="21"/>
        <w:spacing w:before="9"/>
        <w:jc w:val="left"/>
      </w:pPr>
      <w:bookmarkStart w:id="65" w:name="Отношения:"/>
      <w:bookmarkEnd w:id="65"/>
      <w:r>
        <w:t>Отношения:</w:t>
      </w:r>
    </w:p>
    <w:p w:rsidR="00EC6534" w:rsidRDefault="00E71C77">
      <w:pPr>
        <w:pStyle w:val="a3"/>
        <w:ind w:right="446"/>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C6534" w:rsidRDefault="00E71C77">
      <w:pPr>
        <w:pStyle w:val="a3"/>
      </w:pPr>
      <w:r>
        <w:t>В повседневной жизни и при изучении других предметов:</w:t>
      </w:r>
    </w:p>
    <w:p w:rsidR="00EC6534" w:rsidRDefault="00E71C77">
      <w:pPr>
        <w:pStyle w:val="a3"/>
        <w:spacing w:before="1"/>
      </w:pPr>
      <w:r>
        <w:t>использовать отношения для решения простейших задач, возникающих в реальной жизни.</w:t>
      </w:r>
    </w:p>
    <w:p w:rsidR="00EC6534" w:rsidRDefault="00E71C77">
      <w:pPr>
        <w:pStyle w:val="21"/>
        <w:spacing w:before="3" w:line="271" w:lineRule="exact"/>
      </w:pPr>
      <w:bookmarkStart w:id="66" w:name="Измерения_и_вычисления:_(1)"/>
      <w:bookmarkEnd w:id="66"/>
      <w:r>
        <w:t>Измерения и вычисления:</w:t>
      </w:r>
    </w:p>
    <w:p w:rsidR="00EC6534" w:rsidRDefault="00E71C77" w:rsidP="009F1B02">
      <w:pPr>
        <w:pStyle w:val="a5"/>
        <w:numPr>
          <w:ilvl w:val="0"/>
          <w:numId w:val="59"/>
        </w:numPr>
        <w:tabs>
          <w:tab w:val="left" w:pos="753"/>
        </w:tabs>
        <w:spacing w:line="242" w:lineRule="auto"/>
        <w:ind w:right="522" w:firstLine="0"/>
        <w:rPr>
          <w:sz w:val="24"/>
        </w:rPr>
      </w:pPr>
      <w:r>
        <w:rPr>
          <w:sz w:val="24"/>
        </w:rPr>
        <w:t>выполнять измерение длин, расстояний, величин углов, с помощью инструментов для</w:t>
      </w:r>
      <w:r>
        <w:rPr>
          <w:spacing w:val="-41"/>
          <w:sz w:val="24"/>
        </w:rPr>
        <w:t xml:space="preserve"> </w:t>
      </w:r>
      <w:r>
        <w:rPr>
          <w:sz w:val="24"/>
        </w:rPr>
        <w:t>измерений длин и</w:t>
      </w:r>
      <w:r>
        <w:rPr>
          <w:spacing w:val="11"/>
          <w:sz w:val="24"/>
        </w:rPr>
        <w:t xml:space="preserve"> </w:t>
      </w:r>
      <w:r>
        <w:rPr>
          <w:sz w:val="24"/>
        </w:rPr>
        <w:t>углов;</w:t>
      </w:r>
    </w:p>
    <w:p w:rsidR="00EC6534" w:rsidRDefault="00E71C77" w:rsidP="009F1B02">
      <w:pPr>
        <w:pStyle w:val="a5"/>
        <w:numPr>
          <w:ilvl w:val="0"/>
          <w:numId w:val="59"/>
        </w:numPr>
        <w:tabs>
          <w:tab w:val="left" w:pos="753"/>
          <w:tab w:val="left" w:pos="2063"/>
          <w:tab w:val="left" w:pos="3225"/>
          <w:tab w:val="left" w:pos="4584"/>
          <w:tab w:val="left" w:pos="5712"/>
          <w:tab w:val="left" w:pos="6063"/>
          <w:tab w:val="left" w:pos="7071"/>
          <w:tab w:val="left" w:pos="8204"/>
          <w:tab w:val="left" w:pos="9717"/>
        </w:tabs>
        <w:spacing w:line="237" w:lineRule="auto"/>
        <w:ind w:right="478" w:firstLine="0"/>
        <w:rPr>
          <w:sz w:val="24"/>
        </w:rPr>
      </w:pPr>
      <w:r>
        <w:rPr>
          <w:sz w:val="24"/>
        </w:rPr>
        <w:t>применять</w:t>
      </w:r>
      <w:r>
        <w:rPr>
          <w:sz w:val="24"/>
        </w:rPr>
        <w:tab/>
        <w:t>формулы</w:t>
      </w:r>
      <w:r>
        <w:rPr>
          <w:sz w:val="24"/>
        </w:rPr>
        <w:tab/>
        <w:t>периметра,</w:t>
      </w:r>
      <w:r>
        <w:rPr>
          <w:sz w:val="24"/>
        </w:rPr>
        <w:tab/>
        <w:t>площади</w:t>
      </w:r>
      <w:r>
        <w:rPr>
          <w:sz w:val="24"/>
        </w:rPr>
        <w:tab/>
        <w:t>и</w:t>
      </w:r>
      <w:r>
        <w:rPr>
          <w:sz w:val="24"/>
        </w:rPr>
        <w:tab/>
        <w:t>объёма,</w:t>
      </w:r>
      <w:r>
        <w:rPr>
          <w:sz w:val="24"/>
        </w:rPr>
        <w:tab/>
        <w:t>площади</w:t>
      </w:r>
      <w:r>
        <w:rPr>
          <w:sz w:val="24"/>
        </w:rPr>
        <w:tab/>
        <w:t>поверхности</w:t>
      </w:r>
      <w:r>
        <w:rPr>
          <w:sz w:val="24"/>
        </w:rPr>
        <w:tab/>
      </w:r>
      <w:r>
        <w:rPr>
          <w:spacing w:val="-5"/>
          <w:sz w:val="24"/>
        </w:rPr>
        <w:t xml:space="preserve">отдельных </w:t>
      </w:r>
      <w:r>
        <w:rPr>
          <w:sz w:val="24"/>
        </w:rPr>
        <w:t>многогранников при вычислениях, когда все данные имеются в</w:t>
      </w:r>
      <w:r>
        <w:rPr>
          <w:spacing w:val="13"/>
          <w:sz w:val="24"/>
        </w:rPr>
        <w:t xml:space="preserve"> </w:t>
      </w:r>
      <w:r>
        <w:rPr>
          <w:sz w:val="24"/>
        </w:rPr>
        <w:t>условии;</w:t>
      </w:r>
    </w:p>
    <w:p w:rsidR="00EC6534" w:rsidRDefault="00E71C77" w:rsidP="009F1B02">
      <w:pPr>
        <w:pStyle w:val="a5"/>
        <w:numPr>
          <w:ilvl w:val="0"/>
          <w:numId w:val="59"/>
        </w:numPr>
        <w:tabs>
          <w:tab w:val="left" w:pos="753"/>
        </w:tabs>
        <w:spacing w:line="237" w:lineRule="auto"/>
        <w:ind w:right="617" w:firstLine="0"/>
        <w:rPr>
          <w:sz w:val="24"/>
        </w:rPr>
      </w:pPr>
      <w:r>
        <w:rPr>
          <w:sz w:val="24"/>
        </w:rPr>
        <w:t>применять теорему Пифагора, базовые тригонометрические соотношения для вычисления</w:t>
      </w:r>
      <w:r>
        <w:rPr>
          <w:spacing w:val="-34"/>
          <w:sz w:val="24"/>
        </w:rPr>
        <w:t xml:space="preserve"> </w:t>
      </w:r>
      <w:r>
        <w:rPr>
          <w:sz w:val="24"/>
        </w:rPr>
        <w:t>длин, расстояний, площадей в простейших</w:t>
      </w:r>
      <w:r>
        <w:rPr>
          <w:spacing w:val="-3"/>
          <w:sz w:val="24"/>
        </w:rPr>
        <w:t xml:space="preserve"> </w:t>
      </w:r>
      <w:r>
        <w:rPr>
          <w:sz w:val="24"/>
        </w:rPr>
        <w:t>случаях.</w:t>
      </w:r>
    </w:p>
    <w:p w:rsidR="00EC6534" w:rsidRDefault="00E71C77">
      <w:pPr>
        <w:pStyle w:val="a3"/>
        <w:spacing w:before="3" w:line="275" w:lineRule="exact"/>
        <w:jc w:val="left"/>
      </w:pPr>
      <w:r>
        <w:t>В повседневной жизни и при изучении других предметов:</w:t>
      </w:r>
    </w:p>
    <w:p w:rsidR="00EC6534" w:rsidRDefault="00E71C77">
      <w:pPr>
        <w:pStyle w:val="a3"/>
        <w:spacing w:line="242" w:lineRule="auto"/>
        <w:jc w:val="left"/>
      </w:pPr>
      <w: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C6534" w:rsidRDefault="00E71C77">
      <w:pPr>
        <w:pStyle w:val="21"/>
        <w:spacing w:line="269" w:lineRule="exact"/>
        <w:jc w:val="left"/>
      </w:pPr>
      <w:bookmarkStart w:id="67" w:name="Геометрические_построения"/>
      <w:bookmarkEnd w:id="67"/>
      <w:r>
        <w:t>Геометрические построения</w:t>
      </w:r>
    </w:p>
    <w:p w:rsidR="00EC6534" w:rsidRDefault="00E71C77">
      <w:pPr>
        <w:pStyle w:val="a3"/>
        <w:spacing w:line="237" w:lineRule="auto"/>
        <w:ind w:right="461"/>
        <w:jc w:val="left"/>
      </w:pPr>
      <w:r>
        <w:t>Изображать типовые плоские фигуры и фигуры в пространстве от руки и с помощью инструментов. В повседневной жизни и при изучении других предметов:</w:t>
      </w:r>
    </w:p>
    <w:p w:rsidR="00EC6534" w:rsidRDefault="00E71C77">
      <w:pPr>
        <w:pStyle w:val="a3"/>
        <w:jc w:val="left"/>
      </w:pPr>
      <w:r>
        <w:t>выполнять простейшие построения на местности, необходимые в реальной жизни.</w:t>
      </w:r>
    </w:p>
    <w:p w:rsidR="00EC6534" w:rsidRDefault="00E71C77">
      <w:pPr>
        <w:pStyle w:val="21"/>
        <w:spacing w:before="6"/>
        <w:jc w:val="left"/>
      </w:pPr>
      <w:bookmarkStart w:id="68" w:name="Геометрические_преобразования"/>
      <w:bookmarkEnd w:id="68"/>
      <w:r>
        <w:t>Геометрические преобразования</w:t>
      </w:r>
    </w:p>
    <w:p w:rsidR="00EC6534" w:rsidRDefault="00E71C77">
      <w:pPr>
        <w:pStyle w:val="a3"/>
        <w:spacing w:line="237" w:lineRule="auto"/>
        <w:ind w:right="2989"/>
        <w:jc w:val="left"/>
      </w:pPr>
      <w:r>
        <w:t>Строить фигуру, симметричную данной фигуре относительно оси и точки. В повседневной жизни и при изучении других предметов:</w:t>
      </w:r>
    </w:p>
    <w:p w:rsidR="00EC6534" w:rsidRDefault="00E71C77">
      <w:pPr>
        <w:spacing w:before="7" w:line="244" w:lineRule="auto"/>
        <w:ind w:left="469" w:right="4541"/>
        <w:rPr>
          <w:b/>
          <w:sz w:val="24"/>
        </w:rPr>
      </w:pPr>
      <w:r>
        <w:rPr>
          <w:sz w:val="24"/>
        </w:rPr>
        <w:t xml:space="preserve">распознавать движение объектов в окружающем мире; распознавать симметричные фигуры в окружающем мире. </w:t>
      </w:r>
      <w:r>
        <w:rPr>
          <w:b/>
          <w:sz w:val="24"/>
        </w:rPr>
        <w:t>Векторы и координаты на плоскости:</w:t>
      </w:r>
    </w:p>
    <w:p w:rsidR="00EC6534" w:rsidRDefault="00E71C77" w:rsidP="009F1B02">
      <w:pPr>
        <w:pStyle w:val="a5"/>
        <w:numPr>
          <w:ilvl w:val="0"/>
          <w:numId w:val="59"/>
        </w:numPr>
        <w:tabs>
          <w:tab w:val="left" w:pos="753"/>
        </w:tabs>
        <w:spacing w:line="237" w:lineRule="auto"/>
        <w:ind w:right="980" w:firstLine="0"/>
        <w:rPr>
          <w:sz w:val="24"/>
        </w:rPr>
      </w:pPr>
      <w:r>
        <w:rPr>
          <w:sz w:val="24"/>
        </w:rPr>
        <w:t>оперировать на базовом уровне понятиями вектор, сумма векторов, произведение вектора</w:t>
      </w:r>
      <w:r>
        <w:rPr>
          <w:spacing w:val="-39"/>
          <w:sz w:val="24"/>
        </w:rPr>
        <w:t xml:space="preserve"> </w:t>
      </w:r>
      <w:r>
        <w:rPr>
          <w:sz w:val="24"/>
        </w:rPr>
        <w:t>на число,координаты на</w:t>
      </w:r>
      <w:r>
        <w:rPr>
          <w:spacing w:val="1"/>
          <w:sz w:val="24"/>
        </w:rPr>
        <w:t xml:space="preserve"> </w:t>
      </w:r>
      <w:r>
        <w:rPr>
          <w:sz w:val="24"/>
        </w:rPr>
        <w:t>плоскости;</w:t>
      </w:r>
    </w:p>
    <w:p w:rsidR="00EC6534" w:rsidRDefault="00E71C77" w:rsidP="009F1B02">
      <w:pPr>
        <w:pStyle w:val="a5"/>
        <w:numPr>
          <w:ilvl w:val="0"/>
          <w:numId w:val="59"/>
        </w:numPr>
        <w:tabs>
          <w:tab w:val="left" w:pos="753"/>
        </w:tabs>
        <w:spacing w:line="237" w:lineRule="auto"/>
        <w:ind w:right="991" w:firstLine="0"/>
        <w:rPr>
          <w:sz w:val="24"/>
        </w:rPr>
      </w:pPr>
      <w:r>
        <w:rPr>
          <w:sz w:val="24"/>
        </w:rPr>
        <w:t>определять</w:t>
      </w:r>
      <w:r>
        <w:rPr>
          <w:spacing w:val="-7"/>
          <w:sz w:val="24"/>
        </w:rPr>
        <w:t xml:space="preserve"> </w:t>
      </w:r>
      <w:r>
        <w:rPr>
          <w:sz w:val="24"/>
        </w:rPr>
        <w:t>приближённо</w:t>
      </w:r>
      <w:r>
        <w:rPr>
          <w:spacing w:val="-3"/>
          <w:sz w:val="24"/>
        </w:rPr>
        <w:t xml:space="preserve"> </w:t>
      </w:r>
      <w:r>
        <w:rPr>
          <w:sz w:val="24"/>
        </w:rPr>
        <w:t>координаты</w:t>
      </w:r>
      <w:r>
        <w:rPr>
          <w:spacing w:val="-4"/>
          <w:sz w:val="24"/>
        </w:rPr>
        <w:t xml:space="preserve"> </w:t>
      </w:r>
      <w:r>
        <w:rPr>
          <w:sz w:val="24"/>
        </w:rPr>
        <w:t>точки</w:t>
      </w:r>
      <w:r>
        <w:rPr>
          <w:spacing w:val="-2"/>
          <w:sz w:val="24"/>
        </w:rPr>
        <w:t xml:space="preserve"> </w:t>
      </w:r>
      <w:r>
        <w:rPr>
          <w:sz w:val="24"/>
        </w:rPr>
        <w:t>по</w:t>
      </w:r>
      <w:r>
        <w:rPr>
          <w:spacing w:val="-7"/>
          <w:sz w:val="24"/>
        </w:rPr>
        <w:t xml:space="preserve"> </w:t>
      </w:r>
      <w:r>
        <w:rPr>
          <w:sz w:val="24"/>
        </w:rPr>
        <w:t>её</w:t>
      </w:r>
      <w:r>
        <w:rPr>
          <w:spacing w:val="-4"/>
          <w:sz w:val="24"/>
        </w:rPr>
        <w:t xml:space="preserve"> </w:t>
      </w:r>
      <w:r>
        <w:rPr>
          <w:sz w:val="24"/>
        </w:rPr>
        <w:t>изображению</w:t>
      </w:r>
      <w:r>
        <w:rPr>
          <w:spacing w:val="-4"/>
          <w:sz w:val="24"/>
        </w:rPr>
        <w:t xml:space="preserve"> </w:t>
      </w:r>
      <w:r>
        <w:rPr>
          <w:sz w:val="24"/>
        </w:rPr>
        <w:t>на</w:t>
      </w:r>
      <w:r>
        <w:rPr>
          <w:spacing w:val="-4"/>
          <w:sz w:val="24"/>
        </w:rPr>
        <w:t xml:space="preserve"> </w:t>
      </w:r>
      <w:r>
        <w:rPr>
          <w:sz w:val="24"/>
        </w:rPr>
        <w:t>координатной</w:t>
      </w:r>
      <w:r>
        <w:rPr>
          <w:spacing w:val="-28"/>
          <w:sz w:val="24"/>
        </w:rPr>
        <w:t xml:space="preserve"> </w:t>
      </w:r>
      <w:r>
        <w:rPr>
          <w:sz w:val="24"/>
        </w:rPr>
        <w:t>плоскости. В повседневной жизни и при изучении других</w:t>
      </w:r>
      <w:r>
        <w:rPr>
          <w:spacing w:val="12"/>
          <w:sz w:val="24"/>
        </w:rPr>
        <w:t xml:space="preserve"> </w:t>
      </w:r>
      <w:r>
        <w:rPr>
          <w:sz w:val="24"/>
        </w:rPr>
        <w:t>предметов:</w:t>
      </w:r>
    </w:p>
    <w:p w:rsidR="00EC6534" w:rsidRDefault="00E71C77">
      <w:pPr>
        <w:pStyle w:val="a3"/>
        <w:spacing w:line="242" w:lineRule="auto"/>
        <w:jc w:val="left"/>
      </w:pPr>
      <w:r>
        <w:t>использовать векторы для решения простейших задач на определение скорости относительного движения.</w:t>
      </w:r>
    </w:p>
    <w:p w:rsidR="00EC6534" w:rsidRDefault="00E71C77">
      <w:pPr>
        <w:pStyle w:val="21"/>
        <w:spacing w:line="271" w:lineRule="exact"/>
        <w:jc w:val="left"/>
      </w:pPr>
      <w:bookmarkStart w:id="69" w:name="История_математики:_(1)"/>
      <w:bookmarkEnd w:id="69"/>
      <w:r>
        <w:t>История математики:</w:t>
      </w:r>
    </w:p>
    <w:p w:rsidR="00EC6534" w:rsidRDefault="00E71C77" w:rsidP="009F1B02">
      <w:pPr>
        <w:pStyle w:val="a5"/>
        <w:numPr>
          <w:ilvl w:val="0"/>
          <w:numId w:val="59"/>
        </w:numPr>
        <w:tabs>
          <w:tab w:val="left" w:pos="753"/>
        </w:tabs>
        <w:spacing w:line="237" w:lineRule="auto"/>
        <w:ind w:right="1023" w:firstLine="0"/>
        <w:rPr>
          <w:sz w:val="24"/>
        </w:rPr>
      </w:pPr>
      <w:r>
        <w:rPr>
          <w:sz w:val="24"/>
        </w:rPr>
        <w:t>описывать отдельные выдающиеся результаты, полученные в ходе развития математики</w:t>
      </w:r>
      <w:r>
        <w:rPr>
          <w:spacing w:val="-39"/>
          <w:sz w:val="24"/>
        </w:rPr>
        <w:t xml:space="preserve"> </w:t>
      </w:r>
      <w:r>
        <w:rPr>
          <w:sz w:val="24"/>
        </w:rPr>
        <w:t>как науки;</w:t>
      </w:r>
    </w:p>
    <w:p w:rsidR="00EC6534" w:rsidRDefault="00E71C77" w:rsidP="009F1B02">
      <w:pPr>
        <w:pStyle w:val="a5"/>
        <w:numPr>
          <w:ilvl w:val="0"/>
          <w:numId w:val="59"/>
        </w:numPr>
        <w:tabs>
          <w:tab w:val="left" w:pos="753"/>
        </w:tabs>
        <w:spacing w:line="232" w:lineRule="auto"/>
        <w:ind w:right="951" w:firstLine="0"/>
        <w:rPr>
          <w:sz w:val="24"/>
        </w:rPr>
      </w:pPr>
      <w:r>
        <w:rPr>
          <w:sz w:val="24"/>
        </w:rPr>
        <w:t>знать примеры математических открытий и их авторов, в связи с отечественной и всемирной историей;</w:t>
      </w:r>
    </w:p>
    <w:p w:rsidR="00EC6534" w:rsidRDefault="00E71C77" w:rsidP="009F1B02">
      <w:pPr>
        <w:pStyle w:val="a5"/>
        <w:numPr>
          <w:ilvl w:val="0"/>
          <w:numId w:val="59"/>
        </w:numPr>
        <w:tabs>
          <w:tab w:val="left" w:pos="753"/>
        </w:tabs>
        <w:spacing w:before="1"/>
        <w:ind w:left="752"/>
        <w:rPr>
          <w:sz w:val="24"/>
        </w:rPr>
      </w:pPr>
      <w:r>
        <w:rPr>
          <w:sz w:val="24"/>
        </w:rPr>
        <w:t>понимать роль математики в развитии</w:t>
      </w:r>
      <w:r>
        <w:rPr>
          <w:spacing w:val="-13"/>
          <w:sz w:val="24"/>
        </w:rPr>
        <w:t xml:space="preserve"> </w:t>
      </w:r>
      <w:r>
        <w:rPr>
          <w:sz w:val="24"/>
        </w:rPr>
        <w:t>России.</w:t>
      </w:r>
    </w:p>
    <w:p w:rsidR="00EC6534" w:rsidRDefault="00E71C77">
      <w:pPr>
        <w:pStyle w:val="21"/>
        <w:spacing w:before="7" w:line="273" w:lineRule="exact"/>
        <w:jc w:val="left"/>
      </w:pPr>
      <w:bookmarkStart w:id="70" w:name="Методы_математики:"/>
      <w:bookmarkEnd w:id="70"/>
      <w:r>
        <w:t>Методы математики:</w:t>
      </w:r>
    </w:p>
    <w:p w:rsidR="00EC6534" w:rsidRDefault="00E71C77" w:rsidP="009F1B02">
      <w:pPr>
        <w:pStyle w:val="a5"/>
        <w:numPr>
          <w:ilvl w:val="0"/>
          <w:numId w:val="59"/>
        </w:numPr>
        <w:tabs>
          <w:tab w:val="left" w:pos="753"/>
        </w:tabs>
        <w:spacing w:line="291" w:lineRule="exact"/>
        <w:ind w:left="752"/>
        <w:rPr>
          <w:sz w:val="24"/>
        </w:rPr>
      </w:pPr>
      <w:r>
        <w:rPr>
          <w:sz w:val="24"/>
        </w:rPr>
        <w:t>выбирать подходящий изученный метод для решении изученных типов математических</w:t>
      </w:r>
      <w:r>
        <w:rPr>
          <w:spacing w:val="-33"/>
          <w:sz w:val="24"/>
        </w:rPr>
        <w:t xml:space="preserve"> </w:t>
      </w:r>
      <w:r>
        <w:rPr>
          <w:sz w:val="24"/>
        </w:rPr>
        <w:t>задач;</w:t>
      </w:r>
    </w:p>
    <w:p w:rsidR="00EC6534" w:rsidRDefault="00E71C77" w:rsidP="009F1B02">
      <w:pPr>
        <w:pStyle w:val="a5"/>
        <w:numPr>
          <w:ilvl w:val="0"/>
          <w:numId w:val="59"/>
        </w:numPr>
        <w:tabs>
          <w:tab w:val="left" w:pos="753"/>
        </w:tabs>
        <w:spacing w:before="1" w:line="237" w:lineRule="auto"/>
        <w:ind w:right="1253" w:firstLine="0"/>
        <w:rPr>
          <w:sz w:val="24"/>
        </w:rPr>
      </w:pPr>
      <w:r>
        <w:rPr>
          <w:sz w:val="24"/>
        </w:rPr>
        <w:t>приводить примеры математических закономерностей в окружающей действительности и произведениях</w:t>
      </w:r>
      <w:r>
        <w:rPr>
          <w:spacing w:val="-7"/>
          <w:sz w:val="24"/>
        </w:rPr>
        <w:t xml:space="preserve"> </w:t>
      </w:r>
      <w:r>
        <w:rPr>
          <w:sz w:val="24"/>
        </w:rPr>
        <w:t>искусства.</w:t>
      </w:r>
    </w:p>
    <w:p w:rsidR="00EC6534" w:rsidRDefault="00E71C77">
      <w:pPr>
        <w:pStyle w:val="21"/>
        <w:spacing w:before="8" w:line="242" w:lineRule="auto"/>
        <w:jc w:val="left"/>
      </w:pPr>
      <w:bookmarkStart w:id="71" w:name="Выпускник_получит_возможность_научиться_"/>
      <w:bookmarkEnd w:id="71"/>
      <w:r>
        <w:t>Выпускник получит возможность научиться в 7-9 классах для обеспечения возможности успешного продолжения образования на базовом уровне</w:t>
      </w:r>
    </w:p>
    <w:p w:rsidR="00EC6534" w:rsidRDefault="00EC6534">
      <w:pPr>
        <w:spacing w:line="242" w:lineRule="auto"/>
        <w:sectPr w:rsidR="00EC6534">
          <w:pgSz w:w="11910" w:h="16840"/>
          <w:pgMar w:top="440" w:right="120" w:bottom="660" w:left="520" w:header="0" w:footer="390" w:gutter="0"/>
          <w:cols w:space="720"/>
        </w:sectPr>
      </w:pPr>
    </w:p>
    <w:p w:rsidR="00EC6534" w:rsidRDefault="00E71C77">
      <w:pPr>
        <w:spacing w:before="65" w:line="274" w:lineRule="exact"/>
        <w:ind w:left="469"/>
        <w:jc w:val="both"/>
        <w:rPr>
          <w:b/>
          <w:sz w:val="24"/>
        </w:rPr>
      </w:pPr>
      <w:r>
        <w:rPr>
          <w:b/>
          <w:sz w:val="24"/>
        </w:rPr>
        <w:lastRenderedPageBreak/>
        <w:t>Элементы теории множеств и математической логики</w:t>
      </w:r>
    </w:p>
    <w:p w:rsidR="00EC6534" w:rsidRDefault="00E71C77" w:rsidP="009F1B02">
      <w:pPr>
        <w:pStyle w:val="a5"/>
        <w:numPr>
          <w:ilvl w:val="0"/>
          <w:numId w:val="59"/>
        </w:numPr>
        <w:tabs>
          <w:tab w:val="left" w:pos="753"/>
        </w:tabs>
        <w:spacing w:before="3" w:line="235" w:lineRule="auto"/>
        <w:ind w:right="454" w:firstLine="0"/>
        <w:jc w:val="both"/>
        <w:rPr>
          <w:sz w:val="24"/>
        </w:rPr>
      </w:pPr>
      <w:r>
        <w:rPr>
          <w:sz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Pr>
          <w:spacing w:val="12"/>
          <w:sz w:val="24"/>
        </w:rPr>
        <w:t xml:space="preserve"> </w:t>
      </w:r>
      <w:r>
        <w:rPr>
          <w:sz w:val="24"/>
        </w:rPr>
        <w:t>множеств;</w:t>
      </w:r>
    </w:p>
    <w:p w:rsidR="00EC6534" w:rsidRDefault="00E71C77" w:rsidP="009F1B02">
      <w:pPr>
        <w:pStyle w:val="a5"/>
        <w:numPr>
          <w:ilvl w:val="0"/>
          <w:numId w:val="59"/>
        </w:numPr>
        <w:tabs>
          <w:tab w:val="left" w:pos="753"/>
        </w:tabs>
        <w:spacing w:before="6"/>
        <w:ind w:left="752"/>
        <w:jc w:val="both"/>
        <w:rPr>
          <w:sz w:val="24"/>
        </w:rPr>
      </w:pPr>
      <w:r>
        <w:rPr>
          <w:sz w:val="24"/>
        </w:rPr>
        <w:t>изображать множества и отношение множеств с помощью кругов</w:t>
      </w:r>
      <w:r>
        <w:rPr>
          <w:spacing w:val="-4"/>
          <w:sz w:val="24"/>
        </w:rPr>
        <w:t xml:space="preserve"> </w:t>
      </w:r>
      <w:r>
        <w:rPr>
          <w:sz w:val="24"/>
        </w:rPr>
        <w:t>Эйлера;</w:t>
      </w:r>
    </w:p>
    <w:p w:rsidR="00EC6534" w:rsidRDefault="00E71C77">
      <w:pPr>
        <w:pStyle w:val="a3"/>
        <w:spacing w:before="1" w:line="273" w:lineRule="exact"/>
      </w:pPr>
      <w:r>
        <w:t>определять принадлежность элемента множеству, объединению и пересечению множеств;</w:t>
      </w:r>
    </w:p>
    <w:p w:rsidR="00EC6534" w:rsidRDefault="00E71C77" w:rsidP="009F1B02">
      <w:pPr>
        <w:pStyle w:val="a5"/>
        <w:numPr>
          <w:ilvl w:val="0"/>
          <w:numId w:val="59"/>
        </w:numPr>
        <w:tabs>
          <w:tab w:val="left" w:pos="753"/>
        </w:tabs>
        <w:spacing w:line="291" w:lineRule="exact"/>
        <w:ind w:left="752"/>
        <w:rPr>
          <w:sz w:val="24"/>
        </w:rPr>
      </w:pPr>
      <w:r>
        <w:rPr>
          <w:sz w:val="24"/>
        </w:rPr>
        <w:t>задавать множество с помощью перечисления элементов, словесного</w:t>
      </w:r>
      <w:r>
        <w:rPr>
          <w:spacing w:val="-2"/>
          <w:sz w:val="24"/>
        </w:rPr>
        <w:t xml:space="preserve"> </w:t>
      </w:r>
      <w:r>
        <w:rPr>
          <w:sz w:val="24"/>
        </w:rPr>
        <w:t>описания;</w:t>
      </w:r>
    </w:p>
    <w:p w:rsidR="00EC6534" w:rsidRDefault="00E71C77" w:rsidP="009F1B02">
      <w:pPr>
        <w:pStyle w:val="a5"/>
        <w:numPr>
          <w:ilvl w:val="0"/>
          <w:numId w:val="59"/>
        </w:numPr>
        <w:tabs>
          <w:tab w:val="left" w:pos="753"/>
        </w:tabs>
        <w:spacing w:before="7" w:line="237" w:lineRule="auto"/>
        <w:ind w:right="812" w:firstLine="0"/>
        <w:rPr>
          <w:sz w:val="24"/>
        </w:rPr>
      </w:pPr>
      <w:r>
        <w:rPr>
          <w:sz w:val="24"/>
        </w:rPr>
        <w:t>оперировать понятиями: высказывание, истинность и ложность высказывания, отрицание высказываний,</w:t>
      </w:r>
      <w:r>
        <w:rPr>
          <w:spacing w:val="-9"/>
          <w:sz w:val="24"/>
        </w:rPr>
        <w:t xml:space="preserve"> </w:t>
      </w:r>
      <w:r>
        <w:rPr>
          <w:sz w:val="24"/>
        </w:rPr>
        <w:t>операции</w:t>
      </w:r>
      <w:r>
        <w:rPr>
          <w:spacing w:val="-6"/>
          <w:sz w:val="24"/>
        </w:rPr>
        <w:t xml:space="preserve"> </w:t>
      </w:r>
      <w:r>
        <w:rPr>
          <w:sz w:val="24"/>
        </w:rPr>
        <w:t>над</w:t>
      </w:r>
      <w:r>
        <w:rPr>
          <w:spacing w:val="-4"/>
          <w:sz w:val="24"/>
        </w:rPr>
        <w:t xml:space="preserve"> </w:t>
      </w:r>
      <w:r>
        <w:rPr>
          <w:sz w:val="24"/>
        </w:rPr>
        <w:t>высказываниями:</w:t>
      </w:r>
      <w:r>
        <w:rPr>
          <w:spacing w:val="-11"/>
          <w:sz w:val="24"/>
        </w:rPr>
        <w:t xml:space="preserve"> </w:t>
      </w:r>
      <w:r>
        <w:rPr>
          <w:sz w:val="24"/>
        </w:rPr>
        <w:t>и,</w:t>
      </w:r>
      <w:r>
        <w:rPr>
          <w:spacing w:val="-1"/>
          <w:sz w:val="24"/>
        </w:rPr>
        <w:t xml:space="preserve"> </w:t>
      </w:r>
      <w:r>
        <w:rPr>
          <w:sz w:val="24"/>
        </w:rPr>
        <w:t>или,</w:t>
      </w:r>
      <w:r>
        <w:rPr>
          <w:spacing w:val="-5"/>
          <w:sz w:val="24"/>
        </w:rPr>
        <w:t xml:space="preserve"> </w:t>
      </w:r>
      <w:r>
        <w:rPr>
          <w:sz w:val="24"/>
        </w:rPr>
        <w:t>не,</w:t>
      </w:r>
      <w:r>
        <w:rPr>
          <w:spacing w:val="-5"/>
          <w:sz w:val="24"/>
        </w:rPr>
        <w:t xml:space="preserve"> </w:t>
      </w:r>
      <w:r>
        <w:rPr>
          <w:sz w:val="24"/>
        </w:rPr>
        <w:t>условные</w:t>
      </w:r>
      <w:r>
        <w:rPr>
          <w:spacing w:val="-3"/>
          <w:sz w:val="24"/>
        </w:rPr>
        <w:t xml:space="preserve"> </w:t>
      </w:r>
      <w:r>
        <w:rPr>
          <w:sz w:val="24"/>
        </w:rPr>
        <w:t>высказывания</w:t>
      </w:r>
      <w:r>
        <w:rPr>
          <w:spacing w:val="-26"/>
          <w:sz w:val="24"/>
        </w:rPr>
        <w:t xml:space="preserve"> </w:t>
      </w:r>
      <w:r>
        <w:rPr>
          <w:sz w:val="24"/>
        </w:rPr>
        <w:t>(импликации);</w:t>
      </w:r>
    </w:p>
    <w:p w:rsidR="00EC6534" w:rsidRDefault="00E71C77" w:rsidP="009F1B02">
      <w:pPr>
        <w:pStyle w:val="a5"/>
        <w:numPr>
          <w:ilvl w:val="0"/>
          <w:numId w:val="59"/>
        </w:numPr>
        <w:tabs>
          <w:tab w:val="left" w:pos="753"/>
        </w:tabs>
        <w:spacing w:line="294" w:lineRule="exact"/>
        <w:ind w:left="752"/>
        <w:rPr>
          <w:sz w:val="24"/>
        </w:rPr>
      </w:pPr>
      <w:r>
        <w:rPr>
          <w:sz w:val="24"/>
        </w:rPr>
        <w:t>строить высказывания, отрицания</w:t>
      </w:r>
      <w:r>
        <w:rPr>
          <w:spacing w:val="-2"/>
          <w:sz w:val="24"/>
        </w:rPr>
        <w:t xml:space="preserve"> </w:t>
      </w:r>
      <w:r>
        <w:rPr>
          <w:sz w:val="24"/>
        </w:rPr>
        <w:t>высказываний.</w:t>
      </w:r>
    </w:p>
    <w:p w:rsidR="00EC6534" w:rsidRDefault="00E71C77">
      <w:pPr>
        <w:pStyle w:val="a3"/>
        <w:spacing w:before="2" w:line="276"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line="292" w:lineRule="exact"/>
        <w:ind w:left="752"/>
        <w:rPr>
          <w:sz w:val="24"/>
        </w:rPr>
      </w:pPr>
      <w:r>
        <w:rPr>
          <w:sz w:val="24"/>
        </w:rPr>
        <w:t>строить цепочки умозаключений на основе использования правил</w:t>
      </w:r>
      <w:r>
        <w:rPr>
          <w:spacing w:val="-27"/>
          <w:sz w:val="24"/>
        </w:rPr>
        <w:t xml:space="preserve"> </w:t>
      </w:r>
      <w:r>
        <w:rPr>
          <w:sz w:val="24"/>
        </w:rPr>
        <w:t>логики;</w:t>
      </w:r>
    </w:p>
    <w:p w:rsidR="00EC6534" w:rsidRDefault="00E71C77">
      <w:pPr>
        <w:pStyle w:val="a3"/>
        <w:spacing w:before="5" w:line="232" w:lineRule="auto"/>
        <w:jc w:val="left"/>
      </w:pPr>
      <w:r>
        <w:t>использовать множества, операции с множествами, их графическое представление для описания реальных процессов и явлений.</w:t>
      </w:r>
    </w:p>
    <w:p w:rsidR="00EC6534" w:rsidRDefault="00E71C77">
      <w:pPr>
        <w:pStyle w:val="21"/>
        <w:spacing w:before="15" w:line="273" w:lineRule="exact"/>
        <w:jc w:val="left"/>
      </w:pPr>
      <w:bookmarkStart w:id="72" w:name="Числа:_(1)"/>
      <w:bookmarkEnd w:id="72"/>
      <w:r>
        <w:t>Числа:</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w:t>
      </w:r>
      <w:r>
        <w:rPr>
          <w:spacing w:val="6"/>
          <w:sz w:val="24"/>
        </w:rPr>
        <w:t xml:space="preserve"> </w:t>
      </w:r>
      <w:r>
        <w:rPr>
          <w:sz w:val="24"/>
        </w:rPr>
        <w:t>чисел;</w:t>
      </w:r>
    </w:p>
    <w:p w:rsidR="00EC6534" w:rsidRDefault="00E71C77" w:rsidP="009F1B02">
      <w:pPr>
        <w:pStyle w:val="a5"/>
        <w:numPr>
          <w:ilvl w:val="0"/>
          <w:numId w:val="59"/>
        </w:numPr>
        <w:tabs>
          <w:tab w:val="left" w:pos="753"/>
        </w:tabs>
        <w:spacing w:before="5" w:line="293" w:lineRule="exact"/>
        <w:ind w:left="752"/>
        <w:rPr>
          <w:sz w:val="24"/>
        </w:rPr>
      </w:pPr>
      <w:r>
        <w:rPr>
          <w:sz w:val="24"/>
        </w:rPr>
        <w:t>понимать и объяснять смысл позиционной записи натурального числа;</w:t>
      </w:r>
    </w:p>
    <w:p w:rsidR="00EC6534" w:rsidRDefault="00E71C77" w:rsidP="009F1B02">
      <w:pPr>
        <w:pStyle w:val="a5"/>
        <w:numPr>
          <w:ilvl w:val="0"/>
          <w:numId w:val="59"/>
        </w:numPr>
        <w:tabs>
          <w:tab w:val="left" w:pos="753"/>
        </w:tabs>
        <w:spacing w:line="293" w:lineRule="exact"/>
        <w:ind w:left="752"/>
        <w:rPr>
          <w:sz w:val="24"/>
        </w:rPr>
      </w:pPr>
      <w:r>
        <w:rPr>
          <w:sz w:val="24"/>
        </w:rPr>
        <w:t>выполнять вычисления, в том числе с использованием приёмов рациональных</w:t>
      </w:r>
      <w:r>
        <w:rPr>
          <w:spacing w:val="-23"/>
          <w:sz w:val="24"/>
        </w:rPr>
        <w:t xml:space="preserve"> </w:t>
      </w:r>
      <w:r>
        <w:rPr>
          <w:sz w:val="24"/>
        </w:rPr>
        <w:t>вычислений;</w:t>
      </w:r>
    </w:p>
    <w:p w:rsidR="00EC6534" w:rsidRDefault="00E71C77" w:rsidP="009F1B02">
      <w:pPr>
        <w:pStyle w:val="a5"/>
        <w:numPr>
          <w:ilvl w:val="0"/>
          <w:numId w:val="59"/>
        </w:numPr>
        <w:tabs>
          <w:tab w:val="left" w:pos="753"/>
        </w:tabs>
        <w:spacing w:line="293" w:lineRule="exact"/>
        <w:ind w:left="752"/>
        <w:rPr>
          <w:sz w:val="24"/>
        </w:rPr>
      </w:pPr>
      <w:r>
        <w:rPr>
          <w:sz w:val="24"/>
        </w:rPr>
        <w:t>выполнять округление рациональных чисел с заданной</w:t>
      </w:r>
      <w:r>
        <w:rPr>
          <w:spacing w:val="-7"/>
          <w:sz w:val="24"/>
        </w:rPr>
        <w:t xml:space="preserve"> </w:t>
      </w:r>
      <w:r>
        <w:rPr>
          <w:sz w:val="24"/>
        </w:rPr>
        <w:t>точностью;</w:t>
      </w:r>
    </w:p>
    <w:p w:rsidR="00EC6534" w:rsidRDefault="00E71C77" w:rsidP="009F1B02">
      <w:pPr>
        <w:pStyle w:val="a5"/>
        <w:numPr>
          <w:ilvl w:val="0"/>
          <w:numId w:val="59"/>
        </w:numPr>
        <w:tabs>
          <w:tab w:val="left" w:pos="753"/>
        </w:tabs>
        <w:spacing w:line="293" w:lineRule="exact"/>
        <w:ind w:left="752"/>
        <w:rPr>
          <w:sz w:val="24"/>
        </w:rPr>
      </w:pPr>
      <w:r>
        <w:rPr>
          <w:sz w:val="24"/>
        </w:rPr>
        <w:t>сравнивать рациональные и иррациональные</w:t>
      </w:r>
      <w:r>
        <w:rPr>
          <w:spacing w:val="-1"/>
          <w:sz w:val="24"/>
        </w:rPr>
        <w:t xml:space="preserve"> </w:t>
      </w:r>
      <w:r>
        <w:rPr>
          <w:sz w:val="24"/>
        </w:rPr>
        <w:t>числа;</w:t>
      </w:r>
    </w:p>
    <w:p w:rsidR="00EC6534" w:rsidRDefault="00E71C77" w:rsidP="009F1B02">
      <w:pPr>
        <w:pStyle w:val="a5"/>
        <w:numPr>
          <w:ilvl w:val="0"/>
          <w:numId w:val="59"/>
        </w:numPr>
        <w:tabs>
          <w:tab w:val="left" w:pos="753"/>
        </w:tabs>
        <w:spacing w:line="293" w:lineRule="exact"/>
        <w:ind w:left="752"/>
        <w:rPr>
          <w:sz w:val="24"/>
        </w:rPr>
      </w:pPr>
      <w:r>
        <w:rPr>
          <w:sz w:val="24"/>
        </w:rPr>
        <w:t>представлять рациональное число в виде десятичной</w:t>
      </w:r>
      <w:r>
        <w:rPr>
          <w:spacing w:val="17"/>
          <w:sz w:val="24"/>
        </w:rPr>
        <w:t xml:space="preserve"> </w:t>
      </w:r>
      <w:r>
        <w:rPr>
          <w:sz w:val="24"/>
        </w:rPr>
        <w:t>дроби</w:t>
      </w:r>
    </w:p>
    <w:p w:rsidR="00EC6534" w:rsidRDefault="00E71C77" w:rsidP="009F1B02">
      <w:pPr>
        <w:pStyle w:val="a5"/>
        <w:numPr>
          <w:ilvl w:val="0"/>
          <w:numId w:val="59"/>
        </w:numPr>
        <w:tabs>
          <w:tab w:val="left" w:pos="753"/>
        </w:tabs>
        <w:spacing w:line="293" w:lineRule="exact"/>
        <w:ind w:left="752"/>
        <w:rPr>
          <w:sz w:val="24"/>
        </w:rPr>
      </w:pPr>
      <w:r>
        <w:rPr>
          <w:sz w:val="24"/>
        </w:rPr>
        <w:t>упорядочивать числа, записанные в виде обыкновенной и десятичной</w:t>
      </w:r>
      <w:r>
        <w:rPr>
          <w:spacing w:val="-13"/>
          <w:sz w:val="24"/>
        </w:rPr>
        <w:t xml:space="preserve"> </w:t>
      </w:r>
      <w:r>
        <w:rPr>
          <w:sz w:val="24"/>
        </w:rPr>
        <w:t>дроби;</w:t>
      </w:r>
    </w:p>
    <w:p w:rsidR="00EC6534" w:rsidRDefault="00E71C77" w:rsidP="009F1B02">
      <w:pPr>
        <w:pStyle w:val="a5"/>
        <w:numPr>
          <w:ilvl w:val="0"/>
          <w:numId w:val="59"/>
        </w:numPr>
        <w:tabs>
          <w:tab w:val="left" w:pos="753"/>
        </w:tabs>
        <w:spacing w:before="2" w:line="237" w:lineRule="auto"/>
        <w:ind w:right="3641" w:firstLine="0"/>
        <w:rPr>
          <w:sz w:val="24"/>
        </w:rPr>
      </w:pPr>
      <w:r>
        <w:rPr>
          <w:sz w:val="24"/>
        </w:rPr>
        <w:t>находить НОД и НОК чисел и использовать их при решении</w:t>
      </w:r>
      <w:r>
        <w:rPr>
          <w:spacing w:val="-43"/>
          <w:sz w:val="24"/>
        </w:rPr>
        <w:t xml:space="preserve"> </w:t>
      </w:r>
      <w:r>
        <w:rPr>
          <w:sz w:val="24"/>
        </w:rPr>
        <w:t>задач. В повседневной жизни и при изучении других</w:t>
      </w:r>
      <w:r>
        <w:rPr>
          <w:spacing w:val="12"/>
          <w:sz w:val="24"/>
        </w:rPr>
        <w:t xml:space="preserve"> </w:t>
      </w:r>
      <w:r>
        <w:rPr>
          <w:sz w:val="24"/>
        </w:rPr>
        <w:t>предметов:</w:t>
      </w:r>
    </w:p>
    <w:p w:rsidR="00EC6534" w:rsidRDefault="00E71C77" w:rsidP="009F1B02">
      <w:pPr>
        <w:pStyle w:val="a5"/>
        <w:numPr>
          <w:ilvl w:val="0"/>
          <w:numId w:val="59"/>
        </w:numPr>
        <w:tabs>
          <w:tab w:val="left" w:pos="753"/>
        </w:tabs>
        <w:spacing w:before="2" w:line="237" w:lineRule="auto"/>
        <w:ind w:right="1001" w:firstLine="0"/>
        <w:rPr>
          <w:sz w:val="24"/>
        </w:rPr>
      </w:pPr>
      <w:r>
        <w:rPr>
          <w:sz w:val="24"/>
        </w:rPr>
        <w:t>применять правила приближенных вычислений при решении практических задач и</w:t>
      </w:r>
      <w:r>
        <w:rPr>
          <w:spacing w:val="-34"/>
          <w:sz w:val="24"/>
        </w:rPr>
        <w:t xml:space="preserve"> </w:t>
      </w:r>
      <w:r>
        <w:rPr>
          <w:sz w:val="24"/>
        </w:rPr>
        <w:t>решении задач других учебных</w:t>
      </w:r>
      <w:r>
        <w:rPr>
          <w:spacing w:val="2"/>
          <w:sz w:val="24"/>
        </w:rPr>
        <w:t xml:space="preserve"> </w:t>
      </w:r>
      <w:r>
        <w:rPr>
          <w:sz w:val="24"/>
        </w:rPr>
        <w:t>предметов;</w:t>
      </w:r>
    </w:p>
    <w:p w:rsidR="00EC6534" w:rsidRDefault="00E71C77" w:rsidP="009F1B02">
      <w:pPr>
        <w:pStyle w:val="a5"/>
        <w:numPr>
          <w:ilvl w:val="0"/>
          <w:numId w:val="59"/>
        </w:numPr>
        <w:tabs>
          <w:tab w:val="left" w:pos="753"/>
        </w:tabs>
        <w:spacing w:before="7" w:line="237" w:lineRule="auto"/>
        <w:ind w:right="951" w:firstLine="0"/>
        <w:rPr>
          <w:sz w:val="24"/>
        </w:rPr>
      </w:pPr>
      <w:r>
        <w:rPr>
          <w:sz w:val="24"/>
        </w:rPr>
        <w:t>выполнять сравнение результатов вычислений при решении практических задач, в том</w:t>
      </w:r>
      <w:r>
        <w:rPr>
          <w:spacing w:val="-33"/>
          <w:sz w:val="24"/>
        </w:rPr>
        <w:t xml:space="preserve"> </w:t>
      </w:r>
      <w:r>
        <w:rPr>
          <w:sz w:val="24"/>
        </w:rPr>
        <w:t>числе приближенных</w:t>
      </w:r>
      <w:r>
        <w:rPr>
          <w:spacing w:val="-7"/>
          <w:sz w:val="24"/>
        </w:rPr>
        <w:t xml:space="preserve"> </w:t>
      </w:r>
      <w:r>
        <w:rPr>
          <w:sz w:val="24"/>
        </w:rPr>
        <w:t>вычислений;</w:t>
      </w:r>
    </w:p>
    <w:p w:rsidR="00EC6534" w:rsidRDefault="00E71C77" w:rsidP="009F1B02">
      <w:pPr>
        <w:pStyle w:val="a5"/>
        <w:numPr>
          <w:ilvl w:val="0"/>
          <w:numId w:val="59"/>
        </w:numPr>
        <w:tabs>
          <w:tab w:val="left" w:pos="753"/>
        </w:tabs>
        <w:spacing w:before="2" w:line="237" w:lineRule="auto"/>
        <w:ind w:right="563" w:firstLine="0"/>
        <w:rPr>
          <w:sz w:val="24"/>
        </w:rPr>
      </w:pPr>
      <w:r>
        <w:rPr>
          <w:sz w:val="24"/>
        </w:rPr>
        <w:t>составлять и оценивать числовые выражения при решении практических задач и задач из</w:t>
      </w:r>
      <w:r>
        <w:rPr>
          <w:spacing w:val="-39"/>
          <w:sz w:val="24"/>
        </w:rPr>
        <w:t xml:space="preserve"> </w:t>
      </w:r>
      <w:r>
        <w:rPr>
          <w:sz w:val="24"/>
        </w:rPr>
        <w:t>других учебных</w:t>
      </w:r>
      <w:r>
        <w:rPr>
          <w:spacing w:val="-7"/>
          <w:sz w:val="24"/>
        </w:rPr>
        <w:t xml:space="preserve"> </w:t>
      </w:r>
      <w:r>
        <w:rPr>
          <w:sz w:val="24"/>
        </w:rPr>
        <w:t>предметов;</w:t>
      </w:r>
    </w:p>
    <w:p w:rsidR="00EC6534" w:rsidRDefault="00E71C77" w:rsidP="009F1B02">
      <w:pPr>
        <w:pStyle w:val="a5"/>
        <w:numPr>
          <w:ilvl w:val="0"/>
          <w:numId w:val="59"/>
        </w:numPr>
        <w:tabs>
          <w:tab w:val="left" w:pos="753"/>
        </w:tabs>
        <w:spacing w:before="2" w:line="237" w:lineRule="auto"/>
        <w:ind w:right="687" w:firstLine="0"/>
        <w:rPr>
          <w:sz w:val="24"/>
        </w:rPr>
      </w:pPr>
      <w:r>
        <w:rPr>
          <w:sz w:val="24"/>
        </w:rPr>
        <w:t>записывать и округлять числовые значения реальных величин с использованием разных</w:t>
      </w:r>
      <w:r>
        <w:rPr>
          <w:spacing w:val="-37"/>
          <w:sz w:val="24"/>
        </w:rPr>
        <w:t xml:space="preserve"> </w:t>
      </w:r>
      <w:r>
        <w:rPr>
          <w:sz w:val="24"/>
        </w:rPr>
        <w:t>систем измерения.</w:t>
      </w:r>
    </w:p>
    <w:p w:rsidR="00EC6534" w:rsidRDefault="00E71C77">
      <w:pPr>
        <w:pStyle w:val="21"/>
        <w:spacing w:before="8" w:line="271" w:lineRule="exact"/>
        <w:jc w:val="left"/>
      </w:pPr>
      <w:bookmarkStart w:id="73" w:name="Тождественные_преобразования:_(1)"/>
      <w:bookmarkEnd w:id="73"/>
      <w:r>
        <w:t>Тождественные преобразования:</w:t>
      </w:r>
    </w:p>
    <w:p w:rsidR="00EC6534" w:rsidRDefault="00E71C77" w:rsidP="009F1B02">
      <w:pPr>
        <w:pStyle w:val="a5"/>
        <w:numPr>
          <w:ilvl w:val="0"/>
          <w:numId w:val="59"/>
        </w:numPr>
        <w:tabs>
          <w:tab w:val="left" w:pos="753"/>
        </w:tabs>
        <w:spacing w:line="237" w:lineRule="auto"/>
        <w:ind w:right="453" w:firstLine="0"/>
        <w:rPr>
          <w:sz w:val="24"/>
        </w:rPr>
      </w:pPr>
      <w:r>
        <w:rPr>
          <w:sz w:val="24"/>
        </w:rPr>
        <w:t>оперировать понятиями степени с натуральным показателем, степени с целым отрицательным показателем;</w:t>
      </w:r>
    </w:p>
    <w:p w:rsidR="00EC6534" w:rsidRDefault="00E71C77" w:rsidP="009F1B02">
      <w:pPr>
        <w:pStyle w:val="a5"/>
        <w:numPr>
          <w:ilvl w:val="0"/>
          <w:numId w:val="59"/>
        </w:numPr>
        <w:tabs>
          <w:tab w:val="left" w:pos="753"/>
        </w:tabs>
        <w:spacing w:before="5" w:line="237" w:lineRule="auto"/>
        <w:ind w:right="457" w:firstLine="0"/>
        <w:rPr>
          <w:sz w:val="24"/>
        </w:rPr>
      </w:pPr>
      <w:r>
        <w:rPr>
          <w:sz w:val="24"/>
        </w:rPr>
        <w:t>выполнять преобразования целых выражений: действия с одночленами (сложение, вычитание, умножение), действия с многочленами (сложение, вычитание,</w:t>
      </w:r>
      <w:r>
        <w:rPr>
          <w:spacing w:val="4"/>
          <w:sz w:val="24"/>
        </w:rPr>
        <w:t xml:space="preserve"> </w:t>
      </w:r>
      <w:r>
        <w:rPr>
          <w:sz w:val="24"/>
        </w:rPr>
        <w:t>умножение);</w:t>
      </w:r>
    </w:p>
    <w:p w:rsidR="00EC6534" w:rsidRDefault="00E71C77" w:rsidP="009F1B02">
      <w:pPr>
        <w:pStyle w:val="a5"/>
        <w:numPr>
          <w:ilvl w:val="0"/>
          <w:numId w:val="59"/>
        </w:numPr>
        <w:tabs>
          <w:tab w:val="left" w:pos="753"/>
        </w:tabs>
        <w:spacing w:before="2" w:line="237" w:lineRule="auto"/>
        <w:ind w:right="470" w:firstLine="0"/>
        <w:rPr>
          <w:sz w:val="24"/>
        </w:rPr>
      </w:pPr>
      <w:r>
        <w:rPr>
          <w:sz w:val="24"/>
        </w:rPr>
        <w:t>выполнять разложение многочленов на множители одним из способов: вынесение за скобку, группировка, использование формул сокращенного</w:t>
      </w:r>
      <w:r>
        <w:rPr>
          <w:spacing w:val="27"/>
          <w:sz w:val="24"/>
        </w:rPr>
        <w:t xml:space="preserve"> </w:t>
      </w:r>
      <w:r>
        <w:rPr>
          <w:sz w:val="24"/>
        </w:rPr>
        <w:t>умножения;</w:t>
      </w:r>
    </w:p>
    <w:p w:rsidR="00EC6534" w:rsidRDefault="00E71C77" w:rsidP="009F1B02">
      <w:pPr>
        <w:pStyle w:val="a5"/>
        <w:numPr>
          <w:ilvl w:val="0"/>
          <w:numId w:val="59"/>
        </w:numPr>
        <w:tabs>
          <w:tab w:val="left" w:pos="753"/>
        </w:tabs>
        <w:spacing w:before="4" w:line="294" w:lineRule="exact"/>
        <w:ind w:left="752"/>
        <w:rPr>
          <w:sz w:val="24"/>
        </w:rPr>
      </w:pPr>
      <w:r>
        <w:rPr>
          <w:sz w:val="24"/>
        </w:rPr>
        <w:t>выделять квадрат суммы и разности</w:t>
      </w:r>
      <w:r>
        <w:rPr>
          <w:spacing w:val="16"/>
          <w:sz w:val="24"/>
        </w:rPr>
        <w:t xml:space="preserve"> </w:t>
      </w:r>
      <w:r>
        <w:rPr>
          <w:sz w:val="24"/>
        </w:rPr>
        <w:t>одночленов;</w:t>
      </w:r>
    </w:p>
    <w:p w:rsidR="00EC6534" w:rsidRDefault="00E71C77" w:rsidP="009F1B02">
      <w:pPr>
        <w:pStyle w:val="a5"/>
        <w:numPr>
          <w:ilvl w:val="0"/>
          <w:numId w:val="59"/>
        </w:numPr>
        <w:tabs>
          <w:tab w:val="left" w:pos="753"/>
        </w:tabs>
        <w:spacing w:line="293" w:lineRule="exact"/>
        <w:ind w:left="752"/>
        <w:rPr>
          <w:sz w:val="24"/>
        </w:rPr>
      </w:pPr>
      <w:r>
        <w:rPr>
          <w:sz w:val="24"/>
        </w:rPr>
        <w:t>раскладывать на множители квадратный</w:t>
      </w:r>
      <w:r>
        <w:rPr>
          <w:spacing w:val="2"/>
          <w:sz w:val="24"/>
        </w:rPr>
        <w:t xml:space="preserve"> </w:t>
      </w:r>
      <w:r>
        <w:rPr>
          <w:sz w:val="24"/>
        </w:rPr>
        <w:t>трёхчлен;</w:t>
      </w:r>
    </w:p>
    <w:p w:rsidR="00EC6534" w:rsidRDefault="00E71C77" w:rsidP="009F1B02">
      <w:pPr>
        <w:pStyle w:val="a5"/>
        <w:numPr>
          <w:ilvl w:val="0"/>
          <w:numId w:val="59"/>
        </w:numPr>
        <w:tabs>
          <w:tab w:val="left" w:pos="753"/>
        </w:tabs>
        <w:spacing w:before="2" w:line="237" w:lineRule="auto"/>
        <w:ind w:right="438" w:firstLine="0"/>
        <w:jc w:val="both"/>
        <w:rPr>
          <w:sz w:val="24"/>
        </w:rPr>
      </w:pPr>
      <w:r>
        <w:rPr>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C6534" w:rsidRDefault="00E71C77" w:rsidP="009F1B02">
      <w:pPr>
        <w:pStyle w:val="a5"/>
        <w:numPr>
          <w:ilvl w:val="0"/>
          <w:numId w:val="59"/>
        </w:numPr>
        <w:tabs>
          <w:tab w:val="left" w:pos="753"/>
        </w:tabs>
        <w:spacing w:before="5"/>
        <w:ind w:right="447" w:firstLine="0"/>
        <w:jc w:val="both"/>
        <w:rPr>
          <w:sz w:val="24"/>
        </w:rPr>
      </w:pPr>
      <w:r>
        <w:rPr>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Pr>
          <w:spacing w:val="-9"/>
          <w:sz w:val="24"/>
        </w:rPr>
        <w:t xml:space="preserve"> </w:t>
      </w:r>
      <w:r>
        <w:rPr>
          <w:sz w:val="24"/>
        </w:rPr>
        <w:t>степень;</w:t>
      </w:r>
    </w:p>
    <w:p w:rsidR="00EC6534" w:rsidRDefault="00E71C77" w:rsidP="009F1B02">
      <w:pPr>
        <w:pStyle w:val="a5"/>
        <w:numPr>
          <w:ilvl w:val="0"/>
          <w:numId w:val="59"/>
        </w:numPr>
        <w:tabs>
          <w:tab w:val="left" w:pos="753"/>
        </w:tabs>
        <w:spacing w:line="293" w:lineRule="exact"/>
        <w:ind w:left="752"/>
        <w:jc w:val="both"/>
        <w:rPr>
          <w:sz w:val="24"/>
        </w:rPr>
      </w:pPr>
      <w:r>
        <w:rPr>
          <w:sz w:val="24"/>
        </w:rPr>
        <w:t>выполнять преобразования выражений, содержащих квадратные</w:t>
      </w:r>
      <w:r>
        <w:rPr>
          <w:spacing w:val="-2"/>
          <w:sz w:val="24"/>
        </w:rPr>
        <w:t xml:space="preserve"> </w:t>
      </w:r>
      <w:r>
        <w:rPr>
          <w:sz w:val="24"/>
        </w:rPr>
        <w:t>корни;</w:t>
      </w:r>
    </w:p>
    <w:p w:rsidR="00EC6534" w:rsidRDefault="00E71C77" w:rsidP="009F1B02">
      <w:pPr>
        <w:pStyle w:val="a5"/>
        <w:numPr>
          <w:ilvl w:val="0"/>
          <w:numId w:val="59"/>
        </w:numPr>
        <w:tabs>
          <w:tab w:val="left" w:pos="753"/>
        </w:tabs>
        <w:spacing w:line="293" w:lineRule="exact"/>
        <w:ind w:left="752"/>
        <w:jc w:val="both"/>
        <w:rPr>
          <w:sz w:val="24"/>
        </w:rPr>
      </w:pPr>
      <w:r>
        <w:rPr>
          <w:sz w:val="24"/>
        </w:rPr>
        <w:t>выделять квадрат суммы или разности двучлена в выражениях, содержащих квадратные</w:t>
      </w:r>
      <w:r>
        <w:rPr>
          <w:spacing w:val="-15"/>
          <w:sz w:val="24"/>
        </w:rPr>
        <w:t xml:space="preserve"> </w:t>
      </w:r>
      <w:r>
        <w:rPr>
          <w:sz w:val="24"/>
        </w:rPr>
        <w:t>корни;</w:t>
      </w:r>
    </w:p>
    <w:p w:rsidR="00EC6534" w:rsidRDefault="00E71C77" w:rsidP="009F1B02">
      <w:pPr>
        <w:pStyle w:val="a5"/>
        <w:numPr>
          <w:ilvl w:val="0"/>
          <w:numId w:val="59"/>
        </w:numPr>
        <w:tabs>
          <w:tab w:val="left" w:pos="753"/>
        </w:tabs>
        <w:spacing w:before="2" w:line="237" w:lineRule="auto"/>
        <w:ind w:right="4279" w:firstLine="0"/>
        <w:rPr>
          <w:sz w:val="24"/>
        </w:rPr>
      </w:pPr>
      <w:r>
        <w:rPr>
          <w:sz w:val="24"/>
        </w:rPr>
        <w:t>выполнять преобразования выражений, содержащих</w:t>
      </w:r>
      <w:r>
        <w:rPr>
          <w:spacing w:val="-49"/>
          <w:sz w:val="24"/>
        </w:rPr>
        <w:t xml:space="preserve"> </w:t>
      </w:r>
      <w:r>
        <w:rPr>
          <w:sz w:val="24"/>
        </w:rPr>
        <w:t>модуль. В повседневной жизни и при изучении других</w:t>
      </w:r>
      <w:r>
        <w:rPr>
          <w:spacing w:val="-3"/>
          <w:sz w:val="24"/>
        </w:rPr>
        <w:t xml:space="preserve"> </w:t>
      </w:r>
      <w:r>
        <w:rPr>
          <w:sz w:val="24"/>
        </w:rPr>
        <w:t>предметов:</w:t>
      </w:r>
    </w:p>
    <w:p w:rsidR="00EC6534" w:rsidRDefault="00E71C77" w:rsidP="009F1B02">
      <w:pPr>
        <w:pStyle w:val="a5"/>
        <w:numPr>
          <w:ilvl w:val="0"/>
          <w:numId w:val="59"/>
        </w:numPr>
        <w:tabs>
          <w:tab w:val="left" w:pos="753"/>
        </w:tabs>
        <w:spacing w:before="4"/>
        <w:ind w:left="752"/>
        <w:rPr>
          <w:sz w:val="24"/>
        </w:rPr>
      </w:pPr>
      <w:r>
        <w:rPr>
          <w:sz w:val="24"/>
        </w:rPr>
        <w:t>выполнять преобразования и действия с числами, записанными в стандартном</w:t>
      </w:r>
      <w:r>
        <w:rPr>
          <w:spacing w:val="-3"/>
          <w:sz w:val="24"/>
        </w:rPr>
        <w:t xml:space="preserve"> </w:t>
      </w:r>
      <w:r>
        <w:rPr>
          <w:sz w:val="24"/>
        </w:rPr>
        <w:t>виде;</w:t>
      </w:r>
    </w:p>
    <w:p w:rsidR="00EC6534" w:rsidRDefault="00EC6534">
      <w:pPr>
        <w:rPr>
          <w:sz w:val="24"/>
        </w:rPr>
        <w:sectPr w:rsidR="00EC6534">
          <w:pgSz w:w="11910" w:h="16840"/>
          <w:pgMar w:top="460" w:right="120" w:bottom="660" w:left="520" w:header="0" w:footer="390" w:gutter="0"/>
          <w:cols w:space="720"/>
        </w:sectPr>
      </w:pPr>
    </w:p>
    <w:p w:rsidR="00EC6534" w:rsidRDefault="00E71C77" w:rsidP="009F1B02">
      <w:pPr>
        <w:pStyle w:val="a5"/>
        <w:numPr>
          <w:ilvl w:val="0"/>
          <w:numId w:val="59"/>
        </w:numPr>
        <w:tabs>
          <w:tab w:val="left" w:pos="753"/>
        </w:tabs>
        <w:spacing w:before="85" w:line="232" w:lineRule="auto"/>
        <w:ind w:right="452" w:firstLine="0"/>
        <w:jc w:val="both"/>
        <w:rPr>
          <w:sz w:val="24"/>
        </w:rPr>
      </w:pPr>
      <w:r>
        <w:rPr>
          <w:sz w:val="24"/>
        </w:rPr>
        <w:lastRenderedPageBreak/>
        <w:t>выполнять преобразования алгебраических выражений при решении задач других учебных предметов.</w:t>
      </w:r>
    </w:p>
    <w:p w:rsidR="00EC6534" w:rsidRDefault="00E71C77">
      <w:pPr>
        <w:pStyle w:val="21"/>
        <w:spacing w:before="14" w:line="273" w:lineRule="exact"/>
      </w:pPr>
      <w:bookmarkStart w:id="74" w:name="Уравнения_и_неравенства:_(1)"/>
      <w:bookmarkEnd w:id="74"/>
      <w:r>
        <w:t>Уравнения и неравенства:</w:t>
      </w:r>
    </w:p>
    <w:p w:rsidR="00EC6534" w:rsidRDefault="00E71C77" w:rsidP="009F1B02">
      <w:pPr>
        <w:pStyle w:val="a5"/>
        <w:numPr>
          <w:ilvl w:val="0"/>
          <w:numId w:val="59"/>
        </w:numPr>
        <w:tabs>
          <w:tab w:val="left" w:pos="753"/>
        </w:tabs>
        <w:ind w:right="446" w:firstLine="0"/>
        <w:jc w:val="both"/>
        <w:rPr>
          <w:sz w:val="24"/>
        </w:rPr>
      </w:pPr>
      <w:r>
        <w:rPr>
          <w:sz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C6534" w:rsidRDefault="00E71C77" w:rsidP="009F1B02">
      <w:pPr>
        <w:pStyle w:val="a5"/>
        <w:numPr>
          <w:ilvl w:val="0"/>
          <w:numId w:val="59"/>
        </w:numPr>
        <w:tabs>
          <w:tab w:val="left" w:pos="753"/>
        </w:tabs>
        <w:spacing w:line="237" w:lineRule="auto"/>
        <w:ind w:right="446" w:firstLine="0"/>
        <w:jc w:val="both"/>
        <w:rPr>
          <w:sz w:val="24"/>
        </w:rPr>
      </w:pPr>
      <w:r>
        <w:rPr>
          <w:sz w:val="24"/>
        </w:rPr>
        <w:t>решать линейные уравнения и уравнения, сводимые к линейным с помощью тождественных преобразований;</w:t>
      </w:r>
    </w:p>
    <w:p w:rsidR="00EC6534" w:rsidRDefault="00E71C77" w:rsidP="009F1B02">
      <w:pPr>
        <w:pStyle w:val="a5"/>
        <w:numPr>
          <w:ilvl w:val="0"/>
          <w:numId w:val="59"/>
        </w:numPr>
        <w:tabs>
          <w:tab w:val="left" w:pos="753"/>
        </w:tabs>
        <w:spacing w:before="1" w:line="237" w:lineRule="auto"/>
        <w:ind w:right="458" w:firstLine="0"/>
        <w:jc w:val="both"/>
        <w:rPr>
          <w:sz w:val="24"/>
        </w:rPr>
      </w:pPr>
      <w:r>
        <w:rPr>
          <w:sz w:val="24"/>
        </w:rPr>
        <w:t>решать квадратные уравнения и уравнения, сводимые к квадратным с помощью тождественных преобразований;</w:t>
      </w:r>
    </w:p>
    <w:p w:rsidR="00EC6534" w:rsidRDefault="005C1C8D" w:rsidP="009F1B02">
      <w:pPr>
        <w:pStyle w:val="a5"/>
        <w:numPr>
          <w:ilvl w:val="0"/>
          <w:numId w:val="59"/>
        </w:numPr>
        <w:tabs>
          <w:tab w:val="left" w:pos="753"/>
        </w:tabs>
        <w:spacing w:before="5"/>
        <w:ind w:left="752"/>
        <w:jc w:val="both"/>
        <w:rPr>
          <w:sz w:val="24"/>
        </w:rPr>
      </w:pPr>
      <w:r w:rsidRPr="005C1C8D">
        <w:pict>
          <v:group id="_x0000_s1117" style="position:absolute;left:0;text-align:left;margin-left:403.4pt;margin-top:15.35pt;width:33.75pt;height:19.35pt;z-index:-251665920;mso-position-horizontal-relative:page" coordorigin="8068,307" coordsize="675,387">
            <v:shape id="_x0000_s1120" style="position:absolute;left:8077;top:356;width:666;height:335" coordorigin="8077,356" coordsize="666,335" o:spt="100" adj="0,,0" path="m8077,582r24,-18m8101,564r58,126m8159,691r64,-334m8223,356r520,e" filled="f" strokeweight=".24pt">
              <v:stroke joinstyle="round"/>
              <v:formulas/>
              <v:path arrowok="t" o:connecttype="segments"/>
            </v:shape>
            <v:shape id="_x0000_s1119" style="position:absolute;left:8068;top:343;width:668;height:340" coordorigin="8068,343" coordsize="668,340" path="m8736,343r-525,l8152,653,8101,547r-33,24l8073,577r15,-12l8146,683r12,l8220,354r516,l8736,343xe" fillcolor="black" stroked="f">
              <v:path arrowok="t"/>
            </v:shape>
            <v:shapetype id="_x0000_t202" coordsize="21600,21600" o:spt="202" path="m,l,21600r21600,l21600,xe">
              <v:stroke joinstyle="miter"/>
              <v:path gradientshapeok="t" o:connecttype="rect"/>
            </v:shapetype>
            <v:shape id="_x0000_s1118" type="#_x0000_t202" style="position:absolute;left:8068;top:307;width:675;height:387" filled="f" stroked="f">
              <v:textbox inset="0,0,0,0">
                <w:txbxContent>
                  <w:p w:rsidR="00E115A9" w:rsidRDefault="00E115A9">
                    <w:pPr>
                      <w:spacing w:before="2"/>
                      <w:ind w:left="205"/>
                      <w:rPr>
                        <w:rFonts w:ascii="Symbol" w:hAnsi="Symbol"/>
                        <w:sz w:val="30"/>
                      </w:rPr>
                    </w:pPr>
                    <w:r>
                      <w:rPr>
                        <w:i/>
                        <w:position w:val="2"/>
                        <w:sz w:val="23"/>
                      </w:rPr>
                      <w:t xml:space="preserve">f </w:t>
                    </w:r>
                    <w:r>
                      <w:rPr>
                        <w:rFonts w:ascii="Symbol" w:hAnsi="Symbol"/>
                        <w:sz w:val="30"/>
                      </w:rPr>
                      <w:t></w:t>
                    </w:r>
                    <w:r>
                      <w:rPr>
                        <w:spacing w:val="-45"/>
                        <w:sz w:val="30"/>
                      </w:rPr>
                      <w:t xml:space="preserve"> </w:t>
                    </w:r>
                    <w:r>
                      <w:rPr>
                        <w:i/>
                        <w:position w:val="2"/>
                        <w:sz w:val="23"/>
                      </w:rPr>
                      <w:t>x</w:t>
                    </w:r>
                    <w:r>
                      <w:rPr>
                        <w:rFonts w:ascii="Symbol" w:hAnsi="Symbol"/>
                        <w:sz w:val="30"/>
                      </w:rPr>
                      <w:t></w:t>
                    </w:r>
                  </w:p>
                </w:txbxContent>
              </v:textbox>
            </v:shape>
            <w10:wrap anchorx="page"/>
          </v:group>
        </w:pict>
      </w:r>
      <w:r w:rsidRPr="005C1C8D">
        <w:pict>
          <v:group id="_x0000_s1113" style="position:absolute;left:0;text-align:left;margin-left:449.4pt;margin-top:15.35pt;width:32.85pt;height:19.35pt;z-index:-251664896;mso-position-horizontal-relative:page" coordorigin="8988,307" coordsize="657,387">
            <v:shape id="_x0000_s1116" style="position:absolute;left:8998;top:356;width:647;height:335" coordorigin="8998,356" coordsize="647,335" o:spt="100" adj="0,,0" path="m8998,582r24,-18m9022,564r58,126m9080,691r63,-334m9143,356r502,e" filled="f" strokeweight=".24pt">
              <v:stroke joinstyle="round"/>
              <v:formulas/>
              <v:path arrowok="t" o:connecttype="segments"/>
            </v:shape>
            <v:shape id="_x0000_s1115" style="position:absolute;left:8988;top:343;width:649;height:340" coordorigin="8988,343" coordsize="649,340" path="m9637,343r-506,l9072,653,9021,547r-33,24l8992,577r16,-12l9066,683r12,l9140,354r497,l9637,343xe" fillcolor="black" stroked="f">
              <v:path arrowok="t"/>
            </v:shape>
            <v:shape id="_x0000_s1114" type="#_x0000_t202" style="position:absolute;left:8988;top:307;width:657;height:387" filled="f" stroked="f">
              <v:textbox inset="0,0,0,0">
                <w:txbxContent>
                  <w:p w:rsidR="00E115A9" w:rsidRDefault="00E115A9">
                    <w:pPr>
                      <w:spacing w:before="2"/>
                      <w:ind w:left="169"/>
                      <w:rPr>
                        <w:rFonts w:ascii="Symbol" w:hAnsi="Symbol"/>
                        <w:sz w:val="30"/>
                      </w:rPr>
                    </w:pPr>
                    <w:r>
                      <w:rPr>
                        <w:i/>
                        <w:position w:val="2"/>
                        <w:sz w:val="23"/>
                      </w:rPr>
                      <w:t xml:space="preserve">g </w:t>
                    </w:r>
                    <w:r>
                      <w:rPr>
                        <w:rFonts w:ascii="Symbol" w:hAnsi="Symbol"/>
                        <w:sz w:val="30"/>
                      </w:rPr>
                      <w:t></w:t>
                    </w:r>
                    <w:r>
                      <w:rPr>
                        <w:i/>
                        <w:position w:val="2"/>
                        <w:sz w:val="23"/>
                      </w:rPr>
                      <w:t>x</w:t>
                    </w:r>
                    <w:r>
                      <w:rPr>
                        <w:rFonts w:ascii="Symbol" w:hAnsi="Symbol"/>
                        <w:sz w:val="30"/>
                      </w:rPr>
                      <w:t></w:t>
                    </w:r>
                  </w:p>
                </w:txbxContent>
              </v:textbox>
            </v:shape>
            <w10:wrap anchorx="page"/>
          </v:group>
        </w:pict>
      </w:r>
      <w:r w:rsidRPr="005C1C8D">
        <w:pict>
          <v:group id="_x0000_s1109" style="position:absolute;left:0;text-align:left;margin-left:341.2pt;margin-top:15.35pt;width:34.35pt;height:19.35pt;z-index:251644416;mso-position-horizontal-relative:page" coordorigin="6824,307" coordsize="687,387">
            <v:shape id="_x0000_s1112" style="position:absolute;left:6834;top:356;width:677;height:335" coordorigin="6834,356" coordsize="677,335" o:spt="100" adj="0,,0" path="m6834,582r24,-18m6859,564r58,126m6917,691r65,-334m6982,356r529,e" filled="f" strokeweight=".24pt">
              <v:stroke joinstyle="round"/>
              <v:formulas/>
              <v:path arrowok="t" o:connecttype="segments"/>
            </v:shape>
            <v:shape id="_x0000_s1111" style="position:absolute;left:6824;top:343;width:679;height:340" coordorigin="6824,343" coordsize="679,340" path="m7503,343r-534,l6909,653,6857,547r-33,24l6828,577r16,-12l6903,683r13,l6979,354r524,l7503,343xe" fillcolor="black" stroked="f">
              <v:path arrowok="t"/>
            </v:shape>
            <v:shape id="_x0000_s1110" type="#_x0000_t202" style="position:absolute;left:6824;top:307;width:687;height:387" filled="f" stroked="f">
              <v:textbox inset="0,0,0,0">
                <w:txbxContent>
                  <w:p w:rsidR="00E115A9" w:rsidRDefault="00E115A9">
                    <w:pPr>
                      <w:spacing w:before="2"/>
                      <w:ind w:left="210"/>
                      <w:rPr>
                        <w:rFonts w:ascii="Symbol" w:hAnsi="Symbol"/>
                        <w:sz w:val="30"/>
                      </w:rPr>
                    </w:pPr>
                    <w:r>
                      <w:rPr>
                        <w:i/>
                        <w:position w:val="2"/>
                        <w:sz w:val="23"/>
                      </w:rPr>
                      <w:t xml:space="preserve">f </w:t>
                    </w:r>
                    <w:r>
                      <w:rPr>
                        <w:rFonts w:ascii="Symbol" w:hAnsi="Symbol"/>
                        <w:sz w:val="30"/>
                      </w:rPr>
                      <w:t></w:t>
                    </w:r>
                    <w:r>
                      <w:rPr>
                        <w:spacing w:val="-40"/>
                        <w:sz w:val="30"/>
                      </w:rPr>
                      <w:t xml:space="preserve"> </w:t>
                    </w:r>
                    <w:r>
                      <w:rPr>
                        <w:i/>
                        <w:position w:val="2"/>
                        <w:sz w:val="23"/>
                      </w:rPr>
                      <w:t>x</w:t>
                    </w:r>
                    <w:r>
                      <w:rPr>
                        <w:rFonts w:ascii="Symbol" w:hAnsi="Symbol"/>
                        <w:sz w:val="30"/>
                      </w:rPr>
                      <w:t></w:t>
                    </w:r>
                  </w:p>
                </w:txbxContent>
              </v:textbox>
            </v:shape>
            <w10:wrap anchorx="page"/>
          </v:group>
        </w:pict>
      </w:r>
      <w:r w:rsidR="00E71C77">
        <w:rPr>
          <w:sz w:val="24"/>
        </w:rPr>
        <w:t>решать дробно-линейные</w:t>
      </w:r>
      <w:r w:rsidR="00E71C77">
        <w:rPr>
          <w:spacing w:val="4"/>
          <w:sz w:val="24"/>
        </w:rPr>
        <w:t xml:space="preserve"> </w:t>
      </w:r>
      <w:r w:rsidR="00E71C77">
        <w:rPr>
          <w:sz w:val="24"/>
        </w:rPr>
        <w:t>уравнения;</w:t>
      </w:r>
    </w:p>
    <w:p w:rsidR="00EC6534" w:rsidRDefault="00EC6534">
      <w:pPr>
        <w:jc w:val="both"/>
        <w:rPr>
          <w:sz w:val="24"/>
        </w:rPr>
        <w:sectPr w:rsidR="00EC6534">
          <w:pgSz w:w="11910" w:h="16840"/>
          <w:pgMar w:top="440" w:right="120" w:bottom="660" w:left="520" w:header="0" w:footer="390" w:gutter="0"/>
          <w:cols w:space="720"/>
        </w:sectPr>
      </w:pPr>
    </w:p>
    <w:p w:rsidR="00EC6534" w:rsidRDefault="00E71C77" w:rsidP="009F1B02">
      <w:pPr>
        <w:pStyle w:val="a5"/>
        <w:numPr>
          <w:ilvl w:val="0"/>
          <w:numId w:val="59"/>
        </w:numPr>
        <w:tabs>
          <w:tab w:val="left" w:pos="753"/>
        </w:tabs>
        <w:spacing w:before="191" w:line="291" w:lineRule="exact"/>
        <w:ind w:left="752"/>
        <w:rPr>
          <w:sz w:val="24"/>
        </w:rPr>
      </w:pPr>
      <w:r>
        <w:rPr>
          <w:sz w:val="24"/>
        </w:rPr>
        <w:lastRenderedPageBreak/>
        <w:t>решать простейшие иррациональные уравнения</w:t>
      </w:r>
      <w:r>
        <w:rPr>
          <w:spacing w:val="-24"/>
          <w:sz w:val="24"/>
        </w:rPr>
        <w:t xml:space="preserve"> </w:t>
      </w:r>
      <w:r>
        <w:rPr>
          <w:sz w:val="24"/>
        </w:rPr>
        <w:t>вида</w:t>
      </w:r>
    </w:p>
    <w:p w:rsidR="00EC6534" w:rsidRDefault="00E71C77" w:rsidP="009F1B02">
      <w:pPr>
        <w:pStyle w:val="a5"/>
        <w:numPr>
          <w:ilvl w:val="0"/>
          <w:numId w:val="59"/>
        </w:numPr>
        <w:tabs>
          <w:tab w:val="left" w:pos="753"/>
        </w:tabs>
        <w:spacing w:line="397" w:lineRule="exact"/>
        <w:ind w:left="752"/>
        <w:rPr>
          <w:sz w:val="24"/>
        </w:rPr>
      </w:pPr>
      <w:r>
        <w:rPr>
          <w:sz w:val="24"/>
        </w:rPr>
        <w:t xml:space="preserve">решать уравнения вида </w:t>
      </w:r>
      <w:r>
        <w:rPr>
          <w:i/>
          <w:position w:val="6"/>
          <w:sz w:val="24"/>
        </w:rPr>
        <w:t>x</w:t>
      </w:r>
      <w:r>
        <w:rPr>
          <w:i/>
          <w:position w:val="17"/>
          <w:sz w:val="19"/>
        </w:rPr>
        <w:t xml:space="preserve">n </w:t>
      </w:r>
      <w:r>
        <w:rPr>
          <w:rFonts w:ascii="Symbol" w:hAnsi="Symbol"/>
          <w:position w:val="6"/>
          <w:sz w:val="24"/>
        </w:rPr>
        <w:t></w:t>
      </w:r>
      <w:r>
        <w:rPr>
          <w:position w:val="6"/>
          <w:sz w:val="24"/>
        </w:rPr>
        <w:t xml:space="preserve"> </w:t>
      </w:r>
      <w:r>
        <w:rPr>
          <w:i/>
          <w:position w:val="6"/>
          <w:sz w:val="24"/>
        </w:rPr>
        <w:t>a</w:t>
      </w:r>
      <w:r>
        <w:rPr>
          <w:i/>
          <w:spacing w:val="19"/>
          <w:position w:val="6"/>
          <w:sz w:val="24"/>
        </w:rPr>
        <w:t xml:space="preserve"> </w:t>
      </w:r>
      <w:r>
        <w:rPr>
          <w:sz w:val="24"/>
        </w:rPr>
        <w:t>;</w:t>
      </w:r>
    </w:p>
    <w:p w:rsidR="00EC6534" w:rsidRDefault="00E71C77">
      <w:pPr>
        <w:tabs>
          <w:tab w:val="left" w:pos="1698"/>
          <w:tab w:val="left" w:pos="2596"/>
        </w:tabs>
        <w:spacing w:before="52"/>
        <w:ind w:left="469"/>
        <w:rPr>
          <w:sz w:val="24"/>
        </w:rPr>
      </w:pPr>
      <w:r>
        <w:br w:type="column"/>
      </w:r>
      <w:r>
        <w:rPr>
          <w:rFonts w:ascii="Symbol" w:hAnsi="Symbol"/>
          <w:w w:val="105"/>
          <w:sz w:val="23"/>
        </w:rPr>
        <w:lastRenderedPageBreak/>
        <w:t></w:t>
      </w:r>
      <w:r>
        <w:rPr>
          <w:spacing w:val="-6"/>
          <w:w w:val="105"/>
          <w:sz w:val="23"/>
        </w:rPr>
        <w:t xml:space="preserve"> </w:t>
      </w:r>
      <w:r>
        <w:rPr>
          <w:i/>
          <w:w w:val="105"/>
          <w:sz w:val="23"/>
        </w:rPr>
        <w:t>a</w:t>
      </w:r>
      <w:r>
        <w:rPr>
          <w:i/>
          <w:spacing w:val="-37"/>
          <w:w w:val="105"/>
          <w:sz w:val="23"/>
        </w:rPr>
        <w:t xml:space="preserve"> </w:t>
      </w:r>
      <w:r>
        <w:rPr>
          <w:w w:val="105"/>
          <w:position w:val="-13"/>
          <w:sz w:val="24"/>
        </w:rPr>
        <w:t>,</w:t>
      </w:r>
      <w:r>
        <w:rPr>
          <w:w w:val="105"/>
          <w:position w:val="-13"/>
          <w:sz w:val="24"/>
        </w:rPr>
        <w:tab/>
      </w:r>
      <w:r>
        <w:rPr>
          <w:rFonts w:ascii="Symbol" w:hAnsi="Symbol"/>
          <w:w w:val="105"/>
          <w:sz w:val="23"/>
        </w:rPr>
        <w:t></w:t>
      </w:r>
      <w:r>
        <w:rPr>
          <w:w w:val="105"/>
          <w:sz w:val="23"/>
        </w:rPr>
        <w:tab/>
      </w:r>
      <w:r>
        <w:rPr>
          <w:w w:val="105"/>
          <w:position w:val="-13"/>
          <w:sz w:val="24"/>
        </w:rPr>
        <w:t>;</w:t>
      </w:r>
    </w:p>
    <w:p w:rsidR="00EC6534" w:rsidRDefault="00EC6534">
      <w:pPr>
        <w:rPr>
          <w:sz w:val="24"/>
        </w:rPr>
        <w:sectPr w:rsidR="00EC6534">
          <w:type w:val="continuous"/>
          <w:pgSz w:w="11910" w:h="16840"/>
          <w:pgMar w:top="1580" w:right="120" w:bottom="280" w:left="520" w:header="720" w:footer="720" w:gutter="0"/>
          <w:cols w:num="2" w:space="720" w:equalWidth="0">
            <w:col w:w="6234" w:space="349"/>
            <w:col w:w="4687"/>
          </w:cols>
        </w:sectPr>
      </w:pPr>
    </w:p>
    <w:p w:rsidR="00EC6534" w:rsidRDefault="00E71C77" w:rsidP="009F1B02">
      <w:pPr>
        <w:pStyle w:val="a5"/>
        <w:numPr>
          <w:ilvl w:val="0"/>
          <w:numId w:val="59"/>
        </w:numPr>
        <w:tabs>
          <w:tab w:val="left" w:pos="753"/>
        </w:tabs>
        <w:spacing w:before="18" w:line="293" w:lineRule="exact"/>
        <w:ind w:left="752"/>
        <w:rPr>
          <w:sz w:val="24"/>
        </w:rPr>
      </w:pPr>
      <w:r>
        <w:rPr>
          <w:sz w:val="24"/>
        </w:rPr>
        <w:lastRenderedPageBreak/>
        <w:t>решать уравнения способом разложения на множители и замены</w:t>
      </w:r>
      <w:r>
        <w:rPr>
          <w:spacing w:val="-3"/>
          <w:sz w:val="24"/>
        </w:rPr>
        <w:t xml:space="preserve"> </w:t>
      </w:r>
      <w:r>
        <w:rPr>
          <w:sz w:val="24"/>
        </w:rPr>
        <w:t>переменной;</w:t>
      </w:r>
    </w:p>
    <w:p w:rsidR="00EC6534" w:rsidRDefault="00E71C77" w:rsidP="009F1B02">
      <w:pPr>
        <w:pStyle w:val="a5"/>
        <w:numPr>
          <w:ilvl w:val="0"/>
          <w:numId w:val="59"/>
        </w:numPr>
        <w:tabs>
          <w:tab w:val="left" w:pos="753"/>
        </w:tabs>
        <w:spacing w:line="293" w:lineRule="exact"/>
        <w:ind w:left="752"/>
        <w:rPr>
          <w:sz w:val="24"/>
        </w:rPr>
      </w:pPr>
      <w:r>
        <w:rPr>
          <w:sz w:val="24"/>
        </w:rPr>
        <w:t>использовать метод интервалов для решения целых и дробно-рациональных</w:t>
      </w:r>
      <w:r>
        <w:rPr>
          <w:spacing w:val="-19"/>
          <w:sz w:val="24"/>
        </w:rPr>
        <w:t xml:space="preserve"> </w:t>
      </w:r>
      <w:r>
        <w:rPr>
          <w:sz w:val="24"/>
        </w:rPr>
        <w:t>неравенств;</w:t>
      </w:r>
    </w:p>
    <w:p w:rsidR="00EC6534" w:rsidRDefault="00E71C77" w:rsidP="009F1B02">
      <w:pPr>
        <w:pStyle w:val="a5"/>
        <w:numPr>
          <w:ilvl w:val="0"/>
          <w:numId w:val="59"/>
        </w:numPr>
        <w:tabs>
          <w:tab w:val="left" w:pos="753"/>
        </w:tabs>
        <w:spacing w:line="293" w:lineRule="exact"/>
        <w:ind w:left="752"/>
        <w:rPr>
          <w:sz w:val="24"/>
        </w:rPr>
      </w:pPr>
      <w:r>
        <w:rPr>
          <w:sz w:val="24"/>
        </w:rPr>
        <w:t>решать линейные уравнения и неравенства с</w:t>
      </w:r>
      <w:r>
        <w:rPr>
          <w:spacing w:val="-4"/>
          <w:sz w:val="24"/>
        </w:rPr>
        <w:t xml:space="preserve"> </w:t>
      </w:r>
      <w:r>
        <w:rPr>
          <w:sz w:val="24"/>
        </w:rPr>
        <w:t>параметрами;</w:t>
      </w:r>
    </w:p>
    <w:p w:rsidR="00EC6534" w:rsidRDefault="00E71C77" w:rsidP="009F1B02">
      <w:pPr>
        <w:pStyle w:val="a5"/>
        <w:numPr>
          <w:ilvl w:val="0"/>
          <w:numId w:val="59"/>
        </w:numPr>
        <w:tabs>
          <w:tab w:val="left" w:pos="753"/>
        </w:tabs>
        <w:spacing w:line="293" w:lineRule="exact"/>
        <w:ind w:left="752"/>
        <w:rPr>
          <w:sz w:val="24"/>
        </w:rPr>
      </w:pPr>
      <w:r>
        <w:rPr>
          <w:sz w:val="24"/>
        </w:rPr>
        <w:t>решать несложные квадратные уравнения с</w:t>
      </w:r>
      <w:r>
        <w:rPr>
          <w:spacing w:val="7"/>
          <w:sz w:val="24"/>
        </w:rPr>
        <w:t xml:space="preserve"> </w:t>
      </w:r>
      <w:r>
        <w:rPr>
          <w:sz w:val="24"/>
        </w:rPr>
        <w:t>параметром;</w:t>
      </w:r>
    </w:p>
    <w:p w:rsidR="00EC6534" w:rsidRDefault="00E71C77" w:rsidP="009F1B02">
      <w:pPr>
        <w:pStyle w:val="a5"/>
        <w:numPr>
          <w:ilvl w:val="0"/>
          <w:numId w:val="59"/>
        </w:numPr>
        <w:tabs>
          <w:tab w:val="left" w:pos="753"/>
        </w:tabs>
        <w:spacing w:line="293" w:lineRule="exact"/>
        <w:ind w:left="752"/>
        <w:rPr>
          <w:sz w:val="24"/>
        </w:rPr>
      </w:pPr>
      <w:r>
        <w:rPr>
          <w:sz w:val="24"/>
        </w:rPr>
        <w:t>решать несложные системы линейных уравнений с</w:t>
      </w:r>
      <w:r>
        <w:rPr>
          <w:spacing w:val="14"/>
          <w:sz w:val="24"/>
        </w:rPr>
        <w:t xml:space="preserve"> </w:t>
      </w:r>
      <w:r>
        <w:rPr>
          <w:sz w:val="24"/>
        </w:rPr>
        <w:t>параметрами;</w:t>
      </w:r>
    </w:p>
    <w:p w:rsidR="00EC6534" w:rsidRDefault="00E71C77" w:rsidP="009F1B02">
      <w:pPr>
        <w:pStyle w:val="a5"/>
        <w:numPr>
          <w:ilvl w:val="0"/>
          <w:numId w:val="59"/>
        </w:numPr>
        <w:tabs>
          <w:tab w:val="left" w:pos="753"/>
        </w:tabs>
        <w:spacing w:line="293" w:lineRule="exact"/>
        <w:ind w:left="752"/>
        <w:rPr>
          <w:sz w:val="24"/>
        </w:rPr>
      </w:pPr>
      <w:r>
        <w:rPr>
          <w:sz w:val="24"/>
        </w:rPr>
        <w:t>решать несложные уравнения в целых</w:t>
      </w:r>
      <w:r>
        <w:rPr>
          <w:spacing w:val="10"/>
          <w:sz w:val="24"/>
        </w:rPr>
        <w:t xml:space="preserve"> </w:t>
      </w:r>
      <w:r>
        <w:rPr>
          <w:sz w:val="24"/>
        </w:rPr>
        <w:t>числах.</w:t>
      </w:r>
    </w:p>
    <w:p w:rsidR="00EC6534" w:rsidRDefault="00E71C77">
      <w:pPr>
        <w:pStyle w:val="a3"/>
        <w:spacing w:before="6" w:line="273"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before="5" w:line="232" w:lineRule="auto"/>
        <w:ind w:right="459" w:firstLine="0"/>
        <w:jc w:val="both"/>
        <w:rPr>
          <w:sz w:val="24"/>
        </w:rPr>
      </w:pPr>
      <w:r>
        <w:rPr>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Pr>
          <w:spacing w:val="-8"/>
          <w:sz w:val="24"/>
        </w:rPr>
        <w:t xml:space="preserve"> </w:t>
      </w:r>
      <w:r>
        <w:rPr>
          <w:sz w:val="24"/>
        </w:rPr>
        <w:t>предметов;</w:t>
      </w:r>
    </w:p>
    <w:p w:rsidR="00EC6534" w:rsidRDefault="00E71C77" w:rsidP="009F1B02">
      <w:pPr>
        <w:pStyle w:val="a5"/>
        <w:numPr>
          <w:ilvl w:val="0"/>
          <w:numId w:val="59"/>
        </w:numPr>
        <w:tabs>
          <w:tab w:val="left" w:pos="753"/>
        </w:tabs>
        <w:spacing w:before="8" w:line="237" w:lineRule="auto"/>
        <w:ind w:right="458" w:firstLine="0"/>
        <w:jc w:val="both"/>
        <w:rPr>
          <w:sz w:val="24"/>
        </w:rPr>
      </w:pPr>
      <w:r>
        <w:rPr>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Pr>
          <w:spacing w:val="-7"/>
          <w:sz w:val="24"/>
        </w:rPr>
        <w:t xml:space="preserve"> </w:t>
      </w:r>
      <w:r>
        <w:rPr>
          <w:sz w:val="24"/>
        </w:rPr>
        <w:t>предметов;</w:t>
      </w:r>
    </w:p>
    <w:p w:rsidR="00EC6534" w:rsidRDefault="00E71C77" w:rsidP="009F1B02">
      <w:pPr>
        <w:pStyle w:val="a5"/>
        <w:numPr>
          <w:ilvl w:val="0"/>
          <w:numId w:val="59"/>
        </w:numPr>
        <w:tabs>
          <w:tab w:val="left" w:pos="753"/>
        </w:tabs>
        <w:spacing w:before="6" w:line="291" w:lineRule="exact"/>
        <w:ind w:left="752"/>
        <w:jc w:val="both"/>
        <w:rPr>
          <w:sz w:val="24"/>
        </w:rPr>
      </w:pPr>
      <w:r>
        <w:rPr>
          <w:sz w:val="24"/>
        </w:rPr>
        <w:t>выбирать соответствующие уравнения, неравенства или их системы для</w:t>
      </w:r>
      <w:r>
        <w:rPr>
          <w:spacing w:val="11"/>
          <w:sz w:val="24"/>
        </w:rPr>
        <w:t xml:space="preserve"> </w:t>
      </w:r>
      <w:r>
        <w:rPr>
          <w:sz w:val="24"/>
        </w:rPr>
        <w:t>составления</w:t>
      </w:r>
    </w:p>
    <w:p w:rsidR="00EC6534" w:rsidRDefault="00E71C77" w:rsidP="009F1B02">
      <w:pPr>
        <w:pStyle w:val="a5"/>
        <w:numPr>
          <w:ilvl w:val="0"/>
          <w:numId w:val="59"/>
        </w:numPr>
        <w:tabs>
          <w:tab w:val="left" w:pos="753"/>
        </w:tabs>
        <w:spacing w:line="237" w:lineRule="auto"/>
        <w:ind w:right="447" w:firstLine="0"/>
        <w:jc w:val="both"/>
        <w:rPr>
          <w:sz w:val="24"/>
        </w:rPr>
      </w:pPr>
      <w:r>
        <w:rPr>
          <w:sz w:val="24"/>
        </w:rPr>
        <w:t xml:space="preserve">уметь интерпретировать полученный при решении уравнения, неравенства </w:t>
      </w:r>
      <w:r>
        <w:rPr>
          <w:spacing w:val="4"/>
          <w:sz w:val="24"/>
        </w:rPr>
        <w:t xml:space="preserve">или </w:t>
      </w:r>
      <w:r>
        <w:rPr>
          <w:sz w:val="24"/>
        </w:rPr>
        <w:t>системы результат в контексте заданной реальной ситуации или прикладной</w:t>
      </w:r>
      <w:r>
        <w:rPr>
          <w:spacing w:val="18"/>
          <w:sz w:val="24"/>
        </w:rPr>
        <w:t xml:space="preserve"> </w:t>
      </w:r>
      <w:r>
        <w:rPr>
          <w:sz w:val="24"/>
        </w:rPr>
        <w:t>задачи.</w:t>
      </w:r>
    </w:p>
    <w:p w:rsidR="00EC6534" w:rsidRDefault="00E71C77">
      <w:pPr>
        <w:pStyle w:val="21"/>
        <w:spacing w:before="6" w:line="274" w:lineRule="exact"/>
        <w:jc w:val="left"/>
      </w:pPr>
      <w:bookmarkStart w:id="75" w:name="Функции:_(1)"/>
      <w:bookmarkEnd w:id="75"/>
      <w:r>
        <w:t>Функции:</w:t>
      </w:r>
    </w:p>
    <w:p w:rsidR="00EC6534" w:rsidRDefault="00E71C77" w:rsidP="009F1B02">
      <w:pPr>
        <w:pStyle w:val="a5"/>
        <w:numPr>
          <w:ilvl w:val="0"/>
          <w:numId w:val="59"/>
        </w:numPr>
        <w:tabs>
          <w:tab w:val="left" w:pos="753"/>
        </w:tabs>
        <w:ind w:right="446" w:firstLine="0"/>
        <w:jc w:val="both"/>
        <w:rPr>
          <w:sz w:val="24"/>
        </w:rPr>
      </w:pPr>
      <w:r>
        <w:rPr>
          <w:sz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w:t>
      </w:r>
      <w:r>
        <w:rPr>
          <w:spacing w:val="-4"/>
          <w:sz w:val="24"/>
        </w:rPr>
        <w:t xml:space="preserve">нули </w:t>
      </w:r>
      <w:r>
        <w:rPr>
          <w:sz w:val="24"/>
        </w:rPr>
        <w:t>функции, промежутки знакопостоянства, монотонность функции, чётность/нечётность</w:t>
      </w:r>
      <w:r>
        <w:rPr>
          <w:spacing w:val="4"/>
          <w:sz w:val="24"/>
        </w:rPr>
        <w:t xml:space="preserve"> </w:t>
      </w:r>
      <w:r>
        <w:rPr>
          <w:sz w:val="24"/>
        </w:rPr>
        <w:t>функции;</w:t>
      </w:r>
    </w:p>
    <w:p w:rsidR="00EC6534" w:rsidRDefault="00E71C77" w:rsidP="009F1B02">
      <w:pPr>
        <w:pStyle w:val="a5"/>
        <w:numPr>
          <w:ilvl w:val="0"/>
          <w:numId w:val="59"/>
        </w:numPr>
        <w:tabs>
          <w:tab w:val="left" w:pos="753"/>
        </w:tabs>
        <w:spacing w:line="290" w:lineRule="exact"/>
        <w:ind w:left="752"/>
        <w:jc w:val="both"/>
        <w:rPr>
          <w:sz w:val="24"/>
        </w:rPr>
      </w:pPr>
      <w:r>
        <w:rPr>
          <w:sz w:val="24"/>
        </w:rPr>
        <w:t>строить графики линейной, квадратичной функций, обратной пропорциональности,</w:t>
      </w:r>
      <w:r>
        <w:rPr>
          <w:spacing w:val="23"/>
          <w:sz w:val="24"/>
        </w:rPr>
        <w:t xml:space="preserve"> </w:t>
      </w:r>
      <w:r>
        <w:rPr>
          <w:sz w:val="24"/>
        </w:rPr>
        <w:t>функции</w:t>
      </w:r>
    </w:p>
    <w:p w:rsidR="00EC6534" w:rsidRPr="00E71C77" w:rsidRDefault="005C1C8D">
      <w:pPr>
        <w:tabs>
          <w:tab w:val="left" w:pos="1996"/>
        </w:tabs>
        <w:spacing w:before="4" w:line="268" w:lineRule="exact"/>
        <w:ind w:left="1126"/>
        <w:rPr>
          <w:i/>
          <w:sz w:val="23"/>
          <w:lang w:val="en-US"/>
        </w:rPr>
      </w:pPr>
      <w:r w:rsidRPr="005C1C8D">
        <w:pict>
          <v:shape id="_x0000_s1108" style="position:absolute;left:0;text-align:left;margin-left:117.4pt;margin-top:15.75pt;width:23.7pt;height:.1pt;z-index:-251643392;mso-wrap-distance-left:0;mso-wrap-distance-right:0;mso-position-horizontal-relative:page" coordorigin="2348,315" coordsize="474,0" path="m2348,315r474,e" filled="f" strokeweight=".20839mm">
            <v:path arrowok="t"/>
            <w10:wrap type="topAndBottom" anchorx="page"/>
          </v:shape>
        </w:pict>
      </w:r>
      <w:r w:rsidRPr="005C1C8D">
        <w:pict>
          <v:group id="_x0000_s1105" style="position:absolute;left:0;text-align:left;margin-left:171.5pt;margin-top:14.95pt;width:15.85pt;height:13.1pt;z-index:251642368;mso-position-horizontal-relative:page" coordorigin="3430,299" coordsize="317,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3430;top:298;width:317;height:246">
              <v:imagedata r:id="rId11" o:title=""/>
            </v:shape>
            <v:shape id="_x0000_s1106" type="#_x0000_t202" style="position:absolute;left:3430;top:298;width:317;height:262" filled="f" stroked="f">
              <v:textbox inset="0,0,0,0">
                <w:txbxContent>
                  <w:p w:rsidR="00E115A9" w:rsidRDefault="00E115A9">
                    <w:pPr>
                      <w:spacing w:before="8"/>
                      <w:ind w:left="181"/>
                      <w:rPr>
                        <w:i/>
                      </w:rPr>
                    </w:pPr>
                    <w:r>
                      <w:rPr>
                        <w:i/>
                      </w:rPr>
                      <w:t>x</w:t>
                    </w:r>
                  </w:p>
                </w:txbxContent>
              </v:textbox>
            </v:shape>
            <w10:wrap anchorx="page"/>
          </v:group>
        </w:pict>
      </w:r>
      <w:r w:rsidR="00E71C77">
        <w:rPr>
          <w:noProof/>
          <w:lang w:eastAsia="ru-RU"/>
        </w:rPr>
        <w:drawing>
          <wp:anchor distT="0" distB="0" distL="0" distR="0" simplePos="0" relativeHeight="251639296" behindDoc="1" locked="0" layoutInCell="1" allowOverlap="1">
            <wp:simplePos x="0" y="0"/>
            <wp:positionH relativeFrom="page">
              <wp:posOffset>2701289</wp:posOffset>
            </wp:positionH>
            <wp:positionV relativeFrom="paragraph">
              <wp:posOffset>189818</wp:posOffset>
            </wp:positionV>
            <wp:extent cx="185204" cy="15621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185204" cy="156210"/>
                    </a:xfrm>
                    <a:prstGeom prst="rect">
                      <a:avLst/>
                    </a:prstGeom>
                  </pic:spPr>
                </pic:pic>
              </a:graphicData>
            </a:graphic>
          </wp:anchor>
        </w:drawing>
      </w:r>
      <w:r w:rsidRPr="005C1C8D">
        <w:pict>
          <v:line id="_x0000_s1104" style="position:absolute;left:0;text-align:left;z-index:-251663872;mso-position-horizontal-relative:page;mso-position-vertical-relative:text" from="255.75pt,15.55pt" to="255.75pt,28.55pt" strokeweight=".20358mm">
            <w10:wrap anchorx="page"/>
          </v:line>
        </w:pict>
      </w:r>
      <w:r w:rsidRPr="005C1C8D">
        <w:pict>
          <v:line id="_x0000_s1103" style="position:absolute;left:0;text-align:left;z-index:251643392;mso-position-horizontal-relative:page;mso-position-vertical-relative:text" from="264.3pt,15.55pt" to="264.3pt,28.55pt" strokeweight=".20358mm">
            <w10:wrap anchorx="page"/>
          </v:line>
        </w:pict>
      </w:r>
      <w:r w:rsidR="00E71C77" w:rsidRPr="00E71C77">
        <w:rPr>
          <w:i/>
          <w:sz w:val="23"/>
          <w:lang w:val="en-US"/>
        </w:rPr>
        <w:t xml:space="preserve">y </w:t>
      </w:r>
      <w:r w:rsidR="00E71C77">
        <w:rPr>
          <w:rFonts w:ascii="Symbol" w:hAnsi="Symbol"/>
          <w:sz w:val="23"/>
        </w:rPr>
        <w:t></w:t>
      </w:r>
      <w:r w:rsidR="00E71C77" w:rsidRPr="00E71C77">
        <w:rPr>
          <w:spacing w:val="-3"/>
          <w:sz w:val="23"/>
          <w:lang w:val="en-US"/>
        </w:rPr>
        <w:t xml:space="preserve"> </w:t>
      </w:r>
      <w:r w:rsidR="00E71C77" w:rsidRPr="00E71C77">
        <w:rPr>
          <w:i/>
          <w:sz w:val="23"/>
          <w:lang w:val="en-US"/>
        </w:rPr>
        <w:t xml:space="preserve">a </w:t>
      </w:r>
      <w:r w:rsidR="00E71C77">
        <w:rPr>
          <w:rFonts w:ascii="Symbol" w:hAnsi="Symbol"/>
          <w:sz w:val="23"/>
        </w:rPr>
        <w:t></w:t>
      </w:r>
      <w:r w:rsidR="00E71C77" w:rsidRPr="00E71C77">
        <w:rPr>
          <w:sz w:val="23"/>
          <w:lang w:val="en-US"/>
        </w:rPr>
        <w:tab/>
      </w:r>
      <w:r w:rsidR="00E71C77" w:rsidRPr="00E71C77">
        <w:rPr>
          <w:i/>
          <w:position w:val="15"/>
          <w:sz w:val="23"/>
          <w:lang w:val="en-US"/>
        </w:rPr>
        <w:t>k</w:t>
      </w:r>
    </w:p>
    <w:p w:rsidR="00EC6534" w:rsidRPr="00E71C77" w:rsidRDefault="00EC6534">
      <w:pPr>
        <w:spacing w:line="268" w:lineRule="exact"/>
        <w:rPr>
          <w:sz w:val="23"/>
          <w:lang w:val="en-US"/>
        </w:rPr>
        <w:sectPr w:rsidR="00EC6534" w:rsidRPr="00E71C77">
          <w:type w:val="continuous"/>
          <w:pgSz w:w="11910" w:h="16840"/>
          <w:pgMar w:top="1580" w:right="120" w:bottom="280" w:left="520" w:header="720" w:footer="720" w:gutter="0"/>
          <w:cols w:space="720"/>
        </w:sectPr>
      </w:pPr>
    </w:p>
    <w:p w:rsidR="00EC6534" w:rsidRPr="00E71C77" w:rsidRDefault="00E71C77">
      <w:pPr>
        <w:pStyle w:val="a3"/>
        <w:spacing w:before="44" w:line="247" w:lineRule="exact"/>
        <w:jc w:val="left"/>
        <w:rPr>
          <w:lang w:val="en-US"/>
        </w:rPr>
      </w:pPr>
      <w:r>
        <w:lastRenderedPageBreak/>
        <w:t>вида</w:t>
      </w:r>
      <w:r w:rsidRPr="00E71C77">
        <w:rPr>
          <w:lang w:val="en-US"/>
        </w:rPr>
        <w:t>:</w:t>
      </w:r>
    </w:p>
    <w:p w:rsidR="00EC6534" w:rsidRPr="00E71C77" w:rsidRDefault="00E71C77">
      <w:pPr>
        <w:spacing w:line="291" w:lineRule="exact"/>
        <w:ind w:left="469"/>
        <w:rPr>
          <w:rFonts w:ascii="Symbol" w:hAnsi="Symbol"/>
          <w:lang w:val="en-US"/>
        </w:rPr>
      </w:pPr>
      <w:r w:rsidRPr="00E71C77">
        <w:rPr>
          <w:lang w:val="en-US"/>
        </w:rPr>
        <w:br w:type="column"/>
      </w:r>
      <w:r w:rsidRPr="00E71C77">
        <w:rPr>
          <w:i/>
          <w:sz w:val="23"/>
          <w:lang w:val="en-US"/>
        </w:rPr>
        <w:t xml:space="preserve">x </w:t>
      </w:r>
      <w:r>
        <w:rPr>
          <w:rFonts w:ascii="Symbol" w:hAnsi="Symbol"/>
          <w:sz w:val="23"/>
        </w:rPr>
        <w:t></w:t>
      </w:r>
      <w:r w:rsidRPr="00E71C77">
        <w:rPr>
          <w:sz w:val="23"/>
          <w:lang w:val="en-US"/>
        </w:rPr>
        <w:t xml:space="preserve"> </w:t>
      </w:r>
      <w:r w:rsidRPr="00E71C77">
        <w:rPr>
          <w:i/>
          <w:sz w:val="23"/>
          <w:lang w:val="en-US"/>
        </w:rPr>
        <w:t xml:space="preserve">b </w:t>
      </w:r>
      <w:r w:rsidRPr="00E71C77">
        <w:rPr>
          <w:position w:val="-4"/>
          <w:sz w:val="24"/>
          <w:lang w:val="en-US"/>
        </w:rPr>
        <w:t xml:space="preserve">, </w:t>
      </w:r>
      <w:r w:rsidRPr="00E71C77">
        <w:rPr>
          <w:i/>
          <w:position w:val="4"/>
          <w:lang w:val="en-US"/>
        </w:rPr>
        <w:t xml:space="preserve">y </w:t>
      </w:r>
      <w:r>
        <w:rPr>
          <w:rFonts w:ascii="Symbol" w:hAnsi="Symbol"/>
          <w:spacing w:val="-18"/>
          <w:position w:val="4"/>
        </w:rPr>
        <w:t></w:t>
      </w:r>
    </w:p>
    <w:p w:rsidR="00EC6534" w:rsidRDefault="00E71C77">
      <w:pPr>
        <w:spacing w:line="172" w:lineRule="auto"/>
        <w:ind w:left="415"/>
        <w:rPr>
          <w:sz w:val="24"/>
        </w:rPr>
      </w:pPr>
      <w:r w:rsidRPr="00E71C77">
        <w:rPr>
          <w:lang w:val="en-US"/>
        </w:rPr>
        <w:br w:type="column"/>
      </w:r>
      <w:r>
        <w:rPr>
          <w:w w:val="105"/>
          <w:position w:val="-8"/>
          <w:sz w:val="24"/>
        </w:rPr>
        <w:lastRenderedPageBreak/>
        <w:t xml:space="preserve">, </w:t>
      </w:r>
      <w:r>
        <w:rPr>
          <w:i/>
          <w:w w:val="105"/>
        </w:rPr>
        <w:t xml:space="preserve">y </w:t>
      </w:r>
      <w:r>
        <w:rPr>
          <w:rFonts w:ascii="Symbol" w:hAnsi="Symbol"/>
          <w:w w:val="105"/>
        </w:rPr>
        <w:t></w:t>
      </w:r>
      <w:r>
        <w:rPr>
          <w:w w:val="105"/>
        </w:rPr>
        <w:t xml:space="preserve"> </w:t>
      </w:r>
      <w:r>
        <w:rPr>
          <w:w w:val="105"/>
          <w:vertAlign w:val="superscript"/>
        </w:rPr>
        <w:t>3</w:t>
      </w:r>
      <w:r>
        <w:rPr>
          <w:w w:val="105"/>
        </w:rPr>
        <w:t xml:space="preserve"> </w:t>
      </w:r>
      <w:r>
        <w:rPr>
          <w:i/>
          <w:w w:val="105"/>
        </w:rPr>
        <w:t xml:space="preserve">x </w:t>
      </w:r>
      <w:r>
        <w:rPr>
          <w:w w:val="105"/>
          <w:position w:val="-8"/>
          <w:sz w:val="24"/>
        </w:rPr>
        <w:t xml:space="preserve">, </w:t>
      </w:r>
      <w:r>
        <w:rPr>
          <w:i/>
          <w:w w:val="105"/>
          <w:position w:val="2"/>
        </w:rPr>
        <w:t xml:space="preserve">y </w:t>
      </w:r>
      <w:r>
        <w:rPr>
          <w:rFonts w:ascii="Symbol" w:hAnsi="Symbol"/>
          <w:w w:val="105"/>
          <w:position w:val="2"/>
        </w:rPr>
        <w:t></w:t>
      </w:r>
      <w:r>
        <w:rPr>
          <w:w w:val="105"/>
          <w:position w:val="2"/>
        </w:rPr>
        <w:t xml:space="preserve"> </w:t>
      </w:r>
      <w:r>
        <w:rPr>
          <w:i/>
          <w:w w:val="105"/>
          <w:position w:val="2"/>
        </w:rPr>
        <w:t xml:space="preserve">x </w:t>
      </w:r>
      <w:r>
        <w:rPr>
          <w:w w:val="105"/>
          <w:position w:val="-8"/>
          <w:sz w:val="24"/>
        </w:rPr>
        <w:t>;</w:t>
      </w:r>
    </w:p>
    <w:p w:rsidR="00EC6534" w:rsidRDefault="00EC6534">
      <w:pPr>
        <w:spacing w:line="172" w:lineRule="auto"/>
        <w:rPr>
          <w:sz w:val="24"/>
        </w:rPr>
        <w:sectPr w:rsidR="00EC6534">
          <w:type w:val="continuous"/>
          <w:pgSz w:w="11910" w:h="16840"/>
          <w:pgMar w:top="1580" w:right="120" w:bottom="280" w:left="520" w:header="720" w:footer="720" w:gutter="0"/>
          <w:cols w:num="3" w:space="720" w:equalWidth="0">
            <w:col w:w="1046" w:space="332"/>
            <w:col w:w="1416" w:space="40"/>
            <w:col w:w="8436"/>
          </w:cols>
        </w:sectPr>
      </w:pPr>
    </w:p>
    <w:p w:rsidR="00EC6534" w:rsidRDefault="00E71C77" w:rsidP="009F1B02">
      <w:pPr>
        <w:pStyle w:val="a5"/>
        <w:numPr>
          <w:ilvl w:val="0"/>
          <w:numId w:val="59"/>
        </w:numPr>
        <w:tabs>
          <w:tab w:val="left" w:pos="753"/>
        </w:tabs>
        <w:spacing w:line="232" w:lineRule="auto"/>
        <w:ind w:right="771" w:firstLine="0"/>
        <w:rPr>
          <w:sz w:val="24"/>
        </w:rPr>
      </w:pPr>
      <w:r>
        <w:rPr>
          <w:sz w:val="24"/>
        </w:rPr>
        <w:lastRenderedPageBreak/>
        <w:t xml:space="preserve">на примере квадратичной функции, использовать преобразования графика функции </w:t>
      </w:r>
      <w:r>
        <w:rPr>
          <w:spacing w:val="-5"/>
          <w:sz w:val="24"/>
        </w:rPr>
        <w:t xml:space="preserve">y=f(x) </w:t>
      </w:r>
      <w:r>
        <w:rPr>
          <w:sz w:val="24"/>
        </w:rPr>
        <w:t xml:space="preserve">для построения графиков функций </w:t>
      </w:r>
      <w:r>
        <w:rPr>
          <w:i/>
          <w:position w:val="12"/>
        </w:rPr>
        <w:t xml:space="preserve">y </w:t>
      </w:r>
      <w:r>
        <w:rPr>
          <w:rFonts w:ascii="Symbol" w:hAnsi="Symbol"/>
          <w:position w:val="12"/>
        </w:rPr>
        <w:t></w:t>
      </w:r>
      <w:r>
        <w:rPr>
          <w:position w:val="12"/>
        </w:rPr>
        <w:t xml:space="preserve"> </w:t>
      </w:r>
      <w:r>
        <w:rPr>
          <w:i/>
          <w:position w:val="12"/>
        </w:rPr>
        <w:t xml:space="preserve">af </w:t>
      </w:r>
      <w:r>
        <w:rPr>
          <w:rFonts w:ascii="Symbol" w:hAnsi="Symbol"/>
          <w:spacing w:val="2"/>
          <w:position w:val="12"/>
          <w:sz w:val="28"/>
        </w:rPr>
        <w:t></w:t>
      </w:r>
      <w:r>
        <w:rPr>
          <w:i/>
          <w:spacing w:val="2"/>
          <w:position w:val="12"/>
        </w:rPr>
        <w:t xml:space="preserve">kx </w:t>
      </w:r>
      <w:r>
        <w:rPr>
          <w:rFonts w:ascii="Symbol" w:hAnsi="Symbol"/>
          <w:position w:val="12"/>
        </w:rPr>
        <w:t></w:t>
      </w:r>
      <w:r>
        <w:rPr>
          <w:position w:val="12"/>
        </w:rPr>
        <w:t xml:space="preserve"> </w:t>
      </w:r>
      <w:r>
        <w:rPr>
          <w:i/>
          <w:position w:val="12"/>
        </w:rPr>
        <w:t>b</w:t>
      </w:r>
      <w:r>
        <w:rPr>
          <w:rFonts w:ascii="Symbol" w:hAnsi="Symbol"/>
          <w:position w:val="12"/>
          <w:sz w:val="28"/>
        </w:rPr>
        <w:t></w:t>
      </w:r>
      <w:r>
        <w:rPr>
          <w:position w:val="12"/>
          <w:sz w:val="28"/>
        </w:rPr>
        <w:t xml:space="preserve"> </w:t>
      </w:r>
      <w:r>
        <w:rPr>
          <w:rFonts w:ascii="Symbol" w:hAnsi="Symbol"/>
          <w:position w:val="12"/>
        </w:rPr>
        <w:t></w:t>
      </w:r>
      <w:r>
        <w:rPr>
          <w:position w:val="12"/>
        </w:rPr>
        <w:t xml:space="preserve"> </w:t>
      </w:r>
      <w:r>
        <w:rPr>
          <w:i/>
          <w:position w:val="12"/>
        </w:rPr>
        <w:t>c</w:t>
      </w:r>
      <w:r>
        <w:rPr>
          <w:i/>
          <w:spacing w:val="-13"/>
          <w:position w:val="12"/>
        </w:rPr>
        <w:t xml:space="preserve"> </w:t>
      </w:r>
      <w:r>
        <w:rPr>
          <w:position w:val="1"/>
          <w:sz w:val="24"/>
        </w:rPr>
        <w:t>;</w:t>
      </w:r>
    </w:p>
    <w:p w:rsidR="00EC6534" w:rsidRDefault="00E71C77" w:rsidP="009F1B02">
      <w:pPr>
        <w:pStyle w:val="a5"/>
        <w:numPr>
          <w:ilvl w:val="0"/>
          <w:numId w:val="59"/>
        </w:numPr>
        <w:tabs>
          <w:tab w:val="left" w:pos="753"/>
        </w:tabs>
        <w:spacing w:line="237" w:lineRule="auto"/>
        <w:ind w:right="679" w:firstLine="0"/>
        <w:rPr>
          <w:sz w:val="24"/>
        </w:rPr>
      </w:pPr>
      <w:r>
        <w:rPr>
          <w:sz w:val="24"/>
        </w:rPr>
        <w:t>составлять уравнения прямой по заданным условиям: проходящей через две точки с</w:t>
      </w:r>
      <w:r>
        <w:rPr>
          <w:spacing w:val="-42"/>
          <w:sz w:val="24"/>
        </w:rPr>
        <w:t xml:space="preserve"> </w:t>
      </w:r>
      <w:r>
        <w:rPr>
          <w:sz w:val="24"/>
        </w:rPr>
        <w:t xml:space="preserve">заданными координатами, проходящей через </w:t>
      </w:r>
      <w:r>
        <w:rPr>
          <w:spacing w:val="-5"/>
          <w:sz w:val="24"/>
        </w:rPr>
        <w:t xml:space="preserve">данную </w:t>
      </w:r>
      <w:r>
        <w:rPr>
          <w:sz w:val="24"/>
        </w:rPr>
        <w:t>точку и параллельной данной</w:t>
      </w:r>
      <w:r>
        <w:rPr>
          <w:spacing w:val="27"/>
          <w:sz w:val="24"/>
        </w:rPr>
        <w:t xml:space="preserve"> </w:t>
      </w:r>
      <w:r>
        <w:rPr>
          <w:sz w:val="24"/>
        </w:rPr>
        <w:t>прямой;</w:t>
      </w:r>
    </w:p>
    <w:p w:rsidR="00EC6534" w:rsidRDefault="00E71C77" w:rsidP="009F1B02">
      <w:pPr>
        <w:pStyle w:val="a5"/>
        <w:numPr>
          <w:ilvl w:val="0"/>
          <w:numId w:val="59"/>
        </w:numPr>
        <w:tabs>
          <w:tab w:val="left" w:pos="753"/>
        </w:tabs>
        <w:spacing w:line="293" w:lineRule="exact"/>
        <w:ind w:left="752"/>
        <w:rPr>
          <w:sz w:val="24"/>
        </w:rPr>
      </w:pPr>
      <w:r>
        <w:rPr>
          <w:sz w:val="24"/>
        </w:rPr>
        <w:t>исследовать функцию по её</w:t>
      </w:r>
      <w:r>
        <w:rPr>
          <w:spacing w:val="13"/>
          <w:sz w:val="24"/>
        </w:rPr>
        <w:t xml:space="preserve"> </w:t>
      </w:r>
      <w:r>
        <w:rPr>
          <w:sz w:val="24"/>
        </w:rPr>
        <w:t>графику;</w:t>
      </w:r>
    </w:p>
    <w:p w:rsidR="00EC6534" w:rsidRDefault="00E71C77" w:rsidP="009F1B02">
      <w:pPr>
        <w:pStyle w:val="a5"/>
        <w:numPr>
          <w:ilvl w:val="0"/>
          <w:numId w:val="59"/>
        </w:numPr>
        <w:tabs>
          <w:tab w:val="left" w:pos="753"/>
        </w:tabs>
        <w:spacing w:line="232" w:lineRule="auto"/>
        <w:ind w:right="466" w:firstLine="0"/>
        <w:rPr>
          <w:sz w:val="24"/>
        </w:rPr>
      </w:pPr>
      <w:r>
        <w:rPr>
          <w:sz w:val="24"/>
        </w:rPr>
        <w:t>находить множество значений, нули, промежутки знакопостоянства, монотонности</w:t>
      </w:r>
      <w:r>
        <w:rPr>
          <w:spacing w:val="-38"/>
          <w:sz w:val="24"/>
        </w:rPr>
        <w:t xml:space="preserve"> </w:t>
      </w:r>
      <w:r>
        <w:rPr>
          <w:sz w:val="24"/>
        </w:rPr>
        <w:t>квадратичной функции;</w:t>
      </w:r>
    </w:p>
    <w:p w:rsidR="00EC6534" w:rsidRDefault="00E71C77" w:rsidP="009F1B02">
      <w:pPr>
        <w:pStyle w:val="a5"/>
        <w:numPr>
          <w:ilvl w:val="0"/>
          <w:numId w:val="59"/>
        </w:numPr>
        <w:tabs>
          <w:tab w:val="left" w:pos="753"/>
          <w:tab w:val="left" w:pos="3614"/>
          <w:tab w:val="left" w:pos="5933"/>
          <w:tab w:val="left" w:pos="7801"/>
          <w:tab w:val="left" w:pos="9208"/>
        </w:tabs>
        <w:spacing w:before="6" w:line="237" w:lineRule="auto"/>
        <w:ind w:right="465" w:firstLine="0"/>
        <w:rPr>
          <w:sz w:val="24"/>
        </w:rPr>
      </w:pPr>
      <w:r>
        <w:rPr>
          <w:sz w:val="24"/>
        </w:rPr>
        <w:t xml:space="preserve">оперировать  </w:t>
      </w:r>
      <w:r>
        <w:rPr>
          <w:spacing w:val="16"/>
          <w:sz w:val="24"/>
        </w:rPr>
        <w:t xml:space="preserve"> </w:t>
      </w:r>
      <w:r>
        <w:rPr>
          <w:sz w:val="24"/>
        </w:rPr>
        <w:t>понятиями:</w:t>
      </w:r>
      <w:r>
        <w:rPr>
          <w:sz w:val="24"/>
        </w:rPr>
        <w:tab/>
        <w:t>последовательность,</w:t>
      </w:r>
      <w:r>
        <w:rPr>
          <w:sz w:val="24"/>
        </w:rPr>
        <w:tab/>
        <w:t>арифметическая</w:t>
      </w:r>
      <w:r>
        <w:rPr>
          <w:sz w:val="24"/>
        </w:rPr>
        <w:tab/>
        <w:t>прогрессия,</w:t>
      </w:r>
      <w:r>
        <w:rPr>
          <w:sz w:val="24"/>
        </w:rPr>
        <w:tab/>
      </w:r>
      <w:r>
        <w:rPr>
          <w:spacing w:val="-3"/>
          <w:sz w:val="24"/>
        </w:rPr>
        <w:t xml:space="preserve">геометрическая </w:t>
      </w:r>
      <w:r>
        <w:rPr>
          <w:sz w:val="24"/>
        </w:rPr>
        <w:t>прогрессия;</w:t>
      </w:r>
    </w:p>
    <w:p w:rsidR="00EC6534" w:rsidRDefault="00E71C77" w:rsidP="009F1B02">
      <w:pPr>
        <w:pStyle w:val="a5"/>
        <w:numPr>
          <w:ilvl w:val="0"/>
          <w:numId w:val="59"/>
        </w:numPr>
        <w:tabs>
          <w:tab w:val="left" w:pos="753"/>
        </w:tabs>
        <w:spacing w:before="7" w:line="232" w:lineRule="auto"/>
        <w:ind w:right="3672" w:firstLine="0"/>
        <w:rPr>
          <w:sz w:val="24"/>
        </w:rPr>
      </w:pPr>
      <w:r>
        <w:rPr>
          <w:sz w:val="24"/>
        </w:rPr>
        <w:t>решать задачи на арифметическую и геометрическую</w:t>
      </w:r>
      <w:r>
        <w:rPr>
          <w:spacing w:val="-19"/>
          <w:sz w:val="24"/>
        </w:rPr>
        <w:t xml:space="preserve"> </w:t>
      </w:r>
      <w:r>
        <w:rPr>
          <w:sz w:val="24"/>
        </w:rPr>
        <w:t>прогрессию. В повседневной жизни и при изучении других предметов:</w:t>
      </w:r>
    </w:p>
    <w:p w:rsidR="00EC6534" w:rsidRDefault="00E71C77" w:rsidP="009F1B02">
      <w:pPr>
        <w:pStyle w:val="a5"/>
        <w:numPr>
          <w:ilvl w:val="0"/>
          <w:numId w:val="59"/>
        </w:numPr>
        <w:tabs>
          <w:tab w:val="left" w:pos="753"/>
        </w:tabs>
        <w:spacing w:before="7" w:line="293" w:lineRule="exact"/>
        <w:ind w:left="752"/>
        <w:rPr>
          <w:sz w:val="24"/>
        </w:rPr>
      </w:pPr>
      <w:r>
        <w:rPr>
          <w:sz w:val="24"/>
        </w:rPr>
        <w:t>иллюстрировать с помощью графика реальную зависимость или процесс по их</w:t>
      </w:r>
      <w:r>
        <w:rPr>
          <w:spacing w:val="-38"/>
          <w:sz w:val="24"/>
        </w:rPr>
        <w:t xml:space="preserve"> </w:t>
      </w:r>
      <w:r>
        <w:rPr>
          <w:sz w:val="24"/>
        </w:rPr>
        <w:t>характеристикам;</w:t>
      </w:r>
    </w:p>
    <w:p w:rsidR="00EC6534" w:rsidRDefault="00E71C77" w:rsidP="009F1B02">
      <w:pPr>
        <w:pStyle w:val="a5"/>
        <w:numPr>
          <w:ilvl w:val="0"/>
          <w:numId w:val="59"/>
        </w:numPr>
        <w:tabs>
          <w:tab w:val="left" w:pos="753"/>
        </w:tabs>
        <w:spacing w:before="1" w:line="237" w:lineRule="auto"/>
        <w:ind w:right="789" w:firstLine="0"/>
        <w:rPr>
          <w:sz w:val="24"/>
        </w:rPr>
      </w:pPr>
      <w:r>
        <w:rPr>
          <w:sz w:val="24"/>
        </w:rPr>
        <w:t>использовать</w:t>
      </w:r>
      <w:r>
        <w:rPr>
          <w:spacing w:val="-6"/>
          <w:sz w:val="24"/>
        </w:rPr>
        <w:t xml:space="preserve"> </w:t>
      </w:r>
      <w:r>
        <w:rPr>
          <w:sz w:val="24"/>
        </w:rPr>
        <w:t>свойства</w:t>
      </w:r>
      <w:r>
        <w:rPr>
          <w:spacing w:val="-3"/>
          <w:sz w:val="24"/>
        </w:rPr>
        <w:t xml:space="preserve"> </w:t>
      </w:r>
      <w:r>
        <w:rPr>
          <w:sz w:val="24"/>
        </w:rPr>
        <w:t>и</w:t>
      </w:r>
      <w:r>
        <w:rPr>
          <w:spacing w:val="-6"/>
          <w:sz w:val="24"/>
        </w:rPr>
        <w:t xml:space="preserve"> </w:t>
      </w:r>
      <w:r>
        <w:rPr>
          <w:sz w:val="24"/>
        </w:rPr>
        <w:t>график</w:t>
      </w:r>
      <w:r>
        <w:rPr>
          <w:spacing w:val="-4"/>
          <w:sz w:val="24"/>
        </w:rPr>
        <w:t xml:space="preserve"> </w:t>
      </w:r>
      <w:r>
        <w:rPr>
          <w:sz w:val="24"/>
        </w:rPr>
        <w:t>квадратичной</w:t>
      </w:r>
      <w:r>
        <w:rPr>
          <w:spacing w:val="-11"/>
          <w:sz w:val="24"/>
        </w:rPr>
        <w:t xml:space="preserve"> </w:t>
      </w:r>
      <w:r>
        <w:rPr>
          <w:sz w:val="24"/>
        </w:rPr>
        <w:t>функции</w:t>
      </w:r>
      <w:r>
        <w:rPr>
          <w:spacing w:val="-1"/>
          <w:sz w:val="24"/>
        </w:rPr>
        <w:t xml:space="preserve"> </w:t>
      </w:r>
      <w:r>
        <w:rPr>
          <w:sz w:val="24"/>
        </w:rPr>
        <w:t>при</w:t>
      </w:r>
      <w:r>
        <w:rPr>
          <w:spacing w:val="-2"/>
          <w:sz w:val="24"/>
        </w:rPr>
        <w:t xml:space="preserve"> </w:t>
      </w:r>
      <w:r>
        <w:rPr>
          <w:sz w:val="24"/>
        </w:rPr>
        <w:t>решении</w:t>
      </w:r>
      <w:r>
        <w:rPr>
          <w:spacing w:val="-1"/>
          <w:sz w:val="24"/>
        </w:rPr>
        <w:t xml:space="preserve"> </w:t>
      </w:r>
      <w:r>
        <w:rPr>
          <w:sz w:val="24"/>
        </w:rPr>
        <w:t>задач</w:t>
      </w:r>
      <w:r>
        <w:rPr>
          <w:spacing w:val="-3"/>
          <w:sz w:val="24"/>
        </w:rPr>
        <w:t xml:space="preserve"> </w:t>
      </w:r>
      <w:r>
        <w:rPr>
          <w:sz w:val="24"/>
        </w:rPr>
        <w:t>из</w:t>
      </w:r>
      <w:r>
        <w:rPr>
          <w:spacing w:val="-6"/>
          <w:sz w:val="24"/>
        </w:rPr>
        <w:t xml:space="preserve"> </w:t>
      </w:r>
      <w:r>
        <w:rPr>
          <w:sz w:val="24"/>
        </w:rPr>
        <w:t>других</w:t>
      </w:r>
      <w:r>
        <w:rPr>
          <w:spacing w:val="-3"/>
          <w:sz w:val="24"/>
        </w:rPr>
        <w:t xml:space="preserve"> </w:t>
      </w:r>
      <w:r>
        <w:rPr>
          <w:sz w:val="24"/>
        </w:rPr>
        <w:t>учебных предметов.</w:t>
      </w:r>
    </w:p>
    <w:p w:rsidR="00EC6534" w:rsidRDefault="00E71C77">
      <w:pPr>
        <w:pStyle w:val="21"/>
        <w:spacing w:before="8" w:line="273" w:lineRule="exact"/>
        <w:jc w:val="left"/>
      </w:pPr>
      <w:bookmarkStart w:id="76" w:name="Текстовые_задачи:_(2)"/>
      <w:bookmarkEnd w:id="76"/>
      <w:r>
        <w:t>Текстовые задачи:</w:t>
      </w:r>
    </w:p>
    <w:p w:rsidR="00EC6534" w:rsidRDefault="00E71C77" w:rsidP="009F1B02">
      <w:pPr>
        <w:pStyle w:val="a5"/>
        <w:numPr>
          <w:ilvl w:val="0"/>
          <w:numId w:val="59"/>
        </w:numPr>
        <w:tabs>
          <w:tab w:val="left" w:pos="753"/>
        </w:tabs>
        <w:spacing w:line="291" w:lineRule="exact"/>
        <w:ind w:left="752"/>
        <w:rPr>
          <w:sz w:val="24"/>
        </w:rPr>
      </w:pPr>
      <w:r>
        <w:rPr>
          <w:sz w:val="24"/>
        </w:rPr>
        <w:t>решать простые и сложные задачи разных типов, а также задачи повышенной</w:t>
      </w:r>
      <w:r>
        <w:rPr>
          <w:spacing w:val="-7"/>
          <w:sz w:val="24"/>
        </w:rPr>
        <w:t xml:space="preserve"> </w:t>
      </w:r>
      <w:r>
        <w:rPr>
          <w:sz w:val="24"/>
        </w:rPr>
        <w:t>трудности;</w:t>
      </w:r>
    </w:p>
    <w:p w:rsidR="00EC6534" w:rsidRDefault="00EC6534">
      <w:pPr>
        <w:spacing w:line="291" w:lineRule="exact"/>
        <w:rPr>
          <w:sz w:val="24"/>
        </w:rPr>
        <w:sectPr w:rsidR="00EC6534">
          <w:type w:val="continuous"/>
          <w:pgSz w:w="11910" w:h="16840"/>
          <w:pgMar w:top="1580" w:right="120" w:bottom="280" w:left="520" w:header="720" w:footer="720" w:gutter="0"/>
          <w:cols w:space="720"/>
        </w:sectPr>
      </w:pPr>
    </w:p>
    <w:p w:rsidR="00EC6534" w:rsidRDefault="00E71C77" w:rsidP="009F1B02">
      <w:pPr>
        <w:pStyle w:val="a5"/>
        <w:numPr>
          <w:ilvl w:val="0"/>
          <w:numId w:val="59"/>
        </w:numPr>
        <w:tabs>
          <w:tab w:val="left" w:pos="753"/>
        </w:tabs>
        <w:spacing w:before="85" w:line="232" w:lineRule="auto"/>
        <w:ind w:right="451" w:firstLine="0"/>
        <w:rPr>
          <w:sz w:val="24"/>
        </w:rPr>
      </w:pPr>
      <w:r>
        <w:rPr>
          <w:sz w:val="24"/>
        </w:rPr>
        <w:lastRenderedPageBreak/>
        <w:t>использовать разные краткие записи как модели текстов сложных задач для построения поисковой схемы и решения</w:t>
      </w:r>
      <w:r>
        <w:rPr>
          <w:spacing w:val="4"/>
          <w:sz w:val="24"/>
        </w:rPr>
        <w:t xml:space="preserve"> </w:t>
      </w:r>
      <w:r>
        <w:rPr>
          <w:sz w:val="24"/>
        </w:rPr>
        <w:t>задач;</w:t>
      </w:r>
    </w:p>
    <w:p w:rsidR="00EC6534" w:rsidRDefault="00E71C77" w:rsidP="009F1B02">
      <w:pPr>
        <w:pStyle w:val="a5"/>
        <w:numPr>
          <w:ilvl w:val="0"/>
          <w:numId w:val="59"/>
        </w:numPr>
        <w:tabs>
          <w:tab w:val="left" w:pos="753"/>
        </w:tabs>
        <w:spacing w:before="9" w:line="237" w:lineRule="auto"/>
        <w:ind w:right="450" w:firstLine="0"/>
        <w:rPr>
          <w:sz w:val="24"/>
        </w:rPr>
      </w:pPr>
      <w:r>
        <w:rPr>
          <w:sz w:val="24"/>
        </w:rPr>
        <w:t>различать модель текста и модель решения задачи, конструировать к одной модели решения несложной задачи разные модели текста</w:t>
      </w:r>
      <w:r>
        <w:rPr>
          <w:spacing w:val="4"/>
          <w:sz w:val="24"/>
        </w:rPr>
        <w:t xml:space="preserve"> </w:t>
      </w:r>
      <w:r>
        <w:rPr>
          <w:sz w:val="24"/>
        </w:rPr>
        <w:t>задачи;</w:t>
      </w:r>
    </w:p>
    <w:p w:rsidR="00EC6534" w:rsidRDefault="00E71C77" w:rsidP="009F1B02">
      <w:pPr>
        <w:pStyle w:val="a5"/>
        <w:numPr>
          <w:ilvl w:val="0"/>
          <w:numId w:val="59"/>
        </w:numPr>
        <w:tabs>
          <w:tab w:val="left" w:pos="753"/>
        </w:tabs>
        <w:spacing w:before="2" w:line="237" w:lineRule="auto"/>
        <w:ind w:right="462" w:firstLine="0"/>
        <w:rPr>
          <w:sz w:val="24"/>
        </w:rPr>
      </w:pPr>
      <w:r>
        <w:rPr>
          <w:sz w:val="24"/>
        </w:rPr>
        <w:t>знать и применять оба способа поиска решения задач (от требования к условию и от условия к требованию);</w:t>
      </w:r>
    </w:p>
    <w:p w:rsidR="00EC6534" w:rsidRDefault="00E71C77" w:rsidP="009F1B02">
      <w:pPr>
        <w:pStyle w:val="a5"/>
        <w:numPr>
          <w:ilvl w:val="0"/>
          <w:numId w:val="59"/>
        </w:numPr>
        <w:tabs>
          <w:tab w:val="left" w:pos="753"/>
        </w:tabs>
        <w:spacing w:before="5" w:line="293" w:lineRule="exact"/>
        <w:ind w:left="752"/>
        <w:rPr>
          <w:sz w:val="24"/>
        </w:rPr>
      </w:pPr>
      <w:r>
        <w:rPr>
          <w:sz w:val="24"/>
        </w:rPr>
        <w:t>моделировать рассуждения при поиске решения задач с помощью</w:t>
      </w:r>
      <w:r>
        <w:rPr>
          <w:spacing w:val="6"/>
          <w:sz w:val="24"/>
        </w:rPr>
        <w:t xml:space="preserve"> </w:t>
      </w:r>
      <w:r>
        <w:rPr>
          <w:sz w:val="24"/>
        </w:rPr>
        <w:t>граф-схемы;</w:t>
      </w:r>
    </w:p>
    <w:p w:rsidR="00EC6534" w:rsidRDefault="00E71C77" w:rsidP="009F1B02">
      <w:pPr>
        <w:pStyle w:val="a5"/>
        <w:numPr>
          <w:ilvl w:val="0"/>
          <w:numId w:val="59"/>
        </w:numPr>
        <w:tabs>
          <w:tab w:val="left" w:pos="753"/>
        </w:tabs>
        <w:spacing w:line="293" w:lineRule="exact"/>
        <w:ind w:left="752"/>
        <w:rPr>
          <w:sz w:val="24"/>
        </w:rPr>
      </w:pPr>
      <w:r>
        <w:rPr>
          <w:sz w:val="24"/>
        </w:rPr>
        <w:t>выделять этапы решения задачи и содержание каждого</w:t>
      </w:r>
      <w:r>
        <w:rPr>
          <w:spacing w:val="-3"/>
          <w:sz w:val="24"/>
        </w:rPr>
        <w:t xml:space="preserve"> </w:t>
      </w:r>
      <w:r>
        <w:rPr>
          <w:sz w:val="24"/>
        </w:rPr>
        <w:t>этапа;</w:t>
      </w:r>
    </w:p>
    <w:p w:rsidR="00EC6534" w:rsidRDefault="00E71C77" w:rsidP="009F1B02">
      <w:pPr>
        <w:pStyle w:val="a5"/>
        <w:numPr>
          <w:ilvl w:val="0"/>
          <w:numId w:val="59"/>
        </w:numPr>
        <w:tabs>
          <w:tab w:val="left" w:pos="753"/>
        </w:tabs>
        <w:spacing w:before="2" w:line="237" w:lineRule="auto"/>
        <w:ind w:right="465" w:firstLine="0"/>
        <w:rPr>
          <w:sz w:val="24"/>
        </w:rPr>
      </w:pPr>
      <w:r>
        <w:rPr>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spacing w:val="-1"/>
          <w:sz w:val="24"/>
        </w:rPr>
        <w:t xml:space="preserve"> </w:t>
      </w:r>
      <w:r>
        <w:rPr>
          <w:sz w:val="24"/>
        </w:rPr>
        <w:t>возможно;</w:t>
      </w:r>
    </w:p>
    <w:p w:rsidR="00EC6534" w:rsidRDefault="00E71C77" w:rsidP="009F1B02">
      <w:pPr>
        <w:pStyle w:val="a5"/>
        <w:numPr>
          <w:ilvl w:val="0"/>
          <w:numId w:val="59"/>
        </w:numPr>
        <w:tabs>
          <w:tab w:val="left" w:pos="753"/>
        </w:tabs>
        <w:spacing w:before="4" w:line="291" w:lineRule="exact"/>
        <w:ind w:left="752"/>
        <w:rPr>
          <w:sz w:val="24"/>
        </w:rPr>
      </w:pPr>
      <w:r>
        <w:rPr>
          <w:sz w:val="24"/>
        </w:rPr>
        <w:t>анализировать затруднения при решении</w:t>
      </w:r>
      <w:r>
        <w:rPr>
          <w:spacing w:val="7"/>
          <w:sz w:val="24"/>
        </w:rPr>
        <w:t xml:space="preserve"> </w:t>
      </w:r>
      <w:r>
        <w:rPr>
          <w:sz w:val="24"/>
        </w:rPr>
        <w:t>задач;</w:t>
      </w:r>
    </w:p>
    <w:p w:rsidR="00EC6534" w:rsidRDefault="00E71C77" w:rsidP="009F1B02">
      <w:pPr>
        <w:pStyle w:val="a5"/>
        <w:numPr>
          <w:ilvl w:val="0"/>
          <w:numId w:val="59"/>
        </w:numPr>
        <w:tabs>
          <w:tab w:val="left" w:pos="753"/>
        </w:tabs>
        <w:spacing w:line="237" w:lineRule="auto"/>
        <w:ind w:right="455" w:firstLine="0"/>
        <w:jc w:val="both"/>
        <w:rPr>
          <w:sz w:val="24"/>
        </w:rPr>
      </w:pPr>
      <w:r>
        <w:rPr>
          <w:sz w:val="24"/>
        </w:rPr>
        <w:t>выполнять различные преобразования предложенной задачи, конструировать новые задачи из данной, в том числе обратные;</w:t>
      </w:r>
    </w:p>
    <w:p w:rsidR="00EC6534" w:rsidRDefault="00E71C77" w:rsidP="009F1B02">
      <w:pPr>
        <w:pStyle w:val="a5"/>
        <w:numPr>
          <w:ilvl w:val="0"/>
          <w:numId w:val="59"/>
        </w:numPr>
        <w:tabs>
          <w:tab w:val="left" w:pos="753"/>
        </w:tabs>
        <w:spacing w:before="2" w:line="237" w:lineRule="auto"/>
        <w:ind w:right="447" w:firstLine="0"/>
        <w:jc w:val="both"/>
        <w:rPr>
          <w:sz w:val="24"/>
        </w:rPr>
      </w:pPr>
      <w:r>
        <w:rPr>
          <w:sz w:val="24"/>
        </w:rPr>
        <w:t>интерпретировать вычислительные результаты в задаче, исследовать полученное решение задачи;</w:t>
      </w:r>
    </w:p>
    <w:p w:rsidR="00EC6534" w:rsidRDefault="00E71C77" w:rsidP="009F1B02">
      <w:pPr>
        <w:pStyle w:val="a5"/>
        <w:numPr>
          <w:ilvl w:val="0"/>
          <w:numId w:val="59"/>
        </w:numPr>
        <w:tabs>
          <w:tab w:val="left" w:pos="753"/>
        </w:tabs>
        <w:spacing w:before="5"/>
        <w:ind w:right="450" w:firstLine="0"/>
        <w:jc w:val="both"/>
        <w:rPr>
          <w:sz w:val="24"/>
        </w:rPr>
      </w:pPr>
      <w:r>
        <w:rPr>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Pr>
          <w:spacing w:val="-24"/>
          <w:sz w:val="24"/>
        </w:rPr>
        <w:t xml:space="preserve"> </w:t>
      </w:r>
      <w:r>
        <w:rPr>
          <w:sz w:val="24"/>
        </w:rPr>
        <w:t>направлениях;</w:t>
      </w:r>
    </w:p>
    <w:p w:rsidR="00EC6534" w:rsidRDefault="00E71C77" w:rsidP="009F1B02">
      <w:pPr>
        <w:pStyle w:val="a5"/>
        <w:numPr>
          <w:ilvl w:val="0"/>
          <w:numId w:val="59"/>
        </w:numPr>
        <w:tabs>
          <w:tab w:val="left" w:pos="753"/>
        </w:tabs>
        <w:spacing w:before="2" w:line="237" w:lineRule="auto"/>
        <w:ind w:right="452" w:firstLine="0"/>
        <w:jc w:val="both"/>
        <w:rPr>
          <w:sz w:val="24"/>
        </w:rPr>
      </w:pPr>
      <w:r>
        <w:rPr>
          <w:sz w:val="24"/>
        </w:rPr>
        <w:t>исследовать всевозможные ситуации при решении задач на движение по реке, рассматривать разные системы</w:t>
      </w:r>
      <w:r>
        <w:rPr>
          <w:spacing w:val="1"/>
          <w:sz w:val="24"/>
        </w:rPr>
        <w:t xml:space="preserve"> </w:t>
      </w:r>
      <w:r>
        <w:rPr>
          <w:sz w:val="24"/>
        </w:rPr>
        <w:t>отсчёта;</w:t>
      </w:r>
    </w:p>
    <w:p w:rsidR="00EC6534" w:rsidRDefault="00E71C77" w:rsidP="009F1B02">
      <w:pPr>
        <w:pStyle w:val="a5"/>
        <w:numPr>
          <w:ilvl w:val="0"/>
          <w:numId w:val="59"/>
        </w:numPr>
        <w:tabs>
          <w:tab w:val="left" w:pos="753"/>
        </w:tabs>
        <w:spacing w:before="4" w:line="291" w:lineRule="exact"/>
        <w:ind w:left="752"/>
        <w:jc w:val="both"/>
        <w:rPr>
          <w:sz w:val="24"/>
        </w:rPr>
      </w:pPr>
      <w:r>
        <w:rPr>
          <w:sz w:val="24"/>
        </w:rPr>
        <w:t>решать разнообразные задачи «на</w:t>
      </w:r>
      <w:r>
        <w:rPr>
          <w:spacing w:val="15"/>
          <w:sz w:val="24"/>
        </w:rPr>
        <w:t xml:space="preserve"> </w:t>
      </w:r>
      <w:r>
        <w:rPr>
          <w:sz w:val="24"/>
        </w:rPr>
        <w:t>части»,</w:t>
      </w:r>
    </w:p>
    <w:p w:rsidR="00EC6534" w:rsidRDefault="00E71C77" w:rsidP="009F1B02">
      <w:pPr>
        <w:pStyle w:val="a5"/>
        <w:numPr>
          <w:ilvl w:val="0"/>
          <w:numId w:val="59"/>
        </w:numPr>
        <w:tabs>
          <w:tab w:val="left" w:pos="753"/>
        </w:tabs>
        <w:spacing w:line="237" w:lineRule="auto"/>
        <w:ind w:right="443" w:firstLine="0"/>
        <w:jc w:val="both"/>
        <w:rPr>
          <w:sz w:val="24"/>
        </w:rPr>
      </w:pPr>
      <w:r>
        <w:rPr>
          <w:sz w:val="24"/>
        </w:rPr>
        <w:t xml:space="preserve">решать и обосновывать свое решение задач (выделять математическую основу) на нахождение части числа и числа по </w:t>
      </w:r>
      <w:r>
        <w:rPr>
          <w:spacing w:val="-5"/>
          <w:sz w:val="24"/>
        </w:rPr>
        <w:t xml:space="preserve">его </w:t>
      </w:r>
      <w:r>
        <w:rPr>
          <w:sz w:val="24"/>
        </w:rPr>
        <w:t>части на основе конкретного смысла</w:t>
      </w:r>
      <w:r>
        <w:rPr>
          <w:spacing w:val="31"/>
          <w:sz w:val="24"/>
        </w:rPr>
        <w:t xml:space="preserve"> </w:t>
      </w:r>
      <w:r>
        <w:rPr>
          <w:sz w:val="24"/>
        </w:rPr>
        <w:t>дроби;</w:t>
      </w:r>
    </w:p>
    <w:p w:rsidR="00EC6534" w:rsidRDefault="00E71C77" w:rsidP="009F1B02">
      <w:pPr>
        <w:pStyle w:val="a5"/>
        <w:numPr>
          <w:ilvl w:val="0"/>
          <w:numId w:val="59"/>
        </w:numPr>
        <w:tabs>
          <w:tab w:val="left" w:pos="753"/>
        </w:tabs>
        <w:ind w:right="448" w:firstLine="0"/>
        <w:jc w:val="both"/>
        <w:rPr>
          <w:sz w:val="24"/>
        </w:rPr>
      </w:pPr>
      <w:r>
        <w:rPr>
          <w:sz w:val="24"/>
        </w:rPr>
        <w:t xml:space="preserve">осознавать и объяснять идентичность задач разных типов, связывающих три величины (на работу, на покупки, на движение), выделять </w:t>
      </w:r>
      <w:r>
        <w:rPr>
          <w:spacing w:val="-4"/>
          <w:sz w:val="24"/>
        </w:rPr>
        <w:t xml:space="preserve">эти </w:t>
      </w:r>
      <w:r>
        <w:rPr>
          <w:sz w:val="24"/>
        </w:rPr>
        <w:t>величины и отношения между ними, применять их при решении задач, конструировать собственные задач указанных</w:t>
      </w:r>
      <w:r>
        <w:rPr>
          <w:spacing w:val="11"/>
          <w:sz w:val="24"/>
        </w:rPr>
        <w:t xml:space="preserve"> </w:t>
      </w:r>
      <w:r>
        <w:rPr>
          <w:sz w:val="24"/>
        </w:rPr>
        <w:t>типов;</w:t>
      </w:r>
    </w:p>
    <w:p w:rsidR="00EC6534" w:rsidRDefault="00E71C77" w:rsidP="009F1B02">
      <w:pPr>
        <w:pStyle w:val="a5"/>
        <w:numPr>
          <w:ilvl w:val="0"/>
          <w:numId w:val="59"/>
        </w:numPr>
        <w:tabs>
          <w:tab w:val="left" w:pos="753"/>
        </w:tabs>
        <w:spacing w:line="293" w:lineRule="exact"/>
        <w:ind w:left="752"/>
        <w:jc w:val="both"/>
        <w:rPr>
          <w:sz w:val="24"/>
        </w:rPr>
      </w:pPr>
      <w:r>
        <w:rPr>
          <w:sz w:val="24"/>
        </w:rPr>
        <w:t>владеть основными методами решения задач на смеси, сплавы,</w:t>
      </w:r>
      <w:r>
        <w:rPr>
          <w:spacing w:val="-9"/>
          <w:sz w:val="24"/>
        </w:rPr>
        <w:t xml:space="preserve"> </w:t>
      </w:r>
      <w:r>
        <w:rPr>
          <w:sz w:val="24"/>
        </w:rPr>
        <w:t>концентрации;</w:t>
      </w:r>
    </w:p>
    <w:p w:rsidR="00EC6534" w:rsidRDefault="00E71C77" w:rsidP="009F1B02">
      <w:pPr>
        <w:pStyle w:val="a5"/>
        <w:numPr>
          <w:ilvl w:val="0"/>
          <w:numId w:val="59"/>
        </w:numPr>
        <w:tabs>
          <w:tab w:val="left" w:pos="753"/>
        </w:tabs>
        <w:spacing w:before="5" w:line="237" w:lineRule="auto"/>
        <w:ind w:right="688" w:firstLine="0"/>
        <w:rPr>
          <w:sz w:val="24"/>
        </w:rPr>
      </w:pPr>
      <w:r>
        <w:rPr>
          <w:sz w:val="24"/>
        </w:rPr>
        <w:t>решать задачи на проценты, в том числе, сложные проценты с</w:t>
      </w:r>
      <w:r>
        <w:rPr>
          <w:spacing w:val="-45"/>
          <w:sz w:val="24"/>
        </w:rPr>
        <w:t xml:space="preserve"> </w:t>
      </w:r>
      <w:r>
        <w:rPr>
          <w:sz w:val="24"/>
        </w:rPr>
        <w:t>обоснованием, используя разные способы;</w:t>
      </w:r>
    </w:p>
    <w:p w:rsidR="00EC6534" w:rsidRDefault="00E71C77" w:rsidP="009F1B02">
      <w:pPr>
        <w:pStyle w:val="a5"/>
        <w:numPr>
          <w:ilvl w:val="0"/>
          <w:numId w:val="59"/>
        </w:numPr>
        <w:tabs>
          <w:tab w:val="left" w:pos="753"/>
        </w:tabs>
        <w:spacing w:line="237" w:lineRule="auto"/>
        <w:ind w:right="670" w:firstLine="0"/>
        <w:rPr>
          <w:sz w:val="24"/>
        </w:rPr>
      </w:pPr>
      <w:r>
        <w:rPr>
          <w:sz w:val="24"/>
        </w:rPr>
        <w:t xml:space="preserve">решать логические задачи разными способами, в том числе, с </w:t>
      </w:r>
      <w:r>
        <w:rPr>
          <w:spacing w:val="-4"/>
          <w:sz w:val="24"/>
        </w:rPr>
        <w:t xml:space="preserve">двумя </w:t>
      </w:r>
      <w:r>
        <w:rPr>
          <w:sz w:val="24"/>
        </w:rPr>
        <w:t>блоками и с тремя блоками данных с помощью</w:t>
      </w:r>
      <w:r>
        <w:rPr>
          <w:spacing w:val="-9"/>
          <w:sz w:val="24"/>
        </w:rPr>
        <w:t xml:space="preserve"> </w:t>
      </w:r>
      <w:r>
        <w:rPr>
          <w:sz w:val="24"/>
        </w:rPr>
        <w:t>таблиц;</w:t>
      </w:r>
    </w:p>
    <w:p w:rsidR="00EC6534" w:rsidRDefault="00E71C77" w:rsidP="009F1B02">
      <w:pPr>
        <w:pStyle w:val="a5"/>
        <w:numPr>
          <w:ilvl w:val="0"/>
          <w:numId w:val="59"/>
        </w:numPr>
        <w:tabs>
          <w:tab w:val="left" w:pos="753"/>
        </w:tabs>
        <w:spacing w:before="5" w:line="237" w:lineRule="auto"/>
        <w:ind w:right="933" w:firstLine="0"/>
        <w:rPr>
          <w:sz w:val="24"/>
        </w:rPr>
      </w:pPr>
      <w:r>
        <w:rPr>
          <w:sz w:val="24"/>
        </w:rPr>
        <w:t>решать задачи по комбинаторике и теории вероятностей на основе использования</w:t>
      </w:r>
      <w:r>
        <w:rPr>
          <w:spacing w:val="-41"/>
          <w:sz w:val="24"/>
        </w:rPr>
        <w:t xml:space="preserve"> </w:t>
      </w:r>
      <w:r>
        <w:rPr>
          <w:sz w:val="24"/>
        </w:rPr>
        <w:t>изученных методов и обосновывать</w:t>
      </w:r>
      <w:r>
        <w:rPr>
          <w:spacing w:val="-13"/>
          <w:sz w:val="24"/>
        </w:rPr>
        <w:t xml:space="preserve"> </w:t>
      </w:r>
      <w:r>
        <w:rPr>
          <w:sz w:val="24"/>
        </w:rPr>
        <w:t>решение;</w:t>
      </w:r>
    </w:p>
    <w:p w:rsidR="00EC6534" w:rsidRDefault="00E71C77" w:rsidP="009F1B02">
      <w:pPr>
        <w:pStyle w:val="a5"/>
        <w:numPr>
          <w:ilvl w:val="0"/>
          <w:numId w:val="59"/>
        </w:numPr>
        <w:tabs>
          <w:tab w:val="left" w:pos="753"/>
        </w:tabs>
        <w:spacing w:line="293" w:lineRule="exact"/>
        <w:ind w:left="752"/>
        <w:rPr>
          <w:sz w:val="24"/>
        </w:rPr>
      </w:pPr>
      <w:r>
        <w:rPr>
          <w:sz w:val="24"/>
        </w:rPr>
        <w:t>решать несложные задачи по математической статистике;</w:t>
      </w:r>
    </w:p>
    <w:p w:rsidR="00EC6534" w:rsidRDefault="00E71C77" w:rsidP="009F1B02">
      <w:pPr>
        <w:pStyle w:val="a5"/>
        <w:numPr>
          <w:ilvl w:val="0"/>
          <w:numId w:val="59"/>
        </w:numPr>
        <w:tabs>
          <w:tab w:val="left" w:pos="753"/>
        </w:tabs>
        <w:spacing w:before="2" w:line="237" w:lineRule="auto"/>
        <w:ind w:right="450" w:firstLine="0"/>
        <w:jc w:val="both"/>
        <w:rPr>
          <w:sz w:val="24"/>
        </w:rPr>
      </w:pPr>
      <w:r>
        <w:rPr>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Pr>
          <w:spacing w:val="4"/>
          <w:sz w:val="24"/>
        </w:rPr>
        <w:t xml:space="preserve"> </w:t>
      </w:r>
      <w:r>
        <w:rPr>
          <w:sz w:val="24"/>
        </w:rPr>
        <w:t>ситуациями.</w:t>
      </w:r>
    </w:p>
    <w:p w:rsidR="00EC6534" w:rsidRDefault="00E71C77">
      <w:pPr>
        <w:pStyle w:val="a3"/>
        <w:spacing w:before="8" w:line="276" w:lineRule="exact"/>
      </w:pPr>
      <w:r>
        <w:t>В повседневной жизни и при изучении других предметов:</w:t>
      </w:r>
    </w:p>
    <w:p w:rsidR="00EC6534" w:rsidRDefault="00E71C77" w:rsidP="009F1B02">
      <w:pPr>
        <w:pStyle w:val="a5"/>
        <w:numPr>
          <w:ilvl w:val="0"/>
          <w:numId w:val="59"/>
        </w:numPr>
        <w:tabs>
          <w:tab w:val="left" w:pos="753"/>
        </w:tabs>
        <w:spacing w:before="2" w:line="237" w:lineRule="auto"/>
        <w:ind w:right="439" w:firstLine="0"/>
        <w:jc w:val="both"/>
        <w:rPr>
          <w:sz w:val="24"/>
        </w:rPr>
      </w:pPr>
      <w:r>
        <w:rPr>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Pr>
          <w:spacing w:val="-24"/>
          <w:sz w:val="24"/>
        </w:rPr>
        <w:t xml:space="preserve"> </w:t>
      </w:r>
      <w:r>
        <w:rPr>
          <w:sz w:val="24"/>
        </w:rPr>
        <w:t>вещества;</w:t>
      </w:r>
    </w:p>
    <w:p w:rsidR="00EC6534" w:rsidRDefault="00E71C77" w:rsidP="009F1B02">
      <w:pPr>
        <w:pStyle w:val="a5"/>
        <w:numPr>
          <w:ilvl w:val="0"/>
          <w:numId w:val="59"/>
        </w:numPr>
        <w:tabs>
          <w:tab w:val="left" w:pos="753"/>
        </w:tabs>
        <w:spacing w:before="3" w:line="237" w:lineRule="auto"/>
        <w:ind w:right="454" w:firstLine="0"/>
        <w:jc w:val="both"/>
        <w:rPr>
          <w:sz w:val="24"/>
        </w:rPr>
      </w:pPr>
      <w:r>
        <w:rPr>
          <w:sz w:val="24"/>
        </w:rPr>
        <w:t>решать и конструировать задачи на основе рассмотрения реальных ситуаций, в которых не требуется точный вычислительный</w:t>
      </w:r>
      <w:r>
        <w:rPr>
          <w:spacing w:val="-4"/>
          <w:sz w:val="24"/>
        </w:rPr>
        <w:t xml:space="preserve"> </w:t>
      </w:r>
      <w:r>
        <w:rPr>
          <w:sz w:val="24"/>
        </w:rPr>
        <w:t>результат;</w:t>
      </w:r>
    </w:p>
    <w:p w:rsidR="00EC6534" w:rsidRDefault="00E71C77" w:rsidP="009F1B02">
      <w:pPr>
        <w:pStyle w:val="a5"/>
        <w:numPr>
          <w:ilvl w:val="0"/>
          <w:numId w:val="59"/>
        </w:numPr>
        <w:tabs>
          <w:tab w:val="left" w:pos="753"/>
        </w:tabs>
        <w:spacing w:before="4"/>
        <w:ind w:left="752"/>
        <w:jc w:val="both"/>
        <w:rPr>
          <w:sz w:val="24"/>
        </w:rPr>
      </w:pPr>
      <w:bookmarkStart w:id="77" w:name="Статистика_и_теория_вероятностей:_(1)"/>
      <w:bookmarkEnd w:id="77"/>
      <w:r>
        <w:rPr>
          <w:sz w:val="24"/>
        </w:rPr>
        <w:t>решать задачи на движение по реке, рассматривая разные системы</w:t>
      </w:r>
      <w:r>
        <w:rPr>
          <w:spacing w:val="1"/>
          <w:sz w:val="24"/>
        </w:rPr>
        <w:t xml:space="preserve"> </w:t>
      </w:r>
      <w:r>
        <w:rPr>
          <w:sz w:val="24"/>
        </w:rPr>
        <w:t>отсчета.</w:t>
      </w:r>
    </w:p>
    <w:p w:rsidR="00EC6534" w:rsidRDefault="00E71C77">
      <w:pPr>
        <w:pStyle w:val="21"/>
        <w:spacing w:before="2" w:line="273" w:lineRule="exact"/>
        <w:rPr>
          <w:b w:val="0"/>
        </w:rPr>
      </w:pPr>
      <w:r>
        <w:t>Статистика и теория вероятностей</w:t>
      </w:r>
      <w:r>
        <w:rPr>
          <w:b w:val="0"/>
        </w:rPr>
        <w:t>:</w:t>
      </w:r>
    </w:p>
    <w:p w:rsidR="00EC6534" w:rsidRDefault="00E71C77" w:rsidP="009F1B02">
      <w:pPr>
        <w:pStyle w:val="a5"/>
        <w:numPr>
          <w:ilvl w:val="0"/>
          <w:numId w:val="59"/>
        </w:numPr>
        <w:tabs>
          <w:tab w:val="left" w:pos="753"/>
        </w:tabs>
        <w:spacing w:line="237" w:lineRule="auto"/>
        <w:ind w:right="444" w:firstLine="0"/>
        <w:jc w:val="both"/>
        <w:rPr>
          <w:sz w:val="24"/>
        </w:rPr>
      </w:pPr>
      <w:r>
        <w:rPr>
          <w:sz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spacing w:val="15"/>
          <w:sz w:val="24"/>
        </w:rPr>
        <w:t xml:space="preserve"> </w:t>
      </w:r>
      <w:r>
        <w:rPr>
          <w:sz w:val="24"/>
        </w:rPr>
        <w:t>изменчивость;</w:t>
      </w:r>
    </w:p>
    <w:p w:rsidR="00EC6534" w:rsidRDefault="00E71C77" w:rsidP="009F1B02">
      <w:pPr>
        <w:pStyle w:val="a5"/>
        <w:numPr>
          <w:ilvl w:val="0"/>
          <w:numId w:val="59"/>
        </w:numPr>
        <w:tabs>
          <w:tab w:val="left" w:pos="753"/>
        </w:tabs>
        <w:spacing w:before="5" w:line="293" w:lineRule="exact"/>
        <w:ind w:left="752"/>
        <w:rPr>
          <w:sz w:val="24"/>
        </w:rPr>
      </w:pPr>
      <w:r>
        <w:rPr>
          <w:sz w:val="24"/>
        </w:rPr>
        <w:t>извлекать информацию, представленную в таблицах, на диаграммах,</w:t>
      </w:r>
      <w:r>
        <w:rPr>
          <w:spacing w:val="21"/>
          <w:sz w:val="24"/>
        </w:rPr>
        <w:t xml:space="preserve"> </w:t>
      </w:r>
      <w:r>
        <w:rPr>
          <w:sz w:val="24"/>
        </w:rPr>
        <w:t>графиках;</w:t>
      </w:r>
    </w:p>
    <w:p w:rsidR="00EC6534" w:rsidRDefault="00E71C77" w:rsidP="009F1B02">
      <w:pPr>
        <w:pStyle w:val="a5"/>
        <w:numPr>
          <w:ilvl w:val="0"/>
          <w:numId w:val="59"/>
        </w:numPr>
        <w:tabs>
          <w:tab w:val="left" w:pos="753"/>
        </w:tabs>
        <w:spacing w:line="293" w:lineRule="exact"/>
        <w:ind w:left="752"/>
        <w:rPr>
          <w:sz w:val="24"/>
        </w:rPr>
      </w:pPr>
      <w:r>
        <w:rPr>
          <w:sz w:val="24"/>
        </w:rPr>
        <w:t>составлять таблицы, строить диаграммы и графики на основе</w:t>
      </w:r>
      <w:r>
        <w:rPr>
          <w:spacing w:val="6"/>
          <w:sz w:val="24"/>
        </w:rPr>
        <w:t xml:space="preserve"> </w:t>
      </w:r>
      <w:r>
        <w:rPr>
          <w:sz w:val="24"/>
        </w:rPr>
        <w:t>данных;</w:t>
      </w:r>
    </w:p>
    <w:p w:rsidR="00EC6534" w:rsidRDefault="00E71C77" w:rsidP="009F1B02">
      <w:pPr>
        <w:pStyle w:val="a5"/>
        <w:numPr>
          <w:ilvl w:val="0"/>
          <w:numId w:val="59"/>
        </w:numPr>
        <w:tabs>
          <w:tab w:val="left" w:pos="753"/>
        </w:tabs>
        <w:spacing w:line="293" w:lineRule="exact"/>
        <w:ind w:left="752"/>
        <w:rPr>
          <w:sz w:val="24"/>
        </w:rPr>
      </w:pPr>
      <w:r>
        <w:rPr>
          <w:sz w:val="24"/>
        </w:rPr>
        <w:t>оперировать понятиями: факториал числа, перестановки и сочетания, треугольник</w:t>
      </w:r>
      <w:r>
        <w:rPr>
          <w:spacing w:val="-16"/>
          <w:sz w:val="24"/>
        </w:rPr>
        <w:t xml:space="preserve"> </w:t>
      </w:r>
      <w:r>
        <w:rPr>
          <w:sz w:val="24"/>
        </w:rPr>
        <w:t>Паскаля;</w:t>
      </w:r>
    </w:p>
    <w:p w:rsidR="00EC6534" w:rsidRDefault="00E71C77" w:rsidP="009F1B02">
      <w:pPr>
        <w:pStyle w:val="a5"/>
        <w:numPr>
          <w:ilvl w:val="0"/>
          <w:numId w:val="59"/>
        </w:numPr>
        <w:tabs>
          <w:tab w:val="left" w:pos="753"/>
        </w:tabs>
        <w:spacing w:line="293" w:lineRule="exact"/>
        <w:ind w:left="752"/>
        <w:rPr>
          <w:sz w:val="24"/>
        </w:rPr>
      </w:pPr>
      <w:r>
        <w:rPr>
          <w:sz w:val="24"/>
        </w:rPr>
        <w:t>применять правило произведения при решении комбинаторных</w:t>
      </w:r>
      <w:r>
        <w:rPr>
          <w:spacing w:val="-9"/>
          <w:sz w:val="24"/>
        </w:rPr>
        <w:t xml:space="preserve"> </w:t>
      </w:r>
      <w:r>
        <w:rPr>
          <w:sz w:val="24"/>
        </w:rPr>
        <w:t>задач;</w:t>
      </w:r>
    </w:p>
    <w:p w:rsidR="00EC6534" w:rsidRDefault="00E71C77" w:rsidP="009F1B02">
      <w:pPr>
        <w:pStyle w:val="a5"/>
        <w:numPr>
          <w:ilvl w:val="0"/>
          <w:numId w:val="59"/>
        </w:numPr>
        <w:tabs>
          <w:tab w:val="left" w:pos="753"/>
          <w:tab w:val="left" w:pos="2250"/>
          <w:tab w:val="left" w:pos="3648"/>
          <w:tab w:val="left" w:pos="4983"/>
          <w:tab w:val="left" w:pos="5779"/>
          <w:tab w:val="left" w:pos="7119"/>
          <w:tab w:val="left" w:pos="8032"/>
          <w:tab w:val="left" w:pos="9414"/>
        </w:tabs>
        <w:spacing w:before="6" w:line="237" w:lineRule="auto"/>
        <w:ind w:right="454" w:firstLine="0"/>
        <w:rPr>
          <w:sz w:val="24"/>
        </w:rPr>
      </w:pPr>
      <w:r>
        <w:rPr>
          <w:sz w:val="24"/>
        </w:rPr>
        <w:t>оперировать</w:t>
      </w:r>
      <w:r>
        <w:rPr>
          <w:sz w:val="24"/>
        </w:rPr>
        <w:tab/>
        <w:t>понятиями:</w:t>
      </w:r>
      <w:r>
        <w:rPr>
          <w:sz w:val="24"/>
        </w:rPr>
        <w:tab/>
        <w:t>случайный</w:t>
      </w:r>
      <w:r>
        <w:rPr>
          <w:sz w:val="24"/>
        </w:rPr>
        <w:tab/>
        <w:t>опыт,</w:t>
      </w:r>
      <w:r>
        <w:rPr>
          <w:sz w:val="24"/>
        </w:rPr>
        <w:tab/>
        <w:t>случайный</w:t>
      </w:r>
      <w:r>
        <w:rPr>
          <w:sz w:val="24"/>
        </w:rPr>
        <w:tab/>
        <w:t>выбор,</w:t>
      </w:r>
      <w:r>
        <w:rPr>
          <w:sz w:val="24"/>
        </w:rPr>
        <w:tab/>
        <w:t>испытание,</w:t>
      </w:r>
      <w:r>
        <w:rPr>
          <w:sz w:val="24"/>
        </w:rPr>
        <w:tab/>
      </w:r>
      <w:r>
        <w:rPr>
          <w:spacing w:val="-1"/>
          <w:sz w:val="24"/>
        </w:rPr>
        <w:t xml:space="preserve">элементарное </w:t>
      </w:r>
      <w:r>
        <w:rPr>
          <w:sz w:val="24"/>
        </w:rPr>
        <w:t>случайное событие (исход), классическое определение вероятности случайного события,</w:t>
      </w:r>
      <w:r>
        <w:rPr>
          <w:spacing w:val="-3"/>
          <w:sz w:val="24"/>
        </w:rPr>
        <w:t xml:space="preserve"> </w:t>
      </w:r>
      <w:r>
        <w:rPr>
          <w:sz w:val="24"/>
        </w:rPr>
        <w:t>операции</w:t>
      </w:r>
    </w:p>
    <w:p w:rsidR="00EC6534" w:rsidRDefault="00EC6534">
      <w:pPr>
        <w:spacing w:line="237" w:lineRule="auto"/>
        <w:rPr>
          <w:sz w:val="24"/>
        </w:rPr>
        <w:sectPr w:rsidR="00EC6534">
          <w:pgSz w:w="11910" w:h="16840"/>
          <w:pgMar w:top="440" w:right="120" w:bottom="660" w:left="520" w:header="0" w:footer="390" w:gutter="0"/>
          <w:cols w:space="720"/>
        </w:sectPr>
      </w:pPr>
    </w:p>
    <w:p w:rsidR="00EC6534" w:rsidRDefault="00E71C77">
      <w:pPr>
        <w:pStyle w:val="a3"/>
        <w:spacing w:before="76"/>
        <w:jc w:val="left"/>
      </w:pPr>
      <w:r>
        <w:lastRenderedPageBreak/>
        <w:t>над случайными событиями;</w:t>
      </w:r>
    </w:p>
    <w:p w:rsidR="00EC6534" w:rsidRDefault="00E71C77" w:rsidP="009F1B02">
      <w:pPr>
        <w:pStyle w:val="a5"/>
        <w:numPr>
          <w:ilvl w:val="0"/>
          <w:numId w:val="59"/>
        </w:numPr>
        <w:tabs>
          <w:tab w:val="left" w:pos="753"/>
        </w:tabs>
        <w:spacing w:before="4" w:line="293" w:lineRule="exact"/>
        <w:ind w:left="752"/>
        <w:rPr>
          <w:sz w:val="24"/>
        </w:rPr>
      </w:pPr>
      <w:r>
        <w:rPr>
          <w:sz w:val="24"/>
        </w:rPr>
        <w:t>представлять информацию с помощью кругов</w:t>
      </w:r>
      <w:r>
        <w:rPr>
          <w:spacing w:val="-7"/>
          <w:sz w:val="24"/>
        </w:rPr>
        <w:t xml:space="preserve"> </w:t>
      </w:r>
      <w:r>
        <w:rPr>
          <w:sz w:val="24"/>
        </w:rPr>
        <w:t>Эйлера;</w:t>
      </w:r>
    </w:p>
    <w:p w:rsidR="00EC6534" w:rsidRDefault="00E71C77" w:rsidP="009F1B02">
      <w:pPr>
        <w:pStyle w:val="a5"/>
        <w:numPr>
          <w:ilvl w:val="0"/>
          <w:numId w:val="59"/>
        </w:numPr>
        <w:tabs>
          <w:tab w:val="left" w:pos="753"/>
        </w:tabs>
        <w:spacing w:before="7" w:line="232" w:lineRule="auto"/>
        <w:ind w:right="1311" w:firstLine="0"/>
        <w:rPr>
          <w:sz w:val="24"/>
        </w:rPr>
      </w:pPr>
      <w:r>
        <w:rPr>
          <w:sz w:val="24"/>
        </w:rPr>
        <w:t>решать задачи на вычисление вероятности с подсчетом количества вариантов с помощью комбинаторики.</w:t>
      </w:r>
    </w:p>
    <w:p w:rsidR="00EC6534" w:rsidRDefault="00E71C77">
      <w:pPr>
        <w:pStyle w:val="a3"/>
        <w:spacing w:before="4" w:line="276"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before="3" w:line="237" w:lineRule="auto"/>
        <w:ind w:right="812" w:firstLine="0"/>
        <w:rPr>
          <w:sz w:val="24"/>
        </w:rPr>
      </w:pPr>
      <w:r>
        <w:rPr>
          <w:sz w:val="24"/>
        </w:rPr>
        <w:t>извлекать, интерпретировать и преобразовывать информацию, представленную в таблицах,</w:t>
      </w:r>
      <w:r>
        <w:rPr>
          <w:spacing w:val="-38"/>
          <w:sz w:val="24"/>
        </w:rPr>
        <w:t xml:space="preserve"> </w:t>
      </w:r>
      <w:r>
        <w:rPr>
          <w:sz w:val="24"/>
        </w:rPr>
        <w:t>на диаграммах, графиках, отражающую свойства и характеристики реальных процессов и</w:t>
      </w:r>
      <w:r>
        <w:rPr>
          <w:spacing w:val="-31"/>
          <w:sz w:val="24"/>
        </w:rPr>
        <w:t xml:space="preserve"> </w:t>
      </w:r>
      <w:r>
        <w:rPr>
          <w:sz w:val="24"/>
        </w:rPr>
        <w:t>явлений;</w:t>
      </w:r>
    </w:p>
    <w:p w:rsidR="00EC6534" w:rsidRDefault="00E71C77" w:rsidP="009F1B02">
      <w:pPr>
        <w:pStyle w:val="a5"/>
        <w:numPr>
          <w:ilvl w:val="0"/>
          <w:numId w:val="59"/>
        </w:numPr>
        <w:tabs>
          <w:tab w:val="left" w:pos="753"/>
        </w:tabs>
        <w:spacing w:before="7" w:line="237" w:lineRule="auto"/>
        <w:ind w:right="1265" w:firstLine="0"/>
        <w:rPr>
          <w:sz w:val="24"/>
        </w:rPr>
      </w:pPr>
      <w:r>
        <w:rPr>
          <w:sz w:val="24"/>
        </w:rPr>
        <w:t>определять статистические характеристики выборок по таблицам, диаграммам,</w:t>
      </w:r>
      <w:r>
        <w:rPr>
          <w:spacing w:val="-32"/>
          <w:sz w:val="24"/>
        </w:rPr>
        <w:t xml:space="preserve"> </w:t>
      </w:r>
      <w:r>
        <w:rPr>
          <w:sz w:val="24"/>
        </w:rPr>
        <w:t>графикам, выполнять сравнение в зависимости от цели решения</w:t>
      </w:r>
      <w:r>
        <w:rPr>
          <w:spacing w:val="-5"/>
          <w:sz w:val="24"/>
        </w:rPr>
        <w:t xml:space="preserve"> </w:t>
      </w:r>
      <w:r>
        <w:rPr>
          <w:sz w:val="24"/>
        </w:rPr>
        <w:t>задачи;</w:t>
      </w:r>
    </w:p>
    <w:p w:rsidR="00EC6534" w:rsidRDefault="00E71C77" w:rsidP="009F1B02">
      <w:pPr>
        <w:pStyle w:val="a5"/>
        <w:numPr>
          <w:ilvl w:val="0"/>
          <w:numId w:val="59"/>
        </w:numPr>
        <w:tabs>
          <w:tab w:val="left" w:pos="753"/>
        </w:tabs>
        <w:spacing w:line="294" w:lineRule="exact"/>
        <w:ind w:left="752"/>
        <w:rPr>
          <w:sz w:val="24"/>
        </w:rPr>
      </w:pPr>
      <w:r>
        <w:rPr>
          <w:sz w:val="24"/>
        </w:rPr>
        <w:t>оценивать вероятность реальных событий и</w:t>
      </w:r>
      <w:r>
        <w:rPr>
          <w:spacing w:val="-13"/>
          <w:sz w:val="24"/>
        </w:rPr>
        <w:t xml:space="preserve"> </w:t>
      </w:r>
      <w:r>
        <w:rPr>
          <w:sz w:val="24"/>
        </w:rPr>
        <w:t>явлений.</w:t>
      </w:r>
    </w:p>
    <w:p w:rsidR="00EC6534" w:rsidRDefault="00E71C77">
      <w:pPr>
        <w:pStyle w:val="21"/>
        <w:spacing w:before="6" w:line="273" w:lineRule="exact"/>
        <w:jc w:val="left"/>
      </w:pPr>
      <w:bookmarkStart w:id="78" w:name="Геометрические_фигуры:_(1)"/>
      <w:bookmarkEnd w:id="78"/>
      <w:r>
        <w:t>Геометрические фигуры:</w:t>
      </w:r>
    </w:p>
    <w:p w:rsidR="00EC6534" w:rsidRDefault="00E71C77" w:rsidP="009F1B02">
      <w:pPr>
        <w:pStyle w:val="a5"/>
        <w:numPr>
          <w:ilvl w:val="0"/>
          <w:numId w:val="59"/>
        </w:numPr>
        <w:tabs>
          <w:tab w:val="left" w:pos="753"/>
        </w:tabs>
        <w:spacing w:line="291" w:lineRule="exact"/>
        <w:ind w:left="752"/>
        <w:rPr>
          <w:sz w:val="24"/>
        </w:rPr>
      </w:pPr>
      <w:r>
        <w:rPr>
          <w:sz w:val="24"/>
        </w:rPr>
        <w:t>оперировать понятиями геометрических</w:t>
      </w:r>
      <w:r>
        <w:rPr>
          <w:spacing w:val="-9"/>
          <w:sz w:val="24"/>
        </w:rPr>
        <w:t xml:space="preserve"> </w:t>
      </w:r>
      <w:r>
        <w:rPr>
          <w:sz w:val="24"/>
        </w:rPr>
        <w:t>фигур;</w:t>
      </w:r>
    </w:p>
    <w:p w:rsidR="00EC6534" w:rsidRDefault="00E71C77" w:rsidP="009F1B02">
      <w:pPr>
        <w:pStyle w:val="a5"/>
        <w:numPr>
          <w:ilvl w:val="0"/>
          <w:numId w:val="59"/>
        </w:numPr>
        <w:tabs>
          <w:tab w:val="left" w:pos="753"/>
        </w:tabs>
        <w:spacing w:before="7" w:line="232" w:lineRule="auto"/>
        <w:ind w:right="1309" w:firstLine="0"/>
        <w:rPr>
          <w:sz w:val="24"/>
        </w:rPr>
      </w:pPr>
      <w:r>
        <w:rPr>
          <w:sz w:val="24"/>
        </w:rPr>
        <w:t>извлекать, интерпретировать и преобразовывать информацию о геометрических</w:t>
      </w:r>
      <w:r>
        <w:rPr>
          <w:spacing w:val="-41"/>
          <w:sz w:val="24"/>
        </w:rPr>
        <w:t xml:space="preserve"> </w:t>
      </w:r>
      <w:r>
        <w:rPr>
          <w:sz w:val="24"/>
        </w:rPr>
        <w:t>фигурах, представленную на чертежах;</w:t>
      </w:r>
    </w:p>
    <w:p w:rsidR="00EC6534" w:rsidRDefault="00E71C77" w:rsidP="009F1B02">
      <w:pPr>
        <w:pStyle w:val="a5"/>
        <w:numPr>
          <w:ilvl w:val="0"/>
          <w:numId w:val="59"/>
        </w:numPr>
        <w:tabs>
          <w:tab w:val="left" w:pos="753"/>
        </w:tabs>
        <w:spacing w:before="4" w:line="237" w:lineRule="auto"/>
        <w:ind w:right="779" w:firstLine="0"/>
        <w:rPr>
          <w:sz w:val="24"/>
        </w:rPr>
      </w:pPr>
      <w:r>
        <w:rPr>
          <w:sz w:val="24"/>
        </w:rPr>
        <w:t>применять геометрические факты для решения задач, в том числе, предполагающих</w:t>
      </w:r>
      <w:r>
        <w:rPr>
          <w:spacing w:val="-43"/>
          <w:sz w:val="24"/>
        </w:rPr>
        <w:t xml:space="preserve"> </w:t>
      </w:r>
      <w:r>
        <w:rPr>
          <w:sz w:val="24"/>
        </w:rPr>
        <w:t>несколько шагов</w:t>
      </w:r>
      <w:r>
        <w:rPr>
          <w:spacing w:val="-2"/>
          <w:sz w:val="24"/>
        </w:rPr>
        <w:t xml:space="preserve"> </w:t>
      </w:r>
      <w:r>
        <w:rPr>
          <w:sz w:val="24"/>
        </w:rPr>
        <w:t>решения;</w:t>
      </w:r>
    </w:p>
    <w:p w:rsidR="00EC6534" w:rsidRDefault="00E71C77" w:rsidP="009F1B02">
      <w:pPr>
        <w:pStyle w:val="a5"/>
        <w:numPr>
          <w:ilvl w:val="0"/>
          <w:numId w:val="59"/>
        </w:numPr>
        <w:tabs>
          <w:tab w:val="left" w:pos="753"/>
        </w:tabs>
        <w:spacing w:before="5" w:line="293" w:lineRule="exact"/>
        <w:ind w:left="752"/>
        <w:rPr>
          <w:sz w:val="24"/>
        </w:rPr>
      </w:pPr>
      <w:r>
        <w:rPr>
          <w:sz w:val="24"/>
        </w:rPr>
        <w:t>формулировать в простейших случаях свойства и признаки</w:t>
      </w:r>
      <w:r>
        <w:rPr>
          <w:spacing w:val="-1"/>
          <w:sz w:val="24"/>
        </w:rPr>
        <w:t xml:space="preserve"> </w:t>
      </w:r>
      <w:r>
        <w:rPr>
          <w:sz w:val="24"/>
        </w:rPr>
        <w:t>фигур;</w:t>
      </w:r>
    </w:p>
    <w:p w:rsidR="00EC6534" w:rsidRDefault="00E71C77" w:rsidP="009F1B02">
      <w:pPr>
        <w:pStyle w:val="a5"/>
        <w:numPr>
          <w:ilvl w:val="0"/>
          <w:numId w:val="59"/>
        </w:numPr>
        <w:tabs>
          <w:tab w:val="left" w:pos="753"/>
        </w:tabs>
        <w:spacing w:line="293" w:lineRule="exact"/>
        <w:ind w:left="752"/>
        <w:rPr>
          <w:sz w:val="24"/>
        </w:rPr>
      </w:pPr>
      <w:r>
        <w:rPr>
          <w:sz w:val="24"/>
        </w:rPr>
        <w:t>доказывать геометрические</w:t>
      </w:r>
      <w:r>
        <w:rPr>
          <w:spacing w:val="8"/>
          <w:sz w:val="24"/>
        </w:rPr>
        <w:t xml:space="preserve"> </w:t>
      </w:r>
      <w:r>
        <w:rPr>
          <w:sz w:val="24"/>
        </w:rPr>
        <w:t>утверждения;</w:t>
      </w:r>
    </w:p>
    <w:p w:rsidR="00EC6534" w:rsidRDefault="00E71C77" w:rsidP="009F1B02">
      <w:pPr>
        <w:pStyle w:val="a5"/>
        <w:numPr>
          <w:ilvl w:val="0"/>
          <w:numId w:val="59"/>
        </w:numPr>
        <w:tabs>
          <w:tab w:val="left" w:pos="753"/>
        </w:tabs>
        <w:spacing w:before="2" w:line="237" w:lineRule="auto"/>
        <w:ind w:right="1026" w:firstLine="0"/>
        <w:rPr>
          <w:sz w:val="24"/>
        </w:rPr>
      </w:pPr>
      <w:r>
        <w:rPr>
          <w:sz w:val="24"/>
        </w:rPr>
        <w:t>владеть стандартной классификацией плоских фигур (треугольников и</w:t>
      </w:r>
      <w:r>
        <w:rPr>
          <w:spacing w:val="-33"/>
          <w:sz w:val="24"/>
        </w:rPr>
        <w:t xml:space="preserve"> </w:t>
      </w:r>
      <w:r>
        <w:rPr>
          <w:sz w:val="24"/>
        </w:rPr>
        <w:t>четырёхугольников). В повседневной жизни и при изучении других</w:t>
      </w:r>
      <w:r>
        <w:rPr>
          <w:spacing w:val="12"/>
          <w:sz w:val="24"/>
        </w:rPr>
        <w:t xml:space="preserve"> </w:t>
      </w:r>
      <w:r>
        <w:rPr>
          <w:sz w:val="24"/>
        </w:rPr>
        <w:t>предметов:</w:t>
      </w:r>
    </w:p>
    <w:p w:rsidR="00EC6534" w:rsidRDefault="00E71C77">
      <w:pPr>
        <w:pStyle w:val="a3"/>
        <w:spacing w:before="9" w:line="232" w:lineRule="auto"/>
        <w:ind w:right="553"/>
        <w:jc w:val="left"/>
      </w:pPr>
      <w:r>
        <w:t>использовать свойства геометрических фигур для решения задач практического характера и задач из смежных дисциплин.</w:t>
      </w:r>
    </w:p>
    <w:p w:rsidR="00EC6534" w:rsidRDefault="00E71C77">
      <w:pPr>
        <w:pStyle w:val="21"/>
        <w:spacing w:before="15" w:line="273" w:lineRule="exact"/>
        <w:jc w:val="left"/>
      </w:pPr>
      <w:bookmarkStart w:id="79" w:name="Отношения:_(1)"/>
      <w:bookmarkEnd w:id="79"/>
      <w:r>
        <w:t>Отношения:</w:t>
      </w:r>
    </w:p>
    <w:p w:rsidR="00EC6534" w:rsidRDefault="00E71C77" w:rsidP="009F1B02">
      <w:pPr>
        <w:pStyle w:val="a5"/>
        <w:numPr>
          <w:ilvl w:val="0"/>
          <w:numId w:val="59"/>
        </w:numPr>
        <w:tabs>
          <w:tab w:val="left" w:pos="811"/>
        </w:tabs>
        <w:spacing w:line="237" w:lineRule="auto"/>
        <w:ind w:right="456" w:firstLine="0"/>
        <w:jc w:val="both"/>
        <w:rPr>
          <w:sz w:val="24"/>
        </w:rPr>
      </w:pPr>
      <w:r>
        <w:rPr>
          <w:sz w:val="24"/>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w:t>
      </w:r>
      <w:r>
        <w:rPr>
          <w:spacing w:val="-5"/>
          <w:sz w:val="24"/>
        </w:rPr>
        <w:t xml:space="preserve">фигур, </w:t>
      </w:r>
      <w:r>
        <w:rPr>
          <w:sz w:val="24"/>
        </w:rPr>
        <w:t>подобные фигуры, подобные</w:t>
      </w:r>
      <w:r>
        <w:rPr>
          <w:spacing w:val="9"/>
          <w:sz w:val="24"/>
        </w:rPr>
        <w:t xml:space="preserve"> </w:t>
      </w:r>
      <w:r>
        <w:rPr>
          <w:sz w:val="24"/>
        </w:rPr>
        <w:t>треугольники;</w:t>
      </w:r>
    </w:p>
    <w:p w:rsidR="00EC6534" w:rsidRDefault="00E71C77" w:rsidP="009F1B02">
      <w:pPr>
        <w:pStyle w:val="a5"/>
        <w:numPr>
          <w:ilvl w:val="0"/>
          <w:numId w:val="59"/>
        </w:numPr>
        <w:tabs>
          <w:tab w:val="left" w:pos="753"/>
        </w:tabs>
        <w:spacing w:before="5" w:line="291" w:lineRule="exact"/>
        <w:ind w:left="752"/>
        <w:jc w:val="both"/>
        <w:rPr>
          <w:sz w:val="24"/>
        </w:rPr>
      </w:pPr>
      <w:r>
        <w:rPr>
          <w:sz w:val="24"/>
        </w:rPr>
        <w:t>применять теорему Фалеса и теорему о пропорциональных отрезках при решении</w:t>
      </w:r>
      <w:r>
        <w:rPr>
          <w:spacing w:val="-35"/>
          <w:sz w:val="24"/>
        </w:rPr>
        <w:t xml:space="preserve"> </w:t>
      </w:r>
      <w:r>
        <w:rPr>
          <w:sz w:val="24"/>
        </w:rPr>
        <w:t>задач;</w:t>
      </w:r>
    </w:p>
    <w:p w:rsidR="00EC6534" w:rsidRDefault="00E71C77" w:rsidP="009F1B02">
      <w:pPr>
        <w:pStyle w:val="a5"/>
        <w:numPr>
          <w:ilvl w:val="0"/>
          <w:numId w:val="59"/>
        </w:numPr>
        <w:tabs>
          <w:tab w:val="left" w:pos="753"/>
        </w:tabs>
        <w:spacing w:line="237" w:lineRule="auto"/>
        <w:ind w:right="1966" w:firstLine="0"/>
        <w:rPr>
          <w:sz w:val="24"/>
        </w:rPr>
      </w:pPr>
      <w:r>
        <w:rPr>
          <w:sz w:val="24"/>
        </w:rPr>
        <w:t>характеризовать взаимное расположение прямой и окружности, двух</w:t>
      </w:r>
      <w:r>
        <w:rPr>
          <w:spacing w:val="-34"/>
          <w:sz w:val="24"/>
        </w:rPr>
        <w:t xml:space="preserve"> </w:t>
      </w:r>
      <w:r>
        <w:rPr>
          <w:sz w:val="24"/>
        </w:rPr>
        <w:t>окружностей. В повседневной жизни и при изучении других</w:t>
      </w:r>
      <w:r>
        <w:rPr>
          <w:spacing w:val="8"/>
          <w:sz w:val="24"/>
        </w:rPr>
        <w:t xml:space="preserve"> </w:t>
      </w:r>
      <w:r>
        <w:rPr>
          <w:sz w:val="24"/>
        </w:rPr>
        <w:t>предметов:</w:t>
      </w:r>
    </w:p>
    <w:p w:rsidR="00EC6534" w:rsidRDefault="00E71C77">
      <w:pPr>
        <w:pStyle w:val="a3"/>
        <w:spacing w:before="2"/>
        <w:jc w:val="left"/>
      </w:pPr>
      <w:r>
        <w:t>использовать отношения для решения задач, возникающих в реальной жизни.</w:t>
      </w:r>
    </w:p>
    <w:p w:rsidR="00EC6534" w:rsidRDefault="00E71C77">
      <w:pPr>
        <w:pStyle w:val="21"/>
        <w:spacing w:before="7" w:line="273" w:lineRule="exact"/>
        <w:jc w:val="left"/>
      </w:pPr>
      <w:bookmarkStart w:id="80" w:name="Измерения_и_вычисления:_(2)"/>
      <w:bookmarkEnd w:id="80"/>
      <w:r>
        <w:t>Измерения и вычисления:</w:t>
      </w:r>
    </w:p>
    <w:p w:rsidR="00EC6534" w:rsidRDefault="00E71C77" w:rsidP="009F1B02">
      <w:pPr>
        <w:pStyle w:val="a5"/>
        <w:numPr>
          <w:ilvl w:val="0"/>
          <w:numId w:val="59"/>
        </w:numPr>
        <w:tabs>
          <w:tab w:val="left" w:pos="753"/>
        </w:tabs>
        <w:ind w:right="435" w:firstLine="0"/>
        <w:jc w:val="both"/>
        <w:rPr>
          <w:sz w:val="24"/>
        </w:rPr>
      </w:pPr>
      <w:r>
        <w:rPr>
          <w:sz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Pr>
          <w:spacing w:val="2"/>
          <w:sz w:val="24"/>
        </w:rPr>
        <w:t xml:space="preserve"> </w:t>
      </w:r>
      <w:r>
        <w:rPr>
          <w:sz w:val="24"/>
        </w:rPr>
        <w:t>равносоставленности;</w:t>
      </w:r>
    </w:p>
    <w:p w:rsidR="00EC6534" w:rsidRDefault="00E71C77" w:rsidP="009F1B02">
      <w:pPr>
        <w:pStyle w:val="a5"/>
        <w:numPr>
          <w:ilvl w:val="0"/>
          <w:numId w:val="59"/>
        </w:numPr>
        <w:tabs>
          <w:tab w:val="left" w:pos="753"/>
        </w:tabs>
        <w:spacing w:line="293" w:lineRule="exact"/>
        <w:ind w:left="752"/>
        <w:jc w:val="both"/>
        <w:rPr>
          <w:sz w:val="24"/>
        </w:rPr>
      </w:pPr>
      <w:r>
        <w:rPr>
          <w:sz w:val="24"/>
        </w:rPr>
        <w:t>проводить простые вычисления на объёмных</w:t>
      </w:r>
      <w:r>
        <w:rPr>
          <w:spacing w:val="-24"/>
          <w:sz w:val="24"/>
        </w:rPr>
        <w:t xml:space="preserve"> </w:t>
      </w:r>
      <w:r>
        <w:rPr>
          <w:sz w:val="24"/>
        </w:rPr>
        <w:t>телах;</w:t>
      </w:r>
    </w:p>
    <w:p w:rsidR="00EC6534" w:rsidRDefault="00E71C77" w:rsidP="009F1B02">
      <w:pPr>
        <w:pStyle w:val="a5"/>
        <w:numPr>
          <w:ilvl w:val="0"/>
          <w:numId w:val="59"/>
        </w:numPr>
        <w:tabs>
          <w:tab w:val="left" w:pos="753"/>
        </w:tabs>
        <w:spacing w:line="237" w:lineRule="auto"/>
        <w:ind w:right="2492" w:firstLine="0"/>
        <w:rPr>
          <w:sz w:val="24"/>
        </w:rPr>
      </w:pPr>
      <w:r>
        <w:rPr>
          <w:sz w:val="24"/>
        </w:rPr>
        <w:t>формулировать</w:t>
      </w:r>
      <w:r>
        <w:rPr>
          <w:spacing w:val="-5"/>
          <w:sz w:val="24"/>
        </w:rPr>
        <w:t xml:space="preserve"> </w:t>
      </w:r>
      <w:r>
        <w:rPr>
          <w:sz w:val="24"/>
        </w:rPr>
        <w:t>задачи на</w:t>
      </w:r>
      <w:r>
        <w:rPr>
          <w:spacing w:val="-2"/>
          <w:sz w:val="24"/>
        </w:rPr>
        <w:t xml:space="preserve"> </w:t>
      </w:r>
      <w:r>
        <w:rPr>
          <w:sz w:val="24"/>
        </w:rPr>
        <w:t>вычисление</w:t>
      </w:r>
      <w:r>
        <w:rPr>
          <w:spacing w:val="-3"/>
          <w:sz w:val="24"/>
        </w:rPr>
        <w:t xml:space="preserve"> </w:t>
      </w:r>
      <w:r>
        <w:rPr>
          <w:sz w:val="24"/>
        </w:rPr>
        <w:t>длин,</w:t>
      </w:r>
      <w:r>
        <w:rPr>
          <w:spacing w:val="-4"/>
          <w:sz w:val="24"/>
        </w:rPr>
        <w:t xml:space="preserve"> </w:t>
      </w:r>
      <w:r>
        <w:rPr>
          <w:sz w:val="24"/>
        </w:rPr>
        <w:t>площадей и</w:t>
      </w:r>
      <w:r>
        <w:rPr>
          <w:spacing w:val="-6"/>
          <w:sz w:val="24"/>
        </w:rPr>
        <w:t xml:space="preserve"> </w:t>
      </w:r>
      <w:r>
        <w:rPr>
          <w:sz w:val="24"/>
        </w:rPr>
        <w:t>объёмов</w:t>
      </w:r>
      <w:r>
        <w:rPr>
          <w:spacing w:val="-4"/>
          <w:sz w:val="24"/>
        </w:rPr>
        <w:t xml:space="preserve"> </w:t>
      </w:r>
      <w:r>
        <w:rPr>
          <w:sz w:val="24"/>
        </w:rPr>
        <w:t>и</w:t>
      </w:r>
      <w:r>
        <w:rPr>
          <w:spacing w:val="-5"/>
          <w:sz w:val="24"/>
        </w:rPr>
        <w:t xml:space="preserve"> </w:t>
      </w:r>
      <w:r>
        <w:rPr>
          <w:sz w:val="24"/>
        </w:rPr>
        <w:t>решать</w:t>
      </w:r>
      <w:r>
        <w:rPr>
          <w:spacing w:val="-27"/>
          <w:sz w:val="24"/>
        </w:rPr>
        <w:t xml:space="preserve"> </w:t>
      </w:r>
      <w:r>
        <w:rPr>
          <w:sz w:val="24"/>
        </w:rPr>
        <w:t>их. В повседневной жизни и при изучении других</w:t>
      </w:r>
      <w:r>
        <w:rPr>
          <w:spacing w:val="10"/>
          <w:sz w:val="24"/>
        </w:rPr>
        <w:t xml:space="preserve"> </w:t>
      </w:r>
      <w:r>
        <w:rPr>
          <w:sz w:val="24"/>
        </w:rPr>
        <w:t>предметов:</w:t>
      </w:r>
    </w:p>
    <w:p w:rsidR="00EC6534" w:rsidRDefault="00E71C77" w:rsidP="009F1B02">
      <w:pPr>
        <w:pStyle w:val="a5"/>
        <w:numPr>
          <w:ilvl w:val="0"/>
          <w:numId w:val="59"/>
        </w:numPr>
        <w:tabs>
          <w:tab w:val="left" w:pos="753"/>
        </w:tabs>
        <w:spacing w:before="4" w:line="291" w:lineRule="exact"/>
        <w:ind w:left="752"/>
        <w:rPr>
          <w:sz w:val="24"/>
        </w:rPr>
      </w:pPr>
      <w:r>
        <w:rPr>
          <w:sz w:val="24"/>
        </w:rPr>
        <w:t>проводить вычисления на</w:t>
      </w:r>
      <w:r>
        <w:rPr>
          <w:spacing w:val="-15"/>
          <w:sz w:val="24"/>
        </w:rPr>
        <w:t xml:space="preserve"> </w:t>
      </w:r>
      <w:r>
        <w:rPr>
          <w:sz w:val="24"/>
        </w:rPr>
        <w:t>местности;</w:t>
      </w:r>
    </w:p>
    <w:p w:rsidR="00EC6534" w:rsidRDefault="00E71C77" w:rsidP="009F1B02">
      <w:pPr>
        <w:pStyle w:val="a5"/>
        <w:numPr>
          <w:ilvl w:val="0"/>
          <w:numId w:val="59"/>
        </w:numPr>
        <w:tabs>
          <w:tab w:val="left" w:pos="753"/>
          <w:tab w:val="left" w:pos="3182"/>
          <w:tab w:val="left" w:pos="6735"/>
          <w:tab w:val="left" w:pos="9150"/>
        </w:tabs>
        <w:spacing w:line="237" w:lineRule="auto"/>
        <w:ind w:right="624" w:firstLine="0"/>
        <w:rPr>
          <w:sz w:val="24"/>
        </w:rPr>
      </w:pPr>
      <w:r>
        <w:rPr>
          <w:sz w:val="24"/>
        </w:rPr>
        <w:t xml:space="preserve">применять  </w:t>
      </w:r>
      <w:r>
        <w:rPr>
          <w:spacing w:val="3"/>
          <w:sz w:val="24"/>
        </w:rPr>
        <w:t xml:space="preserve"> </w:t>
      </w:r>
      <w:r>
        <w:rPr>
          <w:sz w:val="24"/>
        </w:rPr>
        <w:t>формулы</w:t>
      </w:r>
      <w:r>
        <w:rPr>
          <w:sz w:val="24"/>
        </w:rPr>
        <w:tab/>
        <w:t xml:space="preserve">при   вычислениях </w:t>
      </w:r>
      <w:r>
        <w:rPr>
          <w:spacing w:val="52"/>
          <w:sz w:val="24"/>
        </w:rPr>
        <w:t xml:space="preserve"> </w:t>
      </w:r>
      <w:r>
        <w:rPr>
          <w:sz w:val="24"/>
        </w:rPr>
        <w:t xml:space="preserve">в </w:t>
      </w:r>
      <w:r>
        <w:rPr>
          <w:spacing w:val="59"/>
          <w:sz w:val="24"/>
        </w:rPr>
        <w:t xml:space="preserve"> </w:t>
      </w:r>
      <w:r>
        <w:rPr>
          <w:sz w:val="24"/>
        </w:rPr>
        <w:t>смежных</w:t>
      </w:r>
      <w:r>
        <w:rPr>
          <w:sz w:val="24"/>
        </w:rPr>
        <w:tab/>
        <w:t xml:space="preserve">учебных  </w:t>
      </w:r>
      <w:r>
        <w:rPr>
          <w:spacing w:val="3"/>
          <w:sz w:val="24"/>
        </w:rPr>
        <w:t xml:space="preserve"> </w:t>
      </w:r>
      <w:r>
        <w:rPr>
          <w:sz w:val="24"/>
        </w:rPr>
        <w:t>предметах,</w:t>
      </w:r>
      <w:r>
        <w:rPr>
          <w:sz w:val="24"/>
        </w:rPr>
        <w:tab/>
        <w:t xml:space="preserve">в </w:t>
      </w:r>
      <w:r>
        <w:rPr>
          <w:spacing w:val="-6"/>
          <w:sz w:val="24"/>
        </w:rPr>
        <w:t xml:space="preserve">окружающей </w:t>
      </w:r>
      <w:r>
        <w:rPr>
          <w:sz w:val="24"/>
        </w:rPr>
        <w:t>действительности.</w:t>
      </w:r>
    </w:p>
    <w:p w:rsidR="00EC6534" w:rsidRDefault="00E71C77">
      <w:pPr>
        <w:pStyle w:val="21"/>
        <w:spacing w:before="7" w:line="273" w:lineRule="exact"/>
        <w:jc w:val="left"/>
      </w:pPr>
      <w:bookmarkStart w:id="81" w:name="Геометрические_построения:"/>
      <w:bookmarkEnd w:id="81"/>
      <w:r>
        <w:t>Геометрические построения:</w:t>
      </w:r>
    </w:p>
    <w:p w:rsidR="00EC6534" w:rsidRDefault="00E71C77" w:rsidP="009F1B02">
      <w:pPr>
        <w:pStyle w:val="a5"/>
        <w:numPr>
          <w:ilvl w:val="0"/>
          <w:numId w:val="59"/>
        </w:numPr>
        <w:tabs>
          <w:tab w:val="left" w:pos="753"/>
        </w:tabs>
        <w:spacing w:line="291" w:lineRule="exact"/>
        <w:ind w:left="752"/>
        <w:rPr>
          <w:sz w:val="24"/>
        </w:rPr>
      </w:pPr>
      <w:r>
        <w:rPr>
          <w:sz w:val="24"/>
        </w:rPr>
        <w:t>изображать геометрические фигуры по текстовому и символьному</w:t>
      </w:r>
      <w:r>
        <w:rPr>
          <w:spacing w:val="-12"/>
          <w:sz w:val="24"/>
        </w:rPr>
        <w:t xml:space="preserve"> </w:t>
      </w:r>
      <w:r>
        <w:rPr>
          <w:sz w:val="24"/>
        </w:rPr>
        <w:t>описанию;</w:t>
      </w:r>
    </w:p>
    <w:p w:rsidR="00EC6534" w:rsidRDefault="00E71C77" w:rsidP="009F1B02">
      <w:pPr>
        <w:pStyle w:val="a5"/>
        <w:numPr>
          <w:ilvl w:val="0"/>
          <w:numId w:val="59"/>
        </w:numPr>
        <w:tabs>
          <w:tab w:val="left" w:pos="753"/>
        </w:tabs>
        <w:spacing w:line="293" w:lineRule="exact"/>
        <w:ind w:left="752"/>
        <w:rPr>
          <w:sz w:val="24"/>
        </w:rPr>
      </w:pPr>
      <w:r>
        <w:rPr>
          <w:sz w:val="24"/>
        </w:rPr>
        <w:t>свободно оперировать чертёжными инструментами в несложных</w:t>
      </w:r>
      <w:r>
        <w:rPr>
          <w:spacing w:val="2"/>
          <w:sz w:val="24"/>
        </w:rPr>
        <w:t xml:space="preserve"> </w:t>
      </w:r>
      <w:r>
        <w:rPr>
          <w:sz w:val="24"/>
        </w:rPr>
        <w:t>случаях,</w:t>
      </w:r>
    </w:p>
    <w:p w:rsidR="00EC6534" w:rsidRDefault="00E71C77" w:rsidP="009F1B02">
      <w:pPr>
        <w:pStyle w:val="a5"/>
        <w:numPr>
          <w:ilvl w:val="0"/>
          <w:numId w:val="59"/>
        </w:numPr>
        <w:tabs>
          <w:tab w:val="left" w:pos="753"/>
        </w:tabs>
        <w:spacing w:before="2" w:line="237" w:lineRule="auto"/>
        <w:ind w:right="968" w:firstLine="0"/>
        <w:rPr>
          <w:sz w:val="24"/>
        </w:rPr>
      </w:pPr>
      <w:r>
        <w:rPr>
          <w:sz w:val="24"/>
        </w:rPr>
        <w:t>выполнять построения треугольников, применять отдельные</w:t>
      </w:r>
      <w:r>
        <w:rPr>
          <w:spacing w:val="-45"/>
          <w:sz w:val="24"/>
        </w:rPr>
        <w:t xml:space="preserve"> </w:t>
      </w:r>
      <w:r>
        <w:rPr>
          <w:sz w:val="24"/>
        </w:rPr>
        <w:t>методы построений циркулем и линейкой и проводить простейшие исследования числа</w:t>
      </w:r>
      <w:r>
        <w:rPr>
          <w:spacing w:val="7"/>
          <w:sz w:val="24"/>
        </w:rPr>
        <w:t xml:space="preserve"> </w:t>
      </w:r>
      <w:r>
        <w:rPr>
          <w:sz w:val="24"/>
        </w:rPr>
        <w:t>решений;</w:t>
      </w:r>
    </w:p>
    <w:p w:rsidR="00EC6534" w:rsidRDefault="00E71C77" w:rsidP="009F1B02">
      <w:pPr>
        <w:pStyle w:val="a5"/>
        <w:numPr>
          <w:ilvl w:val="0"/>
          <w:numId w:val="59"/>
        </w:numPr>
        <w:tabs>
          <w:tab w:val="left" w:pos="753"/>
        </w:tabs>
        <w:spacing w:before="7" w:line="237" w:lineRule="auto"/>
        <w:ind w:right="802" w:firstLine="0"/>
        <w:rPr>
          <w:sz w:val="24"/>
        </w:rPr>
      </w:pPr>
      <w:r>
        <w:rPr>
          <w:sz w:val="24"/>
        </w:rPr>
        <w:t xml:space="preserve">изображать типовые плоские </w:t>
      </w:r>
      <w:r>
        <w:rPr>
          <w:spacing w:val="-5"/>
          <w:sz w:val="24"/>
        </w:rPr>
        <w:t xml:space="preserve">фигуры </w:t>
      </w:r>
      <w:r>
        <w:rPr>
          <w:sz w:val="24"/>
        </w:rPr>
        <w:t>и объемные тела с помощью простейших компьютерных инструментов.</w:t>
      </w:r>
    </w:p>
    <w:p w:rsidR="00EC6534" w:rsidRDefault="00E71C77">
      <w:pPr>
        <w:pStyle w:val="a3"/>
        <w:spacing w:before="3" w:line="276" w:lineRule="exact"/>
        <w:jc w:val="left"/>
      </w:pPr>
      <w:r>
        <w:t>В повседневной жизни и при изучении других предметов:</w:t>
      </w:r>
    </w:p>
    <w:p w:rsidR="00EC6534" w:rsidRDefault="00E71C77" w:rsidP="009F1B02">
      <w:pPr>
        <w:pStyle w:val="a5"/>
        <w:numPr>
          <w:ilvl w:val="0"/>
          <w:numId w:val="59"/>
        </w:numPr>
        <w:tabs>
          <w:tab w:val="left" w:pos="753"/>
        </w:tabs>
        <w:spacing w:before="7" w:line="232" w:lineRule="auto"/>
        <w:ind w:right="2059" w:firstLine="0"/>
        <w:rPr>
          <w:sz w:val="24"/>
        </w:rPr>
      </w:pPr>
      <w:r>
        <w:rPr>
          <w:sz w:val="24"/>
        </w:rPr>
        <w:t>выполнять</w:t>
      </w:r>
      <w:r>
        <w:rPr>
          <w:spacing w:val="-1"/>
          <w:sz w:val="24"/>
        </w:rPr>
        <w:t xml:space="preserve"> </w:t>
      </w:r>
      <w:r>
        <w:rPr>
          <w:sz w:val="24"/>
        </w:rPr>
        <w:t>простейшие</w:t>
      </w:r>
      <w:r>
        <w:rPr>
          <w:spacing w:val="-7"/>
          <w:sz w:val="24"/>
        </w:rPr>
        <w:t xml:space="preserve"> </w:t>
      </w:r>
      <w:r>
        <w:rPr>
          <w:sz w:val="24"/>
        </w:rPr>
        <w:t>построения</w:t>
      </w:r>
      <w:r>
        <w:rPr>
          <w:spacing w:val="-6"/>
          <w:sz w:val="24"/>
        </w:rPr>
        <w:t xml:space="preserve"> </w:t>
      </w:r>
      <w:r>
        <w:rPr>
          <w:sz w:val="24"/>
        </w:rPr>
        <w:t>на</w:t>
      </w:r>
      <w:r>
        <w:rPr>
          <w:spacing w:val="-8"/>
          <w:sz w:val="24"/>
        </w:rPr>
        <w:t xml:space="preserve"> </w:t>
      </w:r>
      <w:r>
        <w:rPr>
          <w:sz w:val="24"/>
        </w:rPr>
        <w:t>местности,</w:t>
      </w:r>
      <w:r>
        <w:rPr>
          <w:spacing w:val="1"/>
          <w:sz w:val="24"/>
        </w:rPr>
        <w:t xml:space="preserve"> </w:t>
      </w:r>
      <w:r>
        <w:rPr>
          <w:sz w:val="24"/>
        </w:rPr>
        <w:t>необходимые</w:t>
      </w:r>
      <w:r>
        <w:rPr>
          <w:spacing w:val="-7"/>
          <w:sz w:val="24"/>
        </w:rPr>
        <w:t xml:space="preserve"> </w:t>
      </w:r>
      <w:r>
        <w:rPr>
          <w:sz w:val="24"/>
        </w:rPr>
        <w:t>в</w:t>
      </w:r>
      <w:r>
        <w:rPr>
          <w:spacing w:val="-5"/>
          <w:sz w:val="24"/>
        </w:rPr>
        <w:t xml:space="preserve"> </w:t>
      </w:r>
      <w:r>
        <w:rPr>
          <w:sz w:val="24"/>
        </w:rPr>
        <w:t>реальной</w:t>
      </w:r>
      <w:r>
        <w:rPr>
          <w:spacing w:val="-31"/>
          <w:sz w:val="24"/>
        </w:rPr>
        <w:t xml:space="preserve"> </w:t>
      </w:r>
      <w:r>
        <w:rPr>
          <w:sz w:val="24"/>
        </w:rPr>
        <w:t>жизни; оценивать размеры реальных объектов окружающего</w:t>
      </w:r>
      <w:r>
        <w:rPr>
          <w:spacing w:val="-13"/>
          <w:sz w:val="24"/>
        </w:rPr>
        <w:t xml:space="preserve"> </w:t>
      </w:r>
      <w:r>
        <w:rPr>
          <w:sz w:val="24"/>
        </w:rPr>
        <w:t>мира.</w:t>
      </w:r>
    </w:p>
    <w:p w:rsidR="00EC6534" w:rsidRDefault="00EC6534">
      <w:pPr>
        <w:spacing w:line="232" w:lineRule="auto"/>
        <w:rPr>
          <w:sz w:val="24"/>
        </w:rPr>
        <w:sectPr w:rsidR="00EC6534">
          <w:pgSz w:w="11910" w:h="16840"/>
          <w:pgMar w:top="440" w:right="120" w:bottom="660" w:left="520" w:header="0" w:footer="390" w:gutter="0"/>
          <w:cols w:space="720"/>
        </w:sectPr>
      </w:pPr>
    </w:p>
    <w:p w:rsidR="00EC6534" w:rsidRDefault="00E71C77">
      <w:pPr>
        <w:pStyle w:val="21"/>
        <w:spacing w:before="65" w:line="274" w:lineRule="exact"/>
        <w:jc w:val="left"/>
      </w:pPr>
      <w:bookmarkStart w:id="82" w:name="Преобразования:"/>
      <w:bookmarkEnd w:id="82"/>
      <w:r>
        <w:lastRenderedPageBreak/>
        <w:t>Преобразования:</w:t>
      </w:r>
    </w:p>
    <w:p w:rsidR="00EC6534" w:rsidRDefault="00E71C77" w:rsidP="009F1B02">
      <w:pPr>
        <w:pStyle w:val="a5"/>
        <w:numPr>
          <w:ilvl w:val="0"/>
          <w:numId w:val="59"/>
        </w:numPr>
        <w:tabs>
          <w:tab w:val="left" w:pos="753"/>
        </w:tabs>
        <w:spacing w:before="3" w:line="235" w:lineRule="auto"/>
        <w:ind w:right="452" w:firstLine="0"/>
        <w:jc w:val="both"/>
        <w:rPr>
          <w:sz w:val="24"/>
        </w:rPr>
      </w:pPr>
      <w:r>
        <w:rPr>
          <w:sz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Pr>
          <w:spacing w:val="-13"/>
          <w:sz w:val="24"/>
        </w:rPr>
        <w:t xml:space="preserve"> </w:t>
      </w:r>
      <w:r>
        <w:rPr>
          <w:sz w:val="24"/>
        </w:rPr>
        <w:t>мира;</w:t>
      </w:r>
    </w:p>
    <w:p w:rsidR="00EC6534" w:rsidRDefault="00E71C77" w:rsidP="009F1B02">
      <w:pPr>
        <w:pStyle w:val="a5"/>
        <w:numPr>
          <w:ilvl w:val="0"/>
          <w:numId w:val="59"/>
        </w:numPr>
        <w:tabs>
          <w:tab w:val="left" w:pos="753"/>
        </w:tabs>
        <w:spacing w:before="8" w:line="237" w:lineRule="auto"/>
        <w:ind w:right="453" w:firstLine="0"/>
        <w:jc w:val="both"/>
        <w:rPr>
          <w:sz w:val="24"/>
        </w:rPr>
      </w:pPr>
      <w:r>
        <w:rPr>
          <w:sz w:val="24"/>
        </w:rPr>
        <w:t xml:space="preserve">строить </w:t>
      </w:r>
      <w:r>
        <w:rPr>
          <w:spacing w:val="-5"/>
          <w:sz w:val="24"/>
        </w:rPr>
        <w:t xml:space="preserve">фигуру, </w:t>
      </w:r>
      <w:r>
        <w:rPr>
          <w:sz w:val="24"/>
        </w:rPr>
        <w:t>подобную данной, пользоваться свойствами подобия для обоснования свойств фигур;</w:t>
      </w:r>
    </w:p>
    <w:p w:rsidR="00EC6534" w:rsidRDefault="00E71C77" w:rsidP="009F1B02">
      <w:pPr>
        <w:pStyle w:val="a5"/>
        <w:numPr>
          <w:ilvl w:val="0"/>
          <w:numId w:val="59"/>
        </w:numPr>
        <w:tabs>
          <w:tab w:val="left" w:pos="753"/>
        </w:tabs>
        <w:spacing w:before="2" w:line="237" w:lineRule="auto"/>
        <w:ind w:right="1489" w:firstLine="0"/>
        <w:rPr>
          <w:sz w:val="24"/>
        </w:rPr>
      </w:pPr>
      <w:r>
        <w:rPr>
          <w:sz w:val="24"/>
        </w:rPr>
        <w:t>применять</w:t>
      </w:r>
      <w:r>
        <w:rPr>
          <w:spacing w:val="-5"/>
          <w:sz w:val="24"/>
        </w:rPr>
        <w:t xml:space="preserve"> </w:t>
      </w:r>
      <w:r>
        <w:rPr>
          <w:sz w:val="24"/>
        </w:rPr>
        <w:t>свойства</w:t>
      </w:r>
      <w:r>
        <w:rPr>
          <w:spacing w:val="-3"/>
          <w:sz w:val="24"/>
        </w:rPr>
        <w:t xml:space="preserve"> </w:t>
      </w:r>
      <w:r>
        <w:rPr>
          <w:sz w:val="24"/>
        </w:rPr>
        <w:t>движений</w:t>
      </w:r>
      <w:r>
        <w:rPr>
          <w:spacing w:val="-6"/>
          <w:sz w:val="24"/>
        </w:rPr>
        <w:t xml:space="preserve"> </w:t>
      </w:r>
      <w:r>
        <w:rPr>
          <w:sz w:val="24"/>
        </w:rPr>
        <w:t>для</w:t>
      </w:r>
      <w:r>
        <w:rPr>
          <w:spacing w:val="-2"/>
          <w:sz w:val="24"/>
        </w:rPr>
        <w:t xml:space="preserve"> </w:t>
      </w:r>
      <w:r>
        <w:rPr>
          <w:sz w:val="24"/>
        </w:rPr>
        <w:t>проведения</w:t>
      </w:r>
      <w:r>
        <w:rPr>
          <w:spacing w:val="-11"/>
          <w:sz w:val="24"/>
        </w:rPr>
        <w:t xml:space="preserve"> </w:t>
      </w:r>
      <w:r>
        <w:rPr>
          <w:sz w:val="24"/>
        </w:rPr>
        <w:t>простейших</w:t>
      </w:r>
      <w:r>
        <w:rPr>
          <w:spacing w:val="-12"/>
          <w:sz w:val="24"/>
        </w:rPr>
        <w:t xml:space="preserve"> </w:t>
      </w:r>
      <w:r>
        <w:rPr>
          <w:sz w:val="24"/>
        </w:rPr>
        <w:t>обоснований</w:t>
      </w:r>
      <w:r>
        <w:rPr>
          <w:spacing w:val="-5"/>
          <w:sz w:val="24"/>
        </w:rPr>
        <w:t xml:space="preserve"> </w:t>
      </w:r>
      <w:r>
        <w:rPr>
          <w:sz w:val="24"/>
        </w:rPr>
        <w:t>свойств</w:t>
      </w:r>
      <w:r>
        <w:rPr>
          <w:spacing w:val="-35"/>
          <w:sz w:val="24"/>
        </w:rPr>
        <w:t xml:space="preserve"> </w:t>
      </w:r>
      <w:r>
        <w:rPr>
          <w:sz w:val="24"/>
        </w:rPr>
        <w:t>фигур. В повседневной жизни и при изучении других</w:t>
      </w:r>
      <w:r>
        <w:rPr>
          <w:spacing w:val="11"/>
          <w:sz w:val="24"/>
        </w:rPr>
        <w:t xml:space="preserve"> </w:t>
      </w:r>
      <w:r>
        <w:rPr>
          <w:sz w:val="24"/>
        </w:rPr>
        <w:t>предметов:</w:t>
      </w:r>
    </w:p>
    <w:p w:rsidR="00EC6534" w:rsidRDefault="00E71C77">
      <w:pPr>
        <w:pStyle w:val="a3"/>
        <w:spacing w:before="8"/>
        <w:jc w:val="left"/>
      </w:pPr>
      <w:r>
        <w:t>применять свойства движений и применять подобие для построений и вычислений.</w:t>
      </w:r>
    </w:p>
    <w:p w:rsidR="00EC6534" w:rsidRDefault="00E71C77">
      <w:pPr>
        <w:pStyle w:val="21"/>
        <w:spacing w:before="3" w:line="273" w:lineRule="exact"/>
        <w:jc w:val="left"/>
      </w:pPr>
      <w:bookmarkStart w:id="83" w:name="Векторы_и_координаты_на_плоскости:"/>
      <w:bookmarkEnd w:id="83"/>
      <w:r>
        <w:t>Векторы и координаты на плоскости:</w:t>
      </w:r>
    </w:p>
    <w:p w:rsidR="00EC6534" w:rsidRDefault="00E71C77" w:rsidP="009F1B02">
      <w:pPr>
        <w:pStyle w:val="a5"/>
        <w:numPr>
          <w:ilvl w:val="0"/>
          <w:numId w:val="59"/>
        </w:numPr>
        <w:tabs>
          <w:tab w:val="left" w:pos="753"/>
        </w:tabs>
        <w:ind w:right="454" w:firstLine="0"/>
        <w:jc w:val="both"/>
        <w:rPr>
          <w:sz w:val="24"/>
        </w:rPr>
      </w:pPr>
      <w:r>
        <w:rPr>
          <w:sz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C6534" w:rsidRDefault="00E71C77" w:rsidP="009F1B02">
      <w:pPr>
        <w:pStyle w:val="a5"/>
        <w:numPr>
          <w:ilvl w:val="0"/>
          <w:numId w:val="59"/>
        </w:numPr>
        <w:tabs>
          <w:tab w:val="left" w:pos="753"/>
        </w:tabs>
        <w:ind w:right="451" w:firstLine="0"/>
        <w:jc w:val="both"/>
        <w:rPr>
          <w:sz w:val="24"/>
        </w:rPr>
      </w:pPr>
      <w:r>
        <w:rPr>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Pr>
          <w:spacing w:val="16"/>
          <w:sz w:val="24"/>
        </w:rPr>
        <w:t xml:space="preserve"> </w:t>
      </w:r>
      <w:r>
        <w:rPr>
          <w:sz w:val="24"/>
        </w:rPr>
        <w:t>задач;</w:t>
      </w:r>
    </w:p>
    <w:p w:rsidR="00EC6534" w:rsidRDefault="00E71C77" w:rsidP="009F1B02">
      <w:pPr>
        <w:pStyle w:val="a5"/>
        <w:numPr>
          <w:ilvl w:val="0"/>
          <w:numId w:val="59"/>
        </w:numPr>
        <w:tabs>
          <w:tab w:val="left" w:pos="753"/>
        </w:tabs>
        <w:spacing w:line="237" w:lineRule="auto"/>
        <w:ind w:right="503" w:firstLine="0"/>
        <w:jc w:val="both"/>
        <w:rPr>
          <w:sz w:val="24"/>
        </w:rPr>
      </w:pPr>
      <w:r>
        <w:rPr>
          <w:sz w:val="24"/>
        </w:rPr>
        <w:t>применять векторы и координаты для решения геометрических задач на вычисление длин,</w:t>
      </w:r>
      <w:r>
        <w:rPr>
          <w:spacing w:val="-36"/>
          <w:sz w:val="24"/>
        </w:rPr>
        <w:t xml:space="preserve"> </w:t>
      </w:r>
      <w:r>
        <w:rPr>
          <w:sz w:val="24"/>
        </w:rPr>
        <w:t>углов. В повседневной жизни и при изучении других</w:t>
      </w:r>
      <w:r>
        <w:rPr>
          <w:spacing w:val="12"/>
          <w:sz w:val="24"/>
        </w:rPr>
        <w:t xml:space="preserve"> </w:t>
      </w:r>
      <w:r>
        <w:rPr>
          <w:sz w:val="24"/>
        </w:rPr>
        <w:t>предметов:</w:t>
      </w:r>
    </w:p>
    <w:p w:rsidR="00EC6534" w:rsidRDefault="00E71C77">
      <w:pPr>
        <w:pStyle w:val="a3"/>
        <w:spacing w:line="237" w:lineRule="auto"/>
        <w:ind w:right="448"/>
      </w:pPr>
      <w:r>
        <w:t>использовать понятия векторов и координат для решения задач по физике, географии и другим учебным предметам.</w:t>
      </w:r>
    </w:p>
    <w:p w:rsidR="00EC6534" w:rsidRDefault="00E71C77">
      <w:pPr>
        <w:pStyle w:val="21"/>
        <w:spacing w:before="6" w:line="271" w:lineRule="exact"/>
      </w:pPr>
      <w:bookmarkStart w:id="84" w:name="История_математики"/>
      <w:bookmarkEnd w:id="84"/>
      <w:r>
        <w:t>История математики</w:t>
      </w:r>
    </w:p>
    <w:p w:rsidR="00EC6534" w:rsidRDefault="00E71C77" w:rsidP="009F1B02">
      <w:pPr>
        <w:pStyle w:val="a5"/>
        <w:numPr>
          <w:ilvl w:val="0"/>
          <w:numId w:val="59"/>
        </w:numPr>
        <w:tabs>
          <w:tab w:val="left" w:pos="753"/>
        </w:tabs>
        <w:spacing w:line="242" w:lineRule="auto"/>
        <w:ind w:right="457" w:firstLine="0"/>
        <w:jc w:val="both"/>
        <w:rPr>
          <w:sz w:val="24"/>
        </w:rPr>
      </w:pPr>
      <w:r>
        <w:rPr>
          <w:sz w:val="24"/>
        </w:rPr>
        <w:t>характеризовать вклад выдающихся математиков в развитие математики и иных научных областей;</w:t>
      </w:r>
    </w:p>
    <w:p w:rsidR="00EC6534" w:rsidRDefault="00E71C77" w:rsidP="009F1B02">
      <w:pPr>
        <w:pStyle w:val="a5"/>
        <w:numPr>
          <w:ilvl w:val="0"/>
          <w:numId w:val="59"/>
        </w:numPr>
        <w:tabs>
          <w:tab w:val="left" w:pos="753"/>
        </w:tabs>
        <w:ind w:left="752"/>
        <w:jc w:val="both"/>
        <w:rPr>
          <w:sz w:val="24"/>
        </w:rPr>
      </w:pPr>
      <w:r>
        <w:rPr>
          <w:sz w:val="24"/>
        </w:rPr>
        <w:t>понимать роль математики в развитии</w:t>
      </w:r>
      <w:r>
        <w:rPr>
          <w:spacing w:val="-13"/>
          <w:sz w:val="24"/>
        </w:rPr>
        <w:t xml:space="preserve"> </w:t>
      </w:r>
      <w:r>
        <w:rPr>
          <w:sz w:val="24"/>
        </w:rPr>
        <w:t>России.</w:t>
      </w:r>
    </w:p>
    <w:p w:rsidR="00EC6534" w:rsidRDefault="00E71C77">
      <w:pPr>
        <w:pStyle w:val="21"/>
        <w:spacing w:line="271" w:lineRule="exact"/>
      </w:pPr>
      <w:bookmarkStart w:id="85" w:name="Методы_математики:_(1)"/>
      <w:bookmarkEnd w:id="85"/>
      <w:r>
        <w:t>Методы математики:</w:t>
      </w:r>
    </w:p>
    <w:p w:rsidR="00EC6534" w:rsidRDefault="00E71C77" w:rsidP="009F1B02">
      <w:pPr>
        <w:pStyle w:val="a5"/>
        <w:numPr>
          <w:ilvl w:val="0"/>
          <w:numId w:val="59"/>
        </w:numPr>
        <w:tabs>
          <w:tab w:val="left" w:pos="753"/>
        </w:tabs>
        <w:spacing w:line="288" w:lineRule="exact"/>
        <w:ind w:left="752"/>
        <w:rPr>
          <w:sz w:val="24"/>
        </w:rPr>
      </w:pPr>
      <w:r>
        <w:rPr>
          <w:sz w:val="24"/>
        </w:rPr>
        <w:t>используя изученные методы, проводить доказательство, выполнять</w:t>
      </w:r>
      <w:r>
        <w:rPr>
          <w:spacing w:val="11"/>
          <w:sz w:val="24"/>
        </w:rPr>
        <w:t xml:space="preserve"> </w:t>
      </w:r>
      <w:r>
        <w:rPr>
          <w:sz w:val="24"/>
        </w:rPr>
        <w:t>опровержение;</w:t>
      </w:r>
    </w:p>
    <w:p w:rsidR="00EC6534" w:rsidRDefault="00E71C77" w:rsidP="009F1B02">
      <w:pPr>
        <w:pStyle w:val="a5"/>
        <w:numPr>
          <w:ilvl w:val="0"/>
          <w:numId w:val="59"/>
        </w:numPr>
        <w:tabs>
          <w:tab w:val="left" w:pos="753"/>
        </w:tabs>
        <w:spacing w:line="293" w:lineRule="exact"/>
        <w:ind w:left="752"/>
        <w:rPr>
          <w:sz w:val="24"/>
        </w:rPr>
      </w:pPr>
      <w:r>
        <w:rPr>
          <w:sz w:val="24"/>
        </w:rPr>
        <w:t>выбирать изученные методы и их комбинации для решения математических</w:t>
      </w:r>
      <w:r>
        <w:rPr>
          <w:spacing w:val="-17"/>
          <w:sz w:val="24"/>
        </w:rPr>
        <w:t xml:space="preserve"> </w:t>
      </w:r>
      <w:r>
        <w:rPr>
          <w:sz w:val="24"/>
        </w:rPr>
        <w:t>задач;</w:t>
      </w:r>
    </w:p>
    <w:p w:rsidR="00EC6534" w:rsidRDefault="00E71C77" w:rsidP="009F1B02">
      <w:pPr>
        <w:pStyle w:val="a5"/>
        <w:numPr>
          <w:ilvl w:val="0"/>
          <w:numId w:val="59"/>
        </w:numPr>
        <w:tabs>
          <w:tab w:val="left" w:pos="753"/>
          <w:tab w:val="left" w:pos="2375"/>
          <w:tab w:val="left" w:pos="4281"/>
          <w:tab w:val="left" w:pos="5242"/>
          <w:tab w:val="left" w:pos="5851"/>
          <w:tab w:val="left" w:pos="7071"/>
          <w:tab w:val="left" w:pos="9093"/>
          <w:tab w:val="left" w:pos="9462"/>
        </w:tabs>
        <w:spacing w:before="4" w:line="237" w:lineRule="auto"/>
        <w:ind w:right="485" w:firstLine="0"/>
        <w:rPr>
          <w:sz w:val="24"/>
        </w:rPr>
      </w:pPr>
      <w:r>
        <w:rPr>
          <w:sz w:val="24"/>
        </w:rPr>
        <w:t>использовать</w:t>
      </w:r>
      <w:r>
        <w:rPr>
          <w:sz w:val="24"/>
        </w:rPr>
        <w:tab/>
        <w:t>математические</w:t>
      </w:r>
      <w:r>
        <w:rPr>
          <w:sz w:val="24"/>
        </w:rPr>
        <w:tab/>
        <w:t>знания</w:t>
      </w:r>
      <w:r>
        <w:rPr>
          <w:sz w:val="24"/>
        </w:rPr>
        <w:tab/>
        <w:t>для</w:t>
      </w:r>
      <w:r>
        <w:rPr>
          <w:sz w:val="24"/>
        </w:rPr>
        <w:tab/>
        <w:t>описания</w:t>
      </w:r>
      <w:r>
        <w:rPr>
          <w:sz w:val="24"/>
        </w:rPr>
        <w:tab/>
        <w:t>закономерностей</w:t>
      </w:r>
      <w:r>
        <w:rPr>
          <w:sz w:val="24"/>
        </w:rPr>
        <w:tab/>
        <w:t>в</w:t>
      </w:r>
      <w:r>
        <w:rPr>
          <w:sz w:val="24"/>
        </w:rPr>
        <w:tab/>
      </w:r>
      <w:r>
        <w:rPr>
          <w:spacing w:val="-6"/>
          <w:sz w:val="24"/>
        </w:rPr>
        <w:t xml:space="preserve">окружающей </w:t>
      </w:r>
      <w:r>
        <w:rPr>
          <w:sz w:val="24"/>
        </w:rPr>
        <w:t>действительности и произведениях</w:t>
      </w:r>
      <w:r>
        <w:rPr>
          <w:spacing w:val="3"/>
          <w:sz w:val="24"/>
        </w:rPr>
        <w:t xml:space="preserve"> </w:t>
      </w:r>
      <w:r>
        <w:rPr>
          <w:sz w:val="24"/>
        </w:rPr>
        <w:t>искусства;</w:t>
      </w:r>
    </w:p>
    <w:p w:rsidR="00EC6534" w:rsidRDefault="00E71C77" w:rsidP="009F1B02">
      <w:pPr>
        <w:pStyle w:val="a5"/>
        <w:numPr>
          <w:ilvl w:val="0"/>
          <w:numId w:val="59"/>
        </w:numPr>
        <w:tabs>
          <w:tab w:val="left" w:pos="753"/>
        </w:tabs>
        <w:spacing w:before="2" w:line="237" w:lineRule="auto"/>
        <w:ind w:right="830" w:firstLine="0"/>
        <w:rPr>
          <w:sz w:val="24"/>
        </w:rPr>
      </w:pPr>
      <w:r>
        <w:rPr>
          <w:sz w:val="24"/>
        </w:rPr>
        <w:t>применять простейшие программные средства и электронно-коммуникационные системы при решении математических</w:t>
      </w:r>
      <w:r>
        <w:rPr>
          <w:spacing w:val="-8"/>
          <w:sz w:val="24"/>
        </w:rPr>
        <w:t xml:space="preserve"> </w:t>
      </w:r>
      <w:r>
        <w:rPr>
          <w:sz w:val="24"/>
        </w:rPr>
        <w:t>задач.</w:t>
      </w:r>
    </w:p>
    <w:p w:rsidR="00EC6534" w:rsidRDefault="00B22F53">
      <w:pPr>
        <w:pStyle w:val="21"/>
        <w:spacing w:before="7" w:line="275" w:lineRule="exact"/>
        <w:jc w:val="left"/>
      </w:pPr>
      <w:bookmarkStart w:id="86" w:name="Информатика_Выпускник_научится:"/>
      <w:bookmarkEnd w:id="86"/>
      <w:r>
        <w:t>1.2.5.10.</w:t>
      </w:r>
      <w:r w:rsidR="00E71C77">
        <w:t>Информатика</w:t>
      </w:r>
    </w:p>
    <w:p w:rsidR="00EC6534" w:rsidRDefault="00E71C77">
      <w:pPr>
        <w:spacing w:line="272" w:lineRule="exact"/>
        <w:ind w:left="469"/>
        <w:rPr>
          <w:b/>
          <w:sz w:val="24"/>
        </w:rPr>
      </w:pPr>
      <w:r>
        <w:rPr>
          <w:b/>
          <w:sz w:val="24"/>
        </w:rPr>
        <w:t>Выпускник научится:</w:t>
      </w:r>
    </w:p>
    <w:p w:rsidR="00EC6534" w:rsidRDefault="00E71C77" w:rsidP="009F1B02">
      <w:pPr>
        <w:pStyle w:val="a5"/>
        <w:numPr>
          <w:ilvl w:val="0"/>
          <w:numId w:val="59"/>
        </w:numPr>
        <w:tabs>
          <w:tab w:val="left" w:pos="753"/>
          <w:tab w:val="left" w:pos="2130"/>
          <w:tab w:val="left" w:pos="3710"/>
          <w:tab w:val="left" w:pos="5079"/>
          <w:tab w:val="left" w:pos="6298"/>
          <w:tab w:val="left" w:pos="7681"/>
          <w:tab w:val="left" w:pos="9472"/>
        </w:tabs>
        <w:spacing w:line="237" w:lineRule="auto"/>
        <w:ind w:right="466" w:firstLine="0"/>
        <w:rPr>
          <w:sz w:val="24"/>
        </w:rPr>
      </w:pPr>
      <w:r>
        <w:rPr>
          <w:sz w:val="24"/>
        </w:rPr>
        <w:t>различать</w:t>
      </w:r>
      <w:r>
        <w:rPr>
          <w:sz w:val="24"/>
        </w:rPr>
        <w:tab/>
        <w:t>содержание</w:t>
      </w:r>
      <w:r>
        <w:rPr>
          <w:sz w:val="24"/>
        </w:rPr>
        <w:tab/>
        <w:t>основных</w:t>
      </w:r>
      <w:r>
        <w:rPr>
          <w:sz w:val="24"/>
        </w:rPr>
        <w:tab/>
        <w:t>понятий</w:t>
      </w:r>
      <w:r>
        <w:rPr>
          <w:sz w:val="24"/>
        </w:rPr>
        <w:tab/>
        <w:t>предмета:</w:t>
      </w:r>
      <w:r>
        <w:rPr>
          <w:sz w:val="24"/>
        </w:rPr>
        <w:tab/>
        <w:t>информатика,</w:t>
      </w:r>
      <w:r>
        <w:rPr>
          <w:sz w:val="24"/>
        </w:rPr>
        <w:tab/>
      </w:r>
      <w:r>
        <w:rPr>
          <w:spacing w:val="-4"/>
          <w:sz w:val="24"/>
        </w:rPr>
        <w:t xml:space="preserve">информация, </w:t>
      </w:r>
      <w:r>
        <w:rPr>
          <w:sz w:val="24"/>
        </w:rPr>
        <w:t>информационный процесс, информационная система, информационная модель и</w:t>
      </w:r>
      <w:r>
        <w:rPr>
          <w:spacing w:val="10"/>
          <w:sz w:val="24"/>
        </w:rPr>
        <w:t xml:space="preserve"> </w:t>
      </w:r>
      <w:r>
        <w:rPr>
          <w:sz w:val="24"/>
        </w:rPr>
        <w:t>др.;</w:t>
      </w:r>
    </w:p>
    <w:p w:rsidR="00EC6534" w:rsidRDefault="00E71C77" w:rsidP="009F1B02">
      <w:pPr>
        <w:pStyle w:val="a5"/>
        <w:numPr>
          <w:ilvl w:val="0"/>
          <w:numId w:val="59"/>
        </w:numPr>
        <w:tabs>
          <w:tab w:val="left" w:pos="753"/>
        </w:tabs>
        <w:spacing w:before="3" w:line="237" w:lineRule="auto"/>
        <w:ind w:right="1804" w:firstLine="0"/>
        <w:rPr>
          <w:sz w:val="24"/>
        </w:rPr>
      </w:pPr>
      <w:r>
        <w:rPr>
          <w:sz w:val="24"/>
        </w:rPr>
        <w:t>различать виды информации по способам её восприятия человеком и по способам</w:t>
      </w:r>
      <w:r>
        <w:rPr>
          <w:spacing w:val="-29"/>
          <w:sz w:val="24"/>
        </w:rPr>
        <w:t xml:space="preserve"> </w:t>
      </w:r>
      <w:r>
        <w:rPr>
          <w:sz w:val="24"/>
        </w:rPr>
        <w:t>её представления на материальных</w:t>
      </w:r>
      <w:r>
        <w:rPr>
          <w:spacing w:val="-6"/>
          <w:sz w:val="24"/>
        </w:rPr>
        <w:t xml:space="preserve"> </w:t>
      </w:r>
      <w:r>
        <w:rPr>
          <w:sz w:val="24"/>
        </w:rPr>
        <w:t>носителях;</w:t>
      </w:r>
    </w:p>
    <w:p w:rsidR="00EC6534" w:rsidRDefault="00E71C77" w:rsidP="009F1B02">
      <w:pPr>
        <w:pStyle w:val="a5"/>
        <w:numPr>
          <w:ilvl w:val="0"/>
          <w:numId w:val="59"/>
        </w:numPr>
        <w:tabs>
          <w:tab w:val="left" w:pos="753"/>
          <w:tab w:val="left" w:pos="2125"/>
          <w:tab w:val="left" w:pos="3004"/>
          <w:tab w:val="left" w:pos="4872"/>
          <w:tab w:val="left" w:pos="6255"/>
          <w:tab w:val="left" w:pos="8286"/>
          <w:tab w:val="left" w:pos="9554"/>
          <w:tab w:val="left" w:pos="9881"/>
        </w:tabs>
        <w:spacing w:before="2" w:line="237" w:lineRule="auto"/>
        <w:ind w:right="473" w:firstLine="0"/>
        <w:rPr>
          <w:sz w:val="24"/>
        </w:rPr>
      </w:pPr>
      <w:r>
        <w:rPr>
          <w:sz w:val="24"/>
        </w:rPr>
        <w:t>раскрывать</w:t>
      </w:r>
      <w:r>
        <w:rPr>
          <w:sz w:val="24"/>
        </w:rPr>
        <w:tab/>
        <w:t>общие</w:t>
      </w:r>
      <w:r>
        <w:rPr>
          <w:sz w:val="24"/>
        </w:rPr>
        <w:tab/>
        <w:t>закономерности</w:t>
      </w:r>
      <w:r>
        <w:rPr>
          <w:sz w:val="24"/>
        </w:rPr>
        <w:tab/>
        <w:t>протекания</w:t>
      </w:r>
      <w:r>
        <w:rPr>
          <w:sz w:val="24"/>
        </w:rPr>
        <w:tab/>
        <w:t>информационных</w:t>
      </w:r>
      <w:r>
        <w:rPr>
          <w:sz w:val="24"/>
        </w:rPr>
        <w:tab/>
        <w:t>процессов</w:t>
      </w:r>
      <w:r>
        <w:rPr>
          <w:sz w:val="24"/>
        </w:rPr>
        <w:tab/>
        <w:t>в</w:t>
      </w:r>
      <w:r>
        <w:rPr>
          <w:sz w:val="24"/>
        </w:rPr>
        <w:tab/>
      </w:r>
      <w:r>
        <w:rPr>
          <w:spacing w:val="-5"/>
          <w:sz w:val="24"/>
        </w:rPr>
        <w:t xml:space="preserve">системах </w:t>
      </w:r>
      <w:r>
        <w:rPr>
          <w:sz w:val="24"/>
        </w:rPr>
        <w:t>различной</w:t>
      </w:r>
      <w:r>
        <w:rPr>
          <w:spacing w:val="3"/>
          <w:sz w:val="24"/>
        </w:rPr>
        <w:t xml:space="preserve"> </w:t>
      </w:r>
      <w:r>
        <w:rPr>
          <w:sz w:val="24"/>
        </w:rPr>
        <w:t>природы;</w:t>
      </w:r>
    </w:p>
    <w:p w:rsidR="00EC6534" w:rsidRDefault="00E71C77" w:rsidP="009F1B02">
      <w:pPr>
        <w:pStyle w:val="a5"/>
        <w:numPr>
          <w:ilvl w:val="0"/>
          <w:numId w:val="59"/>
        </w:numPr>
        <w:tabs>
          <w:tab w:val="left" w:pos="753"/>
          <w:tab w:val="left" w:pos="2034"/>
          <w:tab w:val="left" w:pos="5189"/>
          <w:tab w:val="left" w:pos="6452"/>
          <w:tab w:val="left" w:pos="6778"/>
          <w:tab w:val="left" w:pos="8094"/>
          <w:tab w:val="left" w:pos="9357"/>
          <w:tab w:val="left" w:pos="9669"/>
        </w:tabs>
        <w:spacing w:before="4" w:line="242" w:lineRule="auto"/>
        <w:ind w:right="471" w:firstLine="0"/>
        <w:rPr>
          <w:sz w:val="24"/>
        </w:rPr>
      </w:pPr>
      <w:r>
        <w:rPr>
          <w:sz w:val="24"/>
        </w:rPr>
        <w:t>приводить</w:t>
      </w:r>
      <w:r>
        <w:rPr>
          <w:sz w:val="24"/>
        </w:rPr>
        <w:tab/>
        <w:t xml:space="preserve">примеры  </w:t>
      </w:r>
      <w:r>
        <w:rPr>
          <w:spacing w:val="15"/>
          <w:sz w:val="24"/>
        </w:rPr>
        <w:t xml:space="preserve"> </w:t>
      </w:r>
      <w:r>
        <w:rPr>
          <w:sz w:val="24"/>
        </w:rPr>
        <w:t>информационных</w:t>
      </w:r>
      <w:r>
        <w:rPr>
          <w:sz w:val="24"/>
        </w:rPr>
        <w:tab/>
        <w:t>процессов</w:t>
      </w:r>
      <w:r>
        <w:rPr>
          <w:sz w:val="24"/>
        </w:rPr>
        <w:tab/>
        <w:t>–</w:t>
      </w:r>
      <w:r>
        <w:rPr>
          <w:sz w:val="24"/>
        </w:rPr>
        <w:tab/>
        <w:t>процессов,</w:t>
      </w:r>
      <w:r>
        <w:rPr>
          <w:sz w:val="24"/>
        </w:rPr>
        <w:tab/>
        <w:t>связанные</w:t>
      </w:r>
      <w:r>
        <w:rPr>
          <w:sz w:val="24"/>
        </w:rPr>
        <w:tab/>
        <w:t>с</w:t>
      </w:r>
      <w:r>
        <w:rPr>
          <w:sz w:val="24"/>
        </w:rPr>
        <w:tab/>
      </w:r>
      <w:r>
        <w:rPr>
          <w:spacing w:val="-6"/>
          <w:sz w:val="24"/>
        </w:rPr>
        <w:t xml:space="preserve">хранением, </w:t>
      </w:r>
      <w:r>
        <w:rPr>
          <w:sz w:val="24"/>
        </w:rPr>
        <w:t>преобразованием и передачей данных – в живой природе и</w:t>
      </w:r>
      <w:r>
        <w:rPr>
          <w:spacing w:val="11"/>
          <w:sz w:val="24"/>
        </w:rPr>
        <w:t xml:space="preserve"> </w:t>
      </w:r>
      <w:r>
        <w:rPr>
          <w:sz w:val="24"/>
        </w:rPr>
        <w:t>технике;</w:t>
      </w:r>
    </w:p>
    <w:p w:rsidR="00EC6534" w:rsidRDefault="00E71C77" w:rsidP="009F1B02">
      <w:pPr>
        <w:pStyle w:val="a5"/>
        <w:numPr>
          <w:ilvl w:val="0"/>
          <w:numId w:val="59"/>
        </w:numPr>
        <w:tabs>
          <w:tab w:val="left" w:pos="753"/>
        </w:tabs>
        <w:spacing w:line="282" w:lineRule="exact"/>
        <w:ind w:left="752"/>
        <w:rPr>
          <w:sz w:val="24"/>
        </w:rPr>
      </w:pPr>
      <w:r>
        <w:rPr>
          <w:sz w:val="24"/>
        </w:rPr>
        <w:t>классифицировать средства ИКТ в соответствии с кругом выполняемых</w:t>
      </w:r>
      <w:r>
        <w:rPr>
          <w:spacing w:val="1"/>
          <w:sz w:val="24"/>
        </w:rPr>
        <w:t xml:space="preserve"> </w:t>
      </w:r>
      <w:r>
        <w:rPr>
          <w:sz w:val="24"/>
        </w:rPr>
        <w:t>задач;</w:t>
      </w:r>
    </w:p>
    <w:p w:rsidR="00EC6534" w:rsidRDefault="00E71C77" w:rsidP="009F1B02">
      <w:pPr>
        <w:pStyle w:val="a5"/>
        <w:numPr>
          <w:ilvl w:val="0"/>
          <w:numId w:val="59"/>
        </w:numPr>
        <w:tabs>
          <w:tab w:val="left" w:pos="753"/>
        </w:tabs>
        <w:spacing w:line="237" w:lineRule="auto"/>
        <w:ind w:right="897" w:firstLine="0"/>
        <w:rPr>
          <w:sz w:val="24"/>
        </w:rPr>
      </w:pPr>
      <w:r>
        <w:rPr>
          <w:sz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Pr>
          <w:spacing w:val="-44"/>
          <w:sz w:val="24"/>
        </w:rPr>
        <w:t xml:space="preserve"> </w:t>
      </w:r>
      <w:r>
        <w:rPr>
          <w:sz w:val="24"/>
        </w:rPr>
        <w:t>устройств;</w:t>
      </w:r>
    </w:p>
    <w:p w:rsidR="00EC6534" w:rsidRDefault="00E71C77" w:rsidP="009F1B02">
      <w:pPr>
        <w:pStyle w:val="a5"/>
        <w:numPr>
          <w:ilvl w:val="0"/>
          <w:numId w:val="59"/>
        </w:numPr>
        <w:tabs>
          <w:tab w:val="left" w:pos="753"/>
        </w:tabs>
        <w:spacing w:before="4" w:line="293" w:lineRule="exact"/>
        <w:ind w:left="752"/>
        <w:rPr>
          <w:sz w:val="24"/>
        </w:rPr>
      </w:pPr>
      <w:r>
        <w:rPr>
          <w:sz w:val="24"/>
        </w:rPr>
        <w:t>определять качественные и количественные характеристики компонентов компьютера;</w:t>
      </w:r>
    </w:p>
    <w:p w:rsidR="00EC6534" w:rsidRDefault="00E71C77" w:rsidP="009F1B02">
      <w:pPr>
        <w:pStyle w:val="a5"/>
        <w:numPr>
          <w:ilvl w:val="0"/>
          <w:numId w:val="59"/>
        </w:numPr>
        <w:tabs>
          <w:tab w:val="left" w:pos="753"/>
        </w:tabs>
        <w:spacing w:before="2" w:line="237" w:lineRule="auto"/>
        <w:ind w:right="1868" w:firstLine="0"/>
        <w:rPr>
          <w:sz w:val="24"/>
        </w:rPr>
      </w:pPr>
      <w:r>
        <w:rPr>
          <w:sz w:val="24"/>
        </w:rPr>
        <w:t xml:space="preserve">узнает </w:t>
      </w:r>
      <w:r>
        <w:rPr>
          <w:spacing w:val="4"/>
          <w:sz w:val="24"/>
        </w:rPr>
        <w:t xml:space="preserve">об </w:t>
      </w:r>
      <w:r>
        <w:rPr>
          <w:sz w:val="24"/>
        </w:rPr>
        <w:t>истории и тенденциях развития компьютеров; о том, как можно</w:t>
      </w:r>
      <w:r>
        <w:rPr>
          <w:spacing w:val="-40"/>
          <w:sz w:val="24"/>
        </w:rPr>
        <w:t xml:space="preserve"> </w:t>
      </w:r>
      <w:r>
        <w:rPr>
          <w:sz w:val="24"/>
        </w:rPr>
        <w:t>улучшить характеристики</w:t>
      </w:r>
      <w:r>
        <w:rPr>
          <w:spacing w:val="3"/>
          <w:sz w:val="24"/>
        </w:rPr>
        <w:t xml:space="preserve"> </w:t>
      </w:r>
      <w:r>
        <w:rPr>
          <w:sz w:val="24"/>
        </w:rPr>
        <w:t>компьютеров;</w:t>
      </w:r>
    </w:p>
    <w:p w:rsidR="00EC6534" w:rsidRDefault="00E71C77" w:rsidP="009F1B02">
      <w:pPr>
        <w:pStyle w:val="a5"/>
        <w:numPr>
          <w:ilvl w:val="0"/>
          <w:numId w:val="59"/>
        </w:numPr>
        <w:tabs>
          <w:tab w:val="left" w:pos="753"/>
        </w:tabs>
        <w:ind w:left="752"/>
        <w:rPr>
          <w:sz w:val="24"/>
        </w:rPr>
      </w:pPr>
      <w:r>
        <w:rPr>
          <w:sz w:val="24"/>
        </w:rPr>
        <w:t>узнает о том, какие задачи решаются с помощью</w:t>
      </w:r>
      <w:r>
        <w:rPr>
          <w:spacing w:val="23"/>
          <w:sz w:val="24"/>
        </w:rPr>
        <w:t xml:space="preserve"> </w:t>
      </w:r>
      <w:r>
        <w:rPr>
          <w:sz w:val="24"/>
        </w:rPr>
        <w:t>суперкомпьютеров.</w:t>
      </w:r>
    </w:p>
    <w:p w:rsidR="00EC6534" w:rsidRDefault="00E71C77">
      <w:pPr>
        <w:pStyle w:val="21"/>
        <w:spacing w:before="7" w:line="273" w:lineRule="exact"/>
        <w:jc w:val="left"/>
      </w:pPr>
      <w:bookmarkStart w:id="87" w:name="Выпускник_получит_возможность:"/>
      <w:bookmarkEnd w:id="87"/>
      <w:r>
        <w:t>Выпускник получит возможность:</w:t>
      </w:r>
    </w:p>
    <w:p w:rsidR="00EC6534" w:rsidRDefault="00E71C77" w:rsidP="009F1B02">
      <w:pPr>
        <w:pStyle w:val="a5"/>
        <w:numPr>
          <w:ilvl w:val="0"/>
          <w:numId w:val="59"/>
        </w:numPr>
        <w:tabs>
          <w:tab w:val="left" w:pos="753"/>
        </w:tabs>
        <w:spacing w:line="291" w:lineRule="exact"/>
        <w:ind w:left="752"/>
        <w:rPr>
          <w:i/>
          <w:sz w:val="24"/>
        </w:rPr>
      </w:pPr>
      <w:r>
        <w:rPr>
          <w:i/>
          <w:sz w:val="24"/>
        </w:rPr>
        <w:t>осознано подходить к выбору ИКТ – средств для своих учебных и иных</w:t>
      </w:r>
      <w:r>
        <w:rPr>
          <w:i/>
          <w:spacing w:val="5"/>
          <w:sz w:val="24"/>
        </w:rPr>
        <w:t xml:space="preserve"> </w:t>
      </w:r>
      <w:r>
        <w:rPr>
          <w:i/>
          <w:sz w:val="24"/>
        </w:rPr>
        <w:t>целей;</w:t>
      </w:r>
    </w:p>
    <w:p w:rsidR="00EC6534" w:rsidRDefault="00E71C77" w:rsidP="009F1B02">
      <w:pPr>
        <w:pStyle w:val="a5"/>
        <w:numPr>
          <w:ilvl w:val="0"/>
          <w:numId w:val="59"/>
        </w:numPr>
        <w:tabs>
          <w:tab w:val="left" w:pos="753"/>
        </w:tabs>
        <w:spacing w:line="293" w:lineRule="exact"/>
        <w:ind w:left="752"/>
        <w:rPr>
          <w:i/>
          <w:sz w:val="24"/>
        </w:rPr>
      </w:pPr>
      <w:r>
        <w:rPr>
          <w:i/>
          <w:sz w:val="24"/>
        </w:rPr>
        <w:t>узнать о физических ограничениях на значения характеристик</w:t>
      </w:r>
      <w:r>
        <w:rPr>
          <w:i/>
          <w:spacing w:val="-15"/>
          <w:sz w:val="24"/>
        </w:rPr>
        <w:t xml:space="preserve"> </w:t>
      </w:r>
      <w:r>
        <w:rPr>
          <w:i/>
          <w:sz w:val="24"/>
        </w:rPr>
        <w:t>компьютера.</w:t>
      </w:r>
    </w:p>
    <w:p w:rsidR="00EC6534" w:rsidRDefault="00E71C77">
      <w:pPr>
        <w:pStyle w:val="21"/>
        <w:spacing w:before="6" w:line="240" w:lineRule="auto"/>
        <w:jc w:val="left"/>
      </w:pPr>
      <w:bookmarkStart w:id="88" w:name="Математические_основы_информатики"/>
      <w:bookmarkEnd w:id="88"/>
      <w:r>
        <w:t>Математические основы информатики</w:t>
      </w:r>
    </w:p>
    <w:p w:rsidR="00EC6534" w:rsidRDefault="00EC6534">
      <w:pPr>
        <w:sectPr w:rsidR="00EC6534">
          <w:pgSz w:w="11910" w:h="16840"/>
          <w:pgMar w:top="460" w:right="120" w:bottom="660" w:left="520" w:header="0" w:footer="390" w:gutter="0"/>
          <w:cols w:space="720"/>
        </w:sectPr>
      </w:pPr>
    </w:p>
    <w:p w:rsidR="00EC6534" w:rsidRDefault="00E71C77">
      <w:pPr>
        <w:spacing w:before="65" w:line="274" w:lineRule="exact"/>
        <w:ind w:left="469"/>
        <w:jc w:val="both"/>
        <w:rPr>
          <w:b/>
          <w:sz w:val="24"/>
        </w:rPr>
      </w:pPr>
      <w:r>
        <w:rPr>
          <w:b/>
          <w:sz w:val="24"/>
        </w:rPr>
        <w:lastRenderedPageBreak/>
        <w:t>Выпускник научится:</w:t>
      </w:r>
    </w:p>
    <w:p w:rsidR="00EC6534" w:rsidRDefault="00E71C77" w:rsidP="009F1B02">
      <w:pPr>
        <w:pStyle w:val="a5"/>
        <w:numPr>
          <w:ilvl w:val="0"/>
          <w:numId w:val="59"/>
        </w:numPr>
        <w:tabs>
          <w:tab w:val="left" w:pos="753"/>
        </w:tabs>
        <w:spacing w:before="3" w:line="235" w:lineRule="auto"/>
        <w:ind w:right="441" w:firstLine="0"/>
        <w:jc w:val="both"/>
        <w:rPr>
          <w:sz w:val="24"/>
        </w:rPr>
      </w:pPr>
      <w:r>
        <w:rPr>
          <w:sz w:val="24"/>
        </w:rPr>
        <w:t xml:space="preserve">описывать размер двоичных текстов, используя термины </w:t>
      </w:r>
      <w:r>
        <w:rPr>
          <w:spacing w:val="-3"/>
          <w:sz w:val="24"/>
        </w:rPr>
        <w:t xml:space="preserve">«бит», </w:t>
      </w:r>
      <w:r>
        <w:rPr>
          <w:sz w:val="24"/>
        </w:rPr>
        <w:t>«байт» и производные от них; использовать термины, описывающие скорость передачи данных, оценивать время передачи данных;</w:t>
      </w:r>
    </w:p>
    <w:p w:rsidR="00EC6534" w:rsidRDefault="00E71C77" w:rsidP="009F1B02">
      <w:pPr>
        <w:pStyle w:val="a5"/>
        <w:numPr>
          <w:ilvl w:val="0"/>
          <w:numId w:val="59"/>
        </w:numPr>
        <w:tabs>
          <w:tab w:val="left" w:pos="753"/>
        </w:tabs>
        <w:spacing w:before="6" w:line="293" w:lineRule="exact"/>
        <w:ind w:left="752"/>
        <w:jc w:val="both"/>
        <w:rPr>
          <w:sz w:val="24"/>
        </w:rPr>
      </w:pPr>
      <w:r>
        <w:rPr>
          <w:sz w:val="24"/>
        </w:rPr>
        <w:t>кодировать и декодировать тексты по заданной кодовой таблице;</w:t>
      </w:r>
    </w:p>
    <w:p w:rsidR="00EC6534" w:rsidRDefault="00E71C77" w:rsidP="009F1B02">
      <w:pPr>
        <w:pStyle w:val="a5"/>
        <w:numPr>
          <w:ilvl w:val="0"/>
          <w:numId w:val="59"/>
        </w:numPr>
        <w:tabs>
          <w:tab w:val="left" w:pos="753"/>
        </w:tabs>
        <w:spacing w:before="2" w:line="237" w:lineRule="auto"/>
        <w:ind w:right="463" w:firstLine="0"/>
        <w:jc w:val="both"/>
        <w:rPr>
          <w:sz w:val="24"/>
        </w:rPr>
      </w:pPr>
      <w:r>
        <w:rPr>
          <w:sz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Pr>
          <w:spacing w:val="-17"/>
          <w:sz w:val="24"/>
        </w:rPr>
        <w:t xml:space="preserve"> </w:t>
      </w:r>
      <w:r>
        <w:rPr>
          <w:sz w:val="24"/>
        </w:rPr>
        <w:t>связи);</w:t>
      </w:r>
    </w:p>
    <w:p w:rsidR="00EC6534" w:rsidRDefault="00E71C77" w:rsidP="009F1B02">
      <w:pPr>
        <w:pStyle w:val="a5"/>
        <w:numPr>
          <w:ilvl w:val="0"/>
          <w:numId w:val="59"/>
        </w:numPr>
        <w:tabs>
          <w:tab w:val="left" w:pos="753"/>
        </w:tabs>
        <w:spacing w:before="7" w:line="237" w:lineRule="auto"/>
        <w:ind w:right="459" w:firstLine="0"/>
        <w:jc w:val="both"/>
        <w:rPr>
          <w:sz w:val="24"/>
        </w:rPr>
      </w:pPr>
      <w:r>
        <w:rPr>
          <w:sz w:val="24"/>
        </w:rPr>
        <w:t>определять минимальную длину кодового слова по заданным алфавиту кодируемого текста и кодовому алфавиту (для кодового алфавита из 2, 3 или 4</w:t>
      </w:r>
      <w:r>
        <w:rPr>
          <w:spacing w:val="-29"/>
          <w:sz w:val="24"/>
        </w:rPr>
        <w:t xml:space="preserve"> </w:t>
      </w:r>
      <w:r>
        <w:rPr>
          <w:sz w:val="24"/>
        </w:rPr>
        <w:t>символов);</w:t>
      </w:r>
    </w:p>
    <w:p w:rsidR="00EC6534" w:rsidRDefault="00E71C77" w:rsidP="009F1B02">
      <w:pPr>
        <w:pStyle w:val="a5"/>
        <w:numPr>
          <w:ilvl w:val="0"/>
          <w:numId w:val="59"/>
        </w:numPr>
        <w:tabs>
          <w:tab w:val="left" w:pos="753"/>
        </w:tabs>
        <w:spacing w:line="237" w:lineRule="auto"/>
        <w:ind w:right="452" w:firstLine="0"/>
        <w:jc w:val="both"/>
        <w:rPr>
          <w:sz w:val="24"/>
        </w:rPr>
      </w:pPr>
      <w:r>
        <w:rPr>
          <w:sz w:val="24"/>
        </w:rPr>
        <w:t>определять длину кодовой последовательности по длине исходного текста и кодовой таблице равномерного</w:t>
      </w:r>
      <w:r>
        <w:rPr>
          <w:spacing w:val="2"/>
          <w:sz w:val="24"/>
        </w:rPr>
        <w:t xml:space="preserve"> </w:t>
      </w:r>
      <w:r>
        <w:rPr>
          <w:sz w:val="24"/>
        </w:rPr>
        <w:t>кода;</w:t>
      </w:r>
    </w:p>
    <w:p w:rsidR="00EC6534" w:rsidRDefault="00E71C77" w:rsidP="009F1B02">
      <w:pPr>
        <w:pStyle w:val="a5"/>
        <w:numPr>
          <w:ilvl w:val="0"/>
          <w:numId w:val="59"/>
        </w:numPr>
        <w:tabs>
          <w:tab w:val="left" w:pos="753"/>
        </w:tabs>
        <w:spacing w:before="4" w:line="237" w:lineRule="auto"/>
        <w:ind w:right="441" w:firstLine="0"/>
        <w:jc w:val="both"/>
        <w:rPr>
          <w:sz w:val="24"/>
        </w:rPr>
      </w:pPr>
      <w:r>
        <w:rPr>
          <w:sz w:val="24"/>
        </w:rPr>
        <w:t xml:space="preserve">записывать в двоичной системе целые числа от 0 </w:t>
      </w:r>
      <w:r>
        <w:rPr>
          <w:spacing w:val="-4"/>
          <w:sz w:val="24"/>
        </w:rPr>
        <w:t xml:space="preserve">до </w:t>
      </w:r>
      <w:r>
        <w:rPr>
          <w:sz w:val="24"/>
        </w:rPr>
        <w:t>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Pr>
          <w:spacing w:val="-10"/>
          <w:sz w:val="24"/>
        </w:rPr>
        <w:t xml:space="preserve"> </w:t>
      </w:r>
      <w:r>
        <w:rPr>
          <w:sz w:val="24"/>
        </w:rPr>
        <w:t>счисления;</w:t>
      </w:r>
    </w:p>
    <w:p w:rsidR="00EC6534" w:rsidRDefault="00E71C77" w:rsidP="009F1B02">
      <w:pPr>
        <w:pStyle w:val="a5"/>
        <w:numPr>
          <w:ilvl w:val="0"/>
          <w:numId w:val="59"/>
        </w:numPr>
        <w:tabs>
          <w:tab w:val="left" w:pos="753"/>
        </w:tabs>
        <w:spacing w:before="10" w:line="235" w:lineRule="auto"/>
        <w:ind w:right="441" w:firstLine="0"/>
        <w:jc w:val="both"/>
        <w:rPr>
          <w:sz w:val="24"/>
        </w:rPr>
      </w:pPr>
      <w:r>
        <w:rPr>
          <w:sz w:val="24"/>
        </w:rPr>
        <w:t xml:space="preserve">записывать логические выражения составленные с помощью операций </w:t>
      </w:r>
      <w:r>
        <w:rPr>
          <w:spacing w:val="-5"/>
          <w:sz w:val="24"/>
        </w:rPr>
        <w:t xml:space="preserve">«и», </w:t>
      </w:r>
      <w:r>
        <w:rPr>
          <w:sz w:val="24"/>
        </w:rPr>
        <w:t xml:space="preserve">«или», «не» и скобок, определять истинность такого составного высказывания, если известны значения истинности входящих в </w:t>
      </w:r>
      <w:r>
        <w:rPr>
          <w:spacing w:val="-4"/>
          <w:sz w:val="24"/>
        </w:rPr>
        <w:t xml:space="preserve">него </w:t>
      </w:r>
      <w:r>
        <w:rPr>
          <w:sz w:val="24"/>
        </w:rPr>
        <w:t>элементарных</w:t>
      </w:r>
      <w:r>
        <w:rPr>
          <w:spacing w:val="6"/>
          <w:sz w:val="24"/>
        </w:rPr>
        <w:t xml:space="preserve"> </w:t>
      </w:r>
      <w:r>
        <w:rPr>
          <w:sz w:val="24"/>
        </w:rPr>
        <w:t>высказываний;</w:t>
      </w:r>
    </w:p>
    <w:p w:rsidR="00EC6534" w:rsidRDefault="00E71C77" w:rsidP="009F1B02">
      <w:pPr>
        <w:pStyle w:val="a5"/>
        <w:numPr>
          <w:ilvl w:val="0"/>
          <w:numId w:val="59"/>
        </w:numPr>
        <w:tabs>
          <w:tab w:val="left" w:pos="753"/>
        </w:tabs>
        <w:spacing w:before="9" w:line="237" w:lineRule="auto"/>
        <w:ind w:right="460" w:firstLine="0"/>
        <w:jc w:val="both"/>
        <w:rPr>
          <w:sz w:val="24"/>
        </w:rPr>
      </w:pPr>
      <w:r>
        <w:rPr>
          <w:sz w:val="24"/>
        </w:rPr>
        <w:t>определять количество элементов в множествах, полученных из двух или трех базовых множеств с помощью операций объединения, пересечения и</w:t>
      </w:r>
      <w:r>
        <w:rPr>
          <w:spacing w:val="-12"/>
          <w:sz w:val="24"/>
        </w:rPr>
        <w:t xml:space="preserve"> </w:t>
      </w:r>
      <w:r>
        <w:rPr>
          <w:sz w:val="24"/>
        </w:rPr>
        <w:t>дополнения;</w:t>
      </w:r>
    </w:p>
    <w:p w:rsidR="00EC6534" w:rsidRDefault="00E71C77" w:rsidP="009F1B02">
      <w:pPr>
        <w:pStyle w:val="a5"/>
        <w:numPr>
          <w:ilvl w:val="0"/>
          <w:numId w:val="59"/>
        </w:numPr>
        <w:tabs>
          <w:tab w:val="left" w:pos="753"/>
        </w:tabs>
        <w:spacing w:before="3" w:line="237" w:lineRule="auto"/>
        <w:ind w:right="449" w:firstLine="0"/>
        <w:jc w:val="both"/>
        <w:rPr>
          <w:sz w:val="24"/>
        </w:rPr>
      </w:pPr>
      <w:r>
        <w:rPr>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Pr>
          <w:spacing w:val="27"/>
          <w:sz w:val="24"/>
        </w:rPr>
        <w:t xml:space="preserve"> </w:t>
      </w:r>
      <w:r>
        <w:rPr>
          <w:sz w:val="24"/>
        </w:rPr>
        <w:t>элемента);</w:t>
      </w:r>
    </w:p>
    <w:p w:rsidR="00EC6534" w:rsidRDefault="00E71C77" w:rsidP="009F1B02">
      <w:pPr>
        <w:pStyle w:val="a5"/>
        <w:numPr>
          <w:ilvl w:val="0"/>
          <w:numId w:val="59"/>
        </w:numPr>
        <w:tabs>
          <w:tab w:val="left" w:pos="753"/>
        </w:tabs>
        <w:spacing w:before="4"/>
        <w:ind w:left="752"/>
        <w:jc w:val="both"/>
        <w:rPr>
          <w:sz w:val="24"/>
        </w:rPr>
      </w:pPr>
      <w:r>
        <w:rPr>
          <w:sz w:val="24"/>
        </w:rPr>
        <w:t>описывать граф с помощью матрицы смежности с указанием длин ребер (знание</w:t>
      </w:r>
      <w:r>
        <w:rPr>
          <w:spacing w:val="-10"/>
          <w:sz w:val="24"/>
        </w:rPr>
        <w:t xml:space="preserve"> </w:t>
      </w:r>
      <w:r>
        <w:rPr>
          <w:sz w:val="24"/>
        </w:rPr>
        <w:t>термина</w:t>
      </w:r>
    </w:p>
    <w:p w:rsidR="00EC6534" w:rsidRDefault="00E71C77">
      <w:pPr>
        <w:pStyle w:val="a3"/>
        <w:spacing w:before="2" w:line="274" w:lineRule="exact"/>
      </w:pPr>
      <w:r>
        <w:t>«матрица смежности» не обязательно);</w:t>
      </w:r>
    </w:p>
    <w:p w:rsidR="00EC6534" w:rsidRDefault="00E71C77" w:rsidP="009F1B02">
      <w:pPr>
        <w:pStyle w:val="a5"/>
        <w:numPr>
          <w:ilvl w:val="0"/>
          <w:numId w:val="59"/>
        </w:numPr>
        <w:tabs>
          <w:tab w:val="left" w:pos="753"/>
        </w:tabs>
        <w:spacing w:line="237" w:lineRule="auto"/>
        <w:ind w:right="458" w:firstLine="0"/>
        <w:jc w:val="both"/>
        <w:rPr>
          <w:sz w:val="24"/>
        </w:rPr>
      </w:pPr>
      <w:r>
        <w:rPr>
          <w:sz w:val="24"/>
        </w:rPr>
        <w:t>познакомиться с двоичным кодированием текстов и с наиболее употребительными современными</w:t>
      </w:r>
      <w:r>
        <w:rPr>
          <w:spacing w:val="4"/>
          <w:sz w:val="24"/>
        </w:rPr>
        <w:t xml:space="preserve"> </w:t>
      </w:r>
      <w:r>
        <w:rPr>
          <w:sz w:val="24"/>
        </w:rPr>
        <w:t>кодами;</w:t>
      </w:r>
    </w:p>
    <w:p w:rsidR="00EC6534" w:rsidRDefault="00E71C77" w:rsidP="009F1B02">
      <w:pPr>
        <w:pStyle w:val="a5"/>
        <w:numPr>
          <w:ilvl w:val="0"/>
          <w:numId w:val="59"/>
        </w:numPr>
        <w:tabs>
          <w:tab w:val="left" w:pos="753"/>
        </w:tabs>
        <w:spacing w:before="7" w:line="237" w:lineRule="auto"/>
        <w:ind w:right="464" w:firstLine="0"/>
        <w:jc w:val="both"/>
        <w:rPr>
          <w:sz w:val="24"/>
        </w:rPr>
      </w:pPr>
      <w:r>
        <w:rPr>
          <w:sz w:val="24"/>
        </w:rPr>
        <w:t>использовать основные способы графического представления числовой информации, (графики, диаграммы).</w:t>
      </w:r>
    </w:p>
    <w:p w:rsidR="00EC6534" w:rsidRDefault="00E71C77">
      <w:pPr>
        <w:pStyle w:val="21"/>
        <w:spacing w:before="7" w:line="273" w:lineRule="exact"/>
      </w:pPr>
      <w:bookmarkStart w:id="89" w:name="Выпускник_получит_возможность:_(1)"/>
      <w:bookmarkEnd w:id="89"/>
      <w:r>
        <w:t>Выпускник получит возможность:</w:t>
      </w:r>
    </w:p>
    <w:p w:rsidR="00EC6534" w:rsidRDefault="00E71C77" w:rsidP="009F1B02">
      <w:pPr>
        <w:pStyle w:val="a5"/>
        <w:numPr>
          <w:ilvl w:val="0"/>
          <w:numId w:val="59"/>
        </w:numPr>
        <w:tabs>
          <w:tab w:val="left" w:pos="753"/>
        </w:tabs>
        <w:spacing w:before="3" w:line="235" w:lineRule="auto"/>
        <w:ind w:right="443" w:firstLine="0"/>
        <w:jc w:val="both"/>
        <w:rPr>
          <w:i/>
          <w:sz w:val="24"/>
        </w:rPr>
      </w:pPr>
      <w:r>
        <w:rPr>
          <w:i/>
          <w:sz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Pr>
          <w:i/>
          <w:spacing w:val="1"/>
          <w:sz w:val="24"/>
        </w:rPr>
        <w:t xml:space="preserve"> </w:t>
      </w:r>
      <w:r>
        <w:rPr>
          <w:i/>
          <w:sz w:val="24"/>
        </w:rPr>
        <w:t>описанием;</w:t>
      </w:r>
    </w:p>
    <w:p w:rsidR="00EC6534" w:rsidRDefault="00E71C77" w:rsidP="009F1B02">
      <w:pPr>
        <w:pStyle w:val="a5"/>
        <w:numPr>
          <w:ilvl w:val="0"/>
          <w:numId w:val="59"/>
        </w:numPr>
        <w:tabs>
          <w:tab w:val="left" w:pos="753"/>
        </w:tabs>
        <w:spacing w:before="8" w:line="237" w:lineRule="auto"/>
        <w:ind w:right="450" w:firstLine="0"/>
        <w:jc w:val="both"/>
        <w:rPr>
          <w:i/>
          <w:sz w:val="24"/>
        </w:rPr>
      </w:pPr>
      <w:r>
        <w:rPr>
          <w:i/>
          <w:sz w:val="24"/>
        </w:rPr>
        <w:t>узнать о том, что любые дискретные данные можно описать, используя алфавит, содержащий только два символа, например, 0 и 1;</w:t>
      </w:r>
    </w:p>
    <w:p w:rsidR="00EC6534" w:rsidRDefault="00E71C77" w:rsidP="009F1B02">
      <w:pPr>
        <w:pStyle w:val="a5"/>
        <w:numPr>
          <w:ilvl w:val="0"/>
          <w:numId w:val="59"/>
        </w:numPr>
        <w:tabs>
          <w:tab w:val="left" w:pos="753"/>
        </w:tabs>
        <w:spacing w:before="3" w:line="237" w:lineRule="auto"/>
        <w:ind w:right="455" w:firstLine="0"/>
        <w:jc w:val="both"/>
        <w:rPr>
          <w:i/>
          <w:sz w:val="24"/>
        </w:rPr>
      </w:pPr>
      <w:r>
        <w:rPr>
          <w:i/>
          <w:sz w:val="24"/>
        </w:rPr>
        <w:t>познакомиться с тем, как информация (данные) представляется в современных компьютерах и робототехнических системах;</w:t>
      </w:r>
    </w:p>
    <w:p w:rsidR="00EC6534" w:rsidRDefault="00E71C77" w:rsidP="009F1B02">
      <w:pPr>
        <w:pStyle w:val="a5"/>
        <w:numPr>
          <w:ilvl w:val="0"/>
          <w:numId w:val="59"/>
        </w:numPr>
        <w:tabs>
          <w:tab w:val="left" w:pos="753"/>
        </w:tabs>
        <w:spacing w:before="2" w:line="237" w:lineRule="auto"/>
        <w:ind w:right="449" w:firstLine="0"/>
        <w:jc w:val="both"/>
        <w:rPr>
          <w:i/>
          <w:sz w:val="24"/>
        </w:rPr>
      </w:pPr>
      <w:r>
        <w:rPr>
          <w:i/>
          <w:sz w:val="24"/>
        </w:rPr>
        <w:t>познакомиться с примерами использования графов, деревьев и списков при описании реальных объектов и</w:t>
      </w:r>
      <w:r>
        <w:rPr>
          <w:i/>
          <w:spacing w:val="9"/>
          <w:sz w:val="24"/>
        </w:rPr>
        <w:t xml:space="preserve"> </w:t>
      </w:r>
      <w:r>
        <w:rPr>
          <w:i/>
          <w:sz w:val="24"/>
        </w:rPr>
        <w:t>процессов;</w:t>
      </w:r>
    </w:p>
    <w:p w:rsidR="00EC6534" w:rsidRDefault="00E71C77" w:rsidP="009F1B02">
      <w:pPr>
        <w:pStyle w:val="a5"/>
        <w:numPr>
          <w:ilvl w:val="0"/>
          <w:numId w:val="59"/>
        </w:numPr>
        <w:tabs>
          <w:tab w:val="left" w:pos="753"/>
        </w:tabs>
        <w:spacing w:before="7" w:line="237" w:lineRule="auto"/>
        <w:ind w:right="460" w:firstLine="0"/>
        <w:jc w:val="both"/>
        <w:rPr>
          <w:i/>
          <w:sz w:val="24"/>
        </w:rPr>
      </w:pPr>
      <w:r>
        <w:rPr>
          <w:i/>
          <w:sz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C6534" w:rsidRDefault="00E71C77" w:rsidP="009F1B02">
      <w:pPr>
        <w:pStyle w:val="a5"/>
        <w:numPr>
          <w:ilvl w:val="0"/>
          <w:numId w:val="59"/>
        </w:numPr>
        <w:tabs>
          <w:tab w:val="left" w:pos="753"/>
        </w:tabs>
        <w:spacing w:before="7" w:line="232" w:lineRule="auto"/>
        <w:ind w:right="449" w:firstLine="0"/>
        <w:jc w:val="both"/>
        <w:rPr>
          <w:i/>
          <w:sz w:val="24"/>
        </w:rPr>
      </w:pPr>
      <w:r>
        <w:rPr>
          <w:i/>
          <w:sz w:val="24"/>
        </w:rPr>
        <w:t>узнать о наличии кодов, которые исправляют ошибки искажения, возникающие при передаче информации.</w:t>
      </w:r>
    </w:p>
    <w:p w:rsidR="00EC6534" w:rsidRDefault="00E71C77">
      <w:pPr>
        <w:pStyle w:val="21"/>
        <w:spacing w:before="17" w:line="237" w:lineRule="auto"/>
        <w:ind w:right="5997"/>
        <w:jc w:val="left"/>
      </w:pPr>
      <w:bookmarkStart w:id="90" w:name="Алгоритмы_и_элементы_программирования_Вы"/>
      <w:bookmarkEnd w:id="90"/>
      <w:r>
        <w:t>Алгоритмы и элементы программирования Выпускник научится:</w:t>
      </w:r>
    </w:p>
    <w:p w:rsidR="00EC6534" w:rsidRDefault="00E71C77" w:rsidP="009F1B02">
      <w:pPr>
        <w:pStyle w:val="a5"/>
        <w:numPr>
          <w:ilvl w:val="0"/>
          <w:numId w:val="59"/>
        </w:numPr>
        <w:tabs>
          <w:tab w:val="left" w:pos="753"/>
        </w:tabs>
        <w:spacing w:line="289" w:lineRule="exact"/>
        <w:ind w:left="752"/>
        <w:rPr>
          <w:sz w:val="24"/>
        </w:rPr>
      </w:pPr>
      <w:r>
        <w:rPr>
          <w:sz w:val="24"/>
        </w:rPr>
        <w:t>составлять алгоритмы для решения учебных задач различных типов</w:t>
      </w:r>
      <w:r>
        <w:rPr>
          <w:spacing w:val="-4"/>
          <w:sz w:val="24"/>
        </w:rPr>
        <w:t xml:space="preserve"> </w:t>
      </w:r>
      <w:r>
        <w:rPr>
          <w:sz w:val="24"/>
        </w:rPr>
        <w:t>;</w:t>
      </w:r>
    </w:p>
    <w:p w:rsidR="00EC6534" w:rsidRDefault="00E71C77" w:rsidP="009F1B02">
      <w:pPr>
        <w:pStyle w:val="a5"/>
        <w:numPr>
          <w:ilvl w:val="0"/>
          <w:numId w:val="59"/>
        </w:numPr>
        <w:tabs>
          <w:tab w:val="left" w:pos="753"/>
        </w:tabs>
        <w:spacing w:before="1" w:line="237" w:lineRule="auto"/>
        <w:ind w:right="986" w:firstLine="0"/>
        <w:rPr>
          <w:sz w:val="24"/>
        </w:rPr>
      </w:pPr>
      <w:r>
        <w:rPr>
          <w:sz w:val="24"/>
        </w:rPr>
        <w:t>выражать алгоритм решения задачи различными способами (словесным, графическим, в</w:t>
      </w:r>
      <w:r>
        <w:rPr>
          <w:spacing w:val="-35"/>
          <w:sz w:val="24"/>
        </w:rPr>
        <w:t xml:space="preserve"> </w:t>
      </w:r>
      <w:r>
        <w:rPr>
          <w:sz w:val="24"/>
        </w:rPr>
        <w:t>том числе и в виде блок-схемы, с помощью формальных языков и</w:t>
      </w:r>
      <w:r>
        <w:rPr>
          <w:spacing w:val="-1"/>
          <w:sz w:val="24"/>
        </w:rPr>
        <w:t xml:space="preserve"> </w:t>
      </w:r>
      <w:r>
        <w:rPr>
          <w:sz w:val="24"/>
        </w:rPr>
        <w:t>др.);</w:t>
      </w:r>
    </w:p>
    <w:p w:rsidR="00EC6534" w:rsidRDefault="00E71C77" w:rsidP="009F1B02">
      <w:pPr>
        <w:pStyle w:val="a5"/>
        <w:numPr>
          <w:ilvl w:val="0"/>
          <w:numId w:val="59"/>
        </w:numPr>
        <w:tabs>
          <w:tab w:val="left" w:pos="753"/>
        </w:tabs>
        <w:spacing w:before="7" w:line="232" w:lineRule="auto"/>
        <w:ind w:right="600" w:firstLine="0"/>
        <w:rPr>
          <w:sz w:val="24"/>
        </w:rPr>
      </w:pPr>
      <w:r>
        <w:rPr>
          <w:sz w:val="24"/>
        </w:rPr>
        <w:t>определять наиболее оптимальный способ выражения алгоритма для решения конкретных</w:t>
      </w:r>
      <w:r>
        <w:rPr>
          <w:spacing w:val="-43"/>
          <w:sz w:val="24"/>
        </w:rPr>
        <w:t xml:space="preserve"> </w:t>
      </w:r>
      <w:r>
        <w:rPr>
          <w:sz w:val="24"/>
        </w:rPr>
        <w:t>задач (словесный, графический, с помощью формальных</w:t>
      </w:r>
      <w:r>
        <w:rPr>
          <w:spacing w:val="-7"/>
          <w:sz w:val="24"/>
        </w:rPr>
        <w:t xml:space="preserve"> </w:t>
      </w:r>
      <w:r>
        <w:rPr>
          <w:sz w:val="24"/>
        </w:rPr>
        <w:t>языков);</w:t>
      </w:r>
    </w:p>
    <w:p w:rsidR="00EC6534" w:rsidRDefault="00E71C77" w:rsidP="009F1B02">
      <w:pPr>
        <w:pStyle w:val="a5"/>
        <w:numPr>
          <w:ilvl w:val="0"/>
          <w:numId w:val="59"/>
        </w:numPr>
        <w:tabs>
          <w:tab w:val="left" w:pos="753"/>
        </w:tabs>
        <w:spacing w:before="7" w:line="293" w:lineRule="exact"/>
        <w:ind w:left="752"/>
        <w:rPr>
          <w:sz w:val="24"/>
        </w:rPr>
      </w:pPr>
      <w:r>
        <w:rPr>
          <w:sz w:val="24"/>
        </w:rPr>
        <w:t>определять результат выполнения заданного алгоритма или его</w:t>
      </w:r>
      <w:r>
        <w:rPr>
          <w:spacing w:val="12"/>
          <w:sz w:val="24"/>
        </w:rPr>
        <w:t xml:space="preserve"> </w:t>
      </w:r>
      <w:r>
        <w:rPr>
          <w:sz w:val="24"/>
        </w:rPr>
        <w:t>фрагмента;</w:t>
      </w:r>
    </w:p>
    <w:p w:rsidR="00EC6534" w:rsidRDefault="00E71C77" w:rsidP="009F1B02">
      <w:pPr>
        <w:pStyle w:val="a5"/>
        <w:numPr>
          <w:ilvl w:val="0"/>
          <w:numId w:val="59"/>
        </w:numPr>
        <w:tabs>
          <w:tab w:val="left" w:pos="753"/>
        </w:tabs>
        <w:spacing w:before="2" w:line="237" w:lineRule="auto"/>
        <w:ind w:right="1010" w:firstLine="0"/>
        <w:rPr>
          <w:sz w:val="24"/>
        </w:rPr>
      </w:pPr>
      <w:r>
        <w:rPr>
          <w:sz w:val="24"/>
        </w:rPr>
        <w:t>использовать термины «исполнитель», «алгоритм», «программа», а также понимать</w:t>
      </w:r>
      <w:r>
        <w:rPr>
          <w:spacing w:val="-29"/>
          <w:sz w:val="24"/>
        </w:rPr>
        <w:t xml:space="preserve"> </w:t>
      </w:r>
      <w:r>
        <w:rPr>
          <w:sz w:val="24"/>
        </w:rPr>
        <w:t>разницу между употреблением этих терминов в обыденной речи и в</w:t>
      </w:r>
      <w:r>
        <w:rPr>
          <w:spacing w:val="-26"/>
          <w:sz w:val="24"/>
        </w:rPr>
        <w:t xml:space="preserve"> </w:t>
      </w:r>
      <w:r>
        <w:rPr>
          <w:sz w:val="24"/>
        </w:rPr>
        <w:t>информатике;</w:t>
      </w:r>
    </w:p>
    <w:p w:rsidR="00EC6534" w:rsidRDefault="00E71C77" w:rsidP="009F1B02">
      <w:pPr>
        <w:pStyle w:val="a5"/>
        <w:numPr>
          <w:ilvl w:val="0"/>
          <w:numId w:val="59"/>
        </w:numPr>
        <w:tabs>
          <w:tab w:val="left" w:pos="753"/>
        </w:tabs>
        <w:spacing w:before="12" w:line="232" w:lineRule="auto"/>
        <w:ind w:right="1192" w:firstLine="0"/>
        <w:rPr>
          <w:sz w:val="24"/>
        </w:rPr>
      </w:pPr>
      <w:r>
        <w:rPr>
          <w:sz w:val="24"/>
        </w:rPr>
        <w:t>выполнять без использования компьютера («вручную») несложные алгоритмы</w:t>
      </w:r>
      <w:r>
        <w:rPr>
          <w:spacing w:val="-42"/>
          <w:sz w:val="24"/>
        </w:rPr>
        <w:t xml:space="preserve"> </w:t>
      </w:r>
      <w:r>
        <w:rPr>
          <w:sz w:val="24"/>
        </w:rPr>
        <w:t>управления исполнителями и анализа числовых и текстовых данных, записанные на конкретном</w:t>
      </w:r>
      <w:r>
        <w:rPr>
          <w:spacing w:val="-14"/>
          <w:sz w:val="24"/>
        </w:rPr>
        <w:t xml:space="preserve"> </w:t>
      </w:r>
      <w:r>
        <w:rPr>
          <w:sz w:val="24"/>
        </w:rPr>
        <w:t>язык</w:t>
      </w:r>
    </w:p>
    <w:p w:rsidR="00EC6534" w:rsidRDefault="00EC6534">
      <w:pPr>
        <w:spacing w:line="232" w:lineRule="auto"/>
        <w:rPr>
          <w:sz w:val="24"/>
        </w:rPr>
        <w:sectPr w:rsidR="00EC6534">
          <w:pgSz w:w="11910" w:h="16840"/>
          <w:pgMar w:top="460" w:right="120" w:bottom="660" w:left="520" w:header="0" w:footer="390" w:gutter="0"/>
          <w:cols w:space="720"/>
        </w:sectPr>
      </w:pPr>
    </w:p>
    <w:p w:rsidR="00EC6534" w:rsidRDefault="00E71C77">
      <w:pPr>
        <w:pStyle w:val="a3"/>
        <w:spacing w:before="76" w:line="242" w:lineRule="auto"/>
        <w:ind w:right="451"/>
      </w:pPr>
      <w:r>
        <w:lastRenderedPageBreak/>
        <w:t>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C6534" w:rsidRDefault="00E71C77" w:rsidP="009F1B02">
      <w:pPr>
        <w:pStyle w:val="a5"/>
        <w:numPr>
          <w:ilvl w:val="0"/>
          <w:numId w:val="59"/>
        </w:numPr>
        <w:tabs>
          <w:tab w:val="left" w:pos="753"/>
        </w:tabs>
        <w:ind w:right="440" w:firstLine="0"/>
        <w:jc w:val="both"/>
        <w:rPr>
          <w:sz w:val="24"/>
        </w:rPr>
      </w:pPr>
      <w:r>
        <w:rPr>
          <w:sz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w:t>
      </w:r>
      <w:r>
        <w:rPr>
          <w:spacing w:val="5"/>
          <w:sz w:val="24"/>
        </w:rPr>
        <w:t xml:space="preserve"> </w:t>
      </w:r>
      <w:r>
        <w:rPr>
          <w:sz w:val="24"/>
        </w:rPr>
        <w:t>компьютере;</w:t>
      </w:r>
    </w:p>
    <w:p w:rsidR="00EC6534" w:rsidRDefault="00E71C77" w:rsidP="009F1B02">
      <w:pPr>
        <w:pStyle w:val="a5"/>
        <w:numPr>
          <w:ilvl w:val="0"/>
          <w:numId w:val="59"/>
        </w:numPr>
        <w:tabs>
          <w:tab w:val="left" w:pos="753"/>
        </w:tabs>
        <w:spacing w:before="5" w:line="232" w:lineRule="auto"/>
        <w:ind w:right="462" w:firstLine="0"/>
        <w:jc w:val="both"/>
        <w:rPr>
          <w:sz w:val="24"/>
        </w:rPr>
      </w:pPr>
      <w:r>
        <w:rPr>
          <w:sz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Pr>
          <w:spacing w:val="-21"/>
          <w:sz w:val="24"/>
        </w:rPr>
        <w:t xml:space="preserve"> </w:t>
      </w:r>
      <w:r>
        <w:rPr>
          <w:sz w:val="24"/>
        </w:rPr>
        <w:t>присваивания;</w:t>
      </w:r>
    </w:p>
    <w:p w:rsidR="00EC6534" w:rsidRDefault="00E71C77" w:rsidP="009F1B02">
      <w:pPr>
        <w:pStyle w:val="a5"/>
        <w:numPr>
          <w:ilvl w:val="0"/>
          <w:numId w:val="59"/>
        </w:numPr>
        <w:tabs>
          <w:tab w:val="left" w:pos="753"/>
        </w:tabs>
        <w:spacing w:before="4" w:line="237" w:lineRule="auto"/>
        <w:ind w:right="450" w:firstLine="0"/>
        <w:jc w:val="both"/>
        <w:rPr>
          <w:sz w:val="24"/>
        </w:rPr>
      </w:pPr>
      <w:r>
        <w:rPr>
          <w:sz w:val="24"/>
        </w:rPr>
        <w:t>анализировать предложенный алгоритм, например, определять какие результаты возможны при заданном множестве исходных</w:t>
      </w:r>
      <w:r>
        <w:rPr>
          <w:spacing w:val="-14"/>
          <w:sz w:val="24"/>
        </w:rPr>
        <w:t xml:space="preserve"> </w:t>
      </w:r>
      <w:r>
        <w:rPr>
          <w:sz w:val="24"/>
        </w:rPr>
        <w:t>значений;</w:t>
      </w:r>
    </w:p>
    <w:p w:rsidR="00EC6534" w:rsidRDefault="00E71C77" w:rsidP="009F1B02">
      <w:pPr>
        <w:pStyle w:val="a5"/>
        <w:numPr>
          <w:ilvl w:val="0"/>
          <w:numId w:val="59"/>
        </w:numPr>
        <w:tabs>
          <w:tab w:val="left" w:pos="753"/>
        </w:tabs>
        <w:spacing w:before="5" w:line="293" w:lineRule="exact"/>
        <w:ind w:left="752"/>
        <w:jc w:val="both"/>
        <w:rPr>
          <w:sz w:val="24"/>
        </w:rPr>
      </w:pPr>
      <w:r>
        <w:rPr>
          <w:sz w:val="24"/>
        </w:rPr>
        <w:t>использовать логические значения, операции и выражения с</w:t>
      </w:r>
      <w:r>
        <w:rPr>
          <w:spacing w:val="-19"/>
          <w:sz w:val="24"/>
        </w:rPr>
        <w:t xml:space="preserve"> </w:t>
      </w:r>
      <w:r>
        <w:rPr>
          <w:sz w:val="24"/>
        </w:rPr>
        <w:t>ними;</w:t>
      </w:r>
    </w:p>
    <w:p w:rsidR="00EC6534" w:rsidRDefault="00E71C77" w:rsidP="009F1B02">
      <w:pPr>
        <w:pStyle w:val="a5"/>
        <w:numPr>
          <w:ilvl w:val="0"/>
          <w:numId w:val="59"/>
        </w:numPr>
        <w:tabs>
          <w:tab w:val="left" w:pos="753"/>
        </w:tabs>
        <w:spacing w:before="2" w:line="237" w:lineRule="auto"/>
        <w:ind w:right="451" w:firstLine="0"/>
        <w:jc w:val="both"/>
        <w:rPr>
          <w:sz w:val="24"/>
        </w:rPr>
      </w:pPr>
      <w:r>
        <w:rPr>
          <w:sz w:val="24"/>
        </w:rPr>
        <w:t>записывать на выбранном языке программирования арифметические и логические выражения и вычислять их</w:t>
      </w:r>
      <w:r>
        <w:rPr>
          <w:spacing w:val="-9"/>
          <w:sz w:val="24"/>
        </w:rPr>
        <w:t xml:space="preserve"> </w:t>
      </w:r>
      <w:r>
        <w:rPr>
          <w:sz w:val="24"/>
        </w:rPr>
        <w:t>значения.</w:t>
      </w:r>
    </w:p>
    <w:p w:rsidR="00EC6534" w:rsidRDefault="00E71C77">
      <w:pPr>
        <w:pStyle w:val="21"/>
        <w:spacing w:before="7" w:line="271" w:lineRule="exact"/>
      </w:pPr>
      <w:bookmarkStart w:id="91" w:name="Выпускник_получит_возможность:_(2)"/>
      <w:bookmarkEnd w:id="91"/>
      <w:r>
        <w:t>Выпускник получит возможность:</w:t>
      </w:r>
    </w:p>
    <w:p w:rsidR="00EC6534" w:rsidRDefault="00E71C77" w:rsidP="009F1B02">
      <w:pPr>
        <w:pStyle w:val="a5"/>
        <w:numPr>
          <w:ilvl w:val="0"/>
          <w:numId w:val="59"/>
        </w:numPr>
        <w:tabs>
          <w:tab w:val="left" w:pos="753"/>
        </w:tabs>
        <w:spacing w:line="237" w:lineRule="auto"/>
        <w:ind w:right="458" w:firstLine="0"/>
        <w:jc w:val="both"/>
        <w:rPr>
          <w:sz w:val="24"/>
        </w:rPr>
      </w:pPr>
      <w:r>
        <w:rPr>
          <w:sz w:val="24"/>
        </w:rPr>
        <w:t>познакомиться с использованием в программах строковых величин и с операциями со строковыми</w:t>
      </w:r>
      <w:r>
        <w:rPr>
          <w:spacing w:val="-6"/>
          <w:sz w:val="24"/>
        </w:rPr>
        <w:t xml:space="preserve"> </w:t>
      </w:r>
      <w:r>
        <w:rPr>
          <w:sz w:val="24"/>
        </w:rPr>
        <w:t>величинами;</w:t>
      </w:r>
    </w:p>
    <w:p w:rsidR="00EC6534" w:rsidRDefault="00E71C77" w:rsidP="009F1B02">
      <w:pPr>
        <w:pStyle w:val="a5"/>
        <w:numPr>
          <w:ilvl w:val="0"/>
          <w:numId w:val="59"/>
        </w:numPr>
        <w:tabs>
          <w:tab w:val="left" w:pos="753"/>
        </w:tabs>
        <w:spacing w:before="2" w:line="293" w:lineRule="exact"/>
        <w:ind w:left="752"/>
        <w:jc w:val="both"/>
        <w:rPr>
          <w:sz w:val="24"/>
        </w:rPr>
      </w:pPr>
      <w:r>
        <w:rPr>
          <w:sz w:val="24"/>
        </w:rPr>
        <w:t>создавать программы для решения задач, возникающих в процессе учебы и вне</w:t>
      </w:r>
      <w:r>
        <w:rPr>
          <w:spacing w:val="-1"/>
          <w:sz w:val="24"/>
        </w:rPr>
        <w:t xml:space="preserve"> </w:t>
      </w:r>
      <w:r>
        <w:rPr>
          <w:sz w:val="24"/>
        </w:rPr>
        <w:t>ее;</w:t>
      </w:r>
    </w:p>
    <w:p w:rsidR="00EC6534" w:rsidRDefault="00E71C77" w:rsidP="009F1B02">
      <w:pPr>
        <w:pStyle w:val="a5"/>
        <w:numPr>
          <w:ilvl w:val="0"/>
          <w:numId w:val="59"/>
        </w:numPr>
        <w:tabs>
          <w:tab w:val="left" w:pos="753"/>
        </w:tabs>
        <w:spacing w:line="293" w:lineRule="exact"/>
        <w:ind w:left="752"/>
        <w:jc w:val="both"/>
        <w:rPr>
          <w:sz w:val="24"/>
        </w:rPr>
      </w:pPr>
      <w:r>
        <w:rPr>
          <w:sz w:val="24"/>
        </w:rPr>
        <w:t>познакомиться с задачами обработки данных и алгоритмами их</w:t>
      </w:r>
      <w:r>
        <w:rPr>
          <w:spacing w:val="-18"/>
          <w:sz w:val="24"/>
        </w:rPr>
        <w:t xml:space="preserve"> </w:t>
      </w:r>
      <w:r>
        <w:rPr>
          <w:sz w:val="24"/>
        </w:rPr>
        <w:t>решения;</w:t>
      </w:r>
    </w:p>
    <w:p w:rsidR="00EC6534" w:rsidRDefault="00E71C77" w:rsidP="009F1B02">
      <w:pPr>
        <w:pStyle w:val="a5"/>
        <w:numPr>
          <w:ilvl w:val="0"/>
          <w:numId w:val="59"/>
        </w:numPr>
        <w:tabs>
          <w:tab w:val="left" w:pos="753"/>
        </w:tabs>
        <w:ind w:right="447" w:firstLine="0"/>
        <w:jc w:val="both"/>
        <w:rPr>
          <w:sz w:val="24"/>
        </w:rPr>
      </w:pPr>
      <w:r>
        <w:rPr>
          <w:sz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Pr>
          <w:spacing w:val="16"/>
          <w:sz w:val="24"/>
        </w:rPr>
        <w:t xml:space="preserve"> </w:t>
      </w:r>
      <w:r>
        <w:rPr>
          <w:sz w:val="24"/>
        </w:rPr>
        <w:t>др.);</w:t>
      </w:r>
    </w:p>
    <w:p w:rsidR="00EC6534" w:rsidRDefault="00E71C77" w:rsidP="009F1B02">
      <w:pPr>
        <w:pStyle w:val="a5"/>
        <w:numPr>
          <w:ilvl w:val="0"/>
          <w:numId w:val="59"/>
        </w:numPr>
        <w:tabs>
          <w:tab w:val="left" w:pos="753"/>
        </w:tabs>
        <w:spacing w:before="1" w:line="237" w:lineRule="auto"/>
        <w:ind w:right="450" w:firstLine="0"/>
        <w:jc w:val="both"/>
        <w:rPr>
          <w:sz w:val="24"/>
        </w:rPr>
      </w:pPr>
      <w:r>
        <w:rPr>
          <w:sz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C6534" w:rsidRDefault="00E71C77">
      <w:pPr>
        <w:pStyle w:val="21"/>
        <w:spacing w:before="12" w:line="240" w:lineRule="auto"/>
        <w:ind w:right="5516"/>
      </w:pPr>
      <w:r>
        <w:t>Использование программных систем и сервисов Выпускник научится:</w:t>
      </w:r>
    </w:p>
    <w:p w:rsidR="00EC6534" w:rsidRDefault="00E71C77" w:rsidP="009F1B02">
      <w:pPr>
        <w:pStyle w:val="a5"/>
        <w:numPr>
          <w:ilvl w:val="0"/>
          <w:numId w:val="59"/>
        </w:numPr>
        <w:tabs>
          <w:tab w:val="left" w:pos="753"/>
        </w:tabs>
        <w:spacing w:line="286" w:lineRule="exact"/>
        <w:ind w:left="752"/>
        <w:jc w:val="both"/>
        <w:rPr>
          <w:sz w:val="24"/>
        </w:rPr>
      </w:pPr>
      <w:r>
        <w:rPr>
          <w:sz w:val="24"/>
        </w:rPr>
        <w:t>классифицировать файлы по типу и иным</w:t>
      </w:r>
      <w:r>
        <w:rPr>
          <w:spacing w:val="-2"/>
          <w:sz w:val="24"/>
        </w:rPr>
        <w:t xml:space="preserve"> </w:t>
      </w:r>
      <w:r>
        <w:rPr>
          <w:sz w:val="24"/>
        </w:rPr>
        <w:t>параметрам;</w:t>
      </w:r>
    </w:p>
    <w:p w:rsidR="00EC6534" w:rsidRDefault="00E71C77" w:rsidP="009F1B02">
      <w:pPr>
        <w:pStyle w:val="a5"/>
        <w:numPr>
          <w:ilvl w:val="0"/>
          <w:numId w:val="59"/>
        </w:numPr>
        <w:tabs>
          <w:tab w:val="left" w:pos="753"/>
        </w:tabs>
        <w:spacing w:before="7" w:line="232" w:lineRule="auto"/>
        <w:ind w:right="451" w:firstLine="0"/>
        <w:jc w:val="both"/>
        <w:rPr>
          <w:sz w:val="24"/>
        </w:rPr>
      </w:pPr>
      <w:r>
        <w:rPr>
          <w:sz w:val="24"/>
        </w:rPr>
        <w:t>выполнять основные операции с файлами (создавать, сохранять, редактировать, удалять, архивировать, «распаковывать» архивные</w:t>
      </w:r>
      <w:r>
        <w:rPr>
          <w:spacing w:val="7"/>
          <w:sz w:val="24"/>
        </w:rPr>
        <w:t xml:space="preserve"> </w:t>
      </w:r>
      <w:r>
        <w:rPr>
          <w:sz w:val="24"/>
        </w:rPr>
        <w:t>файлы);</w:t>
      </w:r>
    </w:p>
    <w:p w:rsidR="00EC6534" w:rsidRDefault="00E71C77" w:rsidP="009F1B02">
      <w:pPr>
        <w:pStyle w:val="a5"/>
        <w:numPr>
          <w:ilvl w:val="0"/>
          <w:numId w:val="59"/>
        </w:numPr>
        <w:tabs>
          <w:tab w:val="left" w:pos="753"/>
        </w:tabs>
        <w:spacing w:before="2" w:line="293" w:lineRule="exact"/>
        <w:ind w:left="752"/>
        <w:jc w:val="both"/>
        <w:rPr>
          <w:sz w:val="24"/>
        </w:rPr>
      </w:pPr>
      <w:r>
        <w:rPr>
          <w:sz w:val="24"/>
        </w:rPr>
        <w:t>разбираться в иерархической структуре файловой</w:t>
      </w:r>
      <w:r>
        <w:rPr>
          <w:spacing w:val="7"/>
          <w:sz w:val="24"/>
        </w:rPr>
        <w:t xml:space="preserve"> </w:t>
      </w:r>
      <w:r>
        <w:rPr>
          <w:sz w:val="24"/>
        </w:rPr>
        <w:t>системы;</w:t>
      </w:r>
    </w:p>
    <w:p w:rsidR="00EC6534" w:rsidRDefault="00E71C77" w:rsidP="009F1B02">
      <w:pPr>
        <w:pStyle w:val="a5"/>
        <w:numPr>
          <w:ilvl w:val="0"/>
          <w:numId w:val="59"/>
        </w:numPr>
        <w:tabs>
          <w:tab w:val="left" w:pos="753"/>
        </w:tabs>
        <w:spacing w:line="293" w:lineRule="exact"/>
        <w:ind w:left="752"/>
        <w:jc w:val="both"/>
        <w:rPr>
          <w:sz w:val="24"/>
        </w:rPr>
      </w:pPr>
      <w:r>
        <w:rPr>
          <w:sz w:val="24"/>
        </w:rPr>
        <w:t>осуществлять поиск файлов средствами операционной системы;</w:t>
      </w:r>
    </w:p>
    <w:p w:rsidR="00EC6534" w:rsidRDefault="00E71C77" w:rsidP="009F1B02">
      <w:pPr>
        <w:pStyle w:val="a5"/>
        <w:numPr>
          <w:ilvl w:val="0"/>
          <w:numId w:val="59"/>
        </w:numPr>
        <w:tabs>
          <w:tab w:val="left" w:pos="753"/>
        </w:tabs>
        <w:ind w:right="453" w:firstLine="0"/>
        <w:jc w:val="both"/>
        <w:rPr>
          <w:sz w:val="24"/>
        </w:rPr>
      </w:pPr>
      <w:r>
        <w:rPr>
          <w:sz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Pr>
          <w:spacing w:val="-17"/>
          <w:sz w:val="24"/>
        </w:rPr>
        <w:t xml:space="preserve"> </w:t>
      </w:r>
      <w:r>
        <w:rPr>
          <w:sz w:val="24"/>
        </w:rPr>
        <w:t>столбчатой);</w:t>
      </w:r>
    </w:p>
    <w:p w:rsidR="00EC6534" w:rsidRDefault="00E71C77" w:rsidP="009F1B02">
      <w:pPr>
        <w:pStyle w:val="a5"/>
        <w:numPr>
          <w:ilvl w:val="0"/>
          <w:numId w:val="59"/>
        </w:numPr>
        <w:tabs>
          <w:tab w:val="left" w:pos="753"/>
        </w:tabs>
        <w:spacing w:before="5" w:line="237" w:lineRule="auto"/>
        <w:ind w:right="450" w:firstLine="0"/>
        <w:jc w:val="both"/>
        <w:rPr>
          <w:sz w:val="24"/>
        </w:rPr>
      </w:pPr>
      <w:r>
        <w:rPr>
          <w:sz w:val="24"/>
        </w:rPr>
        <w:t>использовать табличные (реляционные) базы данных, выполнять отбор строк таблицы, удовлетворяющих определенному</w:t>
      </w:r>
      <w:r>
        <w:rPr>
          <w:spacing w:val="-7"/>
          <w:sz w:val="24"/>
        </w:rPr>
        <w:t xml:space="preserve"> </w:t>
      </w:r>
      <w:r>
        <w:rPr>
          <w:sz w:val="24"/>
        </w:rPr>
        <w:t>условию;</w:t>
      </w:r>
    </w:p>
    <w:p w:rsidR="00EC6534" w:rsidRDefault="00E71C77" w:rsidP="009F1B02">
      <w:pPr>
        <w:pStyle w:val="a5"/>
        <w:numPr>
          <w:ilvl w:val="0"/>
          <w:numId w:val="59"/>
        </w:numPr>
        <w:tabs>
          <w:tab w:val="left" w:pos="753"/>
        </w:tabs>
        <w:spacing w:line="293" w:lineRule="exact"/>
        <w:ind w:left="752"/>
        <w:jc w:val="both"/>
        <w:rPr>
          <w:sz w:val="24"/>
        </w:rPr>
      </w:pPr>
      <w:r>
        <w:rPr>
          <w:sz w:val="24"/>
        </w:rPr>
        <w:t>анализировать доменные имена компьютеров и адреса документов в</w:t>
      </w:r>
      <w:r>
        <w:rPr>
          <w:spacing w:val="-18"/>
          <w:sz w:val="24"/>
        </w:rPr>
        <w:t xml:space="preserve"> </w:t>
      </w:r>
      <w:r>
        <w:rPr>
          <w:sz w:val="24"/>
        </w:rPr>
        <w:t>Интернете;</w:t>
      </w:r>
    </w:p>
    <w:p w:rsidR="00EC6534" w:rsidRDefault="00E71C77" w:rsidP="009F1B02">
      <w:pPr>
        <w:pStyle w:val="a5"/>
        <w:numPr>
          <w:ilvl w:val="0"/>
          <w:numId w:val="59"/>
        </w:numPr>
        <w:tabs>
          <w:tab w:val="left" w:pos="753"/>
        </w:tabs>
        <w:spacing w:before="7" w:line="232" w:lineRule="auto"/>
        <w:ind w:right="457" w:firstLine="0"/>
        <w:jc w:val="both"/>
        <w:rPr>
          <w:sz w:val="24"/>
        </w:rPr>
      </w:pPr>
      <w:r>
        <w:rPr>
          <w:sz w:val="24"/>
        </w:rPr>
        <w:t>проводить поиск информации в сети Интернет по запросам с использованием логических операций.</w:t>
      </w:r>
    </w:p>
    <w:p w:rsidR="00EC6534" w:rsidRDefault="00E71C77">
      <w:pPr>
        <w:pStyle w:val="21"/>
        <w:spacing w:before="16" w:line="237" w:lineRule="auto"/>
        <w:ind w:right="435"/>
      </w:pPr>
      <w:bookmarkStart w:id="92" w:name="Выпускник_овладеет_(как_результат_примен"/>
      <w:bookmarkEnd w:id="92"/>
      <w:r>
        <w:t>Выпускник овладеет (как результат применения программных систем и интернет-сервисов в данном курсе и во всем образовательном процессе):</w:t>
      </w:r>
    </w:p>
    <w:p w:rsidR="00EC6534" w:rsidRDefault="00E71C77" w:rsidP="009F1B02">
      <w:pPr>
        <w:pStyle w:val="a5"/>
        <w:numPr>
          <w:ilvl w:val="0"/>
          <w:numId w:val="59"/>
        </w:numPr>
        <w:tabs>
          <w:tab w:val="left" w:pos="753"/>
        </w:tabs>
        <w:ind w:right="439" w:firstLine="0"/>
        <w:jc w:val="both"/>
        <w:rPr>
          <w:sz w:val="24"/>
        </w:rPr>
      </w:pPr>
      <w:r>
        <w:rPr>
          <w:sz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Pr>
          <w:spacing w:val="4"/>
          <w:sz w:val="24"/>
        </w:rPr>
        <w:t xml:space="preserve"> </w:t>
      </w:r>
      <w:r>
        <w:rPr>
          <w:sz w:val="24"/>
        </w:rPr>
        <w:t>терминологии;</w:t>
      </w:r>
    </w:p>
    <w:p w:rsidR="00EC6534" w:rsidRDefault="00E71C77" w:rsidP="009F1B02">
      <w:pPr>
        <w:pStyle w:val="a5"/>
        <w:numPr>
          <w:ilvl w:val="0"/>
          <w:numId w:val="59"/>
        </w:numPr>
        <w:tabs>
          <w:tab w:val="left" w:pos="753"/>
        </w:tabs>
        <w:spacing w:line="293" w:lineRule="exact"/>
        <w:ind w:left="752"/>
        <w:jc w:val="both"/>
        <w:rPr>
          <w:sz w:val="24"/>
        </w:rPr>
      </w:pPr>
      <w:r>
        <w:rPr>
          <w:sz w:val="24"/>
        </w:rPr>
        <w:t>различными формами представления данных (таблицы, диаграммы, графики и т.</w:t>
      </w:r>
      <w:r>
        <w:rPr>
          <w:spacing w:val="-10"/>
          <w:sz w:val="24"/>
        </w:rPr>
        <w:t xml:space="preserve"> </w:t>
      </w:r>
      <w:r>
        <w:rPr>
          <w:sz w:val="24"/>
        </w:rPr>
        <w:t>д.);</w:t>
      </w:r>
    </w:p>
    <w:p w:rsidR="00EC6534" w:rsidRDefault="00E71C77" w:rsidP="009F1B02">
      <w:pPr>
        <w:pStyle w:val="a5"/>
        <w:numPr>
          <w:ilvl w:val="0"/>
          <w:numId w:val="59"/>
        </w:numPr>
        <w:tabs>
          <w:tab w:val="left" w:pos="753"/>
        </w:tabs>
        <w:spacing w:line="237" w:lineRule="auto"/>
        <w:ind w:right="465" w:firstLine="0"/>
        <w:jc w:val="both"/>
        <w:rPr>
          <w:sz w:val="24"/>
        </w:rPr>
      </w:pPr>
      <w:r>
        <w:rPr>
          <w:sz w:val="24"/>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w:t>
      </w:r>
      <w:r>
        <w:rPr>
          <w:spacing w:val="-3"/>
          <w:sz w:val="24"/>
        </w:rPr>
        <w:t>т.</w:t>
      </w:r>
      <w:r>
        <w:rPr>
          <w:spacing w:val="-5"/>
          <w:sz w:val="24"/>
        </w:rPr>
        <w:t xml:space="preserve"> </w:t>
      </w:r>
      <w:r>
        <w:rPr>
          <w:sz w:val="24"/>
        </w:rPr>
        <w:t>п.;</w:t>
      </w:r>
    </w:p>
    <w:p w:rsidR="00EC6534" w:rsidRDefault="00E71C77" w:rsidP="009F1B02">
      <w:pPr>
        <w:pStyle w:val="a5"/>
        <w:numPr>
          <w:ilvl w:val="0"/>
          <w:numId w:val="59"/>
        </w:numPr>
        <w:tabs>
          <w:tab w:val="left" w:pos="753"/>
        </w:tabs>
        <w:spacing w:line="293" w:lineRule="exact"/>
        <w:ind w:left="752"/>
        <w:jc w:val="both"/>
        <w:rPr>
          <w:sz w:val="24"/>
        </w:rPr>
      </w:pPr>
      <w:r>
        <w:rPr>
          <w:sz w:val="24"/>
        </w:rPr>
        <w:t>основами соблюдения норм информационной этики и</w:t>
      </w:r>
      <w:r>
        <w:rPr>
          <w:spacing w:val="8"/>
          <w:sz w:val="24"/>
        </w:rPr>
        <w:t xml:space="preserve"> </w:t>
      </w:r>
      <w:r>
        <w:rPr>
          <w:sz w:val="24"/>
        </w:rPr>
        <w:t>права;</w:t>
      </w:r>
    </w:p>
    <w:p w:rsidR="00EC6534" w:rsidRDefault="00E71C77" w:rsidP="009F1B02">
      <w:pPr>
        <w:pStyle w:val="a5"/>
        <w:numPr>
          <w:ilvl w:val="0"/>
          <w:numId w:val="59"/>
        </w:numPr>
        <w:tabs>
          <w:tab w:val="left" w:pos="753"/>
        </w:tabs>
        <w:spacing w:line="237" w:lineRule="auto"/>
        <w:ind w:right="435" w:firstLine="0"/>
        <w:jc w:val="both"/>
        <w:rPr>
          <w:sz w:val="24"/>
        </w:rPr>
      </w:pPr>
      <w:r>
        <w:rPr>
          <w:sz w:val="24"/>
        </w:rPr>
        <w:t>познакомится с программными средствами для работы с аудио-визуальными данными и соответствующим понятийным</w:t>
      </w:r>
      <w:r>
        <w:rPr>
          <w:spacing w:val="10"/>
          <w:sz w:val="24"/>
        </w:rPr>
        <w:t xml:space="preserve"> </w:t>
      </w:r>
      <w:r>
        <w:rPr>
          <w:sz w:val="24"/>
        </w:rPr>
        <w:t>аппаратом;</w:t>
      </w:r>
    </w:p>
    <w:p w:rsidR="00EC6534" w:rsidRDefault="00E71C77" w:rsidP="009F1B02">
      <w:pPr>
        <w:pStyle w:val="a5"/>
        <w:numPr>
          <w:ilvl w:val="0"/>
          <w:numId w:val="59"/>
        </w:numPr>
        <w:tabs>
          <w:tab w:val="left" w:pos="753"/>
        </w:tabs>
        <w:spacing w:line="294" w:lineRule="exact"/>
        <w:ind w:left="752"/>
        <w:jc w:val="both"/>
        <w:rPr>
          <w:sz w:val="24"/>
        </w:rPr>
      </w:pPr>
      <w:r>
        <w:rPr>
          <w:sz w:val="24"/>
        </w:rPr>
        <w:t>узнает о дискретном представлении аудио-визуальных</w:t>
      </w:r>
      <w:r>
        <w:rPr>
          <w:spacing w:val="-1"/>
          <w:sz w:val="24"/>
        </w:rPr>
        <w:t xml:space="preserve"> </w:t>
      </w:r>
      <w:r>
        <w:rPr>
          <w:sz w:val="24"/>
        </w:rPr>
        <w:t>данных.</w:t>
      </w:r>
    </w:p>
    <w:p w:rsidR="00EC6534" w:rsidRDefault="00E71C77">
      <w:pPr>
        <w:pStyle w:val="21"/>
        <w:spacing w:before="6" w:line="273" w:lineRule="exact"/>
      </w:pPr>
      <w:bookmarkStart w:id="93" w:name="Выпускник_получит_возможность(в_данном_к"/>
      <w:bookmarkEnd w:id="93"/>
      <w:r>
        <w:t>Выпускник получит возможность(в данном курсе и иной учебной деятельности):</w:t>
      </w:r>
    </w:p>
    <w:p w:rsidR="00EC6534" w:rsidRDefault="00E71C77" w:rsidP="009F1B02">
      <w:pPr>
        <w:pStyle w:val="a5"/>
        <w:numPr>
          <w:ilvl w:val="0"/>
          <w:numId w:val="59"/>
        </w:numPr>
        <w:tabs>
          <w:tab w:val="left" w:pos="753"/>
        </w:tabs>
        <w:spacing w:line="291" w:lineRule="exact"/>
        <w:ind w:left="752"/>
        <w:jc w:val="both"/>
        <w:rPr>
          <w:i/>
          <w:sz w:val="24"/>
        </w:rPr>
      </w:pPr>
      <w:r>
        <w:rPr>
          <w:i/>
          <w:sz w:val="24"/>
        </w:rPr>
        <w:t>узнать о данных от датчиков, например, датчиков роботизированных</w:t>
      </w:r>
      <w:r>
        <w:rPr>
          <w:i/>
          <w:spacing w:val="-6"/>
          <w:sz w:val="24"/>
        </w:rPr>
        <w:t xml:space="preserve"> </w:t>
      </w:r>
      <w:r>
        <w:rPr>
          <w:i/>
          <w:sz w:val="24"/>
        </w:rPr>
        <w:t>устройств;</w:t>
      </w:r>
    </w:p>
    <w:p w:rsidR="00EC6534" w:rsidRDefault="00EC6534">
      <w:pPr>
        <w:spacing w:line="291" w:lineRule="exact"/>
        <w:jc w:val="both"/>
        <w:rPr>
          <w:sz w:val="24"/>
        </w:rPr>
        <w:sectPr w:rsidR="00EC6534">
          <w:pgSz w:w="11910" w:h="16840"/>
          <w:pgMar w:top="440" w:right="120" w:bottom="660" w:left="520" w:header="0" w:footer="390" w:gutter="0"/>
          <w:cols w:space="720"/>
        </w:sectPr>
      </w:pPr>
    </w:p>
    <w:p w:rsidR="00EC6534" w:rsidRDefault="00E71C77" w:rsidP="009F1B02">
      <w:pPr>
        <w:pStyle w:val="a5"/>
        <w:numPr>
          <w:ilvl w:val="0"/>
          <w:numId w:val="59"/>
        </w:numPr>
        <w:tabs>
          <w:tab w:val="left" w:pos="753"/>
        </w:tabs>
        <w:spacing w:before="85" w:line="232" w:lineRule="auto"/>
        <w:ind w:right="459" w:firstLine="0"/>
        <w:jc w:val="both"/>
        <w:rPr>
          <w:i/>
          <w:sz w:val="24"/>
        </w:rPr>
      </w:pPr>
      <w:r>
        <w:rPr>
          <w:i/>
          <w:sz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w:t>
      </w:r>
      <w:r>
        <w:rPr>
          <w:i/>
          <w:spacing w:val="17"/>
          <w:sz w:val="24"/>
        </w:rPr>
        <w:t xml:space="preserve"> </w:t>
      </w:r>
      <w:r>
        <w:rPr>
          <w:i/>
          <w:sz w:val="24"/>
        </w:rPr>
        <w:t>др.);</w:t>
      </w:r>
    </w:p>
    <w:p w:rsidR="00EC6534" w:rsidRDefault="00E71C77" w:rsidP="009F1B02">
      <w:pPr>
        <w:pStyle w:val="a5"/>
        <w:numPr>
          <w:ilvl w:val="0"/>
          <w:numId w:val="59"/>
        </w:numPr>
        <w:tabs>
          <w:tab w:val="left" w:pos="753"/>
        </w:tabs>
        <w:spacing w:before="9" w:line="237" w:lineRule="auto"/>
        <w:ind w:right="441" w:firstLine="0"/>
        <w:jc w:val="both"/>
        <w:rPr>
          <w:i/>
          <w:sz w:val="24"/>
        </w:rPr>
      </w:pPr>
      <w:r>
        <w:rPr>
          <w:i/>
          <w:sz w:val="24"/>
        </w:rPr>
        <w:t>познакомиться с примерами использования математического моделирования в современном мире;</w:t>
      </w:r>
    </w:p>
    <w:p w:rsidR="00EC6534" w:rsidRDefault="00E71C77" w:rsidP="009F1B02">
      <w:pPr>
        <w:pStyle w:val="a5"/>
        <w:numPr>
          <w:ilvl w:val="0"/>
          <w:numId w:val="59"/>
        </w:numPr>
        <w:tabs>
          <w:tab w:val="left" w:pos="753"/>
        </w:tabs>
        <w:spacing w:before="2" w:line="237" w:lineRule="auto"/>
        <w:ind w:right="453" w:firstLine="0"/>
        <w:jc w:val="both"/>
        <w:rPr>
          <w:i/>
          <w:sz w:val="24"/>
        </w:rPr>
      </w:pPr>
      <w:r>
        <w:rPr>
          <w:i/>
          <w:sz w:val="24"/>
        </w:rPr>
        <w:t>познакомиться с принципами функционирования Интернета и сетевого взаимодействия между компьютерами, с методами поиска в</w:t>
      </w:r>
      <w:r>
        <w:rPr>
          <w:i/>
          <w:spacing w:val="13"/>
          <w:sz w:val="24"/>
        </w:rPr>
        <w:t xml:space="preserve"> </w:t>
      </w:r>
      <w:r>
        <w:rPr>
          <w:i/>
          <w:sz w:val="24"/>
        </w:rPr>
        <w:t>Интернете;</w:t>
      </w:r>
    </w:p>
    <w:p w:rsidR="00EC6534" w:rsidRDefault="00E71C77" w:rsidP="009F1B02">
      <w:pPr>
        <w:pStyle w:val="a5"/>
        <w:numPr>
          <w:ilvl w:val="0"/>
          <w:numId w:val="59"/>
        </w:numPr>
        <w:tabs>
          <w:tab w:val="left" w:pos="753"/>
        </w:tabs>
        <w:spacing w:before="5"/>
        <w:ind w:right="444" w:firstLine="0"/>
        <w:jc w:val="both"/>
        <w:rPr>
          <w:i/>
          <w:sz w:val="24"/>
        </w:rPr>
      </w:pPr>
      <w:r>
        <w:rPr>
          <w:i/>
          <w:sz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Pr>
          <w:i/>
          <w:spacing w:val="-7"/>
          <w:sz w:val="24"/>
        </w:rPr>
        <w:t xml:space="preserve"> </w:t>
      </w:r>
      <w:r>
        <w:rPr>
          <w:i/>
          <w:sz w:val="24"/>
        </w:rPr>
        <w:t>источников);</w:t>
      </w:r>
    </w:p>
    <w:p w:rsidR="00EC6534" w:rsidRDefault="00E71C77" w:rsidP="009F1B02">
      <w:pPr>
        <w:pStyle w:val="a5"/>
        <w:numPr>
          <w:ilvl w:val="0"/>
          <w:numId w:val="59"/>
        </w:numPr>
        <w:tabs>
          <w:tab w:val="left" w:pos="753"/>
        </w:tabs>
        <w:spacing w:before="9" w:line="232" w:lineRule="auto"/>
        <w:ind w:right="436" w:firstLine="0"/>
        <w:jc w:val="both"/>
        <w:rPr>
          <w:i/>
          <w:sz w:val="24"/>
        </w:rPr>
      </w:pPr>
      <w:r>
        <w:rPr>
          <w:i/>
          <w:sz w:val="24"/>
        </w:rPr>
        <w:t>узнать о том, что в сфере информатики и ИКТ существуют международные и национальные стандарты;</w:t>
      </w:r>
    </w:p>
    <w:p w:rsidR="00EC6534" w:rsidRDefault="00E71C77" w:rsidP="009F1B02">
      <w:pPr>
        <w:pStyle w:val="a5"/>
        <w:numPr>
          <w:ilvl w:val="0"/>
          <w:numId w:val="59"/>
        </w:numPr>
        <w:tabs>
          <w:tab w:val="left" w:pos="753"/>
        </w:tabs>
        <w:spacing w:before="1"/>
        <w:ind w:left="752"/>
        <w:jc w:val="both"/>
        <w:rPr>
          <w:i/>
          <w:sz w:val="24"/>
        </w:rPr>
      </w:pPr>
      <w:r>
        <w:rPr>
          <w:i/>
          <w:sz w:val="24"/>
        </w:rPr>
        <w:t>узнать о структуре современных компьютеров и назначении их</w:t>
      </w:r>
      <w:r>
        <w:rPr>
          <w:i/>
          <w:spacing w:val="-2"/>
          <w:sz w:val="24"/>
        </w:rPr>
        <w:t xml:space="preserve"> </w:t>
      </w:r>
      <w:r>
        <w:rPr>
          <w:i/>
          <w:sz w:val="24"/>
        </w:rPr>
        <w:t>элементов;</w:t>
      </w:r>
    </w:p>
    <w:p w:rsidR="00EC6534" w:rsidRDefault="00E71C77" w:rsidP="009F1B02">
      <w:pPr>
        <w:pStyle w:val="a5"/>
        <w:numPr>
          <w:ilvl w:val="0"/>
          <w:numId w:val="59"/>
        </w:numPr>
        <w:tabs>
          <w:tab w:val="left" w:pos="753"/>
        </w:tabs>
        <w:spacing w:before="4" w:line="293" w:lineRule="exact"/>
        <w:ind w:left="752"/>
        <w:jc w:val="both"/>
        <w:rPr>
          <w:i/>
          <w:sz w:val="24"/>
        </w:rPr>
      </w:pPr>
      <w:r>
        <w:rPr>
          <w:i/>
          <w:sz w:val="24"/>
        </w:rPr>
        <w:t>получить представление об истории и тенденциях развития ИКТ;</w:t>
      </w:r>
    </w:p>
    <w:p w:rsidR="00EC6534" w:rsidRDefault="00E71C77" w:rsidP="009F1B02">
      <w:pPr>
        <w:pStyle w:val="a5"/>
        <w:numPr>
          <w:ilvl w:val="0"/>
          <w:numId w:val="59"/>
        </w:numPr>
        <w:tabs>
          <w:tab w:val="left" w:pos="753"/>
        </w:tabs>
        <w:spacing w:line="293" w:lineRule="exact"/>
        <w:ind w:left="752"/>
        <w:jc w:val="both"/>
        <w:rPr>
          <w:i/>
          <w:sz w:val="24"/>
        </w:rPr>
      </w:pPr>
      <w:r>
        <w:rPr>
          <w:i/>
          <w:sz w:val="24"/>
        </w:rPr>
        <w:t xml:space="preserve">познакомиться с примерами использования </w:t>
      </w:r>
      <w:r>
        <w:rPr>
          <w:i/>
          <w:spacing w:val="-4"/>
          <w:sz w:val="24"/>
        </w:rPr>
        <w:t xml:space="preserve">ИКТ </w:t>
      </w:r>
      <w:r>
        <w:rPr>
          <w:i/>
          <w:sz w:val="24"/>
        </w:rPr>
        <w:t>в современном</w:t>
      </w:r>
      <w:r>
        <w:rPr>
          <w:i/>
          <w:spacing w:val="20"/>
          <w:sz w:val="24"/>
        </w:rPr>
        <w:t xml:space="preserve"> </w:t>
      </w:r>
      <w:r>
        <w:rPr>
          <w:i/>
          <w:sz w:val="24"/>
        </w:rPr>
        <w:t>мире;</w:t>
      </w:r>
    </w:p>
    <w:p w:rsidR="00EC6534" w:rsidRDefault="00E71C77" w:rsidP="009F1B02">
      <w:pPr>
        <w:pStyle w:val="a5"/>
        <w:numPr>
          <w:ilvl w:val="0"/>
          <w:numId w:val="59"/>
        </w:numPr>
        <w:tabs>
          <w:tab w:val="left" w:pos="753"/>
        </w:tabs>
        <w:spacing w:before="2" w:line="237" w:lineRule="auto"/>
        <w:ind w:right="570" w:firstLine="0"/>
        <w:jc w:val="both"/>
        <w:rPr>
          <w:i/>
          <w:sz w:val="24"/>
        </w:rPr>
      </w:pPr>
      <w:r>
        <w:rPr>
          <w:i/>
          <w:sz w:val="24"/>
        </w:rPr>
        <w:t>получить представления о роботизированных устройствах и их использовании на</w:t>
      </w:r>
      <w:r>
        <w:rPr>
          <w:i/>
          <w:spacing w:val="-34"/>
          <w:sz w:val="24"/>
        </w:rPr>
        <w:t xml:space="preserve"> </w:t>
      </w:r>
      <w:r>
        <w:rPr>
          <w:i/>
          <w:sz w:val="24"/>
        </w:rPr>
        <w:t>производстве и в научных исследованиях.</w:t>
      </w:r>
    </w:p>
    <w:p w:rsidR="00B22F53" w:rsidRDefault="00B22F53" w:rsidP="00B22F53">
      <w:pPr>
        <w:pStyle w:val="21"/>
        <w:spacing w:before="7" w:line="275" w:lineRule="exact"/>
        <w:jc w:val="left"/>
      </w:pPr>
      <w:bookmarkStart w:id="94" w:name="Физика"/>
      <w:bookmarkEnd w:id="94"/>
      <w:r>
        <w:t>1.2.5.11.Основы духовно-нравственной культуры народов России</w:t>
      </w:r>
    </w:p>
    <w:p w:rsidR="006E4BB4" w:rsidRPr="006E4BB4" w:rsidRDefault="006E4BB4" w:rsidP="006E4BB4">
      <w:pPr>
        <w:widowControl/>
        <w:shd w:val="clear" w:color="auto" w:fill="FFFFFF"/>
        <w:autoSpaceDE/>
        <w:autoSpaceDN/>
        <w:ind w:left="426" w:right="497"/>
        <w:rPr>
          <w:color w:val="000000"/>
          <w:sz w:val="24"/>
          <w:szCs w:val="24"/>
          <w:lang w:eastAsia="ru-RU"/>
        </w:rPr>
      </w:pPr>
      <w:r w:rsidRPr="006E4BB4">
        <w:rPr>
          <w:color w:val="000000"/>
          <w:sz w:val="24"/>
          <w:szCs w:val="24"/>
          <w:lang w:eastAsia="ru-RU"/>
        </w:rPr>
        <w:t xml:space="preserve">Выпускник </w:t>
      </w:r>
      <w:r>
        <w:rPr>
          <w:color w:val="000000"/>
          <w:sz w:val="24"/>
          <w:szCs w:val="24"/>
          <w:lang w:eastAsia="ru-RU"/>
        </w:rPr>
        <w:t>научит</w:t>
      </w:r>
      <w:r w:rsidRPr="006E4BB4">
        <w:rPr>
          <w:color w:val="000000"/>
          <w:sz w:val="24"/>
          <w:szCs w:val="24"/>
          <w:lang w:eastAsia="ru-RU"/>
        </w:rPr>
        <w:t>ся:</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определять</w:t>
      </w:r>
      <w:r>
        <w:rPr>
          <w:color w:val="000000"/>
          <w:sz w:val="24"/>
          <w:szCs w:val="24"/>
          <w:lang w:eastAsia="ru-RU"/>
        </w:rPr>
        <w:t xml:space="preserve"> </w:t>
      </w:r>
      <w:r w:rsidRPr="006E4BB4">
        <w:rPr>
          <w:color w:val="000000"/>
          <w:sz w:val="24"/>
          <w:szCs w:val="24"/>
          <w:lang w:eastAsia="ru-RU"/>
        </w:rPr>
        <w:t>понятия:духовность,</w:t>
      </w:r>
      <w:r w:rsidR="006357BC">
        <w:rPr>
          <w:color w:val="000000"/>
          <w:sz w:val="24"/>
          <w:szCs w:val="24"/>
          <w:lang w:eastAsia="ru-RU"/>
        </w:rPr>
        <w:t xml:space="preserve"> </w:t>
      </w:r>
      <w:r w:rsidRPr="006E4BB4">
        <w:rPr>
          <w:color w:val="000000"/>
          <w:sz w:val="24"/>
          <w:szCs w:val="24"/>
          <w:lang w:eastAsia="ru-RU"/>
        </w:rPr>
        <w:t>нравственность,</w:t>
      </w:r>
      <w:r w:rsidR="006357BC">
        <w:rPr>
          <w:color w:val="000000"/>
          <w:sz w:val="24"/>
          <w:szCs w:val="24"/>
          <w:lang w:eastAsia="ru-RU"/>
        </w:rPr>
        <w:t xml:space="preserve"> </w:t>
      </w:r>
      <w:r w:rsidRPr="006E4BB4">
        <w:rPr>
          <w:color w:val="000000"/>
          <w:sz w:val="24"/>
          <w:szCs w:val="24"/>
          <w:lang w:eastAsia="ru-RU"/>
        </w:rPr>
        <w:t>культура,</w:t>
      </w:r>
      <w:r w:rsidR="006357BC">
        <w:rPr>
          <w:color w:val="000000"/>
          <w:sz w:val="24"/>
          <w:szCs w:val="24"/>
          <w:lang w:eastAsia="ru-RU"/>
        </w:rPr>
        <w:t xml:space="preserve"> </w:t>
      </w:r>
      <w:r w:rsidRPr="006E4BB4">
        <w:rPr>
          <w:color w:val="000000"/>
          <w:sz w:val="24"/>
          <w:szCs w:val="24"/>
          <w:lang w:eastAsia="ru-RU"/>
        </w:rPr>
        <w:t>религия,</w:t>
      </w:r>
      <w:r w:rsidR="006357BC">
        <w:rPr>
          <w:color w:val="000000"/>
          <w:sz w:val="24"/>
          <w:szCs w:val="24"/>
          <w:lang w:eastAsia="ru-RU"/>
        </w:rPr>
        <w:t xml:space="preserve"> </w:t>
      </w:r>
      <w:r w:rsidRPr="006E4BB4">
        <w:rPr>
          <w:color w:val="000000"/>
          <w:sz w:val="24"/>
          <w:szCs w:val="24"/>
          <w:lang w:eastAsia="ru-RU"/>
        </w:rPr>
        <w:t>этнос,</w:t>
      </w:r>
      <w:r w:rsidR="006357BC">
        <w:rPr>
          <w:color w:val="000000"/>
          <w:sz w:val="24"/>
          <w:szCs w:val="24"/>
          <w:lang w:eastAsia="ru-RU"/>
        </w:rPr>
        <w:t xml:space="preserve"> </w:t>
      </w:r>
      <w:r w:rsidRPr="006E4BB4">
        <w:rPr>
          <w:color w:val="000000"/>
          <w:sz w:val="24"/>
          <w:szCs w:val="24"/>
          <w:lang w:eastAsia="ru-RU"/>
        </w:rPr>
        <w:t>быт,</w:t>
      </w:r>
      <w:r w:rsidR="006357BC">
        <w:rPr>
          <w:color w:val="000000"/>
          <w:sz w:val="24"/>
          <w:szCs w:val="24"/>
          <w:lang w:eastAsia="ru-RU"/>
        </w:rPr>
        <w:t xml:space="preserve"> </w:t>
      </w:r>
      <w:r w:rsidRPr="006E4BB4">
        <w:rPr>
          <w:color w:val="000000"/>
          <w:sz w:val="24"/>
          <w:szCs w:val="24"/>
          <w:lang w:eastAsia="ru-RU"/>
        </w:rPr>
        <w:t>фольклор, эпос, традиции и применять их в своих суждениях, высказываниях, в беседе, в</w:t>
      </w:r>
      <w:r w:rsidR="006357BC">
        <w:rPr>
          <w:color w:val="000000"/>
          <w:sz w:val="24"/>
          <w:szCs w:val="24"/>
          <w:lang w:eastAsia="ru-RU"/>
        </w:rPr>
        <w:t xml:space="preserve"> </w:t>
      </w:r>
      <w:r w:rsidRPr="006E4BB4">
        <w:rPr>
          <w:color w:val="000000"/>
          <w:sz w:val="24"/>
          <w:szCs w:val="24"/>
          <w:lang w:eastAsia="ru-RU"/>
        </w:rPr>
        <w:t>исследовательских и иных работах;</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использовать</w:t>
      </w:r>
      <w:r w:rsidR="006357BC">
        <w:rPr>
          <w:color w:val="000000"/>
          <w:sz w:val="24"/>
          <w:szCs w:val="24"/>
          <w:lang w:eastAsia="ru-RU"/>
        </w:rPr>
        <w:t xml:space="preserve"> </w:t>
      </w:r>
      <w:r w:rsidRPr="006E4BB4">
        <w:rPr>
          <w:color w:val="000000"/>
          <w:sz w:val="24"/>
          <w:szCs w:val="24"/>
          <w:lang w:eastAsia="ru-RU"/>
        </w:rPr>
        <w:t>различные</w:t>
      </w:r>
      <w:r w:rsidR="006357BC">
        <w:rPr>
          <w:color w:val="000000"/>
          <w:sz w:val="24"/>
          <w:szCs w:val="24"/>
          <w:lang w:eastAsia="ru-RU"/>
        </w:rPr>
        <w:t xml:space="preserve">  </w:t>
      </w:r>
      <w:r w:rsidRPr="006E4BB4">
        <w:rPr>
          <w:color w:val="000000"/>
          <w:sz w:val="24"/>
          <w:szCs w:val="24"/>
          <w:lang w:eastAsia="ru-RU"/>
        </w:rPr>
        <w:t>виды</w:t>
      </w:r>
      <w:r w:rsidR="006357BC">
        <w:rPr>
          <w:color w:val="000000"/>
          <w:sz w:val="24"/>
          <w:szCs w:val="24"/>
          <w:lang w:eastAsia="ru-RU"/>
        </w:rPr>
        <w:t xml:space="preserve"> </w:t>
      </w:r>
      <w:r w:rsidRPr="006E4BB4">
        <w:rPr>
          <w:color w:val="000000"/>
          <w:sz w:val="24"/>
          <w:szCs w:val="24"/>
          <w:lang w:eastAsia="ru-RU"/>
        </w:rPr>
        <w:t>литературы</w:t>
      </w:r>
      <w:r w:rsidR="006357BC">
        <w:rPr>
          <w:color w:val="000000"/>
          <w:sz w:val="24"/>
          <w:szCs w:val="24"/>
          <w:lang w:eastAsia="ru-RU"/>
        </w:rPr>
        <w:t xml:space="preserve"> </w:t>
      </w:r>
      <w:r w:rsidRPr="006E4BB4">
        <w:rPr>
          <w:color w:val="000000"/>
          <w:sz w:val="24"/>
          <w:szCs w:val="24"/>
          <w:lang w:eastAsia="ru-RU"/>
        </w:rPr>
        <w:t>(научную,</w:t>
      </w:r>
      <w:r w:rsidR="006357BC">
        <w:rPr>
          <w:color w:val="000000"/>
          <w:sz w:val="24"/>
          <w:szCs w:val="24"/>
          <w:lang w:eastAsia="ru-RU"/>
        </w:rPr>
        <w:t xml:space="preserve"> </w:t>
      </w:r>
      <w:r w:rsidRPr="006E4BB4">
        <w:rPr>
          <w:color w:val="000000"/>
          <w:sz w:val="24"/>
          <w:szCs w:val="24"/>
          <w:lang w:eastAsia="ru-RU"/>
        </w:rPr>
        <w:t>художественную),</w:t>
      </w:r>
      <w:r w:rsidR="006357BC">
        <w:rPr>
          <w:color w:val="000000"/>
          <w:sz w:val="24"/>
          <w:szCs w:val="24"/>
          <w:lang w:eastAsia="ru-RU"/>
        </w:rPr>
        <w:t xml:space="preserve"> </w:t>
      </w:r>
      <w:r w:rsidRPr="006E4BB4">
        <w:rPr>
          <w:color w:val="000000"/>
          <w:sz w:val="24"/>
          <w:szCs w:val="24"/>
          <w:lang w:eastAsia="ru-RU"/>
        </w:rPr>
        <w:t>карт</w:t>
      </w:r>
      <w:r w:rsidR="006357BC">
        <w:rPr>
          <w:color w:val="000000"/>
          <w:sz w:val="24"/>
          <w:szCs w:val="24"/>
          <w:lang w:eastAsia="ru-RU"/>
        </w:rPr>
        <w:t xml:space="preserve"> </w:t>
      </w:r>
      <w:r w:rsidRPr="006E4BB4">
        <w:rPr>
          <w:color w:val="000000"/>
          <w:sz w:val="24"/>
          <w:szCs w:val="24"/>
          <w:lang w:eastAsia="ru-RU"/>
        </w:rPr>
        <w:t>(политические,</w:t>
      </w:r>
      <w:r w:rsidR="006357BC">
        <w:rPr>
          <w:color w:val="000000"/>
          <w:sz w:val="24"/>
          <w:szCs w:val="24"/>
          <w:lang w:eastAsia="ru-RU"/>
        </w:rPr>
        <w:t xml:space="preserve"> </w:t>
      </w:r>
      <w:r w:rsidRPr="006E4BB4">
        <w:rPr>
          <w:color w:val="000000"/>
          <w:sz w:val="24"/>
          <w:szCs w:val="24"/>
          <w:lang w:eastAsia="ru-RU"/>
        </w:rPr>
        <w:t>географические,</w:t>
      </w:r>
      <w:r w:rsidR="006357BC">
        <w:rPr>
          <w:color w:val="000000"/>
          <w:sz w:val="24"/>
          <w:szCs w:val="24"/>
          <w:lang w:eastAsia="ru-RU"/>
        </w:rPr>
        <w:t xml:space="preserve"> </w:t>
      </w:r>
      <w:r w:rsidRPr="006E4BB4">
        <w:rPr>
          <w:color w:val="000000"/>
          <w:sz w:val="24"/>
          <w:szCs w:val="24"/>
          <w:lang w:eastAsia="ru-RU"/>
        </w:rPr>
        <w:t>исторические,</w:t>
      </w:r>
      <w:r w:rsidR="006357BC">
        <w:rPr>
          <w:color w:val="000000"/>
          <w:sz w:val="24"/>
          <w:szCs w:val="24"/>
          <w:lang w:eastAsia="ru-RU"/>
        </w:rPr>
        <w:t xml:space="preserve"> </w:t>
      </w:r>
      <w:r w:rsidRPr="006E4BB4">
        <w:rPr>
          <w:color w:val="000000"/>
          <w:sz w:val="24"/>
          <w:szCs w:val="24"/>
          <w:lang w:eastAsia="ru-RU"/>
        </w:rPr>
        <w:t>этнические,</w:t>
      </w:r>
      <w:r w:rsidR="006357BC">
        <w:rPr>
          <w:color w:val="000000"/>
          <w:sz w:val="24"/>
          <w:szCs w:val="24"/>
          <w:lang w:eastAsia="ru-RU"/>
        </w:rPr>
        <w:t xml:space="preserve"> </w:t>
      </w:r>
      <w:r w:rsidR="006357BC" w:rsidRPr="006E4BB4">
        <w:rPr>
          <w:color w:val="000000"/>
          <w:sz w:val="24"/>
          <w:szCs w:val="24"/>
          <w:lang w:eastAsia="ru-RU"/>
        </w:rPr>
        <w:t xml:space="preserve"> </w:t>
      </w:r>
      <w:r w:rsidRPr="006E4BB4">
        <w:rPr>
          <w:color w:val="000000"/>
          <w:sz w:val="24"/>
          <w:szCs w:val="24"/>
          <w:lang w:eastAsia="ru-RU"/>
        </w:rPr>
        <w:t>лингвистические)</w:t>
      </w:r>
      <w:r w:rsidR="006357BC">
        <w:rPr>
          <w:color w:val="000000"/>
          <w:sz w:val="24"/>
          <w:szCs w:val="24"/>
          <w:lang w:eastAsia="ru-RU"/>
        </w:rPr>
        <w:t xml:space="preserve"> </w:t>
      </w:r>
      <w:r w:rsidRPr="006E4BB4">
        <w:rPr>
          <w:color w:val="000000"/>
          <w:sz w:val="24"/>
          <w:szCs w:val="24"/>
          <w:lang w:eastAsia="ru-RU"/>
        </w:rPr>
        <w:t>как</w:t>
      </w:r>
      <w:r w:rsidR="006357BC">
        <w:rPr>
          <w:color w:val="000000"/>
          <w:sz w:val="24"/>
          <w:szCs w:val="24"/>
          <w:lang w:eastAsia="ru-RU"/>
        </w:rPr>
        <w:t xml:space="preserve"> </w:t>
      </w:r>
      <w:r w:rsidRPr="006E4BB4">
        <w:rPr>
          <w:color w:val="000000"/>
          <w:sz w:val="24"/>
          <w:szCs w:val="24"/>
          <w:lang w:eastAsia="ru-RU"/>
        </w:rPr>
        <w:t>источники информации о расселении и проживании народов России, местах важнейших</w:t>
      </w:r>
      <w:r w:rsidR="006357BC">
        <w:rPr>
          <w:color w:val="000000"/>
          <w:sz w:val="24"/>
          <w:szCs w:val="24"/>
          <w:lang w:eastAsia="ru-RU"/>
        </w:rPr>
        <w:t xml:space="preserve"> </w:t>
      </w:r>
      <w:r w:rsidRPr="006E4BB4">
        <w:rPr>
          <w:color w:val="000000"/>
          <w:sz w:val="24"/>
          <w:szCs w:val="24"/>
          <w:lang w:eastAsia="ru-RU"/>
        </w:rPr>
        <w:t>событий её прошлого и настоящего;</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006357BC">
        <w:rPr>
          <w:color w:val="000000"/>
          <w:sz w:val="24"/>
          <w:szCs w:val="24"/>
          <w:lang w:eastAsia="ru-RU"/>
        </w:rPr>
        <w:t xml:space="preserve"> </w:t>
      </w:r>
      <w:r w:rsidRPr="006E4BB4">
        <w:rPr>
          <w:color w:val="000000"/>
          <w:sz w:val="24"/>
          <w:szCs w:val="24"/>
          <w:lang w:eastAsia="ru-RU"/>
        </w:rPr>
        <w:t>проводить поиск информации, используя письменные и вещественные свидетельства;</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006357BC">
        <w:rPr>
          <w:color w:val="000000"/>
          <w:sz w:val="24"/>
          <w:szCs w:val="24"/>
          <w:lang w:eastAsia="ru-RU"/>
        </w:rPr>
        <w:t xml:space="preserve"> </w:t>
      </w:r>
      <w:r w:rsidRPr="006E4BB4">
        <w:rPr>
          <w:color w:val="000000"/>
          <w:sz w:val="24"/>
          <w:szCs w:val="24"/>
          <w:lang w:eastAsia="ru-RU"/>
        </w:rPr>
        <w:t>описывать условия существования, основные занятия, образ жизни, традиции, верования,</w:t>
      </w:r>
      <w:r w:rsidR="006357BC">
        <w:rPr>
          <w:color w:val="000000"/>
          <w:sz w:val="24"/>
          <w:szCs w:val="24"/>
          <w:lang w:eastAsia="ru-RU"/>
        </w:rPr>
        <w:t xml:space="preserve"> </w:t>
      </w:r>
      <w:r w:rsidRPr="006E4BB4">
        <w:rPr>
          <w:color w:val="000000"/>
          <w:sz w:val="24"/>
          <w:szCs w:val="24"/>
          <w:lang w:eastAsia="ru-RU"/>
        </w:rPr>
        <w:t>быт, фольклор многонационального народа России;</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006357BC">
        <w:rPr>
          <w:color w:val="000000"/>
          <w:sz w:val="24"/>
          <w:szCs w:val="24"/>
          <w:lang w:eastAsia="ru-RU"/>
        </w:rPr>
        <w:t xml:space="preserve"> </w:t>
      </w:r>
      <w:r w:rsidRPr="006E4BB4">
        <w:rPr>
          <w:color w:val="000000"/>
          <w:sz w:val="24"/>
          <w:szCs w:val="24"/>
          <w:lang w:eastAsia="ru-RU"/>
        </w:rPr>
        <w:t>выявлять характерные черты национальных характеров народов России;</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объяснять, в чем заключались назначение и художественные достоинства предметов</w:t>
      </w:r>
      <w:r w:rsidR="006357BC">
        <w:rPr>
          <w:color w:val="000000"/>
          <w:sz w:val="24"/>
          <w:szCs w:val="24"/>
          <w:lang w:eastAsia="ru-RU"/>
        </w:rPr>
        <w:t xml:space="preserve"> </w:t>
      </w:r>
      <w:r w:rsidRPr="006E4BB4">
        <w:rPr>
          <w:color w:val="000000"/>
          <w:sz w:val="24"/>
          <w:szCs w:val="24"/>
          <w:lang w:eastAsia="ru-RU"/>
        </w:rPr>
        <w:t>повседневного обихода, промыслов, фольклора, произведений искусства;</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давать оценку наиболее значительным событиям, личностям и явлениям отечественной</w:t>
      </w:r>
      <w:r w:rsidR="006357BC">
        <w:rPr>
          <w:color w:val="000000"/>
          <w:sz w:val="24"/>
          <w:szCs w:val="24"/>
          <w:lang w:eastAsia="ru-RU"/>
        </w:rPr>
        <w:t xml:space="preserve"> </w:t>
      </w:r>
      <w:r w:rsidRPr="006E4BB4">
        <w:rPr>
          <w:color w:val="000000"/>
          <w:sz w:val="24"/>
          <w:szCs w:val="24"/>
          <w:lang w:eastAsia="ru-RU"/>
        </w:rPr>
        <w:t>истории и культуры.</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t>Выпускник получит возможность научиться:</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давать характеристику нравственным качествами духовным ценностям русского народа и</w:t>
      </w:r>
      <w:r w:rsidR="006357BC">
        <w:rPr>
          <w:color w:val="000000"/>
          <w:sz w:val="24"/>
          <w:szCs w:val="24"/>
          <w:lang w:eastAsia="ru-RU"/>
        </w:rPr>
        <w:t xml:space="preserve"> </w:t>
      </w:r>
      <w:r w:rsidRPr="006E4BB4">
        <w:rPr>
          <w:color w:val="000000"/>
          <w:sz w:val="24"/>
          <w:szCs w:val="24"/>
          <w:lang w:eastAsia="ru-RU"/>
        </w:rPr>
        <w:t>других народов России;</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сопоставлять нравственные понятия народов России, выявляя в них общее и различия;</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видеть проявления влияния искусства в окружающей среде;</w:t>
      </w:r>
    </w:p>
    <w:p w:rsidR="006E4BB4" w:rsidRPr="006E4BB4" w:rsidRDefault="006E4BB4" w:rsidP="006357BC">
      <w:pPr>
        <w:widowControl/>
        <w:shd w:val="clear" w:color="auto" w:fill="FFFFFF"/>
        <w:autoSpaceDE/>
        <w:autoSpaceDN/>
        <w:ind w:left="426" w:right="497"/>
        <w:jc w:val="both"/>
        <w:rPr>
          <w:color w:val="000000"/>
          <w:sz w:val="24"/>
          <w:szCs w:val="24"/>
          <w:lang w:eastAsia="ru-RU"/>
        </w:rPr>
      </w:pPr>
      <w:r w:rsidRPr="006E4BB4">
        <w:rPr>
          <w:color w:val="000000"/>
          <w:sz w:val="24"/>
          <w:szCs w:val="24"/>
          <w:lang w:eastAsia="ru-RU"/>
        </w:rPr>
        <w:sym w:font="Symbol" w:char="F02D"/>
      </w:r>
      <w:r w:rsidRPr="006E4BB4">
        <w:rPr>
          <w:color w:val="000000"/>
          <w:sz w:val="24"/>
          <w:szCs w:val="24"/>
          <w:lang w:eastAsia="ru-RU"/>
        </w:rPr>
        <w:t>высказывать суждения о значении и месте духовного и культурного наследия России в</w:t>
      </w:r>
      <w:r w:rsidR="006357BC">
        <w:rPr>
          <w:color w:val="000000"/>
          <w:sz w:val="24"/>
          <w:szCs w:val="24"/>
          <w:lang w:eastAsia="ru-RU"/>
        </w:rPr>
        <w:t xml:space="preserve"> </w:t>
      </w:r>
      <w:r w:rsidRPr="006E4BB4">
        <w:rPr>
          <w:color w:val="000000"/>
          <w:sz w:val="24"/>
          <w:szCs w:val="24"/>
          <w:lang w:eastAsia="ru-RU"/>
        </w:rPr>
        <w:t>мире.</w:t>
      </w:r>
    </w:p>
    <w:p w:rsidR="00EC6534" w:rsidRDefault="00B22F53" w:rsidP="00B22F53">
      <w:pPr>
        <w:pStyle w:val="21"/>
        <w:spacing w:before="7" w:line="275" w:lineRule="exact"/>
        <w:ind w:left="567"/>
        <w:jc w:val="left"/>
      </w:pPr>
      <w:r>
        <w:t>1.2.5.12.</w:t>
      </w:r>
      <w:r w:rsidR="00E71C77">
        <w:t>Физика</w:t>
      </w:r>
    </w:p>
    <w:p w:rsidR="00EC6534" w:rsidRDefault="00E71C77">
      <w:pPr>
        <w:spacing w:line="272" w:lineRule="exact"/>
        <w:ind w:left="469"/>
        <w:jc w:val="both"/>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453" w:firstLine="0"/>
        <w:jc w:val="both"/>
        <w:rPr>
          <w:sz w:val="24"/>
        </w:rPr>
      </w:pPr>
      <w:r>
        <w:rPr>
          <w:sz w:val="24"/>
        </w:rPr>
        <w:t xml:space="preserve">соблюдать правила безопасности и охраны </w:t>
      </w:r>
      <w:r>
        <w:rPr>
          <w:spacing w:val="-3"/>
          <w:sz w:val="24"/>
        </w:rPr>
        <w:t xml:space="preserve">труда </w:t>
      </w:r>
      <w:r>
        <w:rPr>
          <w:sz w:val="24"/>
        </w:rPr>
        <w:t>при работе с учебным и лабораторным оборудованием;</w:t>
      </w:r>
    </w:p>
    <w:p w:rsidR="00EC6534" w:rsidRDefault="00E71C77" w:rsidP="009F1B02">
      <w:pPr>
        <w:pStyle w:val="a5"/>
        <w:numPr>
          <w:ilvl w:val="0"/>
          <w:numId w:val="59"/>
        </w:numPr>
        <w:tabs>
          <w:tab w:val="left" w:pos="753"/>
        </w:tabs>
        <w:spacing w:before="7" w:line="237" w:lineRule="auto"/>
        <w:ind w:right="456" w:firstLine="0"/>
        <w:jc w:val="both"/>
        <w:rPr>
          <w:sz w:val="24"/>
        </w:rPr>
      </w:pPr>
      <w:r>
        <w:rPr>
          <w:sz w:val="24"/>
        </w:rPr>
        <w:t>понимать смысл основных физических терминов: физическое тело, физическое явление, физическая величина, единицы</w:t>
      </w:r>
      <w:r>
        <w:rPr>
          <w:spacing w:val="4"/>
          <w:sz w:val="24"/>
        </w:rPr>
        <w:t xml:space="preserve"> </w:t>
      </w:r>
      <w:r>
        <w:rPr>
          <w:sz w:val="24"/>
        </w:rPr>
        <w:t>измерения;</w:t>
      </w:r>
    </w:p>
    <w:p w:rsidR="00EC6534" w:rsidRDefault="00E71C77" w:rsidP="009F1B02">
      <w:pPr>
        <w:pStyle w:val="a5"/>
        <w:numPr>
          <w:ilvl w:val="0"/>
          <w:numId w:val="59"/>
        </w:numPr>
        <w:tabs>
          <w:tab w:val="left" w:pos="753"/>
        </w:tabs>
        <w:spacing w:before="2" w:line="237" w:lineRule="auto"/>
        <w:ind w:right="444" w:firstLine="0"/>
        <w:jc w:val="both"/>
        <w:rPr>
          <w:sz w:val="24"/>
        </w:rPr>
      </w:pPr>
      <w:r>
        <w:rPr>
          <w:sz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C6534" w:rsidRDefault="00E71C77" w:rsidP="009F1B02">
      <w:pPr>
        <w:pStyle w:val="a5"/>
        <w:numPr>
          <w:ilvl w:val="0"/>
          <w:numId w:val="59"/>
        </w:numPr>
        <w:tabs>
          <w:tab w:val="left" w:pos="753"/>
        </w:tabs>
        <w:spacing w:before="5"/>
        <w:ind w:right="444" w:firstLine="0"/>
        <w:jc w:val="both"/>
        <w:rPr>
          <w:sz w:val="24"/>
        </w:rPr>
      </w:pPr>
      <w:r>
        <w:rPr>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C6534" w:rsidRDefault="00E71C77">
      <w:pPr>
        <w:pStyle w:val="a3"/>
        <w:ind w:right="459" w:firstLine="124"/>
      </w:pPr>
      <w: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6534" w:rsidRDefault="00E71C77" w:rsidP="009F1B02">
      <w:pPr>
        <w:pStyle w:val="a5"/>
        <w:numPr>
          <w:ilvl w:val="0"/>
          <w:numId w:val="59"/>
        </w:numPr>
        <w:tabs>
          <w:tab w:val="left" w:pos="753"/>
        </w:tabs>
        <w:spacing w:line="293" w:lineRule="exact"/>
        <w:ind w:left="752"/>
        <w:jc w:val="both"/>
        <w:rPr>
          <w:sz w:val="24"/>
        </w:rPr>
      </w:pPr>
      <w:r>
        <w:rPr>
          <w:sz w:val="24"/>
        </w:rPr>
        <w:lastRenderedPageBreak/>
        <w:t>понимать роль эксперимента в получении научной</w:t>
      </w:r>
      <w:r>
        <w:rPr>
          <w:spacing w:val="-1"/>
          <w:sz w:val="24"/>
        </w:rPr>
        <w:t xml:space="preserve"> </w:t>
      </w:r>
      <w:r>
        <w:rPr>
          <w:sz w:val="24"/>
        </w:rPr>
        <w:t>информации;</w:t>
      </w:r>
    </w:p>
    <w:p w:rsidR="00EC6534" w:rsidRDefault="00E71C77" w:rsidP="009F1B02">
      <w:pPr>
        <w:pStyle w:val="a5"/>
        <w:numPr>
          <w:ilvl w:val="0"/>
          <w:numId w:val="59"/>
        </w:numPr>
        <w:tabs>
          <w:tab w:val="left" w:pos="753"/>
        </w:tabs>
        <w:ind w:right="445" w:firstLine="0"/>
        <w:jc w:val="both"/>
        <w:rPr>
          <w:sz w:val="24"/>
        </w:rPr>
      </w:pPr>
      <w:r>
        <w:rPr>
          <w:sz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Pr>
          <w:spacing w:val="-14"/>
          <w:sz w:val="24"/>
        </w:rPr>
        <w:t xml:space="preserve"> </w:t>
      </w:r>
      <w:r>
        <w:rPr>
          <w:sz w:val="24"/>
        </w:rPr>
        <w:t>измерений.</w:t>
      </w:r>
    </w:p>
    <w:p w:rsidR="00EC6534" w:rsidRDefault="00E71C77">
      <w:pPr>
        <w:pStyle w:val="a3"/>
        <w:spacing w:line="237" w:lineRule="auto"/>
        <w:ind w:right="457" w:firstLine="124"/>
      </w:pPr>
      <w:r>
        <w:t>Любая учебная программа должна обеспечивать овладение прямыми измерениями всех перечисленных физических величин.</w:t>
      </w:r>
    </w:p>
    <w:p w:rsidR="00EC6534" w:rsidRDefault="00E71C77" w:rsidP="009F1B02">
      <w:pPr>
        <w:pStyle w:val="a5"/>
        <w:numPr>
          <w:ilvl w:val="0"/>
          <w:numId w:val="59"/>
        </w:numPr>
        <w:tabs>
          <w:tab w:val="left" w:pos="753"/>
        </w:tabs>
        <w:spacing w:before="2"/>
        <w:ind w:right="443" w:firstLine="0"/>
        <w:jc w:val="both"/>
        <w:rPr>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Pr>
          <w:spacing w:val="-27"/>
          <w:sz w:val="24"/>
        </w:rPr>
        <w:t xml:space="preserve"> </w:t>
      </w:r>
      <w:r>
        <w:rPr>
          <w:sz w:val="24"/>
        </w:rPr>
        <w:t>исследования;</w:t>
      </w:r>
    </w:p>
    <w:p w:rsidR="00EC6534" w:rsidRDefault="00E71C77" w:rsidP="009F1B02">
      <w:pPr>
        <w:pStyle w:val="a5"/>
        <w:numPr>
          <w:ilvl w:val="0"/>
          <w:numId w:val="59"/>
        </w:numPr>
        <w:tabs>
          <w:tab w:val="left" w:pos="753"/>
        </w:tabs>
        <w:ind w:right="450" w:firstLine="0"/>
        <w:jc w:val="both"/>
        <w:rPr>
          <w:sz w:val="24"/>
        </w:rPr>
      </w:pPr>
      <w:r>
        <w:rPr>
          <w:sz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8"/>
          <w:sz w:val="24"/>
        </w:rPr>
        <w:t xml:space="preserve"> </w:t>
      </w:r>
      <w:r>
        <w:rPr>
          <w:sz w:val="24"/>
        </w:rPr>
        <w:t>измерений;</w:t>
      </w:r>
    </w:p>
    <w:p w:rsidR="00EC6534" w:rsidRDefault="00E71C77" w:rsidP="009F1B02">
      <w:pPr>
        <w:pStyle w:val="a5"/>
        <w:numPr>
          <w:ilvl w:val="0"/>
          <w:numId w:val="59"/>
        </w:numPr>
        <w:tabs>
          <w:tab w:val="left" w:pos="753"/>
        </w:tabs>
        <w:ind w:right="443" w:firstLine="0"/>
        <w:jc w:val="both"/>
        <w:rPr>
          <w:sz w:val="24"/>
        </w:rPr>
      </w:pPr>
      <w:r>
        <w:rPr>
          <w:sz w:val="24"/>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w:t>
      </w:r>
      <w:r>
        <w:rPr>
          <w:spacing w:val="-3"/>
          <w:sz w:val="24"/>
        </w:rPr>
        <w:t xml:space="preserve">для </w:t>
      </w:r>
      <w:r>
        <w:rPr>
          <w:sz w:val="24"/>
        </w:rPr>
        <w:t>их объяснения;</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понимать принципы действия машин, приборов и технических устройств, условия их безопасного использования в повседневной</w:t>
      </w:r>
      <w:r>
        <w:rPr>
          <w:spacing w:val="-3"/>
          <w:sz w:val="24"/>
        </w:rPr>
        <w:t xml:space="preserve"> </w:t>
      </w:r>
      <w:r>
        <w:rPr>
          <w:sz w:val="24"/>
        </w:rPr>
        <w:t>жизни;</w:t>
      </w:r>
    </w:p>
    <w:p w:rsidR="00EC6534" w:rsidRDefault="00E71C77" w:rsidP="009F1B02">
      <w:pPr>
        <w:pStyle w:val="a5"/>
        <w:numPr>
          <w:ilvl w:val="0"/>
          <w:numId w:val="59"/>
        </w:numPr>
        <w:tabs>
          <w:tab w:val="left" w:pos="753"/>
        </w:tabs>
        <w:spacing w:before="1" w:line="237" w:lineRule="auto"/>
        <w:ind w:right="444" w:firstLine="0"/>
        <w:jc w:val="both"/>
        <w:rPr>
          <w:sz w:val="24"/>
        </w:rPr>
      </w:pPr>
      <w:r>
        <w:rPr>
          <w:sz w:val="24"/>
        </w:rPr>
        <w:t>использовать при выполнении учебных задач научно-популярную литературу о физических явлениях, справочные материалы, ресурсы</w:t>
      </w:r>
      <w:r>
        <w:rPr>
          <w:spacing w:val="16"/>
          <w:sz w:val="24"/>
        </w:rPr>
        <w:t xml:space="preserve"> </w:t>
      </w:r>
      <w:r>
        <w:rPr>
          <w:sz w:val="24"/>
        </w:rPr>
        <w:t>Интернет.</w:t>
      </w:r>
    </w:p>
    <w:p w:rsidR="00EC6534" w:rsidRDefault="00E71C77">
      <w:pPr>
        <w:pStyle w:val="21"/>
        <w:spacing w:before="8" w:line="274" w:lineRule="exact"/>
      </w:pPr>
      <w:r>
        <w:t>Выпускник получит возможность научиться:</w:t>
      </w:r>
    </w:p>
    <w:p w:rsidR="00EC6534" w:rsidRDefault="00E71C77" w:rsidP="009F1B02">
      <w:pPr>
        <w:pStyle w:val="a5"/>
        <w:numPr>
          <w:ilvl w:val="0"/>
          <w:numId w:val="59"/>
        </w:numPr>
        <w:tabs>
          <w:tab w:val="left" w:pos="753"/>
        </w:tabs>
        <w:spacing w:line="292" w:lineRule="exact"/>
        <w:ind w:left="752"/>
        <w:jc w:val="both"/>
        <w:rPr>
          <w:i/>
          <w:sz w:val="24"/>
        </w:rPr>
      </w:pPr>
      <w:r>
        <w:rPr>
          <w:i/>
          <w:sz w:val="24"/>
        </w:rPr>
        <w:t>осознавать ценность научных исследований, роль физики в расширении представлений</w:t>
      </w:r>
      <w:r>
        <w:rPr>
          <w:i/>
          <w:spacing w:val="44"/>
          <w:sz w:val="24"/>
        </w:rPr>
        <w:t xml:space="preserve"> </w:t>
      </w:r>
      <w:r>
        <w:rPr>
          <w:i/>
          <w:sz w:val="24"/>
        </w:rPr>
        <w:t>об</w:t>
      </w:r>
    </w:p>
    <w:p w:rsidR="00EC6534" w:rsidRDefault="00E71C77">
      <w:pPr>
        <w:spacing w:before="76"/>
        <w:ind w:left="469"/>
        <w:jc w:val="both"/>
        <w:rPr>
          <w:i/>
          <w:sz w:val="24"/>
        </w:rPr>
      </w:pPr>
      <w:r>
        <w:rPr>
          <w:i/>
          <w:sz w:val="24"/>
        </w:rPr>
        <w:t>окружающем мире и ее вклад в улучшение качества жизни;</w:t>
      </w:r>
    </w:p>
    <w:p w:rsidR="00EC6534" w:rsidRDefault="00E71C77" w:rsidP="009F1B02">
      <w:pPr>
        <w:pStyle w:val="a5"/>
        <w:numPr>
          <w:ilvl w:val="0"/>
          <w:numId w:val="59"/>
        </w:numPr>
        <w:tabs>
          <w:tab w:val="left" w:pos="753"/>
        </w:tabs>
        <w:spacing w:before="7" w:line="237" w:lineRule="auto"/>
        <w:ind w:right="460" w:firstLine="0"/>
        <w:jc w:val="both"/>
        <w:rPr>
          <w:i/>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spacing w:val="-18"/>
          <w:sz w:val="24"/>
        </w:rPr>
        <w:t xml:space="preserve"> </w:t>
      </w:r>
      <w:r>
        <w:rPr>
          <w:i/>
          <w:sz w:val="24"/>
        </w:rPr>
        <w:t>фактов;</w:t>
      </w:r>
    </w:p>
    <w:p w:rsidR="00EC6534" w:rsidRDefault="00E71C77" w:rsidP="009F1B02">
      <w:pPr>
        <w:pStyle w:val="a5"/>
        <w:numPr>
          <w:ilvl w:val="0"/>
          <w:numId w:val="59"/>
        </w:numPr>
        <w:tabs>
          <w:tab w:val="left" w:pos="753"/>
        </w:tabs>
        <w:spacing w:line="237" w:lineRule="auto"/>
        <w:ind w:right="459" w:firstLine="0"/>
        <w:jc w:val="both"/>
        <w:rPr>
          <w:i/>
          <w:sz w:val="24"/>
        </w:rPr>
      </w:pPr>
      <w:r>
        <w:rPr>
          <w:i/>
          <w:sz w:val="24"/>
        </w:rPr>
        <w:t>сравнивать точность измерения физических величин по величине их относительной погрешности при проведении прямых измерений;</w:t>
      </w:r>
    </w:p>
    <w:p w:rsidR="00EC6534" w:rsidRDefault="00E71C77" w:rsidP="009F1B02">
      <w:pPr>
        <w:pStyle w:val="a5"/>
        <w:numPr>
          <w:ilvl w:val="0"/>
          <w:numId w:val="59"/>
        </w:numPr>
        <w:tabs>
          <w:tab w:val="left" w:pos="753"/>
        </w:tabs>
        <w:spacing w:before="2"/>
        <w:ind w:right="444" w:firstLine="0"/>
        <w:jc w:val="both"/>
        <w:rPr>
          <w:i/>
          <w:sz w:val="24"/>
        </w:rPr>
      </w:pPr>
      <w:r>
        <w:rPr>
          <w:i/>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Pr>
          <w:i/>
          <w:spacing w:val="9"/>
          <w:sz w:val="24"/>
        </w:rPr>
        <w:t xml:space="preserve"> </w:t>
      </w:r>
      <w:r>
        <w:rPr>
          <w:i/>
          <w:sz w:val="24"/>
        </w:rPr>
        <w:t>результатов;</w:t>
      </w:r>
    </w:p>
    <w:p w:rsidR="00EC6534" w:rsidRDefault="00E71C77" w:rsidP="009F1B02">
      <w:pPr>
        <w:pStyle w:val="a5"/>
        <w:numPr>
          <w:ilvl w:val="0"/>
          <w:numId w:val="59"/>
        </w:numPr>
        <w:tabs>
          <w:tab w:val="left" w:pos="753"/>
        </w:tabs>
        <w:spacing w:before="4" w:line="237" w:lineRule="auto"/>
        <w:ind w:right="437" w:firstLine="0"/>
        <w:jc w:val="both"/>
        <w:rPr>
          <w:i/>
          <w:sz w:val="24"/>
        </w:rPr>
      </w:pPr>
      <w:r>
        <w:rPr>
          <w:i/>
          <w:sz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C6534" w:rsidRDefault="00E71C77" w:rsidP="009F1B02">
      <w:pPr>
        <w:pStyle w:val="a5"/>
        <w:numPr>
          <w:ilvl w:val="0"/>
          <w:numId w:val="59"/>
        </w:numPr>
        <w:tabs>
          <w:tab w:val="left" w:pos="753"/>
        </w:tabs>
        <w:spacing w:before="2" w:line="237" w:lineRule="auto"/>
        <w:ind w:right="446" w:firstLine="0"/>
        <w:jc w:val="both"/>
        <w:rPr>
          <w:i/>
          <w:sz w:val="24"/>
        </w:rPr>
      </w:pPr>
      <w:r>
        <w:rPr>
          <w:i/>
          <w:sz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Pr>
          <w:i/>
          <w:spacing w:val="3"/>
          <w:sz w:val="24"/>
        </w:rPr>
        <w:t xml:space="preserve"> </w:t>
      </w:r>
      <w:r>
        <w:rPr>
          <w:i/>
          <w:sz w:val="24"/>
        </w:rPr>
        <w:t>сверстников.</w:t>
      </w:r>
    </w:p>
    <w:p w:rsidR="00EC6534" w:rsidRDefault="00E71C77">
      <w:pPr>
        <w:pStyle w:val="21"/>
        <w:spacing w:before="16" w:line="237" w:lineRule="auto"/>
        <w:ind w:right="8240"/>
      </w:pPr>
      <w:bookmarkStart w:id="95" w:name="Механические_явления_Выпускник_научится:"/>
      <w:bookmarkEnd w:id="95"/>
      <w:r>
        <w:t>Механические явления Выпускник научится:</w:t>
      </w:r>
    </w:p>
    <w:p w:rsidR="00EC6534" w:rsidRDefault="00E71C77" w:rsidP="009F1B02">
      <w:pPr>
        <w:pStyle w:val="a5"/>
        <w:numPr>
          <w:ilvl w:val="0"/>
          <w:numId w:val="59"/>
        </w:numPr>
        <w:tabs>
          <w:tab w:val="left" w:pos="753"/>
        </w:tabs>
        <w:ind w:right="441" w:firstLine="0"/>
        <w:jc w:val="both"/>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13"/>
          <w:sz w:val="24"/>
        </w:rPr>
        <w:t xml:space="preserve"> </w:t>
      </w:r>
      <w:r>
        <w:rPr>
          <w:sz w:val="24"/>
        </w:rPr>
        <w:t>(звук);</w:t>
      </w:r>
    </w:p>
    <w:p w:rsidR="00EC6534" w:rsidRDefault="00E71C77" w:rsidP="009F1B02">
      <w:pPr>
        <w:pStyle w:val="a5"/>
        <w:numPr>
          <w:ilvl w:val="0"/>
          <w:numId w:val="59"/>
        </w:numPr>
        <w:tabs>
          <w:tab w:val="left" w:pos="753"/>
        </w:tabs>
        <w:ind w:right="441" w:firstLine="0"/>
        <w:jc w:val="both"/>
        <w:rPr>
          <w:sz w:val="24"/>
        </w:rPr>
      </w:pPr>
      <w:r>
        <w:rPr>
          <w:sz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w:t>
      </w:r>
      <w:r>
        <w:rPr>
          <w:spacing w:val="-3"/>
          <w:sz w:val="24"/>
        </w:rPr>
        <w:t xml:space="preserve">данную </w:t>
      </w:r>
      <w:r>
        <w:rPr>
          <w:sz w:val="24"/>
        </w:rPr>
        <w:t>физическую величину с другими величинами, вычислять значение физической</w:t>
      </w:r>
      <w:r>
        <w:rPr>
          <w:spacing w:val="-1"/>
          <w:sz w:val="24"/>
        </w:rPr>
        <w:t xml:space="preserve"> </w:t>
      </w:r>
      <w:r>
        <w:rPr>
          <w:sz w:val="24"/>
        </w:rPr>
        <w:t>величины;</w:t>
      </w:r>
    </w:p>
    <w:p w:rsidR="00EC6534" w:rsidRDefault="00E71C77" w:rsidP="009F1B02">
      <w:pPr>
        <w:pStyle w:val="a5"/>
        <w:numPr>
          <w:ilvl w:val="0"/>
          <w:numId w:val="59"/>
        </w:numPr>
        <w:tabs>
          <w:tab w:val="left" w:pos="753"/>
        </w:tabs>
        <w:ind w:right="438" w:firstLine="0"/>
        <w:jc w:val="both"/>
        <w:rPr>
          <w:sz w:val="24"/>
        </w:rPr>
      </w:pPr>
      <w:r>
        <w:rPr>
          <w:sz w:val="24"/>
        </w:rPr>
        <w:lastRenderedPageBreak/>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w:t>
      </w:r>
      <w:r>
        <w:rPr>
          <w:spacing w:val="-3"/>
          <w:sz w:val="24"/>
        </w:rPr>
        <w:t xml:space="preserve">его </w:t>
      </w:r>
      <w:r>
        <w:rPr>
          <w:sz w:val="24"/>
        </w:rPr>
        <w:t>математическое</w:t>
      </w:r>
      <w:r>
        <w:rPr>
          <w:spacing w:val="-8"/>
          <w:sz w:val="24"/>
        </w:rPr>
        <w:t xml:space="preserve"> </w:t>
      </w:r>
      <w:r>
        <w:rPr>
          <w:sz w:val="24"/>
        </w:rPr>
        <w:t>выражение;</w:t>
      </w:r>
    </w:p>
    <w:p w:rsidR="00EC6534" w:rsidRDefault="00E71C77" w:rsidP="009F1B02">
      <w:pPr>
        <w:pStyle w:val="a5"/>
        <w:numPr>
          <w:ilvl w:val="0"/>
          <w:numId w:val="59"/>
        </w:numPr>
        <w:tabs>
          <w:tab w:val="left" w:pos="753"/>
        </w:tabs>
        <w:spacing w:line="237" w:lineRule="auto"/>
        <w:ind w:right="469" w:firstLine="0"/>
        <w:jc w:val="both"/>
        <w:rPr>
          <w:sz w:val="24"/>
        </w:rPr>
      </w:pPr>
      <w:r>
        <w:rPr>
          <w:sz w:val="24"/>
        </w:rPr>
        <w:t>различать основные признаки изученных физических моделей: материальная точка, инерциальная система</w:t>
      </w:r>
      <w:r>
        <w:rPr>
          <w:spacing w:val="-5"/>
          <w:sz w:val="24"/>
        </w:rPr>
        <w:t xml:space="preserve"> </w:t>
      </w:r>
      <w:r>
        <w:rPr>
          <w:sz w:val="24"/>
        </w:rPr>
        <w:t>отсчета;</w:t>
      </w:r>
    </w:p>
    <w:p w:rsidR="00EC6534" w:rsidRDefault="00E71C77" w:rsidP="009F1B02">
      <w:pPr>
        <w:pStyle w:val="a5"/>
        <w:numPr>
          <w:ilvl w:val="0"/>
          <w:numId w:val="59"/>
        </w:numPr>
        <w:tabs>
          <w:tab w:val="left" w:pos="753"/>
        </w:tabs>
        <w:ind w:right="440" w:firstLine="0"/>
        <w:jc w:val="both"/>
        <w:rPr>
          <w:sz w:val="24"/>
        </w:rPr>
      </w:pPr>
      <w:r>
        <w:rPr>
          <w:sz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w:t>
      </w:r>
      <w:r>
        <w:rPr>
          <w:spacing w:val="2"/>
          <w:sz w:val="24"/>
        </w:rPr>
        <w:t xml:space="preserve">основе </w:t>
      </w:r>
      <w:r>
        <w:rPr>
          <w:sz w:val="24"/>
        </w:rPr>
        <w:t>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1"/>
          <w:sz w:val="24"/>
        </w:rPr>
        <w:t xml:space="preserve"> </w:t>
      </w:r>
      <w:r>
        <w:rPr>
          <w:sz w:val="24"/>
        </w:rPr>
        <w:t>величины.</w:t>
      </w:r>
    </w:p>
    <w:p w:rsidR="00EC6534" w:rsidRDefault="00E71C77">
      <w:pPr>
        <w:pStyle w:val="21"/>
        <w:spacing w:line="273" w:lineRule="exact"/>
      </w:pPr>
      <w:r>
        <w:t>Выпускник получит возможность научиться:</w:t>
      </w:r>
    </w:p>
    <w:p w:rsidR="00EC6534" w:rsidRDefault="00E71C77" w:rsidP="009F1B02">
      <w:pPr>
        <w:pStyle w:val="a5"/>
        <w:numPr>
          <w:ilvl w:val="0"/>
          <w:numId w:val="59"/>
        </w:numPr>
        <w:tabs>
          <w:tab w:val="left" w:pos="753"/>
        </w:tabs>
        <w:ind w:right="449" w:firstLine="0"/>
        <w:jc w:val="both"/>
        <w:rPr>
          <w:i/>
          <w:sz w:val="24"/>
        </w:rPr>
      </w:pPr>
      <w:r>
        <w:rPr>
          <w:i/>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w:t>
      </w:r>
    </w:p>
    <w:p w:rsidR="00EC6534" w:rsidRDefault="00E71C77">
      <w:pPr>
        <w:spacing w:before="76" w:line="242" w:lineRule="auto"/>
        <w:ind w:left="469" w:right="449"/>
        <w:jc w:val="both"/>
        <w:rPr>
          <w:i/>
          <w:sz w:val="24"/>
        </w:rPr>
      </w:pPr>
      <w:r>
        <w:rPr>
          <w:i/>
          <w:sz w:val="24"/>
        </w:rPr>
        <w:t>использования возобновляемых источников энергии; экологических последствий исследования космического пространств;</w:t>
      </w:r>
    </w:p>
    <w:p w:rsidR="00EC6534" w:rsidRDefault="00E71C77" w:rsidP="009F1B02">
      <w:pPr>
        <w:pStyle w:val="a5"/>
        <w:numPr>
          <w:ilvl w:val="0"/>
          <w:numId w:val="59"/>
        </w:numPr>
        <w:tabs>
          <w:tab w:val="left" w:pos="753"/>
        </w:tabs>
        <w:ind w:right="452" w:firstLine="0"/>
        <w:jc w:val="both"/>
        <w:rPr>
          <w:i/>
          <w:sz w:val="24"/>
        </w:rPr>
      </w:pPr>
      <w:r>
        <w:rPr>
          <w:i/>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Pr>
          <w:i/>
          <w:spacing w:val="9"/>
          <w:sz w:val="24"/>
        </w:rPr>
        <w:t xml:space="preserve"> </w:t>
      </w:r>
      <w:r>
        <w:rPr>
          <w:i/>
          <w:sz w:val="24"/>
        </w:rPr>
        <w:t>др.);</w:t>
      </w:r>
    </w:p>
    <w:p w:rsidR="00EC6534" w:rsidRDefault="00E71C77" w:rsidP="009F1B02">
      <w:pPr>
        <w:pStyle w:val="a5"/>
        <w:numPr>
          <w:ilvl w:val="0"/>
          <w:numId w:val="59"/>
        </w:numPr>
        <w:tabs>
          <w:tab w:val="left" w:pos="753"/>
        </w:tabs>
        <w:spacing w:before="3" w:line="235" w:lineRule="auto"/>
        <w:ind w:right="446" w:firstLine="0"/>
        <w:jc w:val="both"/>
        <w:rPr>
          <w:i/>
          <w:sz w:val="24"/>
        </w:rPr>
      </w:pPr>
      <w:r>
        <w:rPr>
          <w:i/>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Pr>
          <w:i/>
          <w:spacing w:val="10"/>
          <w:sz w:val="24"/>
        </w:rPr>
        <w:t xml:space="preserve"> </w:t>
      </w:r>
      <w:r>
        <w:rPr>
          <w:i/>
          <w:sz w:val="24"/>
        </w:rPr>
        <w:t>оценки.</w:t>
      </w:r>
    </w:p>
    <w:p w:rsidR="00EC6534" w:rsidRDefault="00E71C77">
      <w:pPr>
        <w:pStyle w:val="21"/>
        <w:spacing w:before="16" w:line="237" w:lineRule="auto"/>
        <w:ind w:right="8379"/>
      </w:pPr>
      <w:bookmarkStart w:id="96" w:name="Тепловые_явления_Выпускник_научится:"/>
      <w:bookmarkEnd w:id="96"/>
      <w:r>
        <w:t>Тепловые явления Выпускник научится:</w:t>
      </w:r>
    </w:p>
    <w:p w:rsidR="00EC6534" w:rsidRDefault="00E71C77" w:rsidP="009F1B02">
      <w:pPr>
        <w:pStyle w:val="a5"/>
        <w:numPr>
          <w:ilvl w:val="0"/>
          <w:numId w:val="59"/>
        </w:numPr>
        <w:tabs>
          <w:tab w:val="left" w:pos="753"/>
        </w:tabs>
        <w:ind w:right="447" w:firstLine="0"/>
        <w:jc w:val="both"/>
        <w:rPr>
          <w:sz w:val="24"/>
        </w:rPr>
      </w:pPr>
      <w:r>
        <w:rPr>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w:t>
      </w:r>
      <w:r>
        <w:rPr>
          <w:spacing w:val="-4"/>
          <w:sz w:val="24"/>
        </w:rPr>
        <w:t xml:space="preserve"> </w:t>
      </w:r>
      <w:r>
        <w:rPr>
          <w:sz w:val="24"/>
        </w:rPr>
        <w:t>давления;</w:t>
      </w:r>
    </w:p>
    <w:p w:rsidR="00EC6534" w:rsidRDefault="00E71C77" w:rsidP="009F1B02">
      <w:pPr>
        <w:pStyle w:val="a5"/>
        <w:numPr>
          <w:ilvl w:val="0"/>
          <w:numId w:val="59"/>
        </w:numPr>
        <w:tabs>
          <w:tab w:val="left" w:pos="753"/>
        </w:tabs>
        <w:ind w:right="445" w:firstLine="0"/>
        <w:jc w:val="both"/>
        <w:rPr>
          <w:sz w:val="24"/>
        </w:rPr>
      </w:pPr>
      <w:r>
        <w:rPr>
          <w:sz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w:t>
      </w:r>
      <w:r>
        <w:rPr>
          <w:spacing w:val="-3"/>
          <w:sz w:val="24"/>
        </w:rPr>
        <w:t xml:space="preserve">данную </w:t>
      </w:r>
      <w:r>
        <w:rPr>
          <w:sz w:val="24"/>
        </w:rPr>
        <w:t>физическую величину с другими величинами, вычислять значение физической</w:t>
      </w:r>
      <w:r>
        <w:rPr>
          <w:spacing w:val="-1"/>
          <w:sz w:val="24"/>
        </w:rPr>
        <w:t xml:space="preserve"> </w:t>
      </w:r>
      <w:r>
        <w:rPr>
          <w:sz w:val="24"/>
        </w:rPr>
        <w:t>величины;</w:t>
      </w:r>
    </w:p>
    <w:p w:rsidR="00EC6534" w:rsidRDefault="00E71C77" w:rsidP="009F1B02">
      <w:pPr>
        <w:pStyle w:val="a5"/>
        <w:numPr>
          <w:ilvl w:val="0"/>
          <w:numId w:val="59"/>
        </w:numPr>
        <w:tabs>
          <w:tab w:val="left" w:pos="753"/>
        </w:tabs>
        <w:spacing w:before="2" w:line="232" w:lineRule="auto"/>
        <w:ind w:right="458" w:firstLine="0"/>
        <w:jc w:val="both"/>
        <w:rPr>
          <w:sz w:val="24"/>
        </w:rPr>
      </w:pPr>
      <w:r>
        <w:rPr>
          <w:sz w:val="24"/>
        </w:rPr>
        <w:t xml:space="preserve">анализировать свойства тел, тепловые явления и процессы, используя основные положения атомно-молекулярного </w:t>
      </w:r>
      <w:r>
        <w:rPr>
          <w:spacing w:val="-3"/>
          <w:sz w:val="24"/>
        </w:rPr>
        <w:t xml:space="preserve">учения </w:t>
      </w:r>
      <w:r>
        <w:rPr>
          <w:sz w:val="24"/>
        </w:rPr>
        <w:t>о строении вещества и закон сохранения</w:t>
      </w:r>
      <w:r>
        <w:rPr>
          <w:spacing w:val="11"/>
          <w:sz w:val="24"/>
        </w:rPr>
        <w:t xml:space="preserve"> </w:t>
      </w:r>
      <w:r>
        <w:rPr>
          <w:sz w:val="24"/>
        </w:rPr>
        <w:t>энергии;</w:t>
      </w:r>
    </w:p>
    <w:p w:rsidR="00EC6534" w:rsidRDefault="00E71C77" w:rsidP="009F1B02">
      <w:pPr>
        <w:pStyle w:val="a5"/>
        <w:numPr>
          <w:ilvl w:val="0"/>
          <w:numId w:val="59"/>
        </w:numPr>
        <w:tabs>
          <w:tab w:val="left" w:pos="753"/>
        </w:tabs>
        <w:spacing w:before="9" w:line="237" w:lineRule="auto"/>
        <w:ind w:right="457" w:firstLine="0"/>
        <w:jc w:val="both"/>
        <w:rPr>
          <w:sz w:val="24"/>
        </w:rPr>
      </w:pPr>
      <w:r>
        <w:rPr>
          <w:sz w:val="24"/>
        </w:rPr>
        <w:t>различать основные признаки изученных физических моделей строения газов, жидкостей и твердых</w:t>
      </w:r>
      <w:r>
        <w:rPr>
          <w:spacing w:val="-7"/>
          <w:sz w:val="24"/>
        </w:rPr>
        <w:t xml:space="preserve"> </w:t>
      </w:r>
      <w:r>
        <w:rPr>
          <w:sz w:val="24"/>
        </w:rPr>
        <w:t>тел;</w:t>
      </w:r>
    </w:p>
    <w:p w:rsidR="00EC6534" w:rsidRDefault="00E71C77" w:rsidP="009F1B02">
      <w:pPr>
        <w:pStyle w:val="a5"/>
        <w:numPr>
          <w:ilvl w:val="0"/>
          <w:numId w:val="59"/>
        </w:numPr>
        <w:tabs>
          <w:tab w:val="left" w:pos="753"/>
        </w:tabs>
        <w:spacing w:line="293" w:lineRule="exact"/>
        <w:ind w:left="752"/>
        <w:jc w:val="both"/>
        <w:rPr>
          <w:sz w:val="24"/>
        </w:rPr>
      </w:pPr>
      <w:r>
        <w:rPr>
          <w:sz w:val="24"/>
        </w:rPr>
        <w:t>приводить примеры практического использования физических знаний о тепловых</w:t>
      </w:r>
      <w:r>
        <w:rPr>
          <w:spacing w:val="-27"/>
          <w:sz w:val="24"/>
        </w:rPr>
        <w:t xml:space="preserve"> </w:t>
      </w:r>
      <w:r>
        <w:rPr>
          <w:sz w:val="24"/>
        </w:rPr>
        <w:t>явлениях;</w:t>
      </w:r>
    </w:p>
    <w:p w:rsidR="00EC6534" w:rsidRDefault="00E71C77" w:rsidP="009F1B02">
      <w:pPr>
        <w:pStyle w:val="a5"/>
        <w:numPr>
          <w:ilvl w:val="0"/>
          <w:numId w:val="59"/>
        </w:numPr>
        <w:tabs>
          <w:tab w:val="left" w:pos="753"/>
        </w:tabs>
        <w:ind w:right="425" w:firstLine="0"/>
        <w:jc w:val="both"/>
        <w:rPr>
          <w:sz w:val="24"/>
        </w:rPr>
      </w:pPr>
      <w:r>
        <w:rPr>
          <w:sz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w:t>
      </w:r>
      <w:r>
        <w:rPr>
          <w:sz w:val="24"/>
        </w:rPr>
        <w:lastRenderedPageBreak/>
        <w:t>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1"/>
          <w:sz w:val="24"/>
        </w:rPr>
        <w:t xml:space="preserve"> </w:t>
      </w:r>
      <w:r>
        <w:rPr>
          <w:sz w:val="24"/>
        </w:rPr>
        <w:t>величины.</w:t>
      </w:r>
    </w:p>
    <w:p w:rsidR="00EC6534" w:rsidRDefault="00E71C77">
      <w:pPr>
        <w:pStyle w:val="21"/>
        <w:spacing w:before="7" w:line="273" w:lineRule="exact"/>
      </w:pPr>
      <w:r>
        <w:t>Выпускник получит возможность научиться:</w:t>
      </w:r>
    </w:p>
    <w:p w:rsidR="00EC6534" w:rsidRDefault="00E71C77" w:rsidP="009F1B02">
      <w:pPr>
        <w:pStyle w:val="a5"/>
        <w:numPr>
          <w:ilvl w:val="0"/>
          <w:numId w:val="59"/>
        </w:numPr>
        <w:tabs>
          <w:tab w:val="left" w:pos="753"/>
        </w:tabs>
        <w:ind w:right="439" w:firstLine="0"/>
        <w:jc w:val="both"/>
        <w:rPr>
          <w:sz w:val="24"/>
        </w:rPr>
      </w:pPr>
      <w:r>
        <w:rPr>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Pr>
          <w:spacing w:val="-7"/>
          <w:sz w:val="24"/>
        </w:rPr>
        <w:t xml:space="preserve"> </w:t>
      </w:r>
      <w:r>
        <w:rPr>
          <w:sz w:val="24"/>
        </w:rPr>
        <w:t>гидроэлектростанций;</w:t>
      </w:r>
    </w:p>
    <w:p w:rsidR="00EC6534" w:rsidRDefault="00E71C77" w:rsidP="009F1B02">
      <w:pPr>
        <w:pStyle w:val="a5"/>
        <w:numPr>
          <w:ilvl w:val="0"/>
          <w:numId w:val="59"/>
        </w:numPr>
        <w:tabs>
          <w:tab w:val="left" w:pos="753"/>
        </w:tabs>
        <w:spacing w:before="1" w:line="237" w:lineRule="auto"/>
        <w:ind w:right="461" w:firstLine="0"/>
        <w:jc w:val="both"/>
        <w:rPr>
          <w:sz w:val="24"/>
        </w:rPr>
      </w:pPr>
      <w:r>
        <w:rPr>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spacing w:val="-12"/>
          <w:sz w:val="24"/>
        </w:rPr>
        <w:t xml:space="preserve"> </w:t>
      </w:r>
      <w:r>
        <w:rPr>
          <w:sz w:val="24"/>
        </w:rPr>
        <w:t>законов;</w:t>
      </w:r>
    </w:p>
    <w:p w:rsidR="00EC6534" w:rsidRDefault="00E71C77" w:rsidP="009F1B02">
      <w:pPr>
        <w:pStyle w:val="a5"/>
        <w:numPr>
          <w:ilvl w:val="0"/>
          <w:numId w:val="59"/>
        </w:numPr>
        <w:tabs>
          <w:tab w:val="left" w:pos="753"/>
        </w:tabs>
        <w:spacing w:before="10" w:line="235" w:lineRule="auto"/>
        <w:ind w:right="445" w:firstLine="0"/>
        <w:jc w:val="both"/>
        <w:rPr>
          <w:sz w:val="24"/>
        </w:rPr>
      </w:pPr>
      <w:r>
        <w:rPr>
          <w:sz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Pr>
          <w:spacing w:val="-8"/>
          <w:sz w:val="24"/>
        </w:rPr>
        <w:t xml:space="preserve"> </w:t>
      </w:r>
      <w:r>
        <w:rPr>
          <w:sz w:val="24"/>
        </w:rPr>
        <w:t>оценки.</w:t>
      </w:r>
    </w:p>
    <w:p w:rsidR="00EC6534" w:rsidRDefault="00E71C77">
      <w:pPr>
        <w:pStyle w:val="21"/>
        <w:spacing w:before="14" w:line="240" w:lineRule="auto"/>
        <w:ind w:right="6677"/>
      </w:pPr>
      <w:bookmarkStart w:id="97" w:name="Электрические_и_магнитные_явления_Выпуск"/>
      <w:bookmarkEnd w:id="97"/>
      <w:r>
        <w:t>Электрические и магнитные явления Выпускник научится:</w:t>
      </w:r>
    </w:p>
    <w:p w:rsidR="00EC6534" w:rsidRDefault="00E71C77" w:rsidP="009F1B02">
      <w:pPr>
        <w:pStyle w:val="a5"/>
        <w:numPr>
          <w:ilvl w:val="0"/>
          <w:numId w:val="59"/>
        </w:numPr>
        <w:tabs>
          <w:tab w:val="left" w:pos="753"/>
        </w:tabs>
        <w:spacing w:line="237" w:lineRule="auto"/>
        <w:ind w:right="441" w:firstLine="0"/>
        <w:jc w:val="both"/>
        <w:rPr>
          <w:sz w:val="24"/>
        </w:rPr>
      </w:pPr>
      <w:r>
        <w:rPr>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w:t>
      </w:r>
      <w:r>
        <w:rPr>
          <w:spacing w:val="7"/>
          <w:sz w:val="24"/>
        </w:rPr>
        <w:t xml:space="preserve"> </w:t>
      </w:r>
      <w:r>
        <w:rPr>
          <w:sz w:val="24"/>
        </w:rPr>
        <w:t>электромагнитные</w:t>
      </w:r>
    </w:p>
    <w:p w:rsidR="00EC6534" w:rsidRDefault="00E71C77">
      <w:pPr>
        <w:pStyle w:val="a3"/>
        <w:spacing w:before="76"/>
      </w:pPr>
      <w:r>
        <w:t>волны, прямолинейное распространение света, отражение и преломление света, дисперсия света.</w:t>
      </w:r>
    </w:p>
    <w:p w:rsidR="00EC6534" w:rsidRDefault="00E71C77" w:rsidP="009F1B02">
      <w:pPr>
        <w:pStyle w:val="a5"/>
        <w:numPr>
          <w:ilvl w:val="0"/>
          <w:numId w:val="59"/>
        </w:numPr>
        <w:tabs>
          <w:tab w:val="left" w:pos="753"/>
        </w:tabs>
        <w:spacing w:before="9" w:line="235" w:lineRule="auto"/>
        <w:ind w:right="451" w:firstLine="0"/>
        <w:jc w:val="both"/>
        <w:rPr>
          <w:sz w:val="24"/>
        </w:rPr>
      </w:pPr>
      <w:r>
        <w:rPr>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Pr>
          <w:spacing w:val="25"/>
          <w:sz w:val="24"/>
        </w:rPr>
        <w:t xml:space="preserve"> </w:t>
      </w:r>
      <w:r>
        <w:rPr>
          <w:sz w:val="24"/>
        </w:rPr>
        <w:t>вольтметр).</w:t>
      </w:r>
    </w:p>
    <w:p w:rsidR="00EC6534" w:rsidRDefault="00E71C77" w:rsidP="009F1B02">
      <w:pPr>
        <w:pStyle w:val="a5"/>
        <w:numPr>
          <w:ilvl w:val="0"/>
          <w:numId w:val="59"/>
        </w:numPr>
        <w:tabs>
          <w:tab w:val="left" w:pos="753"/>
        </w:tabs>
        <w:spacing w:before="9" w:line="237" w:lineRule="auto"/>
        <w:ind w:right="459" w:firstLine="0"/>
        <w:jc w:val="both"/>
        <w:rPr>
          <w:sz w:val="24"/>
        </w:rPr>
      </w:pPr>
      <w:r>
        <w:rPr>
          <w:sz w:val="24"/>
        </w:rPr>
        <w:t>использовать оптические схемы для построения изображений в плоском зеркале и собирающей линзе.</w:t>
      </w:r>
    </w:p>
    <w:p w:rsidR="00EC6534" w:rsidRDefault="00E71C77" w:rsidP="009F1B02">
      <w:pPr>
        <w:pStyle w:val="a5"/>
        <w:numPr>
          <w:ilvl w:val="0"/>
          <w:numId w:val="59"/>
        </w:numPr>
        <w:tabs>
          <w:tab w:val="left" w:pos="753"/>
        </w:tabs>
        <w:ind w:right="428" w:firstLine="0"/>
        <w:jc w:val="both"/>
        <w:rPr>
          <w:sz w:val="24"/>
        </w:rPr>
      </w:pPr>
      <w:r>
        <w:rPr>
          <w:sz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w:t>
      </w:r>
      <w:r>
        <w:rPr>
          <w:spacing w:val="-5"/>
          <w:sz w:val="24"/>
        </w:rPr>
        <w:t xml:space="preserve">данную </w:t>
      </w:r>
      <w:r>
        <w:rPr>
          <w:sz w:val="24"/>
        </w:rPr>
        <w:t>физическую  величину с другими</w:t>
      </w:r>
      <w:r>
        <w:rPr>
          <w:spacing w:val="-6"/>
          <w:sz w:val="24"/>
        </w:rPr>
        <w:t xml:space="preserve"> </w:t>
      </w:r>
      <w:r>
        <w:rPr>
          <w:sz w:val="24"/>
        </w:rPr>
        <w:t>величинами.</w:t>
      </w:r>
    </w:p>
    <w:p w:rsidR="00EC6534" w:rsidRDefault="00E71C77" w:rsidP="009F1B02">
      <w:pPr>
        <w:pStyle w:val="a5"/>
        <w:numPr>
          <w:ilvl w:val="0"/>
          <w:numId w:val="59"/>
        </w:numPr>
        <w:tabs>
          <w:tab w:val="left" w:pos="753"/>
        </w:tabs>
        <w:spacing w:before="4"/>
        <w:ind w:right="428" w:firstLine="0"/>
        <w:jc w:val="both"/>
        <w:rPr>
          <w:sz w:val="24"/>
        </w:rPr>
      </w:pPr>
      <w:r>
        <w:rPr>
          <w:sz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16"/>
          <w:sz w:val="24"/>
        </w:rPr>
        <w:t xml:space="preserve"> </w:t>
      </w:r>
      <w:r>
        <w:rPr>
          <w:sz w:val="24"/>
        </w:rPr>
        <w:t>выражение.</w:t>
      </w:r>
    </w:p>
    <w:p w:rsidR="00EC6534" w:rsidRDefault="00E71C77" w:rsidP="009F1B02">
      <w:pPr>
        <w:pStyle w:val="a5"/>
        <w:numPr>
          <w:ilvl w:val="0"/>
          <w:numId w:val="59"/>
        </w:numPr>
        <w:tabs>
          <w:tab w:val="left" w:pos="753"/>
        </w:tabs>
        <w:spacing w:line="237" w:lineRule="auto"/>
        <w:ind w:right="452" w:firstLine="0"/>
        <w:jc w:val="both"/>
        <w:rPr>
          <w:sz w:val="24"/>
        </w:rPr>
      </w:pPr>
      <w:r>
        <w:rPr>
          <w:sz w:val="24"/>
        </w:rPr>
        <w:t>приводить примеры практического использования физических знаний о электромагнитных явлениях</w:t>
      </w:r>
    </w:p>
    <w:p w:rsidR="00EC6534" w:rsidRDefault="00E71C77" w:rsidP="009F1B02">
      <w:pPr>
        <w:pStyle w:val="a5"/>
        <w:numPr>
          <w:ilvl w:val="0"/>
          <w:numId w:val="59"/>
        </w:numPr>
        <w:tabs>
          <w:tab w:val="left" w:pos="753"/>
        </w:tabs>
        <w:ind w:right="433" w:firstLine="0"/>
        <w:jc w:val="both"/>
        <w:rPr>
          <w:sz w:val="24"/>
        </w:rPr>
      </w:pPr>
      <w:r>
        <w:rPr>
          <w:sz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w:t>
      </w:r>
      <w:r>
        <w:rPr>
          <w:spacing w:val="-3"/>
          <w:sz w:val="24"/>
        </w:rPr>
        <w:t xml:space="preserve">для </w:t>
      </w:r>
      <w:r>
        <w:rPr>
          <w:sz w:val="24"/>
        </w:rPr>
        <w:t>ее решения, проводить расчеты и оценивать реальность полученного значения физической величины.</w:t>
      </w:r>
    </w:p>
    <w:p w:rsidR="00EC6534" w:rsidRDefault="00E71C77">
      <w:pPr>
        <w:pStyle w:val="21"/>
        <w:spacing w:before="4" w:line="273" w:lineRule="exact"/>
      </w:pPr>
      <w:r>
        <w:t>Выпускник получит возможность научиться:</w:t>
      </w:r>
    </w:p>
    <w:p w:rsidR="00EC6534" w:rsidRDefault="00E71C77" w:rsidP="009F1B02">
      <w:pPr>
        <w:pStyle w:val="a5"/>
        <w:numPr>
          <w:ilvl w:val="0"/>
          <w:numId w:val="59"/>
        </w:numPr>
        <w:tabs>
          <w:tab w:val="left" w:pos="753"/>
        </w:tabs>
        <w:ind w:right="449" w:firstLine="0"/>
        <w:jc w:val="both"/>
        <w:rPr>
          <w:i/>
          <w:sz w:val="24"/>
        </w:rPr>
      </w:pPr>
      <w:r>
        <w:rPr>
          <w:i/>
          <w:sz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w:t>
      </w:r>
      <w:r>
        <w:rPr>
          <w:i/>
          <w:sz w:val="24"/>
        </w:rPr>
        <w:lastRenderedPageBreak/>
        <w:t>электромагнитных излучений на живые</w:t>
      </w:r>
      <w:r>
        <w:rPr>
          <w:i/>
          <w:spacing w:val="2"/>
          <w:sz w:val="24"/>
        </w:rPr>
        <w:t xml:space="preserve"> </w:t>
      </w:r>
      <w:r>
        <w:rPr>
          <w:i/>
          <w:sz w:val="24"/>
        </w:rPr>
        <w:t>организмы;</w:t>
      </w:r>
    </w:p>
    <w:p w:rsidR="00EC6534" w:rsidRDefault="00E71C77" w:rsidP="009F1B02">
      <w:pPr>
        <w:pStyle w:val="a5"/>
        <w:numPr>
          <w:ilvl w:val="0"/>
          <w:numId w:val="59"/>
        </w:numPr>
        <w:tabs>
          <w:tab w:val="left" w:pos="753"/>
        </w:tabs>
        <w:ind w:right="449" w:firstLine="0"/>
        <w:jc w:val="both"/>
        <w:rPr>
          <w:i/>
          <w:sz w:val="24"/>
        </w:rPr>
      </w:pPr>
      <w:r>
        <w:rPr>
          <w:i/>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Pr>
          <w:i/>
          <w:spacing w:val="-28"/>
          <w:sz w:val="24"/>
        </w:rPr>
        <w:t xml:space="preserve"> </w:t>
      </w:r>
      <w:r>
        <w:rPr>
          <w:i/>
          <w:sz w:val="24"/>
        </w:rPr>
        <w:t>др.);</w:t>
      </w:r>
    </w:p>
    <w:p w:rsidR="00EC6534" w:rsidRDefault="00E71C77" w:rsidP="009F1B02">
      <w:pPr>
        <w:pStyle w:val="a5"/>
        <w:numPr>
          <w:ilvl w:val="0"/>
          <w:numId w:val="59"/>
        </w:numPr>
        <w:tabs>
          <w:tab w:val="left" w:pos="753"/>
        </w:tabs>
        <w:spacing w:line="237" w:lineRule="auto"/>
        <w:ind w:right="450" w:firstLine="0"/>
        <w:jc w:val="both"/>
        <w:rPr>
          <w:i/>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spacing w:val="-18"/>
          <w:sz w:val="24"/>
        </w:rPr>
        <w:t xml:space="preserve"> </w:t>
      </w:r>
      <w:r>
        <w:rPr>
          <w:i/>
          <w:sz w:val="24"/>
        </w:rPr>
        <w:t>фактов;</w:t>
      </w:r>
    </w:p>
    <w:p w:rsidR="00EC6534" w:rsidRDefault="00E71C77" w:rsidP="009F1B02">
      <w:pPr>
        <w:pStyle w:val="a5"/>
        <w:numPr>
          <w:ilvl w:val="0"/>
          <w:numId w:val="59"/>
        </w:numPr>
        <w:tabs>
          <w:tab w:val="left" w:pos="753"/>
        </w:tabs>
        <w:spacing w:before="3" w:line="237" w:lineRule="auto"/>
        <w:ind w:right="442" w:firstLine="0"/>
        <w:jc w:val="both"/>
        <w:rPr>
          <w:i/>
          <w:sz w:val="24"/>
        </w:rPr>
      </w:pPr>
      <w:r>
        <w:rPr>
          <w:i/>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C6534" w:rsidRDefault="00E71C77">
      <w:pPr>
        <w:pStyle w:val="21"/>
        <w:spacing w:before="12" w:line="242" w:lineRule="auto"/>
        <w:ind w:right="8374"/>
      </w:pPr>
      <w:bookmarkStart w:id="98" w:name="Квантовые_явления_Выпускник_научится:"/>
      <w:bookmarkEnd w:id="98"/>
      <w:r>
        <w:t>Квантовые явления Выпускник научится:</w:t>
      </w:r>
    </w:p>
    <w:p w:rsidR="00EC6534" w:rsidRDefault="00E71C77" w:rsidP="009F1B02">
      <w:pPr>
        <w:pStyle w:val="a5"/>
        <w:numPr>
          <w:ilvl w:val="0"/>
          <w:numId w:val="59"/>
        </w:numPr>
        <w:tabs>
          <w:tab w:val="left" w:pos="753"/>
        </w:tabs>
        <w:ind w:right="426" w:firstLine="0"/>
        <w:jc w:val="both"/>
        <w:rPr>
          <w:sz w:val="24"/>
        </w:rPr>
      </w:pPr>
      <w:r>
        <w:rPr>
          <w:sz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pacing w:val="4"/>
          <w:sz w:val="24"/>
        </w:rPr>
        <w:t xml:space="preserve">α-, </w:t>
      </w:r>
      <w:r>
        <w:rPr>
          <w:sz w:val="24"/>
        </w:rPr>
        <w:t>β- и γ- излучения, возникновение линейчатого спектра излучения</w:t>
      </w:r>
      <w:r>
        <w:rPr>
          <w:spacing w:val="19"/>
          <w:sz w:val="24"/>
        </w:rPr>
        <w:t xml:space="preserve"> </w:t>
      </w:r>
      <w:r>
        <w:rPr>
          <w:sz w:val="24"/>
        </w:rPr>
        <w:t>атома;</w:t>
      </w:r>
    </w:p>
    <w:p w:rsidR="00EC6534" w:rsidRDefault="00E71C77" w:rsidP="009F1B02">
      <w:pPr>
        <w:pStyle w:val="a5"/>
        <w:numPr>
          <w:ilvl w:val="0"/>
          <w:numId w:val="59"/>
        </w:numPr>
        <w:tabs>
          <w:tab w:val="left" w:pos="753"/>
        </w:tabs>
        <w:ind w:right="435" w:firstLine="0"/>
        <w:jc w:val="both"/>
        <w:rPr>
          <w:sz w:val="24"/>
        </w:rPr>
      </w:pPr>
      <w:r>
        <w:rPr>
          <w:sz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1"/>
          <w:sz w:val="24"/>
        </w:rPr>
        <w:t xml:space="preserve"> </w:t>
      </w:r>
      <w:r>
        <w:rPr>
          <w:sz w:val="24"/>
        </w:rPr>
        <w:t>величины;</w:t>
      </w:r>
    </w:p>
    <w:p w:rsidR="00EC6534" w:rsidRDefault="00E71C77" w:rsidP="009F1B02">
      <w:pPr>
        <w:pStyle w:val="a5"/>
        <w:numPr>
          <w:ilvl w:val="0"/>
          <w:numId w:val="59"/>
        </w:numPr>
        <w:tabs>
          <w:tab w:val="left" w:pos="753"/>
        </w:tabs>
        <w:ind w:right="448" w:firstLine="0"/>
        <w:jc w:val="both"/>
        <w:rPr>
          <w:sz w:val="24"/>
        </w:rPr>
      </w:pPr>
      <w:r>
        <w:rPr>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w:t>
      </w:r>
      <w:r>
        <w:rPr>
          <w:spacing w:val="-21"/>
          <w:sz w:val="24"/>
        </w:rPr>
        <w:t xml:space="preserve"> </w:t>
      </w:r>
      <w:r>
        <w:rPr>
          <w:sz w:val="24"/>
        </w:rPr>
        <w:t>словесную</w:t>
      </w:r>
    </w:p>
    <w:p w:rsidR="00EC6534" w:rsidRDefault="00E71C77">
      <w:pPr>
        <w:pStyle w:val="a3"/>
        <w:spacing w:before="76"/>
        <w:jc w:val="left"/>
      </w:pPr>
      <w:r>
        <w:t>формулировку закона и его математическое выражение;</w:t>
      </w:r>
    </w:p>
    <w:p w:rsidR="00EC6534" w:rsidRDefault="00E71C77" w:rsidP="009F1B02">
      <w:pPr>
        <w:pStyle w:val="a5"/>
        <w:numPr>
          <w:ilvl w:val="0"/>
          <w:numId w:val="59"/>
        </w:numPr>
        <w:tabs>
          <w:tab w:val="left" w:pos="753"/>
        </w:tabs>
        <w:spacing w:before="4" w:line="293" w:lineRule="exact"/>
        <w:ind w:left="752"/>
        <w:rPr>
          <w:sz w:val="24"/>
        </w:rPr>
      </w:pPr>
      <w:r>
        <w:rPr>
          <w:sz w:val="24"/>
        </w:rPr>
        <w:t>различать основные признаки планетарной модели атома, нуклонной модели атомного</w:t>
      </w:r>
      <w:r>
        <w:rPr>
          <w:spacing w:val="-16"/>
          <w:sz w:val="24"/>
        </w:rPr>
        <w:t xml:space="preserve"> </w:t>
      </w:r>
      <w:r>
        <w:rPr>
          <w:sz w:val="24"/>
        </w:rPr>
        <w:t>ядра;</w:t>
      </w:r>
    </w:p>
    <w:p w:rsidR="00EC6534" w:rsidRDefault="00E71C77" w:rsidP="009F1B02">
      <w:pPr>
        <w:pStyle w:val="a5"/>
        <w:numPr>
          <w:ilvl w:val="0"/>
          <w:numId w:val="59"/>
        </w:numPr>
        <w:tabs>
          <w:tab w:val="left" w:pos="753"/>
        </w:tabs>
        <w:spacing w:before="7" w:line="232" w:lineRule="auto"/>
        <w:ind w:right="943" w:firstLine="0"/>
        <w:rPr>
          <w:sz w:val="24"/>
        </w:rPr>
      </w:pPr>
      <w:r>
        <w:rPr>
          <w:sz w:val="24"/>
        </w:rPr>
        <w:t>приводить примеры проявления в природе и практического использования радиоактивности, ядерных и термоядерных реакций, спектрального</w:t>
      </w:r>
      <w:r>
        <w:rPr>
          <w:spacing w:val="7"/>
          <w:sz w:val="24"/>
        </w:rPr>
        <w:t xml:space="preserve"> </w:t>
      </w:r>
      <w:r>
        <w:rPr>
          <w:sz w:val="24"/>
        </w:rPr>
        <w:t>анализа.</w:t>
      </w:r>
    </w:p>
    <w:p w:rsidR="00EC6534" w:rsidRDefault="00E71C77">
      <w:pPr>
        <w:pStyle w:val="21"/>
        <w:spacing w:before="9" w:line="276"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before="2" w:line="237" w:lineRule="auto"/>
        <w:ind w:right="437" w:firstLine="0"/>
        <w:jc w:val="both"/>
        <w:rPr>
          <w:i/>
          <w:sz w:val="24"/>
        </w:rPr>
      </w:pPr>
      <w:r>
        <w:rPr>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Pr>
          <w:i/>
          <w:spacing w:val="-5"/>
          <w:sz w:val="24"/>
        </w:rPr>
        <w:t xml:space="preserve"> </w:t>
      </w:r>
      <w:r>
        <w:rPr>
          <w:i/>
          <w:sz w:val="24"/>
        </w:rPr>
        <w:t>среде;</w:t>
      </w:r>
    </w:p>
    <w:p w:rsidR="00EC6534" w:rsidRDefault="00E71C77" w:rsidP="009F1B02">
      <w:pPr>
        <w:pStyle w:val="a5"/>
        <w:numPr>
          <w:ilvl w:val="0"/>
          <w:numId w:val="59"/>
        </w:numPr>
        <w:tabs>
          <w:tab w:val="left" w:pos="753"/>
        </w:tabs>
        <w:spacing w:before="6" w:line="291" w:lineRule="exact"/>
        <w:ind w:left="752"/>
        <w:jc w:val="both"/>
        <w:rPr>
          <w:i/>
          <w:sz w:val="24"/>
        </w:rPr>
      </w:pPr>
      <w:r>
        <w:rPr>
          <w:i/>
          <w:sz w:val="24"/>
        </w:rPr>
        <w:t>соотносить энергию связи атомных ядер с дефектом</w:t>
      </w:r>
      <w:r>
        <w:rPr>
          <w:i/>
          <w:spacing w:val="-1"/>
          <w:sz w:val="24"/>
        </w:rPr>
        <w:t xml:space="preserve"> </w:t>
      </w:r>
      <w:r>
        <w:rPr>
          <w:i/>
          <w:sz w:val="24"/>
        </w:rPr>
        <w:t>массы;</w:t>
      </w:r>
    </w:p>
    <w:p w:rsidR="00EC6534" w:rsidRDefault="00E71C77" w:rsidP="009F1B02">
      <w:pPr>
        <w:pStyle w:val="a5"/>
        <w:numPr>
          <w:ilvl w:val="0"/>
          <w:numId w:val="59"/>
        </w:numPr>
        <w:tabs>
          <w:tab w:val="left" w:pos="753"/>
        </w:tabs>
        <w:spacing w:line="237" w:lineRule="auto"/>
        <w:ind w:right="546" w:firstLine="0"/>
        <w:jc w:val="both"/>
        <w:rPr>
          <w:i/>
          <w:sz w:val="24"/>
        </w:rPr>
      </w:pPr>
      <w:r>
        <w:rPr>
          <w:i/>
          <w:sz w:val="24"/>
        </w:rPr>
        <w:t>приводить примеры влияния радиоактивных излучений на живые организмы; понимать</w:t>
      </w:r>
      <w:r>
        <w:rPr>
          <w:i/>
          <w:spacing w:val="-32"/>
          <w:sz w:val="24"/>
        </w:rPr>
        <w:t xml:space="preserve"> </w:t>
      </w:r>
      <w:r>
        <w:rPr>
          <w:i/>
          <w:sz w:val="24"/>
        </w:rPr>
        <w:t>принцип действия дозиметра и различать условия его</w:t>
      </w:r>
      <w:r>
        <w:rPr>
          <w:i/>
          <w:spacing w:val="2"/>
          <w:sz w:val="24"/>
        </w:rPr>
        <w:t xml:space="preserve"> </w:t>
      </w:r>
      <w:r>
        <w:rPr>
          <w:i/>
          <w:sz w:val="24"/>
        </w:rPr>
        <w:t>использования;</w:t>
      </w:r>
    </w:p>
    <w:p w:rsidR="00EC6534" w:rsidRDefault="00E71C77" w:rsidP="009F1B02">
      <w:pPr>
        <w:pStyle w:val="a5"/>
        <w:numPr>
          <w:ilvl w:val="0"/>
          <w:numId w:val="59"/>
        </w:numPr>
        <w:tabs>
          <w:tab w:val="left" w:pos="753"/>
        </w:tabs>
        <w:spacing w:before="4" w:line="242" w:lineRule="auto"/>
        <w:ind w:right="620" w:firstLine="0"/>
        <w:jc w:val="both"/>
        <w:rPr>
          <w:b/>
          <w:sz w:val="24"/>
        </w:rPr>
      </w:pPr>
      <w:r>
        <w:rPr>
          <w:i/>
          <w:sz w:val="24"/>
        </w:rPr>
        <w:t>понимать экологические проблемы, возникающие при использовании атомных</w:t>
      </w:r>
      <w:r>
        <w:rPr>
          <w:i/>
          <w:spacing w:val="-30"/>
          <w:sz w:val="24"/>
        </w:rPr>
        <w:t xml:space="preserve"> </w:t>
      </w:r>
      <w:r>
        <w:rPr>
          <w:i/>
          <w:sz w:val="24"/>
        </w:rPr>
        <w:t xml:space="preserve">электростанций, и пути решения этих проблем, перспективы использования управляемого термоядерного синтеза. </w:t>
      </w:r>
      <w:r>
        <w:rPr>
          <w:b/>
          <w:sz w:val="24"/>
        </w:rPr>
        <w:t>Элементы</w:t>
      </w:r>
      <w:r>
        <w:rPr>
          <w:b/>
          <w:spacing w:val="2"/>
          <w:sz w:val="24"/>
        </w:rPr>
        <w:t xml:space="preserve"> </w:t>
      </w:r>
      <w:r>
        <w:rPr>
          <w:b/>
          <w:sz w:val="24"/>
        </w:rPr>
        <w:t>астрономии</w:t>
      </w:r>
    </w:p>
    <w:p w:rsidR="00EC6534" w:rsidRDefault="00E71C77">
      <w:pPr>
        <w:pStyle w:val="21"/>
        <w:spacing w:line="265" w:lineRule="exact"/>
      </w:pPr>
      <w:bookmarkStart w:id="99" w:name="Выпускник_научится:"/>
      <w:bookmarkEnd w:id="99"/>
      <w:r>
        <w:t>Выпускник научится:</w:t>
      </w:r>
    </w:p>
    <w:p w:rsidR="00EC6534" w:rsidRDefault="00E71C77" w:rsidP="009F1B02">
      <w:pPr>
        <w:pStyle w:val="a5"/>
        <w:numPr>
          <w:ilvl w:val="0"/>
          <w:numId w:val="59"/>
        </w:numPr>
        <w:tabs>
          <w:tab w:val="left" w:pos="753"/>
        </w:tabs>
        <w:spacing w:line="242" w:lineRule="auto"/>
        <w:ind w:right="1350" w:firstLine="0"/>
        <w:rPr>
          <w:sz w:val="24"/>
        </w:rPr>
      </w:pPr>
      <w:r>
        <w:rPr>
          <w:sz w:val="24"/>
        </w:rPr>
        <w:t>указывать названия планет Солнечной системы; различать основные признаки</w:t>
      </w:r>
      <w:r>
        <w:rPr>
          <w:spacing w:val="-39"/>
          <w:sz w:val="24"/>
        </w:rPr>
        <w:t xml:space="preserve"> </w:t>
      </w:r>
      <w:r>
        <w:rPr>
          <w:sz w:val="24"/>
        </w:rPr>
        <w:t>суточного вращения звездного неба, движения Луны, Солнца и планет относительно</w:t>
      </w:r>
      <w:r>
        <w:rPr>
          <w:spacing w:val="3"/>
          <w:sz w:val="24"/>
        </w:rPr>
        <w:t xml:space="preserve"> </w:t>
      </w:r>
      <w:r>
        <w:rPr>
          <w:sz w:val="24"/>
        </w:rPr>
        <w:t>звезд;</w:t>
      </w:r>
    </w:p>
    <w:p w:rsidR="00EC6534" w:rsidRDefault="00E71C77" w:rsidP="009F1B02">
      <w:pPr>
        <w:pStyle w:val="a5"/>
        <w:numPr>
          <w:ilvl w:val="0"/>
          <w:numId w:val="59"/>
        </w:numPr>
        <w:tabs>
          <w:tab w:val="left" w:pos="753"/>
        </w:tabs>
        <w:spacing w:line="290" w:lineRule="exact"/>
        <w:ind w:left="752"/>
        <w:rPr>
          <w:sz w:val="24"/>
        </w:rPr>
      </w:pPr>
      <w:r>
        <w:rPr>
          <w:sz w:val="24"/>
        </w:rPr>
        <w:t>понимать различия между гелиоцентрической и геоцентрической системами</w:t>
      </w:r>
      <w:r>
        <w:rPr>
          <w:spacing w:val="-35"/>
          <w:sz w:val="24"/>
        </w:rPr>
        <w:t xml:space="preserve"> </w:t>
      </w:r>
      <w:r>
        <w:rPr>
          <w:sz w:val="24"/>
        </w:rPr>
        <w:t>мира;</w:t>
      </w:r>
    </w:p>
    <w:p w:rsidR="00EC6534" w:rsidRDefault="00E71C77">
      <w:pPr>
        <w:pStyle w:val="21"/>
        <w:spacing w:line="276"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38" w:firstLine="0"/>
        <w:jc w:val="both"/>
        <w:rPr>
          <w:i/>
          <w:sz w:val="24"/>
        </w:rPr>
      </w:pPr>
      <w:r>
        <w:rPr>
          <w:i/>
          <w:sz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w:t>
      </w:r>
      <w:r>
        <w:rPr>
          <w:i/>
          <w:spacing w:val="3"/>
          <w:sz w:val="24"/>
        </w:rPr>
        <w:t xml:space="preserve"> </w:t>
      </w:r>
      <w:r>
        <w:rPr>
          <w:i/>
          <w:sz w:val="24"/>
        </w:rPr>
        <w:t>неба;</w:t>
      </w:r>
    </w:p>
    <w:p w:rsidR="00EC6534" w:rsidRDefault="00E71C77" w:rsidP="009F1B02">
      <w:pPr>
        <w:pStyle w:val="a5"/>
        <w:numPr>
          <w:ilvl w:val="0"/>
          <w:numId w:val="59"/>
        </w:numPr>
        <w:tabs>
          <w:tab w:val="left" w:pos="753"/>
        </w:tabs>
        <w:spacing w:before="6" w:line="237" w:lineRule="auto"/>
        <w:ind w:right="448" w:firstLine="0"/>
        <w:jc w:val="both"/>
        <w:rPr>
          <w:i/>
          <w:sz w:val="24"/>
        </w:rPr>
      </w:pPr>
      <w:r>
        <w:rPr>
          <w:i/>
          <w:sz w:val="24"/>
        </w:rPr>
        <w:t>различать основные характеристики звезд (размер, цвет, температура) соотносить цвет звезды с ее температурой;</w:t>
      </w:r>
    </w:p>
    <w:p w:rsidR="00EC6534" w:rsidRDefault="00E71C77" w:rsidP="009F1B02">
      <w:pPr>
        <w:pStyle w:val="a5"/>
        <w:numPr>
          <w:ilvl w:val="0"/>
          <w:numId w:val="59"/>
        </w:numPr>
        <w:tabs>
          <w:tab w:val="left" w:pos="753"/>
        </w:tabs>
        <w:spacing w:before="1"/>
        <w:ind w:left="752"/>
        <w:jc w:val="both"/>
        <w:rPr>
          <w:i/>
          <w:sz w:val="24"/>
        </w:rPr>
      </w:pPr>
      <w:r>
        <w:rPr>
          <w:i/>
          <w:sz w:val="24"/>
        </w:rPr>
        <w:t>различать гипотезы о происхождении Солнечной</w:t>
      </w:r>
      <w:r>
        <w:rPr>
          <w:i/>
          <w:spacing w:val="10"/>
          <w:sz w:val="24"/>
        </w:rPr>
        <w:t xml:space="preserve"> </w:t>
      </w:r>
      <w:r>
        <w:rPr>
          <w:i/>
          <w:sz w:val="24"/>
        </w:rPr>
        <w:t>системы.</w:t>
      </w:r>
    </w:p>
    <w:p w:rsidR="00EC6534" w:rsidRDefault="006357BC" w:rsidP="006357BC">
      <w:pPr>
        <w:pStyle w:val="21"/>
        <w:spacing w:before="6" w:line="275" w:lineRule="exact"/>
        <w:ind w:left="567"/>
        <w:jc w:val="left"/>
      </w:pPr>
      <w:bookmarkStart w:id="100" w:name="Биология"/>
      <w:bookmarkEnd w:id="100"/>
      <w:r>
        <w:t>1.2.5.13.</w:t>
      </w:r>
      <w:r w:rsidR="00E71C77">
        <w:t>Биология</w:t>
      </w:r>
    </w:p>
    <w:p w:rsidR="00EC6534" w:rsidRDefault="00E71C77">
      <w:pPr>
        <w:pStyle w:val="a3"/>
        <w:spacing w:line="271" w:lineRule="exact"/>
      </w:pPr>
      <w:r>
        <w:t>В результате изучения курса биологии в основной школе:</w:t>
      </w:r>
    </w:p>
    <w:p w:rsidR="00EC6534" w:rsidRDefault="00E71C77">
      <w:pPr>
        <w:pStyle w:val="a3"/>
        <w:ind w:right="441"/>
      </w:pPr>
      <w:r>
        <w:rPr>
          <w:b/>
        </w:rPr>
        <w:t xml:space="preserve">Выпускник научится пользоваться </w:t>
      </w:r>
      <w:r>
        <w:t>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w:t>
      </w:r>
      <w:r>
        <w:rPr>
          <w:spacing w:val="-17"/>
        </w:rPr>
        <w:t xml:space="preserve"> </w:t>
      </w:r>
      <w:r>
        <w:t>результаты.</w:t>
      </w:r>
    </w:p>
    <w:p w:rsidR="00EC6534" w:rsidRDefault="00E71C77">
      <w:pPr>
        <w:pStyle w:val="a3"/>
        <w:spacing w:before="1" w:line="237" w:lineRule="auto"/>
        <w:ind w:right="441"/>
      </w:pPr>
      <w:r>
        <w:rPr>
          <w:b/>
        </w:rPr>
        <w:t xml:space="preserve">Выпускник овладеет </w:t>
      </w:r>
      <w:r>
        <w:t xml:space="preserve">системой биологических знаний – понятиями, закономерностями, законами, </w:t>
      </w:r>
      <w:r>
        <w:lastRenderedPageBreak/>
        <w:t>теориями, имеющими важное общеобразовательное и познавательное значение; сведениями по истории становления биологии как науки.</w:t>
      </w:r>
    </w:p>
    <w:p w:rsidR="00EC6534" w:rsidRDefault="00E71C77">
      <w:pPr>
        <w:pStyle w:val="a3"/>
        <w:spacing w:before="4"/>
        <w:ind w:right="443"/>
      </w:pPr>
      <w:r>
        <w:rPr>
          <w:b/>
        </w:rPr>
        <w:t xml:space="preserve">Выпускник 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C6534" w:rsidRDefault="00E71C77">
      <w:pPr>
        <w:pStyle w:val="a3"/>
        <w:spacing w:before="1"/>
        <w:ind w:right="437"/>
      </w:pPr>
      <w:r>
        <w:rPr>
          <w:b/>
        </w:rPr>
        <w:t xml:space="preserve">Выпускник приобретет </w:t>
      </w:r>
      <w: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C6534" w:rsidRDefault="00E71C77">
      <w:pPr>
        <w:pStyle w:val="21"/>
        <w:spacing w:before="7" w:line="271" w:lineRule="exact"/>
      </w:pPr>
      <w:r>
        <w:t>Выпускник получит возможность научиться:</w:t>
      </w:r>
    </w:p>
    <w:p w:rsidR="00EC6534" w:rsidRDefault="00E71C77" w:rsidP="009F1B02">
      <w:pPr>
        <w:pStyle w:val="a5"/>
        <w:numPr>
          <w:ilvl w:val="0"/>
          <w:numId w:val="59"/>
        </w:numPr>
        <w:tabs>
          <w:tab w:val="left" w:pos="753"/>
        </w:tabs>
        <w:spacing w:line="242" w:lineRule="auto"/>
        <w:ind w:right="452" w:firstLine="0"/>
        <w:jc w:val="both"/>
        <w:rPr>
          <w:i/>
          <w:sz w:val="24"/>
        </w:rPr>
      </w:pPr>
      <w:r>
        <w:rPr>
          <w:i/>
          <w:sz w:val="24"/>
        </w:rPr>
        <w:t>осознанно использовать знания основных правил поведения в природе и основ здорового образа жизни в</w:t>
      </w:r>
      <w:r>
        <w:rPr>
          <w:i/>
          <w:spacing w:val="-8"/>
          <w:sz w:val="24"/>
        </w:rPr>
        <w:t xml:space="preserve"> </w:t>
      </w:r>
      <w:r>
        <w:rPr>
          <w:i/>
          <w:sz w:val="24"/>
        </w:rPr>
        <w:t>быту;</w:t>
      </w:r>
    </w:p>
    <w:p w:rsidR="00EC6534" w:rsidRDefault="00E71C77" w:rsidP="009F1B02">
      <w:pPr>
        <w:pStyle w:val="a5"/>
        <w:numPr>
          <w:ilvl w:val="0"/>
          <w:numId w:val="59"/>
        </w:numPr>
        <w:tabs>
          <w:tab w:val="left" w:pos="753"/>
        </w:tabs>
        <w:spacing w:line="237" w:lineRule="auto"/>
        <w:ind w:right="450" w:firstLine="0"/>
        <w:jc w:val="both"/>
        <w:rPr>
          <w:i/>
          <w:sz w:val="24"/>
        </w:rPr>
      </w:pPr>
      <w:r>
        <w:rPr>
          <w:i/>
          <w:sz w:val="24"/>
        </w:rPr>
        <w:t>выбирать целевые и смысловые установки в своих действиях и поступках по отношению к живой природе, здоровью своему и</w:t>
      </w:r>
      <w:r>
        <w:rPr>
          <w:i/>
          <w:spacing w:val="2"/>
          <w:sz w:val="24"/>
        </w:rPr>
        <w:t xml:space="preserve"> </w:t>
      </w:r>
      <w:r>
        <w:rPr>
          <w:i/>
          <w:sz w:val="24"/>
        </w:rPr>
        <w:t>окружающих;</w:t>
      </w:r>
    </w:p>
    <w:p w:rsidR="00EC6534" w:rsidRDefault="00E71C77" w:rsidP="009F1B02">
      <w:pPr>
        <w:pStyle w:val="a5"/>
        <w:numPr>
          <w:ilvl w:val="0"/>
          <w:numId w:val="59"/>
        </w:numPr>
        <w:tabs>
          <w:tab w:val="left" w:pos="753"/>
        </w:tabs>
        <w:ind w:right="438" w:firstLine="0"/>
        <w:jc w:val="both"/>
        <w:rPr>
          <w:i/>
          <w:sz w:val="24"/>
        </w:rPr>
      </w:pPr>
      <w:r>
        <w:rPr>
          <w:i/>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Pr>
          <w:i/>
          <w:spacing w:val="5"/>
          <w:sz w:val="24"/>
        </w:rPr>
        <w:t xml:space="preserve"> </w:t>
      </w:r>
      <w:r>
        <w:rPr>
          <w:i/>
          <w:sz w:val="24"/>
        </w:rPr>
        <w:t>информации;</w:t>
      </w:r>
    </w:p>
    <w:p w:rsidR="00EC6534" w:rsidRDefault="00E71C77" w:rsidP="009F1B02">
      <w:pPr>
        <w:pStyle w:val="a5"/>
        <w:numPr>
          <w:ilvl w:val="0"/>
          <w:numId w:val="59"/>
        </w:numPr>
        <w:tabs>
          <w:tab w:val="left" w:pos="753"/>
        </w:tabs>
        <w:spacing w:line="237" w:lineRule="auto"/>
        <w:ind w:right="444" w:firstLine="0"/>
        <w:jc w:val="both"/>
        <w:rPr>
          <w:i/>
          <w:sz w:val="24"/>
        </w:rPr>
      </w:pPr>
      <w:r>
        <w:rPr>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Pr>
          <w:i/>
          <w:spacing w:val="5"/>
          <w:sz w:val="24"/>
        </w:rPr>
        <w:t xml:space="preserve"> </w:t>
      </w:r>
      <w:r>
        <w:rPr>
          <w:i/>
          <w:sz w:val="24"/>
        </w:rPr>
        <w:t>сверстников.</w:t>
      </w:r>
    </w:p>
    <w:p w:rsidR="00EC6534" w:rsidRDefault="00E71C77">
      <w:pPr>
        <w:pStyle w:val="21"/>
        <w:spacing w:before="10" w:line="240" w:lineRule="auto"/>
      </w:pPr>
      <w:bookmarkStart w:id="101" w:name="Живые_организмы"/>
      <w:bookmarkEnd w:id="101"/>
      <w:r>
        <w:t>Живые организмы</w:t>
      </w:r>
    </w:p>
    <w:p w:rsidR="00EC6534" w:rsidRDefault="00E71C77">
      <w:pPr>
        <w:spacing w:before="65" w:line="274"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1141" w:firstLine="0"/>
        <w:rPr>
          <w:sz w:val="24"/>
        </w:rPr>
      </w:pPr>
      <w:r>
        <w:rPr>
          <w:sz w:val="24"/>
        </w:rPr>
        <w:t>выделять существенные признаки биологических объектов (клеток и организмов</w:t>
      </w:r>
      <w:r>
        <w:rPr>
          <w:spacing w:val="-39"/>
          <w:sz w:val="24"/>
        </w:rPr>
        <w:t xml:space="preserve"> </w:t>
      </w:r>
      <w:r>
        <w:rPr>
          <w:sz w:val="24"/>
        </w:rPr>
        <w:t>растений, животных, грибов, бактерий) и процессов, характерных для живых</w:t>
      </w:r>
      <w:r>
        <w:rPr>
          <w:spacing w:val="-6"/>
          <w:sz w:val="24"/>
        </w:rPr>
        <w:t xml:space="preserve"> </w:t>
      </w:r>
      <w:r>
        <w:rPr>
          <w:sz w:val="24"/>
        </w:rPr>
        <w:t>организмов;</w:t>
      </w:r>
    </w:p>
    <w:p w:rsidR="00EC6534" w:rsidRDefault="00E71C77" w:rsidP="009F1B02">
      <w:pPr>
        <w:pStyle w:val="a5"/>
        <w:numPr>
          <w:ilvl w:val="0"/>
          <w:numId w:val="59"/>
        </w:numPr>
        <w:tabs>
          <w:tab w:val="left" w:pos="753"/>
        </w:tabs>
        <w:spacing w:line="237" w:lineRule="auto"/>
        <w:ind w:right="790" w:firstLine="0"/>
        <w:rPr>
          <w:sz w:val="24"/>
        </w:rPr>
      </w:pPr>
      <w:r>
        <w:rPr>
          <w:sz w:val="24"/>
        </w:rPr>
        <w:t>аргументировать, приводить доказательства родства различных таксонов растений,</w:t>
      </w:r>
      <w:r>
        <w:rPr>
          <w:spacing w:val="-35"/>
          <w:sz w:val="24"/>
        </w:rPr>
        <w:t xml:space="preserve"> </w:t>
      </w:r>
      <w:r>
        <w:rPr>
          <w:sz w:val="24"/>
        </w:rPr>
        <w:t>животных, грибов и бактерий;</w:t>
      </w:r>
    </w:p>
    <w:p w:rsidR="00EC6534" w:rsidRDefault="00E71C77" w:rsidP="009F1B02">
      <w:pPr>
        <w:pStyle w:val="a5"/>
        <w:numPr>
          <w:ilvl w:val="0"/>
          <w:numId w:val="59"/>
        </w:numPr>
        <w:tabs>
          <w:tab w:val="left" w:pos="753"/>
        </w:tabs>
        <w:spacing w:before="2" w:line="294" w:lineRule="exact"/>
        <w:ind w:left="752"/>
        <w:rPr>
          <w:sz w:val="24"/>
        </w:rPr>
      </w:pPr>
      <w:r>
        <w:rPr>
          <w:sz w:val="24"/>
        </w:rPr>
        <w:t>аргументировать, приводить доказательства различий растений, животных, грибов и</w:t>
      </w:r>
      <w:r>
        <w:rPr>
          <w:spacing w:val="-9"/>
          <w:sz w:val="24"/>
        </w:rPr>
        <w:t xml:space="preserve"> </w:t>
      </w:r>
      <w:r>
        <w:rPr>
          <w:sz w:val="24"/>
        </w:rPr>
        <w:t>бактерий;</w:t>
      </w:r>
    </w:p>
    <w:p w:rsidR="00EC6534" w:rsidRDefault="00E71C77" w:rsidP="009F1B02">
      <w:pPr>
        <w:pStyle w:val="a5"/>
        <w:numPr>
          <w:ilvl w:val="0"/>
          <w:numId w:val="59"/>
        </w:numPr>
        <w:tabs>
          <w:tab w:val="left" w:pos="753"/>
        </w:tabs>
        <w:spacing w:before="2" w:line="237" w:lineRule="auto"/>
        <w:ind w:right="650" w:firstLine="0"/>
        <w:rPr>
          <w:sz w:val="24"/>
        </w:rPr>
      </w:pPr>
      <w:r>
        <w:rPr>
          <w:sz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Pr>
          <w:spacing w:val="-37"/>
          <w:sz w:val="24"/>
        </w:rPr>
        <w:t xml:space="preserve"> </w:t>
      </w:r>
      <w:r>
        <w:rPr>
          <w:sz w:val="24"/>
        </w:rPr>
        <w:t>группе;</w:t>
      </w:r>
    </w:p>
    <w:p w:rsidR="00EC6534" w:rsidRDefault="00E71C77" w:rsidP="009F1B02">
      <w:pPr>
        <w:pStyle w:val="a5"/>
        <w:numPr>
          <w:ilvl w:val="0"/>
          <w:numId w:val="59"/>
        </w:numPr>
        <w:tabs>
          <w:tab w:val="left" w:pos="753"/>
        </w:tabs>
        <w:spacing w:before="12" w:line="232" w:lineRule="auto"/>
        <w:ind w:right="847" w:firstLine="0"/>
        <w:rPr>
          <w:sz w:val="24"/>
        </w:rPr>
      </w:pPr>
      <w:r>
        <w:rPr>
          <w:sz w:val="24"/>
        </w:rPr>
        <w:t>раскрывать роль биологии в практической деятельности людей; роль различных организмов</w:t>
      </w:r>
      <w:r>
        <w:rPr>
          <w:spacing w:val="-34"/>
          <w:sz w:val="24"/>
        </w:rPr>
        <w:t xml:space="preserve"> </w:t>
      </w:r>
      <w:r>
        <w:rPr>
          <w:sz w:val="24"/>
        </w:rPr>
        <w:t>в жизни</w:t>
      </w:r>
      <w:r>
        <w:rPr>
          <w:spacing w:val="-7"/>
          <w:sz w:val="24"/>
        </w:rPr>
        <w:t xml:space="preserve"> </w:t>
      </w:r>
      <w:r>
        <w:rPr>
          <w:sz w:val="24"/>
        </w:rPr>
        <w:t>человека;</w:t>
      </w:r>
    </w:p>
    <w:p w:rsidR="00EC6534" w:rsidRDefault="00E71C77" w:rsidP="009F1B02">
      <w:pPr>
        <w:pStyle w:val="a5"/>
        <w:numPr>
          <w:ilvl w:val="0"/>
          <w:numId w:val="59"/>
        </w:numPr>
        <w:tabs>
          <w:tab w:val="left" w:pos="753"/>
        </w:tabs>
        <w:spacing w:before="4" w:line="237" w:lineRule="auto"/>
        <w:ind w:right="459" w:firstLine="0"/>
        <w:rPr>
          <w:sz w:val="24"/>
        </w:rPr>
      </w:pPr>
      <w:r>
        <w:rPr>
          <w:sz w:val="24"/>
        </w:rPr>
        <w:t>объяснять общность происхождения и эволюции систематических групп растений и животных</w:t>
      </w:r>
      <w:r>
        <w:rPr>
          <w:spacing w:val="-38"/>
          <w:sz w:val="24"/>
        </w:rPr>
        <w:t xml:space="preserve"> </w:t>
      </w:r>
      <w:r>
        <w:rPr>
          <w:sz w:val="24"/>
        </w:rPr>
        <w:t>на примерах сопоставления биологических</w:t>
      </w:r>
      <w:r>
        <w:rPr>
          <w:spacing w:val="-5"/>
          <w:sz w:val="24"/>
        </w:rPr>
        <w:t xml:space="preserve"> </w:t>
      </w:r>
      <w:r>
        <w:rPr>
          <w:sz w:val="24"/>
        </w:rPr>
        <w:t>объектов;</w:t>
      </w:r>
    </w:p>
    <w:p w:rsidR="00EC6534" w:rsidRDefault="00E71C77" w:rsidP="009F1B02">
      <w:pPr>
        <w:pStyle w:val="a5"/>
        <w:numPr>
          <w:ilvl w:val="0"/>
          <w:numId w:val="59"/>
        </w:numPr>
        <w:tabs>
          <w:tab w:val="left" w:pos="753"/>
        </w:tabs>
        <w:spacing w:before="5" w:line="293" w:lineRule="exact"/>
        <w:ind w:left="752"/>
        <w:rPr>
          <w:sz w:val="24"/>
        </w:rPr>
      </w:pPr>
      <w:r>
        <w:rPr>
          <w:sz w:val="24"/>
        </w:rPr>
        <w:t>выявлять примеры и раскрывать сущность приспособленности организмов к среде</w:t>
      </w:r>
      <w:r>
        <w:rPr>
          <w:spacing w:val="-16"/>
          <w:sz w:val="24"/>
        </w:rPr>
        <w:t xml:space="preserve"> </w:t>
      </w:r>
      <w:r>
        <w:rPr>
          <w:sz w:val="24"/>
        </w:rPr>
        <w:t>обитания;</w:t>
      </w:r>
    </w:p>
    <w:p w:rsidR="00EC6534" w:rsidRDefault="00E71C77" w:rsidP="009F1B02">
      <w:pPr>
        <w:pStyle w:val="a5"/>
        <w:numPr>
          <w:ilvl w:val="0"/>
          <w:numId w:val="59"/>
        </w:numPr>
        <w:tabs>
          <w:tab w:val="left" w:pos="753"/>
        </w:tabs>
        <w:spacing w:before="1" w:line="237" w:lineRule="auto"/>
        <w:ind w:right="1068" w:firstLine="0"/>
        <w:rPr>
          <w:sz w:val="24"/>
        </w:rPr>
      </w:pPr>
      <w:r>
        <w:rPr>
          <w:sz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Pr>
          <w:spacing w:val="-20"/>
          <w:sz w:val="24"/>
        </w:rPr>
        <w:t xml:space="preserve"> </w:t>
      </w:r>
      <w:r>
        <w:rPr>
          <w:sz w:val="24"/>
        </w:rPr>
        <w:t>объектов;</w:t>
      </w:r>
    </w:p>
    <w:p w:rsidR="00EC6534" w:rsidRDefault="00E71C77" w:rsidP="009F1B02">
      <w:pPr>
        <w:pStyle w:val="a5"/>
        <w:numPr>
          <w:ilvl w:val="0"/>
          <w:numId w:val="59"/>
        </w:numPr>
        <w:tabs>
          <w:tab w:val="left" w:pos="753"/>
          <w:tab w:val="left" w:pos="2130"/>
          <w:tab w:val="left" w:pos="3883"/>
          <w:tab w:val="left" w:pos="4983"/>
          <w:tab w:val="left" w:pos="6269"/>
          <w:tab w:val="left" w:pos="7595"/>
          <w:tab w:val="left" w:pos="8824"/>
          <w:tab w:val="left" w:pos="9833"/>
        </w:tabs>
        <w:spacing w:before="3" w:line="237" w:lineRule="auto"/>
        <w:ind w:right="485" w:firstLine="0"/>
        <w:rPr>
          <w:sz w:val="24"/>
        </w:rPr>
      </w:pPr>
      <w:r>
        <w:rPr>
          <w:sz w:val="24"/>
        </w:rPr>
        <w:t>сравнивать</w:t>
      </w:r>
      <w:r>
        <w:rPr>
          <w:sz w:val="24"/>
        </w:rPr>
        <w:tab/>
        <w:t>биологические</w:t>
      </w:r>
      <w:r>
        <w:rPr>
          <w:sz w:val="24"/>
        </w:rPr>
        <w:tab/>
        <w:t>объекты</w:t>
      </w:r>
      <w:r>
        <w:rPr>
          <w:sz w:val="24"/>
        </w:rPr>
        <w:tab/>
        <w:t>(растения,</w:t>
      </w:r>
      <w:r>
        <w:rPr>
          <w:sz w:val="24"/>
        </w:rPr>
        <w:tab/>
        <w:t>животные,</w:t>
      </w:r>
      <w:r>
        <w:rPr>
          <w:sz w:val="24"/>
        </w:rPr>
        <w:tab/>
        <w:t>бактерии,</w:t>
      </w:r>
      <w:r>
        <w:rPr>
          <w:sz w:val="24"/>
        </w:rPr>
        <w:tab/>
        <w:t>грибы),</w:t>
      </w:r>
      <w:r>
        <w:rPr>
          <w:sz w:val="24"/>
        </w:rPr>
        <w:tab/>
      </w:r>
      <w:r>
        <w:rPr>
          <w:spacing w:val="-6"/>
          <w:sz w:val="24"/>
        </w:rPr>
        <w:t xml:space="preserve">процессы </w:t>
      </w:r>
      <w:r>
        <w:rPr>
          <w:sz w:val="24"/>
        </w:rPr>
        <w:t>жизнедеятельности; делать выводы и умозаключения на основе</w:t>
      </w:r>
      <w:r>
        <w:rPr>
          <w:spacing w:val="9"/>
          <w:sz w:val="24"/>
        </w:rPr>
        <w:t xml:space="preserve"> </w:t>
      </w:r>
      <w:r>
        <w:rPr>
          <w:sz w:val="24"/>
        </w:rPr>
        <w:t>сравнения;</w:t>
      </w:r>
    </w:p>
    <w:p w:rsidR="00EC6534" w:rsidRDefault="00E71C77" w:rsidP="009F1B02">
      <w:pPr>
        <w:pStyle w:val="a5"/>
        <w:numPr>
          <w:ilvl w:val="0"/>
          <w:numId w:val="59"/>
        </w:numPr>
        <w:tabs>
          <w:tab w:val="left" w:pos="753"/>
        </w:tabs>
        <w:spacing w:before="2" w:line="237" w:lineRule="auto"/>
        <w:ind w:right="1238" w:firstLine="0"/>
        <w:rPr>
          <w:sz w:val="24"/>
        </w:rPr>
      </w:pPr>
      <w:r>
        <w:rPr>
          <w:sz w:val="24"/>
        </w:rPr>
        <w:t>устанавливать взаимосвязи между особенностями строения и функциями клеток и</w:t>
      </w:r>
      <w:r>
        <w:rPr>
          <w:spacing w:val="-38"/>
          <w:sz w:val="24"/>
        </w:rPr>
        <w:t xml:space="preserve"> </w:t>
      </w:r>
      <w:r>
        <w:rPr>
          <w:sz w:val="24"/>
        </w:rPr>
        <w:t>тканей, органов и систем</w:t>
      </w:r>
      <w:r>
        <w:rPr>
          <w:spacing w:val="-7"/>
          <w:sz w:val="24"/>
        </w:rPr>
        <w:t xml:space="preserve"> </w:t>
      </w:r>
      <w:r>
        <w:rPr>
          <w:sz w:val="24"/>
        </w:rPr>
        <w:t>органов;</w:t>
      </w:r>
    </w:p>
    <w:p w:rsidR="00EC6534" w:rsidRDefault="00E71C77" w:rsidP="009F1B02">
      <w:pPr>
        <w:pStyle w:val="a5"/>
        <w:numPr>
          <w:ilvl w:val="0"/>
          <w:numId w:val="59"/>
        </w:numPr>
        <w:tabs>
          <w:tab w:val="left" w:pos="753"/>
        </w:tabs>
        <w:spacing w:before="7" w:line="237" w:lineRule="auto"/>
        <w:ind w:right="850" w:firstLine="0"/>
        <w:rPr>
          <w:sz w:val="24"/>
        </w:rPr>
      </w:pPr>
      <w:r>
        <w:rPr>
          <w:sz w:val="24"/>
        </w:rPr>
        <w:t xml:space="preserve">использовать методы биологической </w:t>
      </w:r>
      <w:r>
        <w:rPr>
          <w:spacing w:val="-5"/>
          <w:sz w:val="24"/>
        </w:rPr>
        <w:t xml:space="preserve">науки: </w:t>
      </w:r>
      <w:r>
        <w:rPr>
          <w:sz w:val="24"/>
        </w:rPr>
        <w:t>наблюдать и описывать биологические объекты и процессы; ставить биологические эксперименты и объяснять их</w:t>
      </w:r>
      <w:r>
        <w:rPr>
          <w:spacing w:val="-14"/>
          <w:sz w:val="24"/>
        </w:rPr>
        <w:t xml:space="preserve"> </w:t>
      </w:r>
      <w:r>
        <w:rPr>
          <w:sz w:val="24"/>
        </w:rPr>
        <w:t>результаты;</w:t>
      </w:r>
    </w:p>
    <w:p w:rsidR="00EC6534" w:rsidRDefault="00E71C77" w:rsidP="009F1B02">
      <w:pPr>
        <w:pStyle w:val="a5"/>
        <w:numPr>
          <w:ilvl w:val="0"/>
          <w:numId w:val="59"/>
        </w:numPr>
        <w:tabs>
          <w:tab w:val="left" w:pos="753"/>
        </w:tabs>
        <w:spacing w:line="293" w:lineRule="exact"/>
        <w:ind w:left="752"/>
        <w:rPr>
          <w:sz w:val="24"/>
        </w:rPr>
      </w:pPr>
      <w:r>
        <w:rPr>
          <w:sz w:val="24"/>
        </w:rPr>
        <w:t>знать и аргументировать основные правила поведения в</w:t>
      </w:r>
      <w:r>
        <w:rPr>
          <w:spacing w:val="-8"/>
          <w:sz w:val="24"/>
        </w:rPr>
        <w:t xml:space="preserve"> </w:t>
      </w:r>
      <w:r>
        <w:rPr>
          <w:sz w:val="24"/>
        </w:rPr>
        <w:t>природе;</w:t>
      </w:r>
    </w:p>
    <w:p w:rsidR="00EC6534" w:rsidRDefault="00E71C77" w:rsidP="009F1B02">
      <w:pPr>
        <w:pStyle w:val="a5"/>
        <w:numPr>
          <w:ilvl w:val="0"/>
          <w:numId w:val="59"/>
        </w:numPr>
        <w:tabs>
          <w:tab w:val="left" w:pos="753"/>
        </w:tabs>
        <w:spacing w:line="293" w:lineRule="exact"/>
        <w:ind w:left="752"/>
        <w:rPr>
          <w:sz w:val="24"/>
        </w:rPr>
      </w:pPr>
      <w:r>
        <w:rPr>
          <w:sz w:val="24"/>
        </w:rPr>
        <w:t>анализировать и оценивать последствия деятельности человека в</w:t>
      </w:r>
      <w:r>
        <w:rPr>
          <w:spacing w:val="-6"/>
          <w:sz w:val="24"/>
        </w:rPr>
        <w:t xml:space="preserve"> </w:t>
      </w:r>
      <w:r>
        <w:rPr>
          <w:sz w:val="24"/>
        </w:rPr>
        <w:t>природе;</w:t>
      </w:r>
    </w:p>
    <w:p w:rsidR="00EC6534" w:rsidRDefault="00E71C77" w:rsidP="009F1B02">
      <w:pPr>
        <w:pStyle w:val="a5"/>
        <w:numPr>
          <w:ilvl w:val="0"/>
          <w:numId w:val="59"/>
        </w:numPr>
        <w:tabs>
          <w:tab w:val="left" w:pos="753"/>
        </w:tabs>
        <w:spacing w:before="7" w:line="232" w:lineRule="auto"/>
        <w:ind w:right="1447" w:firstLine="0"/>
        <w:rPr>
          <w:sz w:val="24"/>
        </w:rPr>
      </w:pPr>
      <w:r>
        <w:rPr>
          <w:sz w:val="24"/>
        </w:rPr>
        <w:t>описывать и использовать приемы выращивания и размножения культурных растений</w:t>
      </w:r>
      <w:r>
        <w:rPr>
          <w:spacing w:val="-33"/>
          <w:sz w:val="24"/>
        </w:rPr>
        <w:t xml:space="preserve"> </w:t>
      </w:r>
      <w:r>
        <w:rPr>
          <w:sz w:val="24"/>
        </w:rPr>
        <w:t>и домашних животных, ухода за</w:t>
      </w:r>
      <w:r>
        <w:rPr>
          <w:spacing w:val="12"/>
          <w:sz w:val="24"/>
        </w:rPr>
        <w:t xml:space="preserve"> </w:t>
      </w:r>
      <w:r>
        <w:rPr>
          <w:sz w:val="24"/>
        </w:rPr>
        <w:t>ними;</w:t>
      </w:r>
    </w:p>
    <w:p w:rsidR="00EC6534" w:rsidRDefault="00E71C77" w:rsidP="009F1B02">
      <w:pPr>
        <w:pStyle w:val="a5"/>
        <w:numPr>
          <w:ilvl w:val="0"/>
          <w:numId w:val="59"/>
        </w:numPr>
        <w:tabs>
          <w:tab w:val="left" w:pos="753"/>
        </w:tabs>
        <w:spacing w:before="6"/>
        <w:ind w:left="752"/>
        <w:rPr>
          <w:sz w:val="24"/>
        </w:rPr>
      </w:pPr>
      <w:r>
        <w:rPr>
          <w:sz w:val="24"/>
        </w:rPr>
        <w:t>знать и соблюдать правила работы в кабинете</w:t>
      </w:r>
      <w:r>
        <w:rPr>
          <w:spacing w:val="9"/>
          <w:sz w:val="24"/>
        </w:rPr>
        <w:t xml:space="preserve"> </w:t>
      </w:r>
      <w:r>
        <w:rPr>
          <w:sz w:val="24"/>
        </w:rPr>
        <w:t>биологии.</w:t>
      </w:r>
    </w:p>
    <w:p w:rsidR="00EC6534" w:rsidRDefault="00E71C77">
      <w:pPr>
        <w:pStyle w:val="21"/>
        <w:spacing w:before="7" w:line="273"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35" w:firstLine="0"/>
        <w:jc w:val="both"/>
        <w:rPr>
          <w:i/>
          <w:sz w:val="24"/>
        </w:rPr>
      </w:pPr>
      <w:r>
        <w:rPr>
          <w:i/>
          <w:sz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w:t>
      </w:r>
      <w:r>
        <w:rPr>
          <w:i/>
          <w:spacing w:val="6"/>
          <w:sz w:val="24"/>
        </w:rPr>
        <w:t xml:space="preserve"> </w:t>
      </w:r>
      <w:r>
        <w:rPr>
          <w:i/>
          <w:sz w:val="24"/>
        </w:rPr>
        <w:t>другую;</w:t>
      </w:r>
    </w:p>
    <w:p w:rsidR="00EC6534" w:rsidRDefault="00E71C77" w:rsidP="009F1B02">
      <w:pPr>
        <w:pStyle w:val="a5"/>
        <w:numPr>
          <w:ilvl w:val="0"/>
          <w:numId w:val="59"/>
        </w:numPr>
        <w:tabs>
          <w:tab w:val="left" w:pos="753"/>
        </w:tabs>
        <w:spacing w:before="10" w:line="235" w:lineRule="auto"/>
        <w:ind w:right="459" w:firstLine="0"/>
        <w:jc w:val="both"/>
        <w:rPr>
          <w:i/>
          <w:sz w:val="24"/>
        </w:rPr>
      </w:pPr>
      <w:r>
        <w:rPr>
          <w:i/>
          <w:sz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Pr>
          <w:i/>
          <w:spacing w:val="5"/>
          <w:sz w:val="24"/>
        </w:rPr>
        <w:t xml:space="preserve"> </w:t>
      </w:r>
      <w:r>
        <w:rPr>
          <w:i/>
          <w:sz w:val="24"/>
        </w:rPr>
        <w:t>ее.</w:t>
      </w:r>
    </w:p>
    <w:p w:rsidR="00EC6534" w:rsidRDefault="00E71C77" w:rsidP="009F1B02">
      <w:pPr>
        <w:pStyle w:val="a5"/>
        <w:numPr>
          <w:ilvl w:val="0"/>
          <w:numId w:val="59"/>
        </w:numPr>
        <w:tabs>
          <w:tab w:val="left" w:pos="753"/>
        </w:tabs>
        <w:spacing w:before="8" w:line="237" w:lineRule="auto"/>
        <w:ind w:right="454" w:firstLine="0"/>
        <w:jc w:val="both"/>
        <w:rPr>
          <w:i/>
          <w:sz w:val="24"/>
        </w:rPr>
      </w:pPr>
      <w:r>
        <w:rPr>
          <w:i/>
          <w:sz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Pr>
          <w:i/>
          <w:spacing w:val="-4"/>
          <w:sz w:val="24"/>
        </w:rPr>
        <w:t xml:space="preserve"> </w:t>
      </w:r>
      <w:r>
        <w:rPr>
          <w:i/>
          <w:sz w:val="24"/>
        </w:rPr>
        <w:t>животными;</w:t>
      </w:r>
    </w:p>
    <w:p w:rsidR="00EC6534" w:rsidRDefault="00E71C77" w:rsidP="009F1B02">
      <w:pPr>
        <w:pStyle w:val="a5"/>
        <w:numPr>
          <w:ilvl w:val="0"/>
          <w:numId w:val="59"/>
        </w:numPr>
        <w:tabs>
          <w:tab w:val="left" w:pos="753"/>
        </w:tabs>
        <w:spacing w:before="11" w:line="235" w:lineRule="auto"/>
        <w:ind w:right="447" w:firstLine="0"/>
        <w:jc w:val="both"/>
        <w:rPr>
          <w:i/>
          <w:sz w:val="24"/>
        </w:rPr>
      </w:pPr>
      <w:r>
        <w:rPr>
          <w:i/>
          <w:sz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Pr>
          <w:i/>
          <w:spacing w:val="-15"/>
          <w:sz w:val="24"/>
        </w:rPr>
        <w:t xml:space="preserve"> </w:t>
      </w:r>
      <w:r>
        <w:rPr>
          <w:i/>
          <w:sz w:val="24"/>
        </w:rPr>
        <w:t>природы);</w:t>
      </w:r>
    </w:p>
    <w:p w:rsidR="00EC6534" w:rsidRDefault="00E71C77" w:rsidP="009F1B02">
      <w:pPr>
        <w:pStyle w:val="a5"/>
        <w:numPr>
          <w:ilvl w:val="0"/>
          <w:numId w:val="59"/>
        </w:numPr>
        <w:tabs>
          <w:tab w:val="left" w:pos="753"/>
        </w:tabs>
        <w:spacing w:before="8" w:line="237" w:lineRule="auto"/>
        <w:ind w:right="443" w:firstLine="0"/>
        <w:jc w:val="both"/>
        <w:rPr>
          <w:i/>
          <w:sz w:val="24"/>
        </w:rPr>
      </w:pPr>
      <w:r>
        <w:rPr>
          <w:i/>
          <w:sz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Pr>
          <w:i/>
          <w:spacing w:val="8"/>
          <w:sz w:val="24"/>
        </w:rPr>
        <w:t xml:space="preserve"> </w:t>
      </w:r>
      <w:r>
        <w:rPr>
          <w:i/>
          <w:sz w:val="24"/>
        </w:rPr>
        <w:t>природе;</w:t>
      </w:r>
    </w:p>
    <w:p w:rsidR="00EC6534" w:rsidRDefault="00E71C77" w:rsidP="009F1B02">
      <w:pPr>
        <w:pStyle w:val="a5"/>
        <w:numPr>
          <w:ilvl w:val="0"/>
          <w:numId w:val="59"/>
        </w:numPr>
        <w:tabs>
          <w:tab w:val="left" w:pos="753"/>
        </w:tabs>
        <w:ind w:right="442" w:firstLine="0"/>
        <w:jc w:val="both"/>
        <w:rPr>
          <w:i/>
          <w:sz w:val="24"/>
        </w:rPr>
      </w:pPr>
      <w:r>
        <w:rPr>
          <w:i/>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w:t>
      </w:r>
      <w:r>
        <w:rPr>
          <w:i/>
          <w:spacing w:val="5"/>
          <w:sz w:val="24"/>
        </w:rPr>
        <w:t xml:space="preserve"> </w:t>
      </w:r>
      <w:r>
        <w:rPr>
          <w:i/>
          <w:sz w:val="24"/>
        </w:rPr>
        <w:t>сверстников;</w:t>
      </w:r>
    </w:p>
    <w:p w:rsidR="00EC6534" w:rsidRDefault="00E71C77" w:rsidP="009F1B02">
      <w:pPr>
        <w:pStyle w:val="a5"/>
        <w:numPr>
          <w:ilvl w:val="0"/>
          <w:numId w:val="59"/>
        </w:numPr>
        <w:tabs>
          <w:tab w:val="left" w:pos="753"/>
        </w:tabs>
        <w:ind w:right="454" w:firstLine="0"/>
        <w:jc w:val="both"/>
        <w:rPr>
          <w:i/>
          <w:sz w:val="24"/>
        </w:rPr>
      </w:pPr>
      <w:r>
        <w:rPr>
          <w:i/>
          <w:sz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Pr>
          <w:i/>
          <w:spacing w:val="6"/>
          <w:sz w:val="24"/>
        </w:rPr>
        <w:t xml:space="preserve"> </w:t>
      </w:r>
      <w:r>
        <w:rPr>
          <w:i/>
          <w:sz w:val="24"/>
        </w:rPr>
        <w:t>группы.</w:t>
      </w:r>
    </w:p>
    <w:p w:rsidR="00EC6534" w:rsidRDefault="00E71C77">
      <w:pPr>
        <w:pStyle w:val="21"/>
        <w:spacing w:before="8" w:line="242" w:lineRule="auto"/>
        <w:ind w:right="8261"/>
        <w:jc w:val="left"/>
      </w:pPr>
      <w:bookmarkStart w:id="102" w:name="Человек_и_его_здоровье_Выпускник_научитс"/>
      <w:bookmarkEnd w:id="102"/>
      <w:r>
        <w:t>Человек и его здоровье Выпускник научится:</w:t>
      </w:r>
    </w:p>
    <w:p w:rsidR="00EC6534" w:rsidRDefault="00E71C77" w:rsidP="009F1B02">
      <w:pPr>
        <w:pStyle w:val="a5"/>
        <w:numPr>
          <w:ilvl w:val="0"/>
          <w:numId w:val="59"/>
        </w:numPr>
        <w:tabs>
          <w:tab w:val="left" w:pos="753"/>
        </w:tabs>
        <w:spacing w:line="237" w:lineRule="auto"/>
        <w:ind w:right="464" w:firstLine="0"/>
        <w:rPr>
          <w:sz w:val="24"/>
        </w:rPr>
      </w:pPr>
      <w:r>
        <w:rPr>
          <w:sz w:val="24"/>
        </w:rPr>
        <w:t>выделять существенные признаки биологических объектов (животных клеток и тканей, органов</w:t>
      </w:r>
      <w:r>
        <w:rPr>
          <w:spacing w:val="-41"/>
          <w:sz w:val="24"/>
        </w:rPr>
        <w:t xml:space="preserve"> </w:t>
      </w:r>
      <w:r>
        <w:rPr>
          <w:sz w:val="24"/>
        </w:rPr>
        <w:t>и систем органов человека) и процессов жизнедеятельности, характерных для организма</w:t>
      </w:r>
      <w:r>
        <w:rPr>
          <w:spacing w:val="-28"/>
          <w:sz w:val="24"/>
        </w:rPr>
        <w:t xml:space="preserve"> </w:t>
      </w:r>
      <w:r>
        <w:rPr>
          <w:sz w:val="24"/>
        </w:rPr>
        <w:t>человека;</w:t>
      </w:r>
    </w:p>
    <w:p w:rsidR="00EC6534" w:rsidRDefault="00E71C77" w:rsidP="009F1B02">
      <w:pPr>
        <w:pStyle w:val="a5"/>
        <w:numPr>
          <w:ilvl w:val="0"/>
          <w:numId w:val="59"/>
        </w:numPr>
        <w:tabs>
          <w:tab w:val="left" w:pos="753"/>
        </w:tabs>
        <w:spacing w:line="237" w:lineRule="auto"/>
        <w:ind w:right="504" w:firstLine="0"/>
        <w:rPr>
          <w:sz w:val="24"/>
        </w:rPr>
      </w:pPr>
      <w:r>
        <w:rPr>
          <w:sz w:val="24"/>
        </w:rPr>
        <w:t>аргументировать, приводить доказательства взаимосвязи человека и окружающей среды,</w:t>
      </w:r>
      <w:r>
        <w:rPr>
          <w:spacing w:val="-38"/>
          <w:sz w:val="24"/>
        </w:rPr>
        <w:t xml:space="preserve"> </w:t>
      </w:r>
      <w:r>
        <w:rPr>
          <w:sz w:val="24"/>
        </w:rPr>
        <w:t>родства человека с</w:t>
      </w:r>
      <w:r>
        <w:rPr>
          <w:spacing w:val="-7"/>
          <w:sz w:val="24"/>
        </w:rPr>
        <w:t xml:space="preserve"> </w:t>
      </w:r>
      <w:r>
        <w:rPr>
          <w:sz w:val="24"/>
        </w:rPr>
        <w:t>животными;</w:t>
      </w:r>
    </w:p>
    <w:p w:rsidR="00EC6534" w:rsidRDefault="00E71C77" w:rsidP="009F1B02">
      <w:pPr>
        <w:pStyle w:val="a5"/>
        <w:numPr>
          <w:ilvl w:val="0"/>
          <w:numId w:val="59"/>
        </w:numPr>
        <w:tabs>
          <w:tab w:val="left" w:pos="753"/>
        </w:tabs>
        <w:spacing w:before="78" w:line="294" w:lineRule="exact"/>
        <w:ind w:left="752"/>
        <w:jc w:val="both"/>
        <w:rPr>
          <w:sz w:val="24"/>
        </w:rPr>
      </w:pPr>
      <w:r>
        <w:rPr>
          <w:sz w:val="24"/>
        </w:rPr>
        <w:t>аргументировать, приводить доказательства отличий человека от</w:t>
      </w:r>
      <w:r>
        <w:rPr>
          <w:spacing w:val="-11"/>
          <w:sz w:val="24"/>
        </w:rPr>
        <w:t xml:space="preserve"> </w:t>
      </w:r>
      <w:r>
        <w:rPr>
          <w:sz w:val="24"/>
        </w:rPr>
        <w:t>животных;</w:t>
      </w:r>
    </w:p>
    <w:p w:rsidR="00EC6534" w:rsidRDefault="00E71C77" w:rsidP="009F1B02">
      <w:pPr>
        <w:pStyle w:val="a5"/>
        <w:numPr>
          <w:ilvl w:val="0"/>
          <w:numId w:val="59"/>
        </w:numPr>
        <w:tabs>
          <w:tab w:val="left" w:pos="753"/>
        </w:tabs>
        <w:ind w:right="447" w:firstLine="0"/>
        <w:jc w:val="both"/>
        <w:rPr>
          <w:sz w:val="24"/>
        </w:rPr>
      </w:pPr>
      <w:r>
        <w:rPr>
          <w:sz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Pr>
          <w:spacing w:val="-14"/>
          <w:sz w:val="24"/>
        </w:rPr>
        <w:t xml:space="preserve"> </w:t>
      </w:r>
      <w:r>
        <w:rPr>
          <w:sz w:val="24"/>
        </w:rPr>
        <w:t>заболеваний;</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объяснять эволюцию вида Человек разумный на примерах сопоставления биологических объектов и других материальных</w:t>
      </w:r>
      <w:r>
        <w:rPr>
          <w:spacing w:val="-4"/>
          <w:sz w:val="24"/>
        </w:rPr>
        <w:t xml:space="preserve"> </w:t>
      </w:r>
      <w:r>
        <w:rPr>
          <w:sz w:val="24"/>
        </w:rPr>
        <w:t>артефактов;</w:t>
      </w:r>
    </w:p>
    <w:p w:rsidR="00EC6534" w:rsidRDefault="00E71C77" w:rsidP="009F1B02">
      <w:pPr>
        <w:pStyle w:val="a5"/>
        <w:numPr>
          <w:ilvl w:val="0"/>
          <w:numId w:val="59"/>
        </w:numPr>
        <w:tabs>
          <w:tab w:val="left" w:pos="753"/>
        </w:tabs>
        <w:spacing w:before="3" w:line="237" w:lineRule="auto"/>
        <w:ind w:right="459" w:firstLine="0"/>
        <w:jc w:val="both"/>
        <w:rPr>
          <w:sz w:val="24"/>
        </w:rPr>
      </w:pPr>
      <w:r>
        <w:rPr>
          <w:sz w:val="24"/>
        </w:rPr>
        <w:t>выявлять примеры и пояснять проявление наследственных заболеваний у человека, сущность процессов наследственности и изменчивости, присущей</w:t>
      </w:r>
      <w:r>
        <w:rPr>
          <w:spacing w:val="-8"/>
          <w:sz w:val="24"/>
        </w:rPr>
        <w:t xml:space="preserve"> </w:t>
      </w:r>
      <w:r>
        <w:rPr>
          <w:sz w:val="24"/>
        </w:rPr>
        <w:t>человеку;</w:t>
      </w:r>
    </w:p>
    <w:p w:rsidR="00EC6534" w:rsidRDefault="00E71C77" w:rsidP="009F1B02">
      <w:pPr>
        <w:pStyle w:val="a5"/>
        <w:numPr>
          <w:ilvl w:val="0"/>
          <w:numId w:val="59"/>
        </w:numPr>
        <w:tabs>
          <w:tab w:val="left" w:pos="753"/>
        </w:tabs>
        <w:spacing w:before="7" w:line="237" w:lineRule="auto"/>
        <w:ind w:right="460" w:firstLine="0"/>
        <w:jc w:val="both"/>
        <w:rPr>
          <w:sz w:val="24"/>
        </w:rPr>
      </w:pPr>
      <w:r>
        <w:rPr>
          <w:sz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Pr>
          <w:spacing w:val="-7"/>
          <w:sz w:val="24"/>
        </w:rPr>
        <w:t xml:space="preserve"> </w:t>
      </w:r>
      <w:r>
        <w:rPr>
          <w:sz w:val="24"/>
        </w:rPr>
        <w:t>объектов;</w:t>
      </w:r>
    </w:p>
    <w:p w:rsidR="00EC6534" w:rsidRDefault="00E71C77" w:rsidP="009F1B02">
      <w:pPr>
        <w:pStyle w:val="a5"/>
        <w:numPr>
          <w:ilvl w:val="0"/>
          <w:numId w:val="59"/>
        </w:numPr>
        <w:tabs>
          <w:tab w:val="left" w:pos="753"/>
        </w:tabs>
        <w:spacing w:before="10" w:line="235" w:lineRule="auto"/>
        <w:ind w:right="443" w:firstLine="0"/>
        <w:jc w:val="both"/>
        <w:rPr>
          <w:sz w:val="24"/>
        </w:rPr>
      </w:pPr>
      <w:r>
        <w:rPr>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Pr>
          <w:spacing w:val="1"/>
          <w:sz w:val="24"/>
        </w:rPr>
        <w:t xml:space="preserve"> </w:t>
      </w:r>
      <w:r>
        <w:rPr>
          <w:sz w:val="24"/>
        </w:rPr>
        <w:t>сравнения;</w:t>
      </w:r>
    </w:p>
    <w:p w:rsidR="00EC6534" w:rsidRDefault="00E71C77" w:rsidP="009F1B02">
      <w:pPr>
        <w:pStyle w:val="a5"/>
        <w:numPr>
          <w:ilvl w:val="0"/>
          <w:numId w:val="59"/>
        </w:numPr>
        <w:tabs>
          <w:tab w:val="left" w:pos="753"/>
        </w:tabs>
        <w:spacing w:before="9" w:line="237" w:lineRule="auto"/>
        <w:ind w:right="460" w:firstLine="0"/>
        <w:jc w:val="both"/>
        <w:rPr>
          <w:sz w:val="24"/>
        </w:rPr>
      </w:pPr>
      <w:r>
        <w:rPr>
          <w:sz w:val="24"/>
        </w:rPr>
        <w:t>устанавливать взаимосвязи между особенностями строения и функциями клеток и тканей, органов и систем</w:t>
      </w:r>
      <w:r>
        <w:rPr>
          <w:spacing w:val="-7"/>
          <w:sz w:val="24"/>
        </w:rPr>
        <w:t xml:space="preserve"> </w:t>
      </w:r>
      <w:r>
        <w:rPr>
          <w:sz w:val="24"/>
        </w:rPr>
        <w:t>органов;</w:t>
      </w:r>
    </w:p>
    <w:p w:rsidR="00EC6534" w:rsidRDefault="00E71C77" w:rsidP="009F1B02">
      <w:pPr>
        <w:pStyle w:val="a5"/>
        <w:numPr>
          <w:ilvl w:val="0"/>
          <w:numId w:val="59"/>
        </w:numPr>
        <w:tabs>
          <w:tab w:val="left" w:pos="753"/>
        </w:tabs>
        <w:spacing w:before="7" w:line="232" w:lineRule="auto"/>
        <w:ind w:right="442" w:firstLine="0"/>
        <w:jc w:val="both"/>
        <w:rPr>
          <w:sz w:val="24"/>
        </w:rPr>
      </w:pPr>
      <w:r>
        <w:rPr>
          <w:sz w:val="24"/>
        </w:rPr>
        <w:t xml:space="preserve">использовать методы биологической </w:t>
      </w:r>
      <w:r>
        <w:rPr>
          <w:spacing w:val="-5"/>
          <w:sz w:val="24"/>
        </w:rPr>
        <w:t xml:space="preserve">науки: </w:t>
      </w:r>
      <w:r>
        <w:rPr>
          <w:sz w:val="24"/>
        </w:rPr>
        <w:t>наблюдать и описывать биологические объекты и процессы; проводить исследования с организмом человека и объяснять их</w:t>
      </w:r>
      <w:r>
        <w:rPr>
          <w:spacing w:val="-39"/>
          <w:sz w:val="24"/>
        </w:rPr>
        <w:t xml:space="preserve"> </w:t>
      </w:r>
      <w:r>
        <w:rPr>
          <w:sz w:val="24"/>
        </w:rPr>
        <w:t>результаты;</w:t>
      </w:r>
    </w:p>
    <w:p w:rsidR="00EC6534" w:rsidRDefault="00E71C77" w:rsidP="009F1B02">
      <w:pPr>
        <w:pStyle w:val="a5"/>
        <w:numPr>
          <w:ilvl w:val="0"/>
          <w:numId w:val="59"/>
        </w:numPr>
        <w:tabs>
          <w:tab w:val="left" w:pos="753"/>
        </w:tabs>
        <w:spacing w:before="9" w:line="237" w:lineRule="auto"/>
        <w:ind w:right="437" w:firstLine="0"/>
        <w:jc w:val="both"/>
        <w:rPr>
          <w:sz w:val="24"/>
        </w:rPr>
      </w:pPr>
      <w:r>
        <w:rPr>
          <w:sz w:val="24"/>
        </w:rPr>
        <w:t xml:space="preserve">знать и аргументировать основные принципы здорового образа жизни, рациональной организации </w:t>
      </w:r>
      <w:r>
        <w:rPr>
          <w:spacing w:val="-5"/>
          <w:sz w:val="24"/>
        </w:rPr>
        <w:t xml:space="preserve">труда </w:t>
      </w:r>
      <w:r>
        <w:rPr>
          <w:sz w:val="24"/>
        </w:rPr>
        <w:t>и</w:t>
      </w:r>
      <w:r>
        <w:rPr>
          <w:spacing w:val="14"/>
          <w:sz w:val="24"/>
        </w:rPr>
        <w:t xml:space="preserve"> </w:t>
      </w:r>
      <w:r>
        <w:rPr>
          <w:sz w:val="24"/>
        </w:rPr>
        <w:t>отдыха;</w:t>
      </w:r>
    </w:p>
    <w:p w:rsidR="00EC6534" w:rsidRDefault="00E71C77" w:rsidP="009F1B02">
      <w:pPr>
        <w:pStyle w:val="a5"/>
        <w:numPr>
          <w:ilvl w:val="0"/>
          <w:numId w:val="59"/>
        </w:numPr>
        <w:tabs>
          <w:tab w:val="left" w:pos="753"/>
        </w:tabs>
        <w:spacing w:before="4" w:line="293" w:lineRule="exact"/>
        <w:ind w:left="752"/>
        <w:rPr>
          <w:sz w:val="24"/>
        </w:rPr>
      </w:pPr>
      <w:r>
        <w:rPr>
          <w:sz w:val="24"/>
        </w:rPr>
        <w:t>анализировать и оценивать влияние факторов риска на здоровье</w:t>
      </w:r>
      <w:r>
        <w:rPr>
          <w:spacing w:val="-7"/>
          <w:sz w:val="24"/>
        </w:rPr>
        <w:t xml:space="preserve"> </w:t>
      </w:r>
      <w:r>
        <w:rPr>
          <w:sz w:val="24"/>
        </w:rPr>
        <w:t>человека;</w:t>
      </w:r>
    </w:p>
    <w:p w:rsidR="00EC6534" w:rsidRDefault="00E71C77" w:rsidP="009F1B02">
      <w:pPr>
        <w:pStyle w:val="a5"/>
        <w:numPr>
          <w:ilvl w:val="0"/>
          <w:numId w:val="59"/>
        </w:numPr>
        <w:tabs>
          <w:tab w:val="left" w:pos="753"/>
        </w:tabs>
        <w:spacing w:line="293" w:lineRule="exact"/>
        <w:ind w:left="752"/>
        <w:rPr>
          <w:sz w:val="24"/>
        </w:rPr>
      </w:pPr>
      <w:r>
        <w:rPr>
          <w:sz w:val="24"/>
        </w:rPr>
        <w:t>описывать и использовать приемы оказания первой</w:t>
      </w:r>
      <w:r>
        <w:rPr>
          <w:spacing w:val="-18"/>
          <w:sz w:val="24"/>
        </w:rPr>
        <w:t xml:space="preserve"> </w:t>
      </w:r>
      <w:r>
        <w:rPr>
          <w:sz w:val="24"/>
        </w:rPr>
        <w:t>помощи;</w:t>
      </w:r>
    </w:p>
    <w:p w:rsidR="00EC6534" w:rsidRDefault="00E71C77" w:rsidP="009F1B02">
      <w:pPr>
        <w:pStyle w:val="a5"/>
        <w:numPr>
          <w:ilvl w:val="0"/>
          <w:numId w:val="59"/>
        </w:numPr>
        <w:tabs>
          <w:tab w:val="left" w:pos="753"/>
        </w:tabs>
        <w:spacing w:line="293" w:lineRule="exact"/>
        <w:ind w:left="752"/>
        <w:rPr>
          <w:sz w:val="24"/>
        </w:rPr>
      </w:pPr>
      <w:r>
        <w:rPr>
          <w:sz w:val="24"/>
        </w:rPr>
        <w:t>знать и соблюдать правила работы в кабинете</w:t>
      </w:r>
      <w:r>
        <w:rPr>
          <w:spacing w:val="9"/>
          <w:sz w:val="24"/>
        </w:rPr>
        <w:t xml:space="preserve"> </w:t>
      </w:r>
      <w:r>
        <w:rPr>
          <w:sz w:val="24"/>
        </w:rPr>
        <w:t>биологии.</w:t>
      </w:r>
    </w:p>
    <w:p w:rsidR="00EC6534" w:rsidRDefault="00E71C77">
      <w:pPr>
        <w:pStyle w:val="21"/>
        <w:spacing w:before="7" w:line="271"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49" w:firstLine="0"/>
        <w:jc w:val="both"/>
        <w:rPr>
          <w:i/>
          <w:sz w:val="24"/>
        </w:rPr>
      </w:pPr>
      <w:r>
        <w:rPr>
          <w:i/>
          <w:sz w:val="24"/>
        </w:rPr>
        <w:t>объяснять необходимость применения тех или иных приемов при оказании первой доврачебной помощи</w:t>
      </w:r>
      <w:r>
        <w:rPr>
          <w:i/>
          <w:spacing w:val="-5"/>
          <w:sz w:val="24"/>
        </w:rPr>
        <w:t xml:space="preserve"> </w:t>
      </w:r>
      <w:r>
        <w:rPr>
          <w:i/>
          <w:sz w:val="24"/>
        </w:rPr>
        <w:t>при</w:t>
      </w:r>
      <w:r>
        <w:rPr>
          <w:i/>
          <w:spacing w:val="-4"/>
          <w:sz w:val="24"/>
        </w:rPr>
        <w:t xml:space="preserve"> </w:t>
      </w:r>
      <w:r>
        <w:rPr>
          <w:i/>
          <w:sz w:val="24"/>
        </w:rPr>
        <w:t>отравлениях,</w:t>
      </w:r>
      <w:r>
        <w:rPr>
          <w:i/>
          <w:spacing w:val="-2"/>
          <w:sz w:val="24"/>
        </w:rPr>
        <w:t xml:space="preserve"> </w:t>
      </w:r>
      <w:r>
        <w:rPr>
          <w:i/>
          <w:sz w:val="24"/>
        </w:rPr>
        <w:t>ожогах,</w:t>
      </w:r>
      <w:r>
        <w:rPr>
          <w:i/>
          <w:spacing w:val="-3"/>
          <w:sz w:val="24"/>
        </w:rPr>
        <w:t xml:space="preserve"> </w:t>
      </w:r>
      <w:r>
        <w:rPr>
          <w:i/>
          <w:sz w:val="24"/>
        </w:rPr>
        <w:t>обморожениях,</w:t>
      </w:r>
      <w:r>
        <w:rPr>
          <w:i/>
          <w:spacing w:val="-2"/>
          <w:sz w:val="24"/>
        </w:rPr>
        <w:t xml:space="preserve"> </w:t>
      </w:r>
      <w:r>
        <w:rPr>
          <w:i/>
          <w:sz w:val="24"/>
        </w:rPr>
        <w:t>травмах,</w:t>
      </w:r>
      <w:r>
        <w:rPr>
          <w:i/>
          <w:spacing w:val="-7"/>
          <w:sz w:val="24"/>
        </w:rPr>
        <w:t xml:space="preserve"> </w:t>
      </w:r>
      <w:r>
        <w:rPr>
          <w:i/>
          <w:sz w:val="24"/>
        </w:rPr>
        <w:t>спасении</w:t>
      </w:r>
      <w:r>
        <w:rPr>
          <w:i/>
          <w:spacing w:val="-5"/>
          <w:sz w:val="24"/>
        </w:rPr>
        <w:t xml:space="preserve"> </w:t>
      </w:r>
      <w:r>
        <w:rPr>
          <w:i/>
          <w:sz w:val="24"/>
        </w:rPr>
        <w:t>утопающего,</w:t>
      </w:r>
      <w:r>
        <w:rPr>
          <w:i/>
          <w:spacing w:val="-28"/>
          <w:sz w:val="24"/>
        </w:rPr>
        <w:t xml:space="preserve"> </w:t>
      </w:r>
      <w:r>
        <w:rPr>
          <w:i/>
          <w:sz w:val="24"/>
        </w:rPr>
        <w:t>кровотечениях;</w:t>
      </w:r>
    </w:p>
    <w:p w:rsidR="00EC6534" w:rsidRDefault="00E71C77" w:rsidP="009F1B02">
      <w:pPr>
        <w:pStyle w:val="a5"/>
        <w:numPr>
          <w:ilvl w:val="0"/>
          <w:numId w:val="59"/>
        </w:numPr>
        <w:tabs>
          <w:tab w:val="left" w:pos="753"/>
        </w:tabs>
        <w:spacing w:before="7" w:line="235" w:lineRule="auto"/>
        <w:ind w:right="433" w:firstLine="0"/>
        <w:jc w:val="both"/>
        <w:rPr>
          <w:i/>
          <w:sz w:val="24"/>
        </w:rPr>
      </w:pPr>
      <w:r>
        <w:rPr>
          <w:i/>
          <w:sz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w:t>
      </w:r>
      <w:r>
        <w:rPr>
          <w:i/>
          <w:spacing w:val="-2"/>
          <w:sz w:val="24"/>
        </w:rPr>
        <w:t xml:space="preserve"> </w:t>
      </w:r>
      <w:r>
        <w:rPr>
          <w:i/>
          <w:sz w:val="24"/>
        </w:rPr>
        <w:t>другую;</w:t>
      </w:r>
    </w:p>
    <w:p w:rsidR="00EC6534" w:rsidRDefault="00E71C77" w:rsidP="009F1B02">
      <w:pPr>
        <w:pStyle w:val="a5"/>
        <w:numPr>
          <w:ilvl w:val="0"/>
          <w:numId w:val="59"/>
        </w:numPr>
        <w:tabs>
          <w:tab w:val="left" w:pos="753"/>
        </w:tabs>
        <w:spacing w:before="8" w:line="237" w:lineRule="auto"/>
        <w:ind w:right="455" w:firstLine="0"/>
        <w:jc w:val="both"/>
        <w:rPr>
          <w:i/>
          <w:sz w:val="24"/>
        </w:rPr>
      </w:pPr>
      <w:r>
        <w:rPr>
          <w:i/>
          <w:sz w:val="24"/>
        </w:rPr>
        <w:t>ориентироваться в системе моральных норм и ценностей по отношению к собственному здоровью и здоровью других</w:t>
      </w:r>
      <w:r>
        <w:rPr>
          <w:i/>
          <w:spacing w:val="-13"/>
          <w:sz w:val="24"/>
        </w:rPr>
        <w:t xml:space="preserve"> </w:t>
      </w:r>
      <w:r>
        <w:rPr>
          <w:i/>
          <w:sz w:val="24"/>
        </w:rPr>
        <w:t>людей;</w:t>
      </w:r>
    </w:p>
    <w:p w:rsidR="00EC6534" w:rsidRDefault="00E71C77" w:rsidP="009F1B02">
      <w:pPr>
        <w:pStyle w:val="a5"/>
        <w:numPr>
          <w:ilvl w:val="0"/>
          <w:numId w:val="59"/>
        </w:numPr>
        <w:tabs>
          <w:tab w:val="left" w:pos="753"/>
        </w:tabs>
        <w:spacing w:before="12" w:line="232" w:lineRule="auto"/>
        <w:ind w:right="431" w:firstLine="0"/>
        <w:jc w:val="both"/>
        <w:rPr>
          <w:i/>
          <w:sz w:val="24"/>
        </w:rPr>
      </w:pPr>
      <w:r>
        <w:rPr>
          <w:i/>
          <w:sz w:val="24"/>
        </w:rPr>
        <w:t>находить в учебной, научно-популярной литературе, Интернет-ресурсах информацию об организме человека, оформлять ее в виде устных сообщений и</w:t>
      </w:r>
      <w:r>
        <w:rPr>
          <w:i/>
          <w:spacing w:val="-4"/>
          <w:sz w:val="24"/>
        </w:rPr>
        <w:t xml:space="preserve"> </w:t>
      </w:r>
      <w:r>
        <w:rPr>
          <w:i/>
          <w:sz w:val="24"/>
        </w:rPr>
        <w:t>докладов;</w:t>
      </w:r>
    </w:p>
    <w:p w:rsidR="00EC6534" w:rsidRDefault="00E71C77" w:rsidP="009F1B02">
      <w:pPr>
        <w:pStyle w:val="a5"/>
        <w:numPr>
          <w:ilvl w:val="0"/>
          <w:numId w:val="59"/>
        </w:numPr>
        <w:tabs>
          <w:tab w:val="left" w:pos="753"/>
        </w:tabs>
        <w:spacing w:before="2"/>
        <w:ind w:right="448" w:firstLine="0"/>
        <w:jc w:val="both"/>
        <w:rPr>
          <w:i/>
          <w:sz w:val="24"/>
        </w:rPr>
      </w:pPr>
      <w:r>
        <w:rPr>
          <w:i/>
          <w:sz w:val="24"/>
        </w:rPr>
        <w:t xml:space="preserve">анализировать и оценивать целевые и смысловые установки в своих действиях и поступках по </w:t>
      </w:r>
      <w:r>
        <w:rPr>
          <w:i/>
          <w:sz w:val="24"/>
        </w:rPr>
        <w:lastRenderedPageBreak/>
        <w:t>отношению к здоровью своему и окружающих; последствия влияния факторов риска на здоровье человека.</w:t>
      </w:r>
    </w:p>
    <w:p w:rsidR="00EC6534" w:rsidRDefault="00E71C77" w:rsidP="009F1B02">
      <w:pPr>
        <w:pStyle w:val="a5"/>
        <w:numPr>
          <w:ilvl w:val="0"/>
          <w:numId w:val="59"/>
        </w:numPr>
        <w:tabs>
          <w:tab w:val="left" w:pos="753"/>
        </w:tabs>
        <w:ind w:right="450" w:firstLine="0"/>
        <w:jc w:val="both"/>
        <w:rPr>
          <w:i/>
          <w:sz w:val="24"/>
        </w:rPr>
      </w:pPr>
      <w:r>
        <w:rPr>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C6534" w:rsidRDefault="00E71C77" w:rsidP="009F1B02">
      <w:pPr>
        <w:pStyle w:val="a5"/>
        <w:numPr>
          <w:ilvl w:val="0"/>
          <w:numId w:val="59"/>
        </w:numPr>
        <w:tabs>
          <w:tab w:val="left" w:pos="753"/>
        </w:tabs>
        <w:ind w:right="447" w:firstLine="0"/>
        <w:jc w:val="both"/>
        <w:rPr>
          <w:i/>
          <w:sz w:val="24"/>
        </w:rPr>
      </w:pPr>
      <w:r>
        <w:rPr>
          <w:i/>
          <w:sz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C6534" w:rsidRDefault="00E71C77">
      <w:pPr>
        <w:pStyle w:val="21"/>
        <w:spacing w:before="10" w:line="237" w:lineRule="auto"/>
        <w:ind w:right="6537"/>
        <w:jc w:val="left"/>
      </w:pPr>
      <w:bookmarkStart w:id="103" w:name="Общие_биологические_закономерности_Выпус"/>
      <w:bookmarkEnd w:id="103"/>
      <w:r>
        <w:t>Общие биологические закономерности Выпускник научится:</w:t>
      </w:r>
    </w:p>
    <w:p w:rsidR="00EC6534" w:rsidRDefault="00E71C77" w:rsidP="009F1B02">
      <w:pPr>
        <w:pStyle w:val="a5"/>
        <w:numPr>
          <w:ilvl w:val="0"/>
          <w:numId w:val="59"/>
        </w:numPr>
        <w:tabs>
          <w:tab w:val="left" w:pos="753"/>
        </w:tabs>
        <w:spacing w:before="2" w:line="232" w:lineRule="auto"/>
        <w:ind w:right="1102" w:firstLine="0"/>
        <w:rPr>
          <w:sz w:val="24"/>
        </w:rPr>
      </w:pPr>
      <w:r>
        <w:rPr>
          <w:sz w:val="24"/>
        </w:rPr>
        <w:t>выделять существенные признаки биологических объектов (вида, экосистемы, биосферы)</w:t>
      </w:r>
      <w:r>
        <w:rPr>
          <w:spacing w:val="-39"/>
          <w:sz w:val="24"/>
        </w:rPr>
        <w:t xml:space="preserve"> </w:t>
      </w:r>
      <w:r>
        <w:rPr>
          <w:sz w:val="24"/>
        </w:rPr>
        <w:t>и процессов, характерных для сообществ живых</w:t>
      </w:r>
      <w:r>
        <w:rPr>
          <w:spacing w:val="-6"/>
          <w:sz w:val="24"/>
        </w:rPr>
        <w:t xml:space="preserve"> </w:t>
      </w:r>
      <w:r>
        <w:rPr>
          <w:sz w:val="24"/>
        </w:rPr>
        <w:t>организмов;</w:t>
      </w:r>
    </w:p>
    <w:p w:rsidR="00EC6534" w:rsidRDefault="00E71C77" w:rsidP="009F1B02">
      <w:pPr>
        <w:pStyle w:val="a5"/>
        <w:numPr>
          <w:ilvl w:val="0"/>
          <w:numId w:val="59"/>
        </w:numPr>
        <w:tabs>
          <w:tab w:val="left" w:pos="753"/>
        </w:tabs>
        <w:spacing w:before="2" w:line="294" w:lineRule="exact"/>
        <w:ind w:left="752"/>
        <w:rPr>
          <w:sz w:val="24"/>
        </w:rPr>
      </w:pPr>
      <w:r>
        <w:rPr>
          <w:sz w:val="24"/>
        </w:rPr>
        <w:t>аргументировать, приводить доказательства необходимости защиты окружающей</w:t>
      </w:r>
      <w:r>
        <w:rPr>
          <w:spacing w:val="-8"/>
          <w:sz w:val="24"/>
        </w:rPr>
        <w:t xml:space="preserve"> </w:t>
      </w:r>
      <w:r>
        <w:rPr>
          <w:sz w:val="24"/>
        </w:rPr>
        <w:t>среды;</w:t>
      </w:r>
    </w:p>
    <w:p w:rsidR="00EC6534" w:rsidRDefault="00E71C77" w:rsidP="009F1B02">
      <w:pPr>
        <w:pStyle w:val="a5"/>
        <w:numPr>
          <w:ilvl w:val="0"/>
          <w:numId w:val="59"/>
        </w:numPr>
        <w:tabs>
          <w:tab w:val="left" w:pos="753"/>
        </w:tabs>
        <w:spacing w:before="2" w:line="237" w:lineRule="auto"/>
        <w:ind w:right="1315" w:firstLine="0"/>
        <w:rPr>
          <w:sz w:val="24"/>
        </w:rPr>
      </w:pPr>
      <w:r>
        <w:rPr>
          <w:sz w:val="24"/>
        </w:rPr>
        <w:t>аргументировать, приводить доказательства зависимости здоровья человека от</w:t>
      </w:r>
      <w:r>
        <w:rPr>
          <w:spacing w:val="-34"/>
          <w:sz w:val="24"/>
        </w:rPr>
        <w:t xml:space="preserve"> </w:t>
      </w:r>
      <w:r>
        <w:rPr>
          <w:sz w:val="24"/>
        </w:rPr>
        <w:t>состояния окружающей</w:t>
      </w:r>
      <w:r>
        <w:rPr>
          <w:spacing w:val="3"/>
          <w:sz w:val="24"/>
        </w:rPr>
        <w:t xml:space="preserve"> </w:t>
      </w:r>
      <w:r>
        <w:rPr>
          <w:sz w:val="24"/>
        </w:rPr>
        <w:t>среды;</w:t>
      </w:r>
    </w:p>
    <w:p w:rsidR="00EC6534" w:rsidRDefault="00E71C77" w:rsidP="009F1B02">
      <w:pPr>
        <w:pStyle w:val="a5"/>
        <w:numPr>
          <w:ilvl w:val="0"/>
          <w:numId w:val="59"/>
        </w:numPr>
        <w:tabs>
          <w:tab w:val="left" w:pos="753"/>
          <w:tab w:val="left" w:pos="2457"/>
          <w:tab w:val="left" w:pos="4382"/>
          <w:tab w:val="left" w:pos="6217"/>
          <w:tab w:val="left" w:pos="7446"/>
          <w:tab w:val="left" w:pos="7974"/>
          <w:tab w:val="left" w:pos="8968"/>
          <w:tab w:val="left" w:pos="10567"/>
        </w:tabs>
        <w:spacing w:before="7" w:line="237" w:lineRule="auto"/>
        <w:ind w:right="459" w:firstLine="0"/>
        <w:rPr>
          <w:sz w:val="24"/>
        </w:rPr>
      </w:pPr>
      <w:r>
        <w:rPr>
          <w:sz w:val="24"/>
        </w:rPr>
        <w:t>осуществлять</w:t>
      </w:r>
      <w:r>
        <w:rPr>
          <w:sz w:val="24"/>
        </w:rPr>
        <w:tab/>
        <w:t>классификацию</w:t>
      </w:r>
      <w:r>
        <w:rPr>
          <w:sz w:val="24"/>
        </w:rPr>
        <w:tab/>
        <w:t>биологических</w:t>
      </w:r>
      <w:r>
        <w:rPr>
          <w:sz w:val="24"/>
        </w:rPr>
        <w:tab/>
        <w:t>объектов</w:t>
      </w:r>
      <w:r>
        <w:rPr>
          <w:sz w:val="24"/>
        </w:rPr>
        <w:tab/>
        <w:t>на</w:t>
      </w:r>
      <w:r>
        <w:rPr>
          <w:sz w:val="24"/>
        </w:rPr>
        <w:tab/>
        <w:t>основе</w:t>
      </w:r>
      <w:r>
        <w:rPr>
          <w:sz w:val="24"/>
        </w:rPr>
        <w:tab/>
        <w:t>определения</w:t>
      </w:r>
      <w:r>
        <w:rPr>
          <w:sz w:val="24"/>
        </w:rPr>
        <w:tab/>
      </w:r>
      <w:r>
        <w:rPr>
          <w:spacing w:val="-14"/>
          <w:sz w:val="24"/>
        </w:rPr>
        <w:t xml:space="preserve">их </w:t>
      </w:r>
      <w:r>
        <w:rPr>
          <w:sz w:val="24"/>
        </w:rPr>
        <w:t>принадлежности к определенной систематической</w:t>
      </w:r>
      <w:r>
        <w:rPr>
          <w:spacing w:val="-5"/>
          <w:sz w:val="24"/>
        </w:rPr>
        <w:t xml:space="preserve"> </w:t>
      </w:r>
      <w:r>
        <w:rPr>
          <w:sz w:val="24"/>
        </w:rPr>
        <w:t>группе;</w:t>
      </w:r>
    </w:p>
    <w:p w:rsidR="00EC6534" w:rsidRDefault="00E71C77" w:rsidP="009F1B02">
      <w:pPr>
        <w:pStyle w:val="a5"/>
        <w:numPr>
          <w:ilvl w:val="0"/>
          <w:numId w:val="59"/>
        </w:numPr>
        <w:tabs>
          <w:tab w:val="left" w:pos="753"/>
        </w:tabs>
        <w:spacing w:before="12" w:line="232" w:lineRule="auto"/>
        <w:ind w:right="669" w:firstLine="0"/>
        <w:rPr>
          <w:sz w:val="24"/>
        </w:rPr>
      </w:pPr>
      <w:r>
        <w:rPr>
          <w:sz w:val="24"/>
        </w:rPr>
        <w:t>раскрывать роль биологии в практической деятельности людей; роль биологических объектов</w:t>
      </w:r>
      <w:r>
        <w:rPr>
          <w:spacing w:val="-42"/>
          <w:sz w:val="24"/>
        </w:rPr>
        <w:t xml:space="preserve"> </w:t>
      </w:r>
      <w:r>
        <w:rPr>
          <w:sz w:val="24"/>
        </w:rPr>
        <w:t>в природе и жизни человека; значение биологического разнообразия для сохранения</w:t>
      </w:r>
      <w:r>
        <w:rPr>
          <w:spacing w:val="-22"/>
          <w:sz w:val="24"/>
        </w:rPr>
        <w:t xml:space="preserve"> </w:t>
      </w:r>
      <w:r>
        <w:rPr>
          <w:sz w:val="24"/>
        </w:rPr>
        <w:t>биосферы;</w:t>
      </w:r>
    </w:p>
    <w:p w:rsidR="00EC6534" w:rsidRDefault="00E71C77" w:rsidP="009F1B02">
      <w:pPr>
        <w:pStyle w:val="a5"/>
        <w:numPr>
          <w:ilvl w:val="0"/>
          <w:numId w:val="59"/>
        </w:numPr>
        <w:tabs>
          <w:tab w:val="left" w:pos="753"/>
          <w:tab w:val="left" w:pos="3201"/>
          <w:tab w:val="left" w:pos="5016"/>
          <w:tab w:val="left" w:pos="5352"/>
          <w:tab w:val="left" w:pos="7964"/>
          <w:tab w:val="left" w:pos="8406"/>
          <w:tab w:val="left" w:pos="9314"/>
        </w:tabs>
        <w:spacing w:before="85" w:line="232" w:lineRule="auto"/>
        <w:ind w:right="460" w:firstLine="0"/>
        <w:rPr>
          <w:sz w:val="24"/>
        </w:rPr>
      </w:pPr>
      <w:r>
        <w:rPr>
          <w:sz w:val="24"/>
        </w:rPr>
        <w:t xml:space="preserve">объяснять  </w:t>
      </w:r>
      <w:r>
        <w:rPr>
          <w:spacing w:val="19"/>
          <w:sz w:val="24"/>
        </w:rPr>
        <w:t xml:space="preserve"> </w:t>
      </w:r>
      <w:r>
        <w:rPr>
          <w:sz w:val="24"/>
        </w:rPr>
        <w:t>общность</w:t>
      </w:r>
      <w:r>
        <w:rPr>
          <w:sz w:val="24"/>
        </w:rPr>
        <w:tab/>
        <w:t>происхождения</w:t>
      </w:r>
      <w:r>
        <w:rPr>
          <w:sz w:val="24"/>
        </w:rPr>
        <w:tab/>
        <w:t>и</w:t>
      </w:r>
      <w:r>
        <w:rPr>
          <w:sz w:val="24"/>
        </w:rPr>
        <w:tab/>
        <w:t xml:space="preserve">эволюции  </w:t>
      </w:r>
      <w:r>
        <w:rPr>
          <w:spacing w:val="17"/>
          <w:sz w:val="24"/>
        </w:rPr>
        <w:t xml:space="preserve"> </w:t>
      </w:r>
      <w:r>
        <w:rPr>
          <w:sz w:val="24"/>
        </w:rPr>
        <w:t>организмов</w:t>
      </w:r>
      <w:r>
        <w:rPr>
          <w:sz w:val="24"/>
        </w:rPr>
        <w:tab/>
        <w:t>на</w:t>
      </w:r>
      <w:r>
        <w:rPr>
          <w:sz w:val="24"/>
        </w:rPr>
        <w:tab/>
        <w:t>основе</w:t>
      </w:r>
      <w:r>
        <w:rPr>
          <w:sz w:val="24"/>
        </w:rPr>
        <w:tab/>
      </w:r>
      <w:r>
        <w:rPr>
          <w:spacing w:val="-1"/>
          <w:sz w:val="24"/>
        </w:rPr>
        <w:t xml:space="preserve">сопоставления </w:t>
      </w:r>
      <w:r>
        <w:rPr>
          <w:sz w:val="24"/>
        </w:rPr>
        <w:t>особенностей их строения и</w:t>
      </w:r>
      <w:r>
        <w:rPr>
          <w:spacing w:val="-3"/>
          <w:sz w:val="24"/>
        </w:rPr>
        <w:t xml:space="preserve"> </w:t>
      </w:r>
      <w:r>
        <w:rPr>
          <w:sz w:val="24"/>
        </w:rPr>
        <w:t>функционирования;</w:t>
      </w:r>
    </w:p>
    <w:p w:rsidR="00EC6534" w:rsidRDefault="00E71C77" w:rsidP="009F1B02">
      <w:pPr>
        <w:pStyle w:val="a5"/>
        <w:numPr>
          <w:ilvl w:val="0"/>
          <w:numId w:val="59"/>
        </w:numPr>
        <w:tabs>
          <w:tab w:val="left" w:pos="753"/>
        </w:tabs>
        <w:spacing w:before="9" w:line="237" w:lineRule="auto"/>
        <w:ind w:right="896" w:firstLine="0"/>
        <w:rPr>
          <w:sz w:val="24"/>
        </w:rPr>
      </w:pPr>
      <w:r>
        <w:rPr>
          <w:sz w:val="24"/>
        </w:rPr>
        <w:t>объяснять механизмы наследственности и изменчивости, возникновения</w:t>
      </w:r>
      <w:r>
        <w:rPr>
          <w:spacing w:val="-40"/>
          <w:sz w:val="24"/>
        </w:rPr>
        <w:t xml:space="preserve"> </w:t>
      </w:r>
      <w:r>
        <w:rPr>
          <w:sz w:val="24"/>
        </w:rPr>
        <w:t>приспособленности, процесс видообразования;</w:t>
      </w:r>
    </w:p>
    <w:p w:rsidR="00EC6534" w:rsidRDefault="00E71C77" w:rsidP="009F1B02">
      <w:pPr>
        <w:pStyle w:val="a5"/>
        <w:numPr>
          <w:ilvl w:val="0"/>
          <w:numId w:val="59"/>
        </w:numPr>
        <w:tabs>
          <w:tab w:val="left" w:pos="753"/>
        </w:tabs>
        <w:spacing w:before="2" w:line="237" w:lineRule="auto"/>
        <w:ind w:right="1073" w:firstLine="0"/>
        <w:rPr>
          <w:sz w:val="24"/>
        </w:rPr>
      </w:pPr>
      <w:r>
        <w:rPr>
          <w:sz w:val="24"/>
        </w:rPr>
        <w:t>различать по внешнему виду, схемам и описаниям реальные биологические объекты или</w:t>
      </w:r>
      <w:r>
        <w:rPr>
          <w:spacing w:val="-34"/>
          <w:sz w:val="24"/>
        </w:rPr>
        <w:t xml:space="preserve"> </w:t>
      </w:r>
      <w:r>
        <w:rPr>
          <w:sz w:val="24"/>
        </w:rPr>
        <w:t>их изображения, выявляя отличительные признаки биологических</w:t>
      </w:r>
      <w:r>
        <w:rPr>
          <w:spacing w:val="1"/>
          <w:sz w:val="24"/>
        </w:rPr>
        <w:t xml:space="preserve"> </w:t>
      </w:r>
      <w:r>
        <w:rPr>
          <w:sz w:val="24"/>
        </w:rPr>
        <w:t>объектов;</w:t>
      </w:r>
    </w:p>
    <w:p w:rsidR="00EC6534" w:rsidRDefault="00E71C77" w:rsidP="009F1B02">
      <w:pPr>
        <w:pStyle w:val="a5"/>
        <w:numPr>
          <w:ilvl w:val="0"/>
          <w:numId w:val="59"/>
        </w:numPr>
        <w:tabs>
          <w:tab w:val="left" w:pos="753"/>
        </w:tabs>
        <w:spacing w:before="8" w:line="237" w:lineRule="auto"/>
        <w:ind w:right="1238" w:firstLine="0"/>
        <w:rPr>
          <w:sz w:val="24"/>
        </w:rPr>
      </w:pPr>
      <w:r>
        <w:rPr>
          <w:sz w:val="24"/>
        </w:rPr>
        <w:t>сравнивать биологические объекты, процессы; делать выводы и умозаключения на</w:t>
      </w:r>
      <w:r>
        <w:rPr>
          <w:spacing w:val="-39"/>
          <w:sz w:val="24"/>
        </w:rPr>
        <w:t xml:space="preserve"> </w:t>
      </w:r>
      <w:r>
        <w:rPr>
          <w:sz w:val="24"/>
        </w:rPr>
        <w:t>основе сравнения;</w:t>
      </w:r>
    </w:p>
    <w:p w:rsidR="00EC6534" w:rsidRDefault="00E71C77" w:rsidP="009F1B02">
      <w:pPr>
        <w:pStyle w:val="a5"/>
        <w:numPr>
          <w:ilvl w:val="0"/>
          <w:numId w:val="59"/>
        </w:numPr>
        <w:tabs>
          <w:tab w:val="left" w:pos="753"/>
        </w:tabs>
        <w:spacing w:before="2" w:line="237" w:lineRule="auto"/>
        <w:ind w:right="1155" w:firstLine="0"/>
        <w:rPr>
          <w:sz w:val="24"/>
        </w:rPr>
      </w:pPr>
      <w:r>
        <w:rPr>
          <w:sz w:val="24"/>
        </w:rPr>
        <w:t>устанавливать взаимосвязи между особенностями строения и функциями органов и систем органов;</w:t>
      </w:r>
    </w:p>
    <w:p w:rsidR="00EC6534" w:rsidRDefault="00E71C77" w:rsidP="009F1B02">
      <w:pPr>
        <w:pStyle w:val="a5"/>
        <w:numPr>
          <w:ilvl w:val="0"/>
          <w:numId w:val="59"/>
        </w:numPr>
        <w:tabs>
          <w:tab w:val="left" w:pos="753"/>
        </w:tabs>
        <w:spacing w:before="2" w:line="237" w:lineRule="auto"/>
        <w:ind w:right="850" w:firstLine="0"/>
        <w:rPr>
          <w:sz w:val="24"/>
        </w:rPr>
      </w:pPr>
      <w:r>
        <w:rPr>
          <w:sz w:val="24"/>
        </w:rPr>
        <w:t xml:space="preserve">использовать методы биологической </w:t>
      </w:r>
      <w:r>
        <w:rPr>
          <w:spacing w:val="-5"/>
          <w:sz w:val="24"/>
        </w:rPr>
        <w:t xml:space="preserve">науки: </w:t>
      </w:r>
      <w:r>
        <w:rPr>
          <w:sz w:val="24"/>
        </w:rPr>
        <w:t>наблюдать и описывать биологические объекты и процессы; ставить биологические эксперименты и объяснять их</w:t>
      </w:r>
      <w:r>
        <w:rPr>
          <w:spacing w:val="-18"/>
          <w:sz w:val="24"/>
        </w:rPr>
        <w:t xml:space="preserve"> </w:t>
      </w:r>
      <w:r>
        <w:rPr>
          <w:sz w:val="24"/>
        </w:rPr>
        <w:t>результаты;</w:t>
      </w:r>
    </w:p>
    <w:p w:rsidR="00EC6534" w:rsidRDefault="00E71C77" w:rsidP="009F1B02">
      <w:pPr>
        <w:pStyle w:val="a5"/>
        <w:numPr>
          <w:ilvl w:val="0"/>
          <w:numId w:val="59"/>
        </w:numPr>
        <w:tabs>
          <w:tab w:val="left" w:pos="753"/>
        </w:tabs>
        <w:spacing w:before="7" w:line="237" w:lineRule="auto"/>
        <w:ind w:right="944" w:firstLine="0"/>
        <w:rPr>
          <w:sz w:val="24"/>
        </w:rPr>
      </w:pPr>
      <w:r>
        <w:rPr>
          <w:sz w:val="24"/>
        </w:rPr>
        <w:t>знать и аргументировать основные правила поведения в природе; анализировать и оценивать последствия деятельности человека в</w:t>
      </w:r>
      <w:r>
        <w:rPr>
          <w:spacing w:val="-2"/>
          <w:sz w:val="24"/>
        </w:rPr>
        <w:t xml:space="preserve"> </w:t>
      </w:r>
      <w:r>
        <w:rPr>
          <w:sz w:val="24"/>
        </w:rPr>
        <w:t>природе;</w:t>
      </w:r>
    </w:p>
    <w:p w:rsidR="00EC6534" w:rsidRDefault="00E71C77" w:rsidP="009F1B02">
      <w:pPr>
        <w:pStyle w:val="a5"/>
        <w:numPr>
          <w:ilvl w:val="0"/>
          <w:numId w:val="59"/>
        </w:numPr>
        <w:tabs>
          <w:tab w:val="left" w:pos="753"/>
        </w:tabs>
        <w:spacing w:line="237" w:lineRule="auto"/>
        <w:ind w:right="1447" w:firstLine="0"/>
        <w:rPr>
          <w:sz w:val="24"/>
        </w:rPr>
      </w:pPr>
      <w:r>
        <w:rPr>
          <w:sz w:val="24"/>
        </w:rPr>
        <w:t>описывать и использовать приемы выращивания и размножения культурных растений</w:t>
      </w:r>
      <w:r>
        <w:rPr>
          <w:spacing w:val="-33"/>
          <w:sz w:val="24"/>
        </w:rPr>
        <w:t xml:space="preserve"> </w:t>
      </w:r>
      <w:r>
        <w:rPr>
          <w:sz w:val="24"/>
        </w:rPr>
        <w:t>и домашних животных, ухода за ними в</w:t>
      </w:r>
      <w:r>
        <w:rPr>
          <w:spacing w:val="8"/>
          <w:sz w:val="24"/>
        </w:rPr>
        <w:t xml:space="preserve"> </w:t>
      </w:r>
      <w:r>
        <w:rPr>
          <w:sz w:val="24"/>
        </w:rPr>
        <w:t>агроценозах;</w:t>
      </w:r>
    </w:p>
    <w:p w:rsidR="00EC6534" w:rsidRDefault="00E71C77" w:rsidP="009F1B02">
      <w:pPr>
        <w:pStyle w:val="a5"/>
        <w:numPr>
          <w:ilvl w:val="0"/>
          <w:numId w:val="59"/>
        </w:numPr>
        <w:tabs>
          <w:tab w:val="left" w:pos="753"/>
        </w:tabs>
        <w:spacing w:before="4" w:line="237" w:lineRule="auto"/>
        <w:ind w:right="766" w:firstLine="0"/>
        <w:rPr>
          <w:sz w:val="24"/>
        </w:rPr>
      </w:pPr>
      <w:r>
        <w:rPr>
          <w:sz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Pr>
          <w:spacing w:val="-2"/>
          <w:sz w:val="24"/>
        </w:rPr>
        <w:t xml:space="preserve"> </w:t>
      </w:r>
      <w:r>
        <w:rPr>
          <w:sz w:val="24"/>
        </w:rPr>
        <w:t>рефератов;</w:t>
      </w:r>
    </w:p>
    <w:p w:rsidR="00EC6534" w:rsidRDefault="00E71C77" w:rsidP="009F1B02">
      <w:pPr>
        <w:pStyle w:val="a5"/>
        <w:numPr>
          <w:ilvl w:val="0"/>
          <w:numId w:val="59"/>
        </w:numPr>
        <w:tabs>
          <w:tab w:val="left" w:pos="753"/>
        </w:tabs>
        <w:spacing w:before="5"/>
        <w:ind w:left="752"/>
        <w:rPr>
          <w:sz w:val="24"/>
        </w:rPr>
      </w:pPr>
      <w:r>
        <w:rPr>
          <w:sz w:val="24"/>
        </w:rPr>
        <w:t>знать и соблюдать правила работы в кабинете</w:t>
      </w:r>
      <w:r>
        <w:rPr>
          <w:spacing w:val="9"/>
          <w:sz w:val="24"/>
        </w:rPr>
        <w:t xml:space="preserve"> </w:t>
      </w:r>
      <w:r>
        <w:rPr>
          <w:sz w:val="24"/>
        </w:rPr>
        <w:t>биологии.</w:t>
      </w:r>
    </w:p>
    <w:p w:rsidR="00EC6534" w:rsidRDefault="00E71C77">
      <w:pPr>
        <w:pStyle w:val="21"/>
        <w:spacing w:before="2" w:line="271"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50" w:firstLine="0"/>
        <w:jc w:val="both"/>
        <w:rPr>
          <w:i/>
          <w:sz w:val="24"/>
        </w:rPr>
      </w:pPr>
      <w:r>
        <w:rPr>
          <w:i/>
          <w:sz w:val="24"/>
        </w:rPr>
        <w:t>понимать экологические проблемы, возникающие в условиях нерационального природопользования, и пути решения этих</w:t>
      </w:r>
      <w:r>
        <w:rPr>
          <w:i/>
          <w:spacing w:val="-3"/>
          <w:sz w:val="24"/>
        </w:rPr>
        <w:t xml:space="preserve"> </w:t>
      </w:r>
      <w:r>
        <w:rPr>
          <w:i/>
          <w:sz w:val="24"/>
        </w:rPr>
        <w:t>проблем;</w:t>
      </w:r>
    </w:p>
    <w:p w:rsidR="00EC6534" w:rsidRDefault="00E71C77" w:rsidP="009F1B02">
      <w:pPr>
        <w:pStyle w:val="a5"/>
        <w:numPr>
          <w:ilvl w:val="0"/>
          <w:numId w:val="59"/>
        </w:numPr>
        <w:tabs>
          <w:tab w:val="left" w:pos="753"/>
        </w:tabs>
        <w:spacing w:before="7" w:line="235" w:lineRule="auto"/>
        <w:ind w:right="440" w:firstLine="0"/>
        <w:jc w:val="both"/>
        <w:rPr>
          <w:i/>
          <w:sz w:val="24"/>
        </w:rPr>
      </w:pPr>
      <w:r>
        <w:rPr>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C6534" w:rsidRDefault="00E71C77" w:rsidP="009F1B02">
      <w:pPr>
        <w:pStyle w:val="a5"/>
        <w:numPr>
          <w:ilvl w:val="0"/>
          <w:numId w:val="59"/>
        </w:numPr>
        <w:tabs>
          <w:tab w:val="left" w:pos="753"/>
        </w:tabs>
        <w:spacing w:before="9" w:line="237" w:lineRule="auto"/>
        <w:ind w:right="439" w:firstLine="0"/>
        <w:jc w:val="both"/>
        <w:rPr>
          <w:i/>
          <w:sz w:val="24"/>
        </w:rPr>
      </w:pPr>
      <w:r>
        <w:rPr>
          <w:i/>
          <w:sz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Pr>
          <w:i/>
          <w:spacing w:val="-2"/>
          <w:sz w:val="24"/>
        </w:rPr>
        <w:t xml:space="preserve"> </w:t>
      </w:r>
      <w:r>
        <w:rPr>
          <w:i/>
          <w:sz w:val="24"/>
        </w:rPr>
        <w:t>другую;</w:t>
      </w:r>
    </w:p>
    <w:p w:rsidR="00EC6534" w:rsidRDefault="00E71C77" w:rsidP="009F1B02">
      <w:pPr>
        <w:pStyle w:val="a5"/>
        <w:numPr>
          <w:ilvl w:val="0"/>
          <w:numId w:val="59"/>
        </w:numPr>
        <w:tabs>
          <w:tab w:val="left" w:pos="753"/>
        </w:tabs>
        <w:spacing w:before="4"/>
        <w:ind w:right="440" w:firstLine="0"/>
        <w:jc w:val="both"/>
        <w:rPr>
          <w:i/>
          <w:sz w:val="24"/>
        </w:rPr>
      </w:pPr>
      <w:r>
        <w:rPr>
          <w:i/>
          <w:sz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w:t>
      </w:r>
      <w:r>
        <w:rPr>
          <w:i/>
          <w:spacing w:val="1"/>
          <w:sz w:val="24"/>
        </w:rPr>
        <w:t xml:space="preserve"> </w:t>
      </w:r>
      <w:r>
        <w:rPr>
          <w:i/>
          <w:sz w:val="24"/>
        </w:rPr>
        <w:t>природы);</w:t>
      </w:r>
    </w:p>
    <w:p w:rsidR="00EC6534" w:rsidRDefault="00E71C77" w:rsidP="009F1B02">
      <w:pPr>
        <w:pStyle w:val="a5"/>
        <w:numPr>
          <w:ilvl w:val="0"/>
          <w:numId w:val="59"/>
        </w:numPr>
        <w:tabs>
          <w:tab w:val="left" w:pos="753"/>
        </w:tabs>
        <w:ind w:right="458" w:firstLine="0"/>
        <w:jc w:val="both"/>
        <w:rPr>
          <w:i/>
          <w:sz w:val="24"/>
        </w:rPr>
      </w:pPr>
      <w:r>
        <w:rPr>
          <w:i/>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Pr>
          <w:i/>
          <w:spacing w:val="-14"/>
          <w:sz w:val="24"/>
        </w:rPr>
        <w:t xml:space="preserve"> </w:t>
      </w:r>
      <w:r>
        <w:rPr>
          <w:i/>
          <w:sz w:val="24"/>
        </w:rPr>
        <w:t>сверстников;</w:t>
      </w:r>
    </w:p>
    <w:p w:rsidR="00EC6534" w:rsidRDefault="00E71C77" w:rsidP="009F1B02">
      <w:pPr>
        <w:pStyle w:val="a5"/>
        <w:numPr>
          <w:ilvl w:val="0"/>
          <w:numId w:val="59"/>
        </w:numPr>
        <w:tabs>
          <w:tab w:val="left" w:pos="753"/>
        </w:tabs>
        <w:spacing w:before="1"/>
        <w:ind w:right="448" w:firstLine="0"/>
        <w:jc w:val="both"/>
        <w:rPr>
          <w:i/>
          <w:sz w:val="24"/>
        </w:rPr>
      </w:pPr>
      <w:r>
        <w:rPr>
          <w:i/>
          <w:sz w:val="24"/>
        </w:rPr>
        <w:lastRenderedPageBreak/>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Pr>
          <w:i/>
          <w:spacing w:val="3"/>
          <w:sz w:val="24"/>
        </w:rPr>
        <w:t xml:space="preserve"> </w:t>
      </w:r>
      <w:r>
        <w:rPr>
          <w:i/>
          <w:sz w:val="24"/>
        </w:rPr>
        <w:t>группы.</w:t>
      </w:r>
    </w:p>
    <w:p w:rsidR="00EC6534" w:rsidRDefault="006357BC" w:rsidP="006357BC">
      <w:pPr>
        <w:pStyle w:val="21"/>
        <w:spacing w:before="7" w:line="275" w:lineRule="exact"/>
        <w:ind w:left="426"/>
        <w:jc w:val="left"/>
      </w:pPr>
      <w:bookmarkStart w:id="104" w:name="Химия"/>
      <w:bookmarkEnd w:id="104"/>
      <w:r>
        <w:t>1.2.5.14.</w:t>
      </w:r>
      <w:r w:rsidR="00E71C77">
        <w:t>Химия</w:t>
      </w:r>
    </w:p>
    <w:p w:rsidR="00EC6534" w:rsidRDefault="00E71C77">
      <w:pPr>
        <w:spacing w:line="272"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line="292" w:lineRule="exact"/>
        <w:ind w:left="752"/>
        <w:rPr>
          <w:sz w:val="24"/>
        </w:rPr>
      </w:pPr>
      <w:r>
        <w:rPr>
          <w:sz w:val="24"/>
        </w:rPr>
        <w:t>характеризовать основные методы познания: наблюдение, измерение,</w:t>
      </w:r>
      <w:r>
        <w:rPr>
          <w:spacing w:val="-12"/>
          <w:sz w:val="24"/>
        </w:rPr>
        <w:t xml:space="preserve"> </w:t>
      </w:r>
      <w:r>
        <w:rPr>
          <w:sz w:val="24"/>
        </w:rPr>
        <w:t>эксперимент;</w:t>
      </w:r>
    </w:p>
    <w:p w:rsidR="00EC6534" w:rsidRDefault="00E71C77">
      <w:pPr>
        <w:pStyle w:val="a3"/>
        <w:spacing w:before="2" w:line="273" w:lineRule="exact"/>
        <w:jc w:val="left"/>
      </w:pPr>
      <w:r>
        <w:t>описывать свойства твердых, жидких, газообразных веществ, выделяя их существенные признаки;</w:t>
      </w:r>
    </w:p>
    <w:p w:rsidR="00EC6534" w:rsidRDefault="00E71C77" w:rsidP="009F1B02">
      <w:pPr>
        <w:pStyle w:val="a5"/>
        <w:numPr>
          <w:ilvl w:val="0"/>
          <w:numId w:val="59"/>
        </w:numPr>
        <w:tabs>
          <w:tab w:val="left" w:pos="753"/>
        </w:tabs>
        <w:spacing w:line="291" w:lineRule="exact"/>
        <w:ind w:left="752"/>
        <w:rPr>
          <w:sz w:val="24"/>
        </w:rPr>
      </w:pPr>
      <w:r>
        <w:rPr>
          <w:sz w:val="24"/>
        </w:rPr>
        <w:t>раскрывать смысл основных химических понятий «атом», «молекула», «химический</w:t>
      </w:r>
      <w:r>
        <w:rPr>
          <w:spacing w:val="35"/>
          <w:sz w:val="24"/>
        </w:rPr>
        <w:t xml:space="preserve"> </w:t>
      </w:r>
      <w:r>
        <w:rPr>
          <w:sz w:val="24"/>
        </w:rPr>
        <w:t>элемент»,</w:t>
      </w:r>
    </w:p>
    <w:p w:rsidR="00EC6534" w:rsidRDefault="00E71C77">
      <w:pPr>
        <w:pStyle w:val="a3"/>
        <w:spacing w:before="1" w:line="242" w:lineRule="auto"/>
        <w:ind w:right="478"/>
        <w:jc w:val="left"/>
      </w:pPr>
      <w:r>
        <w:t>«простое вещество», «сложное вещество», «валентность», «химическая реакция», используя знаковую систему химии;</w:t>
      </w:r>
    </w:p>
    <w:p w:rsidR="00EC6534" w:rsidRDefault="00E71C77" w:rsidP="009F1B02">
      <w:pPr>
        <w:pStyle w:val="a5"/>
        <w:numPr>
          <w:ilvl w:val="0"/>
          <w:numId w:val="59"/>
        </w:numPr>
        <w:tabs>
          <w:tab w:val="left" w:pos="753"/>
          <w:tab w:val="left" w:pos="2149"/>
          <w:tab w:val="left" w:pos="3028"/>
          <w:tab w:val="left" w:pos="4061"/>
          <w:tab w:val="left" w:pos="5467"/>
          <w:tab w:val="left" w:pos="6332"/>
          <w:tab w:val="left" w:pos="7465"/>
          <w:tab w:val="left" w:pos="8944"/>
          <w:tab w:val="left" w:pos="10001"/>
        </w:tabs>
        <w:spacing w:line="237" w:lineRule="auto"/>
        <w:ind w:right="451" w:firstLine="0"/>
        <w:rPr>
          <w:sz w:val="24"/>
        </w:rPr>
      </w:pPr>
      <w:r>
        <w:rPr>
          <w:sz w:val="24"/>
        </w:rPr>
        <w:t>раскрывать</w:t>
      </w:r>
      <w:r>
        <w:rPr>
          <w:sz w:val="24"/>
        </w:rPr>
        <w:tab/>
        <w:t>смысл</w:t>
      </w:r>
      <w:r>
        <w:rPr>
          <w:sz w:val="24"/>
        </w:rPr>
        <w:tab/>
        <w:t>законов</w:t>
      </w:r>
      <w:r>
        <w:rPr>
          <w:sz w:val="24"/>
        </w:rPr>
        <w:tab/>
        <w:t>сохранения</w:t>
      </w:r>
      <w:r>
        <w:rPr>
          <w:sz w:val="24"/>
        </w:rPr>
        <w:tab/>
        <w:t>массы</w:t>
      </w:r>
      <w:r>
        <w:rPr>
          <w:sz w:val="24"/>
        </w:rPr>
        <w:tab/>
        <w:t>веществ,</w:t>
      </w:r>
      <w:r>
        <w:rPr>
          <w:sz w:val="24"/>
        </w:rPr>
        <w:tab/>
        <w:t>постоянства</w:t>
      </w:r>
      <w:r>
        <w:rPr>
          <w:sz w:val="24"/>
        </w:rPr>
        <w:tab/>
        <w:t>состава,</w:t>
      </w:r>
      <w:r>
        <w:rPr>
          <w:sz w:val="24"/>
        </w:rPr>
        <w:tab/>
      </w:r>
      <w:r>
        <w:rPr>
          <w:spacing w:val="-3"/>
          <w:sz w:val="24"/>
        </w:rPr>
        <w:t xml:space="preserve">атомно- </w:t>
      </w:r>
      <w:r>
        <w:rPr>
          <w:sz w:val="24"/>
        </w:rPr>
        <w:t>молекулярной</w:t>
      </w:r>
      <w:r>
        <w:rPr>
          <w:spacing w:val="4"/>
          <w:sz w:val="24"/>
        </w:rPr>
        <w:t xml:space="preserve"> </w:t>
      </w:r>
      <w:r>
        <w:rPr>
          <w:sz w:val="24"/>
        </w:rPr>
        <w:t>теории;</w:t>
      </w:r>
    </w:p>
    <w:p w:rsidR="00EC6534" w:rsidRDefault="00E71C77" w:rsidP="009F1B02">
      <w:pPr>
        <w:pStyle w:val="a5"/>
        <w:numPr>
          <w:ilvl w:val="0"/>
          <w:numId w:val="59"/>
        </w:numPr>
        <w:tabs>
          <w:tab w:val="left" w:pos="753"/>
        </w:tabs>
        <w:spacing w:line="293" w:lineRule="exact"/>
        <w:ind w:left="752"/>
        <w:rPr>
          <w:sz w:val="24"/>
        </w:rPr>
      </w:pPr>
      <w:r>
        <w:rPr>
          <w:sz w:val="24"/>
        </w:rPr>
        <w:t>различать химические и физические</w:t>
      </w:r>
      <w:r>
        <w:rPr>
          <w:spacing w:val="21"/>
          <w:sz w:val="24"/>
        </w:rPr>
        <w:t xml:space="preserve"> </w:t>
      </w:r>
      <w:r>
        <w:rPr>
          <w:sz w:val="24"/>
        </w:rPr>
        <w:t>явления;</w:t>
      </w:r>
    </w:p>
    <w:p w:rsidR="00EC6534" w:rsidRDefault="00E71C77" w:rsidP="009F1B02">
      <w:pPr>
        <w:pStyle w:val="a5"/>
        <w:numPr>
          <w:ilvl w:val="0"/>
          <w:numId w:val="59"/>
        </w:numPr>
        <w:tabs>
          <w:tab w:val="left" w:pos="753"/>
        </w:tabs>
        <w:spacing w:line="293" w:lineRule="exact"/>
        <w:ind w:left="752"/>
        <w:rPr>
          <w:sz w:val="24"/>
        </w:rPr>
      </w:pPr>
      <w:r>
        <w:rPr>
          <w:sz w:val="24"/>
        </w:rPr>
        <w:t>называть химические</w:t>
      </w:r>
      <w:r>
        <w:rPr>
          <w:spacing w:val="2"/>
          <w:sz w:val="24"/>
        </w:rPr>
        <w:t xml:space="preserve"> </w:t>
      </w:r>
      <w:r>
        <w:rPr>
          <w:sz w:val="24"/>
        </w:rPr>
        <w:t>элементы;</w:t>
      </w:r>
    </w:p>
    <w:p w:rsidR="00EC6534" w:rsidRDefault="00E71C77" w:rsidP="009F1B02">
      <w:pPr>
        <w:pStyle w:val="a5"/>
        <w:numPr>
          <w:ilvl w:val="0"/>
          <w:numId w:val="59"/>
        </w:numPr>
        <w:tabs>
          <w:tab w:val="left" w:pos="753"/>
        </w:tabs>
        <w:spacing w:line="293" w:lineRule="exact"/>
        <w:ind w:left="752"/>
        <w:rPr>
          <w:sz w:val="24"/>
        </w:rPr>
      </w:pPr>
      <w:r>
        <w:rPr>
          <w:sz w:val="24"/>
        </w:rPr>
        <w:t>определять состав веществ по их</w:t>
      </w:r>
      <w:r>
        <w:rPr>
          <w:spacing w:val="13"/>
          <w:sz w:val="24"/>
        </w:rPr>
        <w:t xml:space="preserve"> </w:t>
      </w:r>
      <w:r>
        <w:rPr>
          <w:sz w:val="24"/>
        </w:rPr>
        <w:t>формулам;</w:t>
      </w:r>
    </w:p>
    <w:p w:rsidR="00EC6534" w:rsidRDefault="00E71C77" w:rsidP="009F1B02">
      <w:pPr>
        <w:pStyle w:val="a5"/>
        <w:numPr>
          <w:ilvl w:val="0"/>
          <w:numId w:val="59"/>
        </w:numPr>
        <w:tabs>
          <w:tab w:val="left" w:pos="753"/>
        </w:tabs>
        <w:spacing w:line="293" w:lineRule="exact"/>
        <w:ind w:left="752"/>
        <w:rPr>
          <w:sz w:val="24"/>
        </w:rPr>
      </w:pPr>
      <w:r>
        <w:rPr>
          <w:sz w:val="24"/>
        </w:rPr>
        <w:t>определять валентность атома элемента в</w:t>
      </w:r>
      <w:r>
        <w:rPr>
          <w:spacing w:val="-7"/>
          <w:sz w:val="24"/>
        </w:rPr>
        <w:t xml:space="preserve"> </w:t>
      </w:r>
      <w:r>
        <w:rPr>
          <w:sz w:val="24"/>
        </w:rPr>
        <w:t>соединениях;</w:t>
      </w:r>
    </w:p>
    <w:p w:rsidR="00EC6534" w:rsidRDefault="00E71C77" w:rsidP="009F1B02">
      <w:pPr>
        <w:pStyle w:val="a5"/>
        <w:numPr>
          <w:ilvl w:val="0"/>
          <w:numId w:val="59"/>
        </w:numPr>
        <w:tabs>
          <w:tab w:val="left" w:pos="753"/>
        </w:tabs>
        <w:spacing w:line="293" w:lineRule="exact"/>
        <w:ind w:left="752"/>
        <w:rPr>
          <w:sz w:val="24"/>
        </w:rPr>
      </w:pPr>
      <w:r>
        <w:rPr>
          <w:sz w:val="24"/>
        </w:rPr>
        <w:t>определять тип химических</w:t>
      </w:r>
      <w:r>
        <w:rPr>
          <w:spacing w:val="-14"/>
          <w:sz w:val="24"/>
        </w:rPr>
        <w:t xml:space="preserve"> </w:t>
      </w:r>
      <w:r>
        <w:rPr>
          <w:sz w:val="24"/>
        </w:rPr>
        <w:t>реакций;</w:t>
      </w:r>
    </w:p>
    <w:p w:rsidR="00EC6534" w:rsidRDefault="00E71C77" w:rsidP="009F1B02">
      <w:pPr>
        <w:pStyle w:val="a5"/>
        <w:numPr>
          <w:ilvl w:val="0"/>
          <w:numId w:val="59"/>
        </w:numPr>
        <w:tabs>
          <w:tab w:val="left" w:pos="753"/>
        </w:tabs>
        <w:spacing w:before="78" w:line="294" w:lineRule="exact"/>
        <w:ind w:left="752"/>
        <w:rPr>
          <w:sz w:val="24"/>
        </w:rPr>
      </w:pPr>
      <w:r>
        <w:rPr>
          <w:sz w:val="24"/>
        </w:rPr>
        <w:t>называть признаки и условия протекания химических</w:t>
      </w:r>
      <w:r>
        <w:rPr>
          <w:spacing w:val="-4"/>
          <w:sz w:val="24"/>
        </w:rPr>
        <w:t xml:space="preserve"> </w:t>
      </w:r>
      <w:r>
        <w:rPr>
          <w:sz w:val="24"/>
        </w:rPr>
        <w:t>реакций;</w:t>
      </w:r>
    </w:p>
    <w:p w:rsidR="00EC6534" w:rsidRDefault="00E71C77" w:rsidP="009F1B02">
      <w:pPr>
        <w:pStyle w:val="a5"/>
        <w:numPr>
          <w:ilvl w:val="0"/>
          <w:numId w:val="59"/>
        </w:numPr>
        <w:tabs>
          <w:tab w:val="left" w:pos="753"/>
        </w:tabs>
        <w:spacing w:before="2" w:line="237" w:lineRule="auto"/>
        <w:ind w:right="1016" w:firstLine="0"/>
        <w:rPr>
          <w:sz w:val="24"/>
        </w:rPr>
      </w:pPr>
      <w:r>
        <w:rPr>
          <w:sz w:val="24"/>
        </w:rPr>
        <w:t>выявлять признаки, свидетельствующие о протекании химической реакции при</w:t>
      </w:r>
      <w:r>
        <w:rPr>
          <w:spacing w:val="-38"/>
          <w:sz w:val="24"/>
        </w:rPr>
        <w:t xml:space="preserve"> </w:t>
      </w:r>
      <w:r>
        <w:rPr>
          <w:sz w:val="24"/>
        </w:rPr>
        <w:t>выполнении химического</w:t>
      </w:r>
      <w:r>
        <w:rPr>
          <w:spacing w:val="2"/>
          <w:sz w:val="24"/>
        </w:rPr>
        <w:t xml:space="preserve"> </w:t>
      </w:r>
      <w:r>
        <w:rPr>
          <w:sz w:val="24"/>
        </w:rPr>
        <w:t>опыта;</w:t>
      </w:r>
    </w:p>
    <w:p w:rsidR="00EC6534" w:rsidRDefault="00E71C77" w:rsidP="009F1B02">
      <w:pPr>
        <w:pStyle w:val="a5"/>
        <w:numPr>
          <w:ilvl w:val="0"/>
          <w:numId w:val="59"/>
        </w:numPr>
        <w:tabs>
          <w:tab w:val="left" w:pos="753"/>
        </w:tabs>
        <w:spacing w:before="4" w:line="293" w:lineRule="exact"/>
        <w:ind w:left="752"/>
        <w:rPr>
          <w:sz w:val="24"/>
        </w:rPr>
      </w:pPr>
      <w:r>
        <w:rPr>
          <w:sz w:val="24"/>
        </w:rPr>
        <w:t>составлять формулы бинарных</w:t>
      </w:r>
      <w:r>
        <w:rPr>
          <w:spacing w:val="3"/>
          <w:sz w:val="24"/>
        </w:rPr>
        <w:t xml:space="preserve"> </w:t>
      </w:r>
      <w:r>
        <w:rPr>
          <w:sz w:val="24"/>
        </w:rPr>
        <w:t>соединений;</w:t>
      </w:r>
    </w:p>
    <w:p w:rsidR="00EC6534" w:rsidRDefault="00E71C77" w:rsidP="009F1B02">
      <w:pPr>
        <w:pStyle w:val="a5"/>
        <w:numPr>
          <w:ilvl w:val="0"/>
          <w:numId w:val="59"/>
        </w:numPr>
        <w:tabs>
          <w:tab w:val="left" w:pos="753"/>
        </w:tabs>
        <w:spacing w:line="293" w:lineRule="exact"/>
        <w:ind w:left="752"/>
        <w:rPr>
          <w:sz w:val="24"/>
        </w:rPr>
      </w:pPr>
      <w:r>
        <w:rPr>
          <w:sz w:val="24"/>
        </w:rPr>
        <w:t>составлять уравнения химических</w:t>
      </w:r>
      <w:r>
        <w:rPr>
          <w:spacing w:val="-4"/>
          <w:sz w:val="24"/>
        </w:rPr>
        <w:t xml:space="preserve"> </w:t>
      </w:r>
      <w:r>
        <w:rPr>
          <w:sz w:val="24"/>
        </w:rPr>
        <w:t>реакций;</w:t>
      </w:r>
    </w:p>
    <w:p w:rsidR="00EC6534" w:rsidRDefault="00E71C77" w:rsidP="009F1B02">
      <w:pPr>
        <w:pStyle w:val="a5"/>
        <w:numPr>
          <w:ilvl w:val="0"/>
          <w:numId w:val="59"/>
        </w:numPr>
        <w:tabs>
          <w:tab w:val="left" w:pos="753"/>
        </w:tabs>
        <w:spacing w:line="293" w:lineRule="exact"/>
        <w:ind w:left="752"/>
        <w:rPr>
          <w:sz w:val="24"/>
        </w:rPr>
      </w:pPr>
      <w:r>
        <w:rPr>
          <w:sz w:val="24"/>
        </w:rPr>
        <w:t>соблюдать правила безопасной работы при проведении</w:t>
      </w:r>
      <w:r>
        <w:rPr>
          <w:spacing w:val="-4"/>
          <w:sz w:val="24"/>
        </w:rPr>
        <w:t xml:space="preserve"> </w:t>
      </w:r>
      <w:r>
        <w:rPr>
          <w:sz w:val="24"/>
        </w:rPr>
        <w:t>опытов;</w:t>
      </w:r>
    </w:p>
    <w:p w:rsidR="00EC6534" w:rsidRDefault="00E71C77" w:rsidP="009F1B02">
      <w:pPr>
        <w:pStyle w:val="a5"/>
        <w:numPr>
          <w:ilvl w:val="0"/>
          <w:numId w:val="59"/>
        </w:numPr>
        <w:tabs>
          <w:tab w:val="left" w:pos="753"/>
        </w:tabs>
        <w:spacing w:line="293" w:lineRule="exact"/>
        <w:ind w:left="752"/>
        <w:rPr>
          <w:sz w:val="24"/>
        </w:rPr>
      </w:pPr>
      <w:r>
        <w:rPr>
          <w:sz w:val="24"/>
        </w:rPr>
        <w:t>пользоваться лабораторным оборудованием и</w:t>
      </w:r>
      <w:r>
        <w:rPr>
          <w:spacing w:val="-12"/>
          <w:sz w:val="24"/>
        </w:rPr>
        <w:t xml:space="preserve"> </w:t>
      </w:r>
      <w:r>
        <w:rPr>
          <w:sz w:val="24"/>
        </w:rPr>
        <w:t>посудой;</w:t>
      </w:r>
    </w:p>
    <w:p w:rsidR="00EC6534" w:rsidRDefault="00E71C77" w:rsidP="009F1B02">
      <w:pPr>
        <w:pStyle w:val="a5"/>
        <w:numPr>
          <w:ilvl w:val="0"/>
          <w:numId w:val="59"/>
        </w:numPr>
        <w:tabs>
          <w:tab w:val="left" w:pos="753"/>
        </w:tabs>
        <w:spacing w:line="293" w:lineRule="exact"/>
        <w:ind w:left="752"/>
        <w:rPr>
          <w:sz w:val="24"/>
        </w:rPr>
      </w:pPr>
      <w:r>
        <w:rPr>
          <w:sz w:val="24"/>
        </w:rPr>
        <w:t>вычислять относительную молекулярную и молярную массы веществ;</w:t>
      </w:r>
    </w:p>
    <w:p w:rsidR="00EC6534" w:rsidRDefault="00E71C77" w:rsidP="009F1B02">
      <w:pPr>
        <w:pStyle w:val="a5"/>
        <w:numPr>
          <w:ilvl w:val="0"/>
          <w:numId w:val="59"/>
        </w:numPr>
        <w:tabs>
          <w:tab w:val="left" w:pos="753"/>
        </w:tabs>
        <w:spacing w:line="293" w:lineRule="exact"/>
        <w:ind w:left="752"/>
        <w:rPr>
          <w:sz w:val="24"/>
        </w:rPr>
      </w:pPr>
      <w:r>
        <w:rPr>
          <w:sz w:val="24"/>
        </w:rPr>
        <w:t>вычислять массовую долю химического элемента по формуле</w:t>
      </w:r>
      <w:r>
        <w:rPr>
          <w:spacing w:val="10"/>
          <w:sz w:val="24"/>
        </w:rPr>
        <w:t xml:space="preserve"> </w:t>
      </w:r>
      <w:r>
        <w:rPr>
          <w:sz w:val="24"/>
        </w:rPr>
        <w:t>соединения;</w:t>
      </w:r>
    </w:p>
    <w:p w:rsidR="00EC6534" w:rsidRDefault="00E71C77" w:rsidP="009F1B02">
      <w:pPr>
        <w:pStyle w:val="a5"/>
        <w:numPr>
          <w:ilvl w:val="0"/>
          <w:numId w:val="59"/>
        </w:numPr>
        <w:tabs>
          <w:tab w:val="left" w:pos="753"/>
        </w:tabs>
        <w:spacing w:before="2" w:line="237" w:lineRule="auto"/>
        <w:ind w:right="805" w:firstLine="0"/>
        <w:rPr>
          <w:sz w:val="24"/>
        </w:rPr>
      </w:pPr>
      <w:r>
        <w:rPr>
          <w:sz w:val="24"/>
        </w:rPr>
        <w:t>вычислять количество, объем или массу вещества по количеству, объему, массе реагентов</w:t>
      </w:r>
      <w:r>
        <w:rPr>
          <w:spacing w:val="-36"/>
          <w:sz w:val="24"/>
        </w:rPr>
        <w:t xml:space="preserve"> </w:t>
      </w:r>
      <w:r>
        <w:rPr>
          <w:sz w:val="24"/>
        </w:rPr>
        <w:t>или продуктов</w:t>
      </w:r>
      <w:r>
        <w:rPr>
          <w:spacing w:val="4"/>
          <w:sz w:val="24"/>
        </w:rPr>
        <w:t xml:space="preserve"> </w:t>
      </w:r>
      <w:r>
        <w:rPr>
          <w:sz w:val="24"/>
        </w:rPr>
        <w:t>реакции;</w:t>
      </w:r>
    </w:p>
    <w:p w:rsidR="00EC6534" w:rsidRDefault="00E71C77" w:rsidP="009F1B02">
      <w:pPr>
        <w:pStyle w:val="a5"/>
        <w:numPr>
          <w:ilvl w:val="0"/>
          <w:numId w:val="59"/>
        </w:numPr>
        <w:tabs>
          <w:tab w:val="left" w:pos="753"/>
        </w:tabs>
        <w:spacing w:before="4" w:line="294" w:lineRule="exact"/>
        <w:ind w:left="752"/>
        <w:rPr>
          <w:sz w:val="24"/>
        </w:rPr>
      </w:pPr>
      <w:r>
        <w:rPr>
          <w:sz w:val="24"/>
        </w:rPr>
        <w:t>характеризовать физические и химические свойства простых веществ: кислорода и</w:t>
      </w:r>
      <w:r>
        <w:rPr>
          <w:spacing w:val="-31"/>
          <w:sz w:val="24"/>
        </w:rPr>
        <w:t xml:space="preserve"> </w:t>
      </w:r>
      <w:r>
        <w:rPr>
          <w:sz w:val="24"/>
        </w:rPr>
        <w:t>водорода;</w:t>
      </w:r>
    </w:p>
    <w:p w:rsidR="00EC6534" w:rsidRDefault="00E71C77" w:rsidP="009F1B02">
      <w:pPr>
        <w:pStyle w:val="a5"/>
        <w:numPr>
          <w:ilvl w:val="0"/>
          <w:numId w:val="59"/>
        </w:numPr>
        <w:tabs>
          <w:tab w:val="left" w:pos="753"/>
        </w:tabs>
        <w:spacing w:line="293" w:lineRule="exact"/>
        <w:ind w:left="752"/>
        <w:rPr>
          <w:sz w:val="24"/>
        </w:rPr>
      </w:pPr>
      <w:r>
        <w:rPr>
          <w:sz w:val="24"/>
        </w:rPr>
        <w:t>получать, собирать кислород и</w:t>
      </w:r>
      <w:r>
        <w:rPr>
          <w:spacing w:val="-5"/>
          <w:sz w:val="24"/>
        </w:rPr>
        <w:t xml:space="preserve"> </w:t>
      </w:r>
      <w:r>
        <w:rPr>
          <w:sz w:val="24"/>
        </w:rPr>
        <w:t>водород;</w:t>
      </w:r>
    </w:p>
    <w:p w:rsidR="00EC6534" w:rsidRDefault="00E71C77" w:rsidP="009F1B02">
      <w:pPr>
        <w:pStyle w:val="a5"/>
        <w:numPr>
          <w:ilvl w:val="0"/>
          <w:numId w:val="59"/>
        </w:numPr>
        <w:tabs>
          <w:tab w:val="left" w:pos="753"/>
        </w:tabs>
        <w:spacing w:line="293" w:lineRule="exact"/>
        <w:ind w:left="752"/>
        <w:rPr>
          <w:sz w:val="24"/>
        </w:rPr>
      </w:pPr>
      <w:r>
        <w:rPr>
          <w:sz w:val="24"/>
        </w:rPr>
        <w:t>распознавать опытным путем газообразные вещества: кислород,</w:t>
      </w:r>
      <w:r>
        <w:rPr>
          <w:spacing w:val="9"/>
          <w:sz w:val="24"/>
        </w:rPr>
        <w:t xml:space="preserve"> </w:t>
      </w:r>
      <w:r>
        <w:rPr>
          <w:sz w:val="24"/>
        </w:rPr>
        <w:t>водород;</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смысл закона Авогадро;</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смысл понятий «тепловой эффект реакции», «молярный объем»;</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физические и химические свойства воды;</w:t>
      </w:r>
    </w:p>
    <w:p w:rsidR="00EC6534" w:rsidRDefault="00E71C77" w:rsidP="009F1B02">
      <w:pPr>
        <w:pStyle w:val="a5"/>
        <w:numPr>
          <w:ilvl w:val="0"/>
          <w:numId w:val="59"/>
        </w:numPr>
        <w:tabs>
          <w:tab w:val="left" w:pos="753"/>
        </w:tabs>
        <w:spacing w:before="4" w:line="294" w:lineRule="exact"/>
        <w:ind w:left="752"/>
        <w:rPr>
          <w:sz w:val="24"/>
        </w:rPr>
      </w:pPr>
      <w:r>
        <w:rPr>
          <w:sz w:val="24"/>
        </w:rPr>
        <w:t>раскрывать смысл понятия</w:t>
      </w:r>
      <w:r>
        <w:rPr>
          <w:spacing w:val="4"/>
          <w:sz w:val="24"/>
        </w:rPr>
        <w:t xml:space="preserve"> </w:t>
      </w:r>
      <w:r>
        <w:rPr>
          <w:sz w:val="24"/>
        </w:rPr>
        <w:t>«раствор»;</w:t>
      </w:r>
    </w:p>
    <w:p w:rsidR="00EC6534" w:rsidRDefault="00E71C77" w:rsidP="009F1B02">
      <w:pPr>
        <w:pStyle w:val="a5"/>
        <w:numPr>
          <w:ilvl w:val="0"/>
          <w:numId w:val="59"/>
        </w:numPr>
        <w:tabs>
          <w:tab w:val="left" w:pos="753"/>
        </w:tabs>
        <w:spacing w:line="293" w:lineRule="exact"/>
        <w:ind w:left="752"/>
        <w:rPr>
          <w:sz w:val="24"/>
        </w:rPr>
      </w:pPr>
      <w:r>
        <w:rPr>
          <w:sz w:val="24"/>
        </w:rPr>
        <w:t>вычислять массовую долю растворенного вещества в</w:t>
      </w:r>
      <w:r>
        <w:rPr>
          <w:spacing w:val="4"/>
          <w:sz w:val="24"/>
        </w:rPr>
        <w:t xml:space="preserve"> </w:t>
      </w:r>
      <w:r>
        <w:rPr>
          <w:sz w:val="24"/>
        </w:rPr>
        <w:t>растворе;</w:t>
      </w:r>
    </w:p>
    <w:p w:rsidR="00EC6534" w:rsidRDefault="00E71C77" w:rsidP="009F1B02">
      <w:pPr>
        <w:pStyle w:val="a5"/>
        <w:numPr>
          <w:ilvl w:val="0"/>
          <w:numId w:val="59"/>
        </w:numPr>
        <w:tabs>
          <w:tab w:val="left" w:pos="753"/>
        </w:tabs>
        <w:spacing w:line="293" w:lineRule="exact"/>
        <w:ind w:left="752"/>
        <w:rPr>
          <w:sz w:val="24"/>
        </w:rPr>
      </w:pPr>
      <w:r>
        <w:rPr>
          <w:sz w:val="24"/>
        </w:rPr>
        <w:t>приготовлять растворы с определенной массовой долей растворенного</w:t>
      </w:r>
      <w:r>
        <w:rPr>
          <w:spacing w:val="-13"/>
          <w:sz w:val="24"/>
        </w:rPr>
        <w:t xml:space="preserve"> </w:t>
      </w:r>
      <w:r>
        <w:rPr>
          <w:sz w:val="24"/>
        </w:rPr>
        <w:t>вещества;</w:t>
      </w:r>
    </w:p>
    <w:p w:rsidR="00EC6534" w:rsidRDefault="00E71C77" w:rsidP="009F1B02">
      <w:pPr>
        <w:pStyle w:val="a5"/>
        <w:numPr>
          <w:ilvl w:val="0"/>
          <w:numId w:val="59"/>
        </w:numPr>
        <w:tabs>
          <w:tab w:val="left" w:pos="753"/>
        </w:tabs>
        <w:spacing w:line="293" w:lineRule="exact"/>
        <w:ind w:left="752"/>
        <w:rPr>
          <w:sz w:val="24"/>
        </w:rPr>
      </w:pPr>
      <w:r>
        <w:rPr>
          <w:sz w:val="24"/>
        </w:rPr>
        <w:t>называть соединения изученных классов неорганических</w:t>
      </w:r>
      <w:r>
        <w:rPr>
          <w:spacing w:val="-11"/>
          <w:sz w:val="24"/>
        </w:rPr>
        <w:t xml:space="preserve"> </w:t>
      </w:r>
      <w:r>
        <w:rPr>
          <w:sz w:val="24"/>
        </w:rPr>
        <w:t>веществ;</w:t>
      </w:r>
    </w:p>
    <w:p w:rsidR="00EC6534" w:rsidRDefault="00E71C77" w:rsidP="009F1B02">
      <w:pPr>
        <w:pStyle w:val="a5"/>
        <w:numPr>
          <w:ilvl w:val="0"/>
          <w:numId w:val="59"/>
        </w:numPr>
        <w:tabs>
          <w:tab w:val="left" w:pos="753"/>
        </w:tabs>
        <w:spacing w:before="2" w:line="237" w:lineRule="auto"/>
        <w:ind w:right="603" w:firstLine="0"/>
        <w:rPr>
          <w:sz w:val="24"/>
        </w:rPr>
      </w:pPr>
      <w:r>
        <w:rPr>
          <w:sz w:val="24"/>
        </w:rPr>
        <w:t>характеризовать физические и химические свойства основных классов неорганических</w:t>
      </w:r>
      <w:r>
        <w:rPr>
          <w:spacing w:val="-36"/>
          <w:sz w:val="24"/>
        </w:rPr>
        <w:t xml:space="preserve"> </w:t>
      </w:r>
      <w:r>
        <w:rPr>
          <w:sz w:val="24"/>
        </w:rPr>
        <w:t>веществ: оксидов, кислот, оснований,</w:t>
      </w:r>
      <w:r>
        <w:rPr>
          <w:spacing w:val="-9"/>
          <w:sz w:val="24"/>
        </w:rPr>
        <w:t xml:space="preserve"> </w:t>
      </w:r>
      <w:r>
        <w:rPr>
          <w:sz w:val="24"/>
        </w:rPr>
        <w:t>солей;</w:t>
      </w:r>
    </w:p>
    <w:p w:rsidR="00EC6534" w:rsidRDefault="00E71C77" w:rsidP="009F1B02">
      <w:pPr>
        <w:pStyle w:val="a5"/>
        <w:numPr>
          <w:ilvl w:val="0"/>
          <w:numId w:val="59"/>
        </w:numPr>
        <w:tabs>
          <w:tab w:val="left" w:pos="753"/>
        </w:tabs>
        <w:spacing w:line="294" w:lineRule="exact"/>
        <w:ind w:left="752"/>
        <w:rPr>
          <w:sz w:val="24"/>
        </w:rPr>
      </w:pPr>
      <w:r>
        <w:rPr>
          <w:sz w:val="24"/>
        </w:rPr>
        <w:t>определять принадлежность веществ к определенному классу</w:t>
      </w:r>
      <w:r>
        <w:rPr>
          <w:spacing w:val="-29"/>
          <w:sz w:val="24"/>
        </w:rPr>
        <w:t xml:space="preserve"> </w:t>
      </w:r>
      <w:r>
        <w:rPr>
          <w:sz w:val="24"/>
        </w:rPr>
        <w:t>соединений;</w:t>
      </w:r>
    </w:p>
    <w:p w:rsidR="00EC6534" w:rsidRDefault="00E71C77" w:rsidP="009F1B02">
      <w:pPr>
        <w:pStyle w:val="a5"/>
        <w:numPr>
          <w:ilvl w:val="0"/>
          <w:numId w:val="59"/>
        </w:numPr>
        <w:tabs>
          <w:tab w:val="left" w:pos="753"/>
        </w:tabs>
        <w:spacing w:before="4" w:line="291" w:lineRule="exact"/>
        <w:ind w:left="752"/>
        <w:rPr>
          <w:sz w:val="24"/>
        </w:rPr>
      </w:pPr>
      <w:r>
        <w:rPr>
          <w:sz w:val="24"/>
        </w:rPr>
        <w:t>составлять формулы неорганических соединений изученных классов;</w:t>
      </w:r>
    </w:p>
    <w:p w:rsidR="00EC6534" w:rsidRDefault="00E71C77" w:rsidP="009F1B02">
      <w:pPr>
        <w:pStyle w:val="a5"/>
        <w:numPr>
          <w:ilvl w:val="0"/>
          <w:numId w:val="59"/>
        </w:numPr>
        <w:tabs>
          <w:tab w:val="left" w:pos="753"/>
        </w:tabs>
        <w:spacing w:line="237" w:lineRule="auto"/>
        <w:ind w:right="843" w:firstLine="0"/>
        <w:rPr>
          <w:sz w:val="24"/>
        </w:rPr>
      </w:pPr>
      <w:r>
        <w:rPr>
          <w:sz w:val="24"/>
        </w:rPr>
        <w:t>проводить опыты, подтверждающие химические свойства изученных классов</w:t>
      </w:r>
      <w:r>
        <w:rPr>
          <w:spacing w:val="-39"/>
          <w:sz w:val="24"/>
        </w:rPr>
        <w:t xml:space="preserve"> </w:t>
      </w:r>
      <w:r>
        <w:rPr>
          <w:sz w:val="24"/>
        </w:rPr>
        <w:t>неорганических веществ;</w:t>
      </w:r>
    </w:p>
    <w:p w:rsidR="00EC6534" w:rsidRDefault="00E71C77" w:rsidP="009F1B02">
      <w:pPr>
        <w:pStyle w:val="a5"/>
        <w:numPr>
          <w:ilvl w:val="0"/>
          <w:numId w:val="59"/>
        </w:numPr>
        <w:tabs>
          <w:tab w:val="left" w:pos="753"/>
        </w:tabs>
        <w:spacing w:line="293" w:lineRule="exact"/>
        <w:ind w:left="752"/>
        <w:rPr>
          <w:sz w:val="24"/>
        </w:rPr>
      </w:pPr>
      <w:r>
        <w:rPr>
          <w:sz w:val="24"/>
        </w:rPr>
        <w:t>распознавать опытным путем растворы кислот и щелочей по изменению окраски</w:t>
      </w:r>
      <w:r>
        <w:rPr>
          <w:spacing w:val="-8"/>
          <w:sz w:val="24"/>
        </w:rPr>
        <w:t xml:space="preserve"> </w:t>
      </w:r>
      <w:r>
        <w:rPr>
          <w:sz w:val="24"/>
        </w:rPr>
        <w:t>индикатора;</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взаимосвязь между классами неорганических</w:t>
      </w:r>
      <w:r>
        <w:rPr>
          <w:spacing w:val="-11"/>
          <w:sz w:val="24"/>
        </w:rPr>
        <w:t xml:space="preserve"> </w:t>
      </w:r>
      <w:r>
        <w:rPr>
          <w:sz w:val="24"/>
        </w:rPr>
        <w:t>соединений;</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смысл Периодического закона Д.И. Менделеева;</w:t>
      </w:r>
    </w:p>
    <w:p w:rsidR="00EC6534" w:rsidRDefault="00E71C77" w:rsidP="009F1B02">
      <w:pPr>
        <w:pStyle w:val="a5"/>
        <w:numPr>
          <w:ilvl w:val="0"/>
          <w:numId w:val="59"/>
        </w:numPr>
        <w:tabs>
          <w:tab w:val="left" w:pos="753"/>
        </w:tabs>
        <w:spacing w:before="1" w:line="237" w:lineRule="auto"/>
        <w:ind w:right="847" w:firstLine="0"/>
        <w:rPr>
          <w:sz w:val="24"/>
        </w:rPr>
      </w:pPr>
      <w:r>
        <w:rPr>
          <w:sz w:val="24"/>
        </w:rPr>
        <w:t>объяснять физический смысл атомного (порядкового) номера химического элемента,</w:t>
      </w:r>
      <w:r>
        <w:rPr>
          <w:spacing w:val="-37"/>
          <w:sz w:val="24"/>
        </w:rPr>
        <w:t xml:space="preserve"> </w:t>
      </w:r>
      <w:r>
        <w:rPr>
          <w:sz w:val="24"/>
        </w:rPr>
        <w:t xml:space="preserve">номеров группы и периода в периодической системе </w:t>
      </w:r>
      <w:r>
        <w:rPr>
          <w:spacing w:val="-5"/>
          <w:sz w:val="24"/>
        </w:rPr>
        <w:t>Д.И.</w:t>
      </w:r>
      <w:r>
        <w:rPr>
          <w:spacing w:val="17"/>
          <w:sz w:val="24"/>
        </w:rPr>
        <w:t xml:space="preserve"> </w:t>
      </w:r>
      <w:r>
        <w:rPr>
          <w:sz w:val="24"/>
        </w:rPr>
        <w:t>Менделеева;</w:t>
      </w:r>
    </w:p>
    <w:p w:rsidR="00EC6534" w:rsidRDefault="00E71C77" w:rsidP="009F1B02">
      <w:pPr>
        <w:pStyle w:val="a5"/>
        <w:numPr>
          <w:ilvl w:val="0"/>
          <w:numId w:val="59"/>
        </w:numPr>
        <w:tabs>
          <w:tab w:val="left" w:pos="753"/>
        </w:tabs>
        <w:spacing w:before="7" w:line="237" w:lineRule="auto"/>
        <w:ind w:right="950" w:firstLine="0"/>
        <w:rPr>
          <w:sz w:val="24"/>
        </w:rPr>
      </w:pPr>
      <w:r>
        <w:rPr>
          <w:sz w:val="24"/>
        </w:rPr>
        <w:t>объяснять закономерности изменения строения атомов, свойств элементов в пределах малых периодов и главных</w:t>
      </w:r>
      <w:r>
        <w:rPr>
          <w:spacing w:val="-9"/>
          <w:sz w:val="24"/>
        </w:rPr>
        <w:t xml:space="preserve"> </w:t>
      </w:r>
      <w:r>
        <w:rPr>
          <w:sz w:val="24"/>
        </w:rPr>
        <w:t>подгрупп;</w:t>
      </w:r>
    </w:p>
    <w:p w:rsidR="00EC6534" w:rsidRDefault="00E71C77" w:rsidP="009F1B02">
      <w:pPr>
        <w:pStyle w:val="a5"/>
        <w:numPr>
          <w:ilvl w:val="0"/>
          <w:numId w:val="59"/>
        </w:numPr>
        <w:tabs>
          <w:tab w:val="left" w:pos="753"/>
        </w:tabs>
        <w:spacing w:before="12" w:line="232" w:lineRule="auto"/>
        <w:ind w:right="1174" w:firstLine="0"/>
        <w:rPr>
          <w:sz w:val="24"/>
        </w:rPr>
      </w:pPr>
      <w:r>
        <w:rPr>
          <w:sz w:val="24"/>
        </w:rPr>
        <w:t>характеризовать химические элементы (от водорода до кальция) на основе их положения</w:t>
      </w:r>
      <w:r>
        <w:rPr>
          <w:spacing w:val="-37"/>
          <w:sz w:val="24"/>
        </w:rPr>
        <w:t xml:space="preserve"> </w:t>
      </w:r>
      <w:r>
        <w:rPr>
          <w:sz w:val="24"/>
        </w:rPr>
        <w:t xml:space="preserve">в </w:t>
      </w:r>
      <w:r>
        <w:rPr>
          <w:sz w:val="24"/>
        </w:rPr>
        <w:lastRenderedPageBreak/>
        <w:t>периодической системе Д.И. Менделеева и особенностей строения их</w:t>
      </w:r>
      <w:r>
        <w:rPr>
          <w:spacing w:val="-6"/>
          <w:sz w:val="24"/>
        </w:rPr>
        <w:t xml:space="preserve"> </w:t>
      </w:r>
      <w:r>
        <w:rPr>
          <w:sz w:val="24"/>
        </w:rPr>
        <w:t>атомов;</w:t>
      </w:r>
    </w:p>
    <w:p w:rsidR="00EC6534" w:rsidRDefault="00E71C77" w:rsidP="009F1B02">
      <w:pPr>
        <w:pStyle w:val="a5"/>
        <w:numPr>
          <w:ilvl w:val="0"/>
          <w:numId w:val="59"/>
        </w:numPr>
        <w:tabs>
          <w:tab w:val="left" w:pos="753"/>
        </w:tabs>
        <w:spacing w:before="4" w:line="237" w:lineRule="auto"/>
        <w:ind w:right="1659" w:firstLine="0"/>
        <w:rPr>
          <w:sz w:val="24"/>
        </w:rPr>
      </w:pPr>
      <w:r>
        <w:rPr>
          <w:sz w:val="24"/>
        </w:rPr>
        <w:t>составлять схемы строения атомов первых 20 элементов периодической системы Д.И. Менделеева;</w:t>
      </w:r>
    </w:p>
    <w:p w:rsidR="00EC6534" w:rsidRDefault="00E71C77" w:rsidP="009F1B02">
      <w:pPr>
        <w:pStyle w:val="a5"/>
        <w:numPr>
          <w:ilvl w:val="0"/>
          <w:numId w:val="59"/>
        </w:numPr>
        <w:tabs>
          <w:tab w:val="left" w:pos="753"/>
        </w:tabs>
        <w:spacing w:before="5" w:line="293" w:lineRule="exact"/>
        <w:ind w:left="752"/>
        <w:rPr>
          <w:sz w:val="24"/>
        </w:rPr>
      </w:pPr>
      <w:r>
        <w:rPr>
          <w:sz w:val="24"/>
        </w:rPr>
        <w:t>раскрывать смысл понятий: «химическая связь»,</w:t>
      </w:r>
      <w:r>
        <w:rPr>
          <w:spacing w:val="5"/>
          <w:sz w:val="24"/>
        </w:rPr>
        <w:t xml:space="preserve"> </w:t>
      </w:r>
      <w:r>
        <w:rPr>
          <w:sz w:val="24"/>
        </w:rPr>
        <w:t>«электроотрицательность»;</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зависимость физических свойств веществ от типа кристаллической</w:t>
      </w:r>
      <w:r>
        <w:rPr>
          <w:spacing w:val="-2"/>
          <w:sz w:val="24"/>
        </w:rPr>
        <w:t xml:space="preserve"> </w:t>
      </w:r>
      <w:r>
        <w:rPr>
          <w:sz w:val="24"/>
        </w:rPr>
        <w:t>решетки;</w:t>
      </w:r>
    </w:p>
    <w:p w:rsidR="00EC6534" w:rsidRDefault="00E71C77" w:rsidP="009F1B02">
      <w:pPr>
        <w:pStyle w:val="a5"/>
        <w:numPr>
          <w:ilvl w:val="0"/>
          <w:numId w:val="59"/>
        </w:numPr>
        <w:tabs>
          <w:tab w:val="left" w:pos="753"/>
        </w:tabs>
        <w:spacing w:line="293" w:lineRule="exact"/>
        <w:ind w:left="752"/>
        <w:rPr>
          <w:sz w:val="24"/>
        </w:rPr>
      </w:pPr>
      <w:r>
        <w:rPr>
          <w:sz w:val="24"/>
        </w:rPr>
        <w:t>определять вид химической связи в неорганических</w:t>
      </w:r>
      <w:r>
        <w:rPr>
          <w:spacing w:val="-10"/>
          <w:sz w:val="24"/>
        </w:rPr>
        <w:t xml:space="preserve"> </w:t>
      </w:r>
      <w:r>
        <w:rPr>
          <w:sz w:val="24"/>
        </w:rPr>
        <w:t>соединениях;</w:t>
      </w:r>
    </w:p>
    <w:p w:rsidR="00EC6534" w:rsidRDefault="00E71C77">
      <w:pPr>
        <w:pStyle w:val="a3"/>
        <w:spacing w:before="2" w:line="276" w:lineRule="exact"/>
        <w:jc w:val="left"/>
      </w:pPr>
      <w:r>
        <w:t>изображать схемы строения молекул веществ, образованных разными видами химических связей;</w:t>
      </w:r>
    </w:p>
    <w:p w:rsidR="00EC6534" w:rsidRDefault="00E71C77" w:rsidP="009F1B02">
      <w:pPr>
        <w:pStyle w:val="a5"/>
        <w:numPr>
          <w:ilvl w:val="0"/>
          <w:numId w:val="59"/>
        </w:numPr>
        <w:tabs>
          <w:tab w:val="left" w:pos="753"/>
        </w:tabs>
        <w:spacing w:line="294" w:lineRule="exact"/>
        <w:ind w:left="752"/>
        <w:rPr>
          <w:sz w:val="24"/>
        </w:rPr>
      </w:pPr>
      <w:r>
        <w:rPr>
          <w:sz w:val="24"/>
        </w:rPr>
        <w:t>раскрывать</w:t>
      </w:r>
      <w:r>
        <w:rPr>
          <w:spacing w:val="16"/>
          <w:sz w:val="24"/>
        </w:rPr>
        <w:t xml:space="preserve"> </w:t>
      </w:r>
      <w:r>
        <w:rPr>
          <w:sz w:val="24"/>
        </w:rPr>
        <w:t>смысл</w:t>
      </w:r>
      <w:r>
        <w:rPr>
          <w:spacing w:val="6"/>
          <w:sz w:val="24"/>
        </w:rPr>
        <w:t xml:space="preserve"> </w:t>
      </w:r>
      <w:r>
        <w:rPr>
          <w:sz w:val="24"/>
        </w:rPr>
        <w:t>понятий</w:t>
      </w:r>
      <w:r>
        <w:rPr>
          <w:spacing w:val="12"/>
          <w:sz w:val="24"/>
        </w:rPr>
        <w:t xml:space="preserve"> </w:t>
      </w:r>
      <w:r>
        <w:rPr>
          <w:sz w:val="24"/>
        </w:rPr>
        <w:t>«ион»,</w:t>
      </w:r>
      <w:r>
        <w:rPr>
          <w:spacing w:val="17"/>
          <w:sz w:val="24"/>
        </w:rPr>
        <w:t xml:space="preserve"> </w:t>
      </w:r>
      <w:r>
        <w:rPr>
          <w:sz w:val="24"/>
        </w:rPr>
        <w:t>«катион»,</w:t>
      </w:r>
      <w:r>
        <w:rPr>
          <w:spacing w:val="17"/>
          <w:sz w:val="24"/>
        </w:rPr>
        <w:t xml:space="preserve"> </w:t>
      </w:r>
      <w:r>
        <w:rPr>
          <w:sz w:val="24"/>
        </w:rPr>
        <w:t>«анион»,</w:t>
      </w:r>
      <w:r>
        <w:rPr>
          <w:spacing w:val="18"/>
          <w:sz w:val="24"/>
        </w:rPr>
        <w:t xml:space="preserve"> </w:t>
      </w:r>
      <w:r>
        <w:rPr>
          <w:sz w:val="24"/>
        </w:rPr>
        <w:t>«электролиты»,</w:t>
      </w:r>
      <w:r>
        <w:rPr>
          <w:spacing w:val="18"/>
          <w:sz w:val="24"/>
        </w:rPr>
        <w:t xml:space="preserve"> </w:t>
      </w:r>
      <w:r>
        <w:rPr>
          <w:sz w:val="24"/>
        </w:rPr>
        <w:t>«неэлектролиты»,</w:t>
      </w:r>
    </w:p>
    <w:p w:rsidR="00EC6534" w:rsidRDefault="00E71C77">
      <w:pPr>
        <w:pStyle w:val="a3"/>
        <w:tabs>
          <w:tab w:val="left" w:pos="2798"/>
          <w:tab w:val="left" w:pos="4565"/>
          <w:tab w:val="left" w:pos="6293"/>
          <w:tab w:val="left" w:pos="7470"/>
          <w:tab w:val="left" w:pos="8925"/>
        </w:tabs>
        <w:spacing w:before="1" w:line="275" w:lineRule="exact"/>
        <w:jc w:val="left"/>
      </w:pPr>
      <w:r>
        <w:t>«электролитическая</w:t>
      </w:r>
      <w:r>
        <w:tab/>
        <w:t>диссоциация»,</w:t>
      </w:r>
      <w:r>
        <w:tab/>
        <w:t>«окислитель»,</w:t>
      </w:r>
      <w:r>
        <w:tab/>
        <w:t>«степень</w:t>
      </w:r>
      <w:r>
        <w:tab/>
        <w:t>окисления»</w:t>
      </w:r>
      <w:r>
        <w:tab/>
        <w:t>«восстановитель»,</w:t>
      </w:r>
    </w:p>
    <w:p w:rsidR="00EC6534" w:rsidRDefault="00E71C77">
      <w:pPr>
        <w:pStyle w:val="a3"/>
        <w:spacing w:line="275" w:lineRule="exact"/>
        <w:jc w:val="left"/>
      </w:pPr>
      <w:r>
        <w:t>«окисление», «восстановление»;</w:t>
      </w:r>
    </w:p>
    <w:p w:rsidR="00EC6534" w:rsidRDefault="00E71C77" w:rsidP="009F1B02">
      <w:pPr>
        <w:pStyle w:val="a5"/>
        <w:numPr>
          <w:ilvl w:val="0"/>
          <w:numId w:val="59"/>
        </w:numPr>
        <w:tabs>
          <w:tab w:val="left" w:pos="753"/>
        </w:tabs>
        <w:spacing w:line="293" w:lineRule="exact"/>
        <w:ind w:left="752"/>
        <w:rPr>
          <w:sz w:val="24"/>
        </w:rPr>
      </w:pPr>
      <w:r>
        <w:rPr>
          <w:sz w:val="24"/>
        </w:rPr>
        <w:t>определять степень окисления атома элемента в</w:t>
      </w:r>
      <w:r>
        <w:rPr>
          <w:spacing w:val="-12"/>
          <w:sz w:val="24"/>
        </w:rPr>
        <w:t xml:space="preserve"> </w:t>
      </w:r>
      <w:r>
        <w:rPr>
          <w:sz w:val="24"/>
        </w:rPr>
        <w:t>соединении;</w:t>
      </w:r>
    </w:p>
    <w:p w:rsidR="00EC6534" w:rsidRDefault="00E71C77" w:rsidP="009F1B02">
      <w:pPr>
        <w:pStyle w:val="a5"/>
        <w:numPr>
          <w:ilvl w:val="0"/>
          <w:numId w:val="59"/>
        </w:numPr>
        <w:tabs>
          <w:tab w:val="left" w:pos="753"/>
        </w:tabs>
        <w:spacing w:line="293" w:lineRule="exact"/>
        <w:ind w:left="752"/>
        <w:rPr>
          <w:sz w:val="24"/>
        </w:rPr>
      </w:pPr>
      <w:r>
        <w:rPr>
          <w:sz w:val="24"/>
        </w:rPr>
        <w:t>раскрывать смысл теории электролитической</w:t>
      </w:r>
      <w:r>
        <w:rPr>
          <w:spacing w:val="-4"/>
          <w:sz w:val="24"/>
        </w:rPr>
        <w:t xml:space="preserve"> </w:t>
      </w:r>
      <w:r>
        <w:rPr>
          <w:sz w:val="24"/>
        </w:rPr>
        <w:t>диссоциации;</w:t>
      </w:r>
    </w:p>
    <w:p w:rsidR="00EC6534" w:rsidRDefault="00E71C77" w:rsidP="009F1B02">
      <w:pPr>
        <w:pStyle w:val="a5"/>
        <w:numPr>
          <w:ilvl w:val="0"/>
          <w:numId w:val="59"/>
        </w:numPr>
        <w:tabs>
          <w:tab w:val="left" w:pos="753"/>
        </w:tabs>
        <w:spacing w:line="293" w:lineRule="exact"/>
        <w:ind w:left="752"/>
        <w:rPr>
          <w:sz w:val="24"/>
        </w:rPr>
      </w:pPr>
      <w:r>
        <w:rPr>
          <w:sz w:val="24"/>
        </w:rPr>
        <w:t>составлять уравнения электролитической диссоциации кислот, щелочей,</w:t>
      </w:r>
      <w:r>
        <w:rPr>
          <w:spacing w:val="-1"/>
          <w:sz w:val="24"/>
        </w:rPr>
        <w:t xml:space="preserve"> </w:t>
      </w:r>
      <w:r>
        <w:rPr>
          <w:sz w:val="24"/>
        </w:rPr>
        <w:t>солей;</w:t>
      </w:r>
    </w:p>
    <w:p w:rsidR="00EC6534" w:rsidRDefault="00E71C77" w:rsidP="009F1B02">
      <w:pPr>
        <w:pStyle w:val="a5"/>
        <w:numPr>
          <w:ilvl w:val="0"/>
          <w:numId w:val="59"/>
        </w:numPr>
        <w:tabs>
          <w:tab w:val="left" w:pos="753"/>
        </w:tabs>
        <w:spacing w:line="293" w:lineRule="exact"/>
        <w:ind w:left="752"/>
        <w:rPr>
          <w:sz w:val="24"/>
        </w:rPr>
      </w:pPr>
      <w:r>
        <w:rPr>
          <w:sz w:val="24"/>
        </w:rPr>
        <w:t>объяснять сущность процесса электролитической диссоциации и реакций ионного</w:t>
      </w:r>
      <w:r>
        <w:rPr>
          <w:spacing w:val="-11"/>
          <w:sz w:val="24"/>
        </w:rPr>
        <w:t xml:space="preserve"> </w:t>
      </w:r>
      <w:r>
        <w:rPr>
          <w:sz w:val="24"/>
        </w:rPr>
        <w:t>обмена;</w:t>
      </w:r>
    </w:p>
    <w:p w:rsidR="00EC6534" w:rsidRDefault="00E71C77" w:rsidP="009F1B02">
      <w:pPr>
        <w:pStyle w:val="a5"/>
        <w:numPr>
          <w:ilvl w:val="0"/>
          <w:numId w:val="59"/>
        </w:numPr>
        <w:tabs>
          <w:tab w:val="left" w:pos="753"/>
        </w:tabs>
        <w:spacing w:line="293" w:lineRule="exact"/>
        <w:ind w:left="752"/>
        <w:rPr>
          <w:sz w:val="24"/>
        </w:rPr>
      </w:pPr>
      <w:r>
        <w:rPr>
          <w:sz w:val="24"/>
        </w:rPr>
        <w:t>составлять полные и сокращенные ионные уравнения реакции</w:t>
      </w:r>
      <w:r>
        <w:rPr>
          <w:spacing w:val="-9"/>
          <w:sz w:val="24"/>
        </w:rPr>
        <w:t xml:space="preserve"> </w:t>
      </w:r>
      <w:r>
        <w:rPr>
          <w:sz w:val="24"/>
        </w:rPr>
        <w:t>обмена;</w:t>
      </w:r>
    </w:p>
    <w:p w:rsidR="00EC6534" w:rsidRDefault="00E71C77" w:rsidP="009F1B02">
      <w:pPr>
        <w:pStyle w:val="a5"/>
        <w:numPr>
          <w:ilvl w:val="0"/>
          <w:numId w:val="59"/>
        </w:numPr>
        <w:tabs>
          <w:tab w:val="left" w:pos="753"/>
        </w:tabs>
        <w:spacing w:line="293" w:lineRule="exact"/>
        <w:ind w:left="752"/>
        <w:rPr>
          <w:sz w:val="24"/>
        </w:rPr>
      </w:pPr>
      <w:r>
        <w:rPr>
          <w:sz w:val="24"/>
        </w:rPr>
        <w:t>определять возможность протекания реакций ионного</w:t>
      </w:r>
      <w:r>
        <w:rPr>
          <w:spacing w:val="4"/>
          <w:sz w:val="24"/>
        </w:rPr>
        <w:t xml:space="preserve"> </w:t>
      </w:r>
      <w:r>
        <w:rPr>
          <w:sz w:val="24"/>
        </w:rPr>
        <w:t>обмена;</w:t>
      </w:r>
    </w:p>
    <w:p w:rsidR="00EC6534" w:rsidRDefault="00E71C77" w:rsidP="009F1B02">
      <w:pPr>
        <w:pStyle w:val="a5"/>
        <w:numPr>
          <w:ilvl w:val="0"/>
          <w:numId w:val="59"/>
        </w:numPr>
        <w:tabs>
          <w:tab w:val="left" w:pos="753"/>
        </w:tabs>
        <w:spacing w:line="293" w:lineRule="exact"/>
        <w:ind w:left="752"/>
        <w:rPr>
          <w:sz w:val="24"/>
        </w:rPr>
      </w:pPr>
      <w:r>
        <w:rPr>
          <w:sz w:val="24"/>
        </w:rPr>
        <w:t>проводить реакции, подтверждающие качественный состав различных</w:t>
      </w:r>
      <w:r>
        <w:rPr>
          <w:spacing w:val="1"/>
          <w:sz w:val="24"/>
        </w:rPr>
        <w:t xml:space="preserve"> </w:t>
      </w:r>
      <w:r>
        <w:rPr>
          <w:sz w:val="24"/>
        </w:rPr>
        <w:t>веществ;</w:t>
      </w:r>
    </w:p>
    <w:p w:rsidR="00EC6534" w:rsidRDefault="00E71C77" w:rsidP="009F1B02">
      <w:pPr>
        <w:pStyle w:val="a5"/>
        <w:numPr>
          <w:ilvl w:val="0"/>
          <w:numId w:val="59"/>
        </w:numPr>
        <w:tabs>
          <w:tab w:val="left" w:pos="753"/>
        </w:tabs>
        <w:spacing w:line="293" w:lineRule="exact"/>
        <w:ind w:left="752"/>
        <w:rPr>
          <w:sz w:val="24"/>
        </w:rPr>
      </w:pPr>
      <w:r>
        <w:rPr>
          <w:sz w:val="24"/>
        </w:rPr>
        <w:t>определять окислитель и</w:t>
      </w:r>
      <w:r>
        <w:rPr>
          <w:spacing w:val="-5"/>
          <w:sz w:val="24"/>
        </w:rPr>
        <w:t xml:space="preserve"> </w:t>
      </w:r>
      <w:r>
        <w:rPr>
          <w:sz w:val="24"/>
        </w:rPr>
        <w:t>восстановитель;</w:t>
      </w:r>
    </w:p>
    <w:p w:rsidR="00EC6534" w:rsidRDefault="00E71C77" w:rsidP="009F1B02">
      <w:pPr>
        <w:pStyle w:val="a5"/>
        <w:numPr>
          <w:ilvl w:val="0"/>
          <w:numId w:val="59"/>
        </w:numPr>
        <w:tabs>
          <w:tab w:val="left" w:pos="753"/>
        </w:tabs>
        <w:spacing w:before="78" w:line="294" w:lineRule="exact"/>
        <w:ind w:left="752"/>
        <w:rPr>
          <w:sz w:val="24"/>
        </w:rPr>
      </w:pPr>
      <w:r>
        <w:rPr>
          <w:sz w:val="24"/>
        </w:rPr>
        <w:t>составлять уравнения окислительно-восстановительных</w:t>
      </w:r>
      <w:r>
        <w:rPr>
          <w:spacing w:val="-7"/>
          <w:sz w:val="24"/>
        </w:rPr>
        <w:t xml:space="preserve"> </w:t>
      </w:r>
      <w:r>
        <w:rPr>
          <w:sz w:val="24"/>
        </w:rPr>
        <w:t>реакций;</w:t>
      </w:r>
    </w:p>
    <w:p w:rsidR="00EC6534" w:rsidRDefault="00E71C77" w:rsidP="009F1B02">
      <w:pPr>
        <w:pStyle w:val="a5"/>
        <w:numPr>
          <w:ilvl w:val="0"/>
          <w:numId w:val="59"/>
        </w:numPr>
        <w:tabs>
          <w:tab w:val="left" w:pos="753"/>
        </w:tabs>
        <w:spacing w:line="294" w:lineRule="exact"/>
        <w:ind w:left="752"/>
        <w:rPr>
          <w:sz w:val="24"/>
        </w:rPr>
      </w:pPr>
      <w:r>
        <w:rPr>
          <w:sz w:val="24"/>
        </w:rPr>
        <w:t>называть факторы, влияющие на скорость химической</w:t>
      </w:r>
      <w:r>
        <w:rPr>
          <w:spacing w:val="11"/>
          <w:sz w:val="24"/>
        </w:rPr>
        <w:t xml:space="preserve"> </w:t>
      </w:r>
      <w:r>
        <w:rPr>
          <w:sz w:val="24"/>
        </w:rPr>
        <w:t>реакции;</w:t>
      </w:r>
    </w:p>
    <w:p w:rsidR="00EC6534" w:rsidRDefault="00E71C77" w:rsidP="009F1B02">
      <w:pPr>
        <w:pStyle w:val="a5"/>
        <w:numPr>
          <w:ilvl w:val="0"/>
          <w:numId w:val="59"/>
        </w:numPr>
        <w:tabs>
          <w:tab w:val="left" w:pos="753"/>
        </w:tabs>
        <w:spacing w:before="3" w:line="293" w:lineRule="exact"/>
        <w:ind w:left="752"/>
        <w:rPr>
          <w:sz w:val="24"/>
        </w:rPr>
      </w:pPr>
      <w:r>
        <w:rPr>
          <w:sz w:val="24"/>
        </w:rPr>
        <w:t>классифицировать химические реакции по различным</w:t>
      </w:r>
      <w:r>
        <w:rPr>
          <w:spacing w:val="8"/>
          <w:sz w:val="24"/>
        </w:rPr>
        <w:t xml:space="preserve"> </w:t>
      </w:r>
      <w:r>
        <w:rPr>
          <w:sz w:val="24"/>
        </w:rPr>
        <w:t>признакам;</w:t>
      </w:r>
    </w:p>
    <w:p w:rsidR="00EC6534" w:rsidRDefault="00E71C77" w:rsidP="009F1B02">
      <w:pPr>
        <w:pStyle w:val="a5"/>
        <w:numPr>
          <w:ilvl w:val="0"/>
          <w:numId w:val="59"/>
        </w:numPr>
        <w:tabs>
          <w:tab w:val="left" w:pos="753"/>
        </w:tabs>
        <w:spacing w:line="290" w:lineRule="exact"/>
        <w:ind w:left="752"/>
        <w:rPr>
          <w:sz w:val="24"/>
        </w:rPr>
      </w:pPr>
      <w:r>
        <w:rPr>
          <w:sz w:val="24"/>
        </w:rPr>
        <w:t>характеризовать взаимосвязь между составом, строением и свойствами</w:t>
      </w:r>
      <w:r>
        <w:rPr>
          <w:spacing w:val="-22"/>
          <w:sz w:val="24"/>
        </w:rPr>
        <w:t xml:space="preserve"> </w:t>
      </w:r>
      <w:r>
        <w:rPr>
          <w:sz w:val="24"/>
        </w:rPr>
        <w:t>неметаллов;</w:t>
      </w:r>
    </w:p>
    <w:p w:rsidR="00EC6534" w:rsidRDefault="00E71C77" w:rsidP="009F1B02">
      <w:pPr>
        <w:pStyle w:val="a5"/>
        <w:numPr>
          <w:ilvl w:val="0"/>
          <w:numId w:val="59"/>
        </w:numPr>
        <w:tabs>
          <w:tab w:val="left" w:pos="753"/>
        </w:tabs>
        <w:spacing w:line="237" w:lineRule="auto"/>
        <w:ind w:right="1091" w:firstLine="0"/>
        <w:rPr>
          <w:sz w:val="24"/>
        </w:rPr>
      </w:pPr>
      <w:r>
        <w:rPr>
          <w:sz w:val="24"/>
        </w:rPr>
        <w:t>проводить опыты по получению, собиранию и изучению химических свойств</w:t>
      </w:r>
      <w:r>
        <w:rPr>
          <w:spacing w:val="-39"/>
          <w:sz w:val="24"/>
        </w:rPr>
        <w:t xml:space="preserve"> </w:t>
      </w:r>
      <w:r>
        <w:rPr>
          <w:sz w:val="24"/>
        </w:rPr>
        <w:t>газообразных веществ: углекислого газа,</w:t>
      </w:r>
      <w:r>
        <w:rPr>
          <w:spacing w:val="15"/>
          <w:sz w:val="24"/>
        </w:rPr>
        <w:t xml:space="preserve"> </w:t>
      </w:r>
      <w:r>
        <w:rPr>
          <w:sz w:val="24"/>
        </w:rPr>
        <w:t>аммиака;</w:t>
      </w:r>
    </w:p>
    <w:p w:rsidR="00EC6534" w:rsidRDefault="00E71C77" w:rsidP="009F1B02">
      <w:pPr>
        <w:pStyle w:val="a5"/>
        <w:numPr>
          <w:ilvl w:val="0"/>
          <w:numId w:val="59"/>
        </w:numPr>
        <w:tabs>
          <w:tab w:val="left" w:pos="753"/>
        </w:tabs>
        <w:spacing w:line="293" w:lineRule="exact"/>
        <w:ind w:left="752"/>
        <w:rPr>
          <w:sz w:val="24"/>
        </w:rPr>
      </w:pPr>
      <w:r>
        <w:rPr>
          <w:sz w:val="24"/>
        </w:rPr>
        <w:t>распознавать опытным путем газообразные вещества: углекислый газ и</w:t>
      </w:r>
      <w:r>
        <w:rPr>
          <w:spacing w:val="11"/>
          <w:sz w:val="24"/>
        </w:rPr>
        <w:t xml:space="preserve"> </w:t>
      </w:r>
      <w:r>
        <w:rPr>
          <w:sz w:val="24"/>
        </w:rPr>
        <w:t>аммиак;</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взаимосвязь между составом, строением и свойствами</w:t>
      </w:r>
      <w:r>
        <w:rPr>
          <w:spacing w:val="-20"/>
          <w:sz w:val="24"/>
        </w:rPr>
        <w:t xml:space="preserve"> </w:t>
      </w:r>
      <w:r>
        <w:rPr>
          <w:sz w:val="24"/>
        </w:rPr>
        <w:t>металлов;</w:t>
      </w:r>
    </w:p>
    <w:p w:rsidR="00EC6534" w:rsidRDefault="00E71C77">
      <w:pPr>
        <w:pStyle w:val="a3"/>
        <w:spacing w:before="1" w:line="242" w:lineRule="auto"/>
        <w:jc w:val="left"/>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C6534" w:rsidRDefault="00E71C77" w:rsidP="009F1B02">
      <w:pPr>
        <w:pStyle w:val="a5"/>
        <w:numPr>
          <w:ilvl w:val="0"/>
          <w:numId w:val="59"/>
        </w:numPr>
        <w:tabs>
          <w:tab w:val="left" w:pos="753"/>
        </w:tabs>
        <w:spacing w:line="286" w:lineRule="exact"/>
        <w:ind w:left="752"/>
        <w:rPr>
          <w:sz w:val="24"/>
        </w:rPr>
      </w:pPr>
      <w:r>
        <w:rPr>
          <w:sz w:val="24"/>
        </w:rPr>
        <w:t>оценивать влияние химического загрязнения окружающей среды на организм</w:t>
      </w:r>
      <w:r>
        <w:rPr>
          <w:spacing w:val="-1"/>
          <w:sz w:val="24"/>
        </w:rPr>
        <w:t xml:space="preserve"> </w:t>
      </w:r>
      <w:r>
        <w:rPr>
          <w:sz w:val="24"/>
        </w:rPr>
        <w:t>человека;</w:t>
      </w:r>
    </w:p>
    <w:p w:rsidR="00EC6534" w:rsidRDefault="00E71C77" w:rsidP="009F1B02">
      <w:pPr>
        <w:pStyle w:val="a5"/>
        <w:numPr>
          <w:ilvl w:val="0"/>
          <w:numId w:val="59"/>
        </w:numPr>
        <w:tabs>
          <w:tab w:val="left" w:pos="753"/>
        </w:tabs>
        <w:spacing w:before="4" w:line="294" w:lineRule="exact"/>
        <w:ind w:left="752"/>
        <w:rPr>
          <w:sz w:val="24"/>
        </w:rPr>
      </w:pPr>
      <w:r>
        <w:rPr>
          <w:sz w:val="24"/>
        </w:rPr>
        <w:t>грамотно обращаться с веществами в повседневной</w:t>
      </w:r>
      <w:r>
        <w:rPr>
          <w:spacing w:val="-5"/>
          <w:sz w:val="24"/>
        </w:rPr>
        <w:t xml:space="preserve"> </w:t>
      </w:r>
      <w:r>
        <w:rPr>
          <w:sz w:val="24"/>
        </w:rPr>
        <w:t>жизни</w:t>
      </w:r>
    </w:p>
    <w:p w:rsidR="00EC6534" w:rsidRDefault="00E71C77" w:rsidP="009F1B02">
      <w:pPr>
        <w:pStyle w:val="a5"/>
        <w:numPr>
          <w:ilvl w:val="0"/>
          <w:numId w:val="59"/>
        </w:numPr>
        <w:tabs>
          <w:tab w:val="left" w:pos="753"/>
        </w:tabs>
        <w:spacing w:before="2" w:line="237" w:lineRule="auto"/>
        <w:ind w:right="504" w:firstLine="0"/>
        <w:rPr>
          <w:sz w:val="24"/>
        </w:rPr>
      </w:pPr>
      <w:r>
        <w:rPr>
          <w:sz w:val="24"/>
        </w:rPr>
        <w:t>определять возможность протекания реакций некоторых представителей органических веществ</w:t>
      </w:r>
      <w:r>
        <w:rPr>
          <w:spacing w:val="-30"/>
          <w:sz w:val="24"/>
        </w:rPr>
        <w:t xml:space="preserve"> </w:t>
      </w:r>
      <w:r>
        <w:rPr>
          <w:sz w:val="24"/>
        </w:rPr>
        <w:t>с кислородом, водородом, металлами, основаниями,</w:t>
      </w:r>
      <w:r>
        <w:rPr>
          <w:spacing w:val="-7"/>
          <w:sz w:val="24"/>
        </w:rPr>
        <w:t xml:space="preserve"> </w:t>
      </w:r>
      <w:r>
        <w:rPr>
          <w:sz w:val="24"/>
        </w:rPr>
        <w:t>галогенами.</w:t>
      </w:r>
    </w:p>
    <w:p w:rsidR="00EC6534" w:rsidRDefault="00E71C77">
      <w:pPr>
        <w:pStyle w:val="21"/>
        <w:spacing w:before="7" w:line="273"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before="3" w:line="235" w:lineRule="auto"/>
        <w:ind w:right="443" w:firstLine="0"/>
        <w:jc w:val="both"/>
        <w:rPr>
          <w:i/>
          <w:sz w:val="24"/>
        </w:rPr>
      </w:pPr>
      <w:r>
        <w:rPr>
          <w:i/>
          <w:sz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i/>
          <w:spacing w:val="-6"/>
          <w:sz w:val="24"/>
        </w:rPr>
        <w:t xml:space="preserve"> </w:t>
      </w:r>
      <w:r>
        <w:rPr>
          <w:i/>
          <w:sz w:val="24"/>
        </w:rPr>
        <w:t>реакций;</w:t>
      </w:r>
    </w:p>
    <w:p w:rsidR="00EC6534" w:rsidRDefault="00E71C77" w:rsidP="009F1B02">
      <w:pPr>
        <w:pStyle w:val="a5"/>
        <w:numPr>
          <w:ilvl w:val="0"/>
          <w:numId w:val="59"/>
        </w:numPr>
        <w:tabs>
          <w:tab w:val="left" w:pos="753"/>
        </w:tabs>
        <w:spacing w:before="9" w:line="237" w:lineRule="auto"/>
        <w:ind w:right="432" w:firstLine="0"/>
        <w:jc w:val="both"/>
        <w:rPr>
          <w:i/>
          <w:sz w:val="24"/>
        </w:rPr>
      </w:pPr>
      <w:r>
        <w:rPr>
          <w:i/>
          <w:sz w:val="24"/>
        </w:rPr>
        <w:t>характеризовать вещества по составу, строению и свойствам, устанавливать причинно- следственные связи между данными характеристиками вещества;</w:t>
      </w:r>
    </w:p>
    <w:p w:rsidR="00EC6534" w:rsidRDefault="00E71C77">
      <w:pPr>
        <w:spacing w:before="2" w:line="276" w:lineRule="exact"/>
        <w:ind w:left="469"/>
        <w:jc w:val="both"/>
        <w:rPr>
          <w:i/>
          <w:sz w:val="24"/>
        </w:rPr>
      </w:pPr>
      <w:r>
        <w:rPr>
          <w:i/>
          <w:sz w:val="24"/>
        </w:rPr>
        <w:t>составлять молекулярные и полные ионные уравнения по сокращенным ионным уравнениям;</w:t>
      </w:r>
    </w:p>
    <w:p w:rsidR="00EC6534" w:rsidRDefault="00E71C77" w:rsidP="009F1B02">
      <w:pPr>
        <w:pStyle w:val="a5"/>
        <w:numPr>
          <w:ilvl w:val="0"/>
          <w:numId w:val="59"/>
        </w:numPr>
        <w:tabs>
          <w:tab w:val="left" w:pos="753"/>
        </w:tabs>
        <w:spacing w:before="2" w:line="237" w:lineRule="auto"/>
        <w:ind w:right="1117" w:firstLine="0"/>
        <w:rPr>
          <w:i/>
          <w:sz w:val="24"/>
        </w:rPr>
      </w:pPr>
      <w:r>
        <w:rPr>
          <w:i/>
          <w:sz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w:t>
      </w:r>
      <w:r>
        <w:rPr>
          <w:i/>
          <w:spacing w:val="8"/>
          <w:sz w:val="24"/>
        </w:rPr>
        <w:t xml:space="preserve"> </w:t>
      </w:r>
      <w:r>
        <w:rPr>
          <w:i/>
          <w:sz w:val="24"/>
        </w:rPr>
        <w:t>состав;</w:t>
      </w:r>
    </w:p>
    <w:p w:rsidR="00EC6534" w:rsidRDefault="00E71C77" w:rsidP="009F1B02">
      <w:pPr>
        <w:pStyle w:val="a5"/>
        <w:numPr>
          <w:ilvl w:val="0"/>
          <w:numId w:val="59"/>
        </w:numPr>
        <w:tabs>
          <w:tab w:val="left" w:pos="753"/>
          <w:tab w:val="left" w:pos="2279"/>
          <w:tab w:val="left" w:pos="3599"/>
          <w:tab w:val="left" w:pos="4771"/>
          <w:tab w:val="left" w:pos="7028"/>
          <w:tab w:val="left" w:pos="9482"/>
        </w:tabs>
        <w:spacing w:line="237" w:lineRule="auto"/>
        <w:ind w:right="479" w:firstLine="0"/>
        <w:rPr>
          <w:i/>
          <w:sz w:val="24"/>
        </w:rPr>
      </w:pPr>
      <w:r>
        <w:rPr>
          <w:i/>
          <w:sz w:val="24"/>
        </w:rPr>
        <w:t>составлять</w:t>
      </w:r>
      <w:r>
        <w:rPr>
          <w:i/>
          <w:sz w:val="24"/>
        </w:rPr>
        <w:tab/>
        <w:t>уравнения</w:t>
      </w:r>
      <w:r>
        <w:rPr>
          <w:i/>
          <w:sz w:val="24"/>
        </w:rPr>
        <w:tab/>
        <w:t>реакций,</w:t>
      </w:r>
      <w:r>
        <w:rPr>
          <w:i/>
          <w:sz w:val="24"/>
        </w:rPr>
        <w:tab/>
        <w:t>соответствующих</w:t>
      </w:r>
      <w:r>
        <w:rPr>
          <w:i/>
          <w:sz w:val="24"/>
        </w:rPr>
        <w:tab/>
        <w:t>последовательности</w:t>
      </w:r>
      <w:r>
        <w:rPr>
          <w:i/>
          <w:sz w:val="24"/>
        </w:rPr>
        <w:tab/>
      </w:r>
      <w:r>
        <w:rPr>
          <w:i/>
          <w:spacing w:val="-6"/>
          <w:sz w:val="24"/>
        </w:rPr>
        <w:t xml:space="preserve">превращений </w:t>
      </w:r>
      <w:r>
        <w:rPr>
          <w:i/>
          <w:sz w:val="24"/>
        </w:rPr>
        <w:t>неорганических веществ различных</w:t>
      </w:r>
      <w:r>
        <w:rPr>
          <w:i/>
          <w:spacing w:val="2"/>
          <w:sz w:val="24"/>
        </w:rPr>
        <w:t xml:space="preserve"> </w:t>
      </w:r>
      <w:r>
        <w:rPr>
          <w:i/>
          <w:sz w:val="24"/>
        </w:rPr>
        <w:t>классов;</w:t>
      </w:r>
    </w:p>
    <w:p w:rsidR="00EC6534" w:rsidRDefault="00E71C77" w:rsidP="009F1B02">
      <w:pPr>
        <w:pStyle w:val="a5"/>
        <w:numPr>
          <w:ilvl w:val="0"/>
          <w:numId w:val="59"/>
        </w:numPr>
        <w:tabs>
          <w:tab w:val="left" w:pos="753"/>
        </w:tabs>
        <w:spacing w:before="5" w:line="237" w:lineRule="auto"/>
        <w:ind w:right="1025" w:firstLine="0"/>
        <w:rPr>
          <w:i/>
          <w:sz w:val="24"/>
        </w:rPr>
      </w:pPr>
      <w:r>
        <w:rPr>
          <w:i/>
          <w:sz w:val="24"/>
        </w:rPr>
        <w:t>выдвигать и проверять экспериментально гипотезы о результатах воздействия</w:t>
      </w:r>
      <w:r>
        <w:rPr>
          <w:i/>
          <w:spacing w:val="-26"/>
          <w:sz w:val="24"/>
        </w:rPr>
        <w:t xml:space="preserve"> </w:t>
      </w:r>
      <w:r>
        <w:rPr>
          <w:i/>
          <w:sz w:val="24"/>
        </w:rPr>
        <w:t>различных факторов на изменение скорости химической</w:t>
      </w:r>
      <w:r>
        <w:rPr>
          <w:i/>
          <w:spacing w:val="6"/>
          <w:sz w:val="24"/>
        </w:rPr>
        <w:t xml:space="preserve"> </w:t>
      </w:r>
      <w:r>
        <w:rPr>
          <w:i/>
          <w:sz w:val="24"/>
        </w:rPr>
        <w:t>реакции;</w:t>
      </w:r>
    </w:p>
    <w:p w:rsidR="00EC6534" w:rsidRDefault="00E71C77" w:rsidP="009F1B02">
      <w:pPr>
        <w:pStyle w:val="a5"/>
        <w:numPr>
          <w:ilvl w:val="0"/>
          <w:numId w:val="59"/>
        </w:numPr>
        <w:tabs>
          <w:tab w:val="left" w:pos="753"/>
        </w:tabs>
        <w:spacing w:before="12" w:line="232" w:lineRule="auto"/>
        <w:ind w:right="921" w:firstLine="0"/>
        <w:rPr>
          <w:i/>
          <w:sz w:val="24"/>
        </w:rPr>
      </w:pPr>
      <w:r>
        <w:rPr>
          <w:i/>
          <w:sz w:val="24"/>
        </w:rPr>
        <w:t>использовать приобретенные знания для экологически грамотного поведения в</w:t>
      </w:r>
      <w:r>
        <w:rPr>
          <w:i/>
          <w:spacing w:val="-22"/>
          <w:sz w:val="24"/>
        </w:rPr>
        <w:t xml:space="preserve"> </w:t>
      </w:r>
      <w:r>
        <w:rPr>
          <w:i/>
          <w:sz w:val="24"/>
        </w:rPr>
        <w:t>окружающей среде;</w:t>
      </w:r>
    </w:p>
    <w:p w:rsidR="00EC6534" w:rsidRDefault="00E71C77" w:rsidP="009F1B02">
      <w:pPr>
        <w:pStyle w:val="a5"/>
        <w:numPr>
          <w:ilvl w:val="0"/>
          <w:numId w:val="59"/>
        </w:numPr>
        <w:tabs>
          <w:tab w:val="left" w:pos="753"/>
        </w:tabs>
        <w:spacing w:before="4" w:line="237" w:lineRule="auto"/>
        <w:ind w:right="1148" w:firstLine="0"/>
        <w:rPr>
          <w:i/>
          <w:sz w:val="24"/>
        </w:rPr>
      </w:pPr>
      <w:r>
        <w:rPr>
          <w:i/>
          <w:sz w:val="24"/>
        </w:rPr>
        <w:t>использовать приобретенные ключевые компетенции при выполнении проектов и учебно- исследовательских задач по изучению свойств, способов получения и распознавания</w:t>
      </w:r>
      <w:r>
        <w:rPr>
          <w:i/>
          <w:spacing w:val="-35"/>
          <w:sz w:val="24"/>
        </w:rPr>
        <w:t xml:space="preserve"> </w:t>
      </w:r>
      <w:r>
        <w:rPr>
          <w:i/>
          <w:sz w:val="24"/>
        </w:rPr>
        <w:t>веществ;</w:t>
      </w:r>
    </w:p>
    <w:p w:rsidR="00EC6534" w:rsidRDefault="00E71C77" w:rsidP="009F1B02">
      <w:pPr>
        <w:pStyle w:val="a5"/>
        <w:numPr>
          <w:ilvl w:val="0"/>
          <w:numId w:val="59"/>
        </w:numPr>
        <w:tabs>
          <w:tab w:val="left" w:pos="753"/>
        </w:tabs>
        <w:spacing w:before="5" w:line="293" w:lineRule="exact"/>
        <w:ind w:left="752"/>
        <w:rPr>
          <w:i/>
          <w:sz w:val="24"/>
        </w:rPr>
      </w:pPr>
      <w:r>
        <w:rPr>
          <w:i/>
          <w:sz w:val="24"/>
        </w:rPr>
        <w:t>объективно оценивать информацию о веществах и химических</w:t>
      </w:r>
      <w:r>
        <w:rPr>
          <w:i/>
          <w:spacing w:val="13"/>
          <w:sz w:val="24"/>
        </w:rPr>
        <w:t xml:space="preserve"> </w:t>
      </w:r>
      <w:r>
        <w:rPr>
          <w:i/>
          <w:sz w:val="24"/>
        </w:rPr>
        <w:t>процессах;</w:t>
      </w:r>
    </w:p>
    <w:p w:rsidR="00EC6534" w:rsidRDefault="00E71C77" w:rsidP="009F1B02">
      <w:pPr>
        <w:pStyle w:val="a5"/>
        <w:numPr>
          <w:ilvl w:val="0"/>
          <w:numId w:val="59"/>
        </w:numPr>
        <w:tabs>
          <w:tab w:val="left" w:pos="753"/>
        </w:tabs>
        <w:spacing w:before="1" w:line="237" w:lineRule="auto"/>
        <w:ind w:right="725" w:firstLine="0"/>
        <w:rPr>
          <w:i/>
          <w:sz w:val="24"/>
        </w:rPr>
      </w:pPr>
      <w:r>
        <w:rPr>
          <w:i/>
          <w:sz w:val="24"/>
        </w:rPr>
        <w:t>критически относиться к псевдонаучной информации, недобросовестной рекламе в</w:t>
      </w:r>
      <w:r>
        <w:rPr>
          <w:i/>
          <w:spacing w:val="-22"/>
          <w:sz w:val="24"/>
        </w:rPr>
        <w:t xml:space="preserve"> </w:t>
      </w:r>
      <w:r>
        <w:rPr>
          <w:i/>
          <w:sz w:val="24"/>
        </w:rPr>
        <w:t>средствах массовой</w:t>
      </w:r>
      <w:r>
        <w:rPr>
          <w:i/>
          <w:spacing w:val="2"/>
          <w:sz w:val="24"/>
        </w:rPr>
        <w:t xml:space="preserve"> </w:t>
      </w:r>
      <w:r>
        <w:rPr>
          <w:i/>
          <w:sz w:val="24"/>
        </w:rPr>
        <w:t>информации;</w:t>
      </w:r>
    </w:p>
    <w:p w:rsidR="00EC6534" w:rsidRDefault="00E71C77" w:rsidP="009F1B02">
      <w:pPr>
        <w:pStyle w:val="a5"/>
        <w:numPr>
          <w:ilvl w:val="0"/>
          <w:numId w:val="59"/>
        </w:numPr>
        <w:tabs>
          <w:tab w:val="left" w:pos="753"/>
        </w:tabs>
        <w:spacing w:line="293" w:lineRule="exact"/>
        <w:ind w:left="752"/>
        <w:rPr>
          <w:i/>
          <w:sz w:val="24"/>
        </w:rPr>
      </w:pPr>
      <w:r>
        <w:rPr>
          <w:i/>
          <w:sz w:val="24"/>
        </w:rPr>
        <w:t>осознавать значение теоретических знаний по химии для практической деятельности</w:t>
      </w:r>
      <w:r>
        <w:rPr>
          <w:i/>
          <w:spacing w:val="-29"/>
          <w:sz w:val="24"/>
        </w:rPr>
        <w:t xml:space="preserve"> </w:t>
      </w:r>
      <w:r>
        <w:rPr>
          <w:i/>
          <w:sz w:val="24"/>
        </w:rPr>
        <w:t>человека;</w:t>
      </w:r>
    </w:p>
    <w:p w:rsidR="00EC6534" w:rsidRDefault="00E71C77" w:rsidP="009F1B02">
      <w:pPr>
        <w:pStyle w:val="a5"/>
        <w:numPr>
          <w:ilvl w:val="0"/>
          <w:numId w:val="59"/>
        </w:numPr>
        <w:tabs>
          <w:tab w:val="left" w:pos="753"/>
        </w:tabs>
        <w:spacing w:before="2" w:line="237" w:lineRule="auto"/>
        <w:ind w:right="451" w:firstLine="0"/>
        <w:jc w:val="both"/>
        <w:rPr>
          <w:i/>
          <w:sz w:val="24"/>
        </w:rPr>
      </w:pPr>
      <w:r>
        <w:rPr>
          <w:i/>
          <w:sz w:val="24"/>
        </w:rPr>
        <w:t xml:space="preserve">создавать модели и схемы для решения учебных и познавательных задач;понимать </w:t>
      </w:r>
      <w:r>
        <w:rPr>
          <w:i/>
          <w:sz w:val="24"/>
        </w:rPr>
        <w:lastRenderedPageBreak/>
        <w:t>необходимость соблюдения предписаний, предлагаемых в инструкциях по использованию лекарств, средств бытовой химии и</w:t>
      </w:r>
      <w:r>
        <w:rPr>
          <w:i/>
          <w:spacing w:val="14"/>
          <w:sz w:val="24"/>
        </w:rPr>
        <w:t xml:space="preserve"> </w:t>
      </w:r>
      <w:r>
        <w:rPr>
          <w:i/>
          <w:spacing w:val="-4"/>
          <w:sz w:val="24"/>
        </w:rPr>
        <w:t>др.</w:t>
      </w:r>
    </w:p>
    <w:p w:rsidR="00EC6534" w:rsidRDefault="006357BC">
      <w:pPr>
        <w:pStyle w:val="21"/>
        <w:tabs>
          <w:tab w:val="left" w:pos="3305"/>
        </w:tabs>
        <w:spacing w:before="15" w:line="237" w:lineRule="auto"/>
        <w:ind w:right="6877"/>
        <w:jc w:val="left"/>
      </w:pPr>
      <w:bookmarkStart w:id="105" w:name="Изобразительное_искусство_Выпускник_науч"/>
      <w:bookmarkEnd w:id="105"/>
      <w:r>
        <w:t xml:space="preserve">1.2.5.15. </w:t>
      </w:r>
      <w:r w:rsidR="00E71C77">
        <w:t>Изобразительное</w:t>
      </w:r>
      <w:r w:rsidR="00E71C77">
        <w:tab/>
      </w:r>
      <w:r w:rsidR="00E71C77">
        <w:rPr>
          <w:spacing w:val="-3"/>
        </w:rPr>
        <w:t xml:space="preserve">искусство </w:t>
      </w:r>
      <w:r w:rsidR="00E71C77">
        <w:t>Выпускник</w:t>
      </w:r>
      <w:r w:rsidR="00E71C77">
        <w:rPr>
          <w:spacing w:val="-6"/>
        </w:rPr>
        <w:t xml:space="preserve"> </w:t>
      </w:r>
      <w:r w:rsidR="00E71C77">
        <w:t>научится:</w:t>
      </w:r>
    </w:p>
    <w:p w:rsidR="00EC6534" w:rsidRDefault="00E71C77" w:rsidP="009F1B02">
      <w:pPr>
        <w:pStyle w:val="a5"/>
        <w:numPr>
          <w:ilvl w:val="0"/>
          <w:numId w:val="59"/>
        </w:numPr>
        <w:tabs>
          <w:tab w:val="left" w:pos="753"/>
          <w:tab w:val="left" w:pos="4133"/>
          <w:tab w:val="left" w:pos="5631"/>
          <w:tab w:val="left" w:pos="6903"/>
          <w:tab w:val="left" w:pos="8171"/>
          <w:tab w:val="left" w:pos="9890"/>
        </w:tabs>
        <w:spacing w:line="237" w:lineRule="auto"/>
        <w:ind w:right="477" w:firstLine="0"/>
        <w:rPr>
          <w:sz w:val="24"/>
        </w:rPr>
      </w:pPr>
      <w:r>
        <w:rPr>
          <w:sz w:val="24"/>
        </w:rPr>
        <w:t xml:space="preserve">характеризовать  </w:t>
      </w:r>
      <w:r>
        <w:rPr>
          <w:spacing w:val="12"/>
          <w:sz w:val="24"/>
        </w:rPr>
        <w:t xml:space="preserve"> </w:t>
      </w:r>
      <w:r>
        <w:rPr>
          <w:sz w:val="24"/>
        </w:rPr>
        <w:t>особенности</w:t>
      </w:r>
      <w:r>
        <w:rPr>
          <w:sz w:val="24"/>
        </w:rPr>
        <w:tab/>
        <w:t>уникального</w:t>
      </w:r>
      <w:r>
        <w:rPr>
          <w:sz w:val="24"/>
        </w:rPr>
        <w:tab/>
        <w:t>народного</w:t>
      </w:r>
      <w:r>
        <w:rPr>
          <w:sz w:val="24"/>
        </w:rPr>
        <w:tab/>
        <w:t>искусства,</w:t>
      </w:r>
      <w:r>
        <w:rPr>
          <w:sz w:val="24"/>
        </w:rPr>
        <w:tab/>
        <w:t>семантическое</w:t>
      </w:r>
      <w:r>
        <w:rPr>
          <w:sz w:val="24"/>
        </w:rPr>
        <w:tab/>
      </w:r>
      <w:r>
        <w:rPr>
          <w:spacing w:val="-6"/>
          <w:sz w:val="24"/>
        </w:rPr>
        <w:t xml:space="preserve">значение </w:t>
      </w:r>
      <w:r>
        <w:rPr>
          <w:sz w:val="24"/>
        </w:rPr>
        <w:t>традиционных образов, мотивов (древо жизни, птица, солярные</w:t>
      </w:r>
      <w:r>
        <w:rPr>
          <w:spacing w:val="-26"/>
          <w:sz w:val="24"/>
        </w:rPr>
        <w:t xml:space="preserve"> </w:t>
      </w:r>
      <w:r>
        <w:rPr>
          <w:sz w:val="24"/>
        </w:rPr>
        <w:t>знаки);</w:t>
      </w:r>
    </w:p>
    <w:p w:rsidR="00EC6534" w:rsidRDefault="00E71C77" w:rsidP="009F1B02">
      <w:pPr>
        <w:pStyle w:val="a5"/>
        <w:numPr>
          <w:ilvl w:val="0"/>
          <w:numId w:val="59"/>
        </w:numPr>
        <w:tabs>
          <w:tab w:val="left" w:pos="753"/>
        </w:tabs>
        <w:spacing w:line="293" w:lineRule="exact"/>
        <w:ind w:left="752"/>
        <w:rPr>
          <w:sz w:val="24"/>
        </w:rPr>
      </w:pPr>
      <w:r>
        <w:rPr>
          <w:sz w:val="24"/>
        </w:rPr>
        <w:t>создавать декоративные изображения на основе русских</w:t>
      </w:r>
      <w:r>
        <w:rPr>
          <w:spacing w:val="-14"/>
          <w:sz w:val="24"/>
        </w:rPr>
        <w:t xml:space="preserve"> </w:t>
      </w:r>
      <w:r>
        <w:rPr>
          <w:sz w:val="24"/>
        </w:rPr>
        <w:t>образов;</w:t>
      </w:r>
    </w:p>
    <w:p w:rsidR="00EC6534" w:rsidRDefault="00E71C77" w:rsidP="009F1B02">
      <w:pPr>
        <w:pStyle w:val="a5"/>
        <w:numPr>
          <w:ilvl w:val="0"/>
          <w:numId w:val="59"/>
        </w:numPr>
        <w:tabs>
          <w:tab w:val="left" w:pos="753"/>
        </w:tabs>
        <w:spacing w:before="5" w:line="232" w:lineRule="auto"/>
        <w:ind w:right="964" w:firstLine="0"/>
        <w:rPr>
          <w:sz w:val="24"/>
        </w:rPr>
      </w:pPr>
      <w:r>
        <w:rPr>
          <w:sz w:val="24"/>
        </w:rPr>
        <w:t>раскрывать смысл народных праздников и обрядов и их отражение в народном искусстве и</w:t>
      </w:r>
      <w:r>
        <w:rPr>
          <w:spacing w:val="-38"/>
          <w:sz w:val="24"/>
        </w:rPr>
        <w:t xml:space="preserve"> </w:t>
      </w:r>
      <w:r>
        <w:rPr>
          <w:sz w:val="24"/>
        </w:rPr>
        <w:t>в современной</w:t>
      </w:r>
      <w:r>
        <w:rPr>
          <w:spacing w:val="-6"/>
          <w:sz w:val="24"/>
        </w:rPr>
        <w:t xml:space="preserve"> </w:t>
      </w:r>
      <w:r>
        <w:rPr>
          <w:sz w:val="24"/>
        </w:rPr>
        <w:t>жизни;</w:t>
      </w:r>
    </w:p>
    <w:p w:rsidR="00EC6534" w:rsidRDefault="00E71C77" w:rsidP="009F1B02">
      <w:pPr>
        <w:pStyle w:val="a5"/>
        <w:numPr>
          <w:ilvl w:val="0"/>
          <w:numId w:val="59"/>
        </w:numPr>
        <w:tabs>
          <w:tab w:val="left" w:pos="753"/>
        </w:tabs>
        <w:spacing w:before="7" w:line="293" w:lineRule="exact"/>
        <w:ind w:left="752"/>
        <w:rPr>
          <w:sz w:val="24"/>
        </w:rPr>
      </w:pPr>
      <w:r>
        <w:rPr>
          <w:sz w:val="24"/>
        </w:rPr>
        <w:t>создавать эскизы декоративного убранства русской</w:t>
      </w:r>
      <w:r>
        <w:rPr>
          <w:spacing w:val="11"/>
          <w:sz w:val="24"/>
        </w:rPr>
        <w:t xml:space="preserve"> </w:t>
      </w:r>
      <w:r>
        <w:rPr>
          <w:sz w:val="24"/>
        </w:rPr>
        <w:t>избы;</w:t>
      </w:r>
    </w:p>
    <w:p w:rsidR="00EC6534" w:rsidRDefault="00E71C77" w:rsidP="009F1B02">
      <w:pPr>
        <w:pStyle w:val="a5"/>
        <w:numPr>
          <w:ilvl w:val="0"/>
          <w:numId w:val="59"/>
        </w:numPr>
        <w:tabs>
          <w:tab w:val="left" w:pos="753"/>
        </w:tabs>
        <w:spacing w:line="293" w:lineRule="exact"/>
        <w:ind w:left="752"/>
        <w:rPr>
          <w:sz w:val="24"/>
        </w:rPr>
      </w:pPr>
      <w:r>
        <w:rPr>
          <w:sz w:val="24"/>
        </w:rPr>
        <w:t>создавать цветовую композицию внутреннего убранства</w:t>
      </w:r>
      <w:r>
        <w:rPr>
          <w:spacing w:val="6"/>
          <w:sz w:val="24"/>
        </w:rPr>
        <w:t xml:space="preserve"> </w:t>
      </w:r>
      <w:r>
        <w:rPr>
          <w:sz w:val="24"/>
        </w:rPr>
        <w:t>избы;</w:t>
      </w:r>
    </w:p>
    <w:p w:rsidR="00EC6534" w:rsidRDefault="00E71C77" w:rsidP="009F1B02">
      <w:pPr>
        <w:pStyle w:val="a5"/>
        <w:numPr>
          <w:ilvl w:val="0"/>
          <w:numId w:val="59"/>
        </w:numPr>
        <w:tabs>
          <w:tab w:val="left" w:pos="753"/>
        </w:tabs>
        <w:spacing w:line="293" w:lineRule="exact"/>
        <w:ind w:left="752"/>
        <w:rPr>
          <w:sz w:val="24"/>
        </w:rPr>
      </w:pPr>
      <w:r>
        <w:rPr>
          <w:sz w:val="24"/>
        </w:rPr>
        <w:t>определять специфику образного языка декоративно-прикладного</w:t>
      </w:r>
      <w:r>
        <w:rPr>
          <w:spacing w:val="-4"/>
          <w:sz w:val="24"/>
        </w:rPr>
        <w:t xml:space="preserve"> </w:t>
      </w:r>
      <w:r>
        <w:rPr>
          <w:sz w:val="24"/>
        </w:rPr>
        <w:t>искусства;</w:t>
      </w:r>
    </w:p>
    <w:p w:rsidR="00EC6534" w:rsidRDefault="00E71C77" w:rsidP="009F1B02">
      <w:pPr>
        <w:pStyle w:val="a5"/>
        <w:numPr>
          <w:ilvl w:val="0"/>
          <w:numId w:val="59"/>
        </w:numPr>
        <w:tabs>
          <w:tab w:val="left" w:pos="753"/>
        </w:tabs>
        <w:spacing w:before="2" w:line="237" w:lineRule="auto"/>
        <w:ind w:right="1341" w:firstLine="0"/>
        <w:rPr>
          <w:sz w:val="24"/>
        </w:rPr>
      </w:pPr>
      <w:r>
        <w:rPr>
          <w:sz w:val="24"/>
        </w:rPr>
        <w:t>создавать самостоятельные варианты орнаментального построения вышивки с опорой на народные</w:t>
      </w:r>
      <w:r>
        <w:rPr>
          <w:spacing w:val="-8"/>
          <w:sz w:val="24"/>
        </w:rPr>
        <w:t xml:space="preserve"> </w:t>
      </w:r>
      <w:r>
        <w:rPr>
          <w:sz w:val="24"/>
        </w:rPr>
        <w:t>традиции;</w:t>
      </w:r>
    </w:p>
    <w:p w:rsidR="00EC6534" w:rsidRDefault="00E71C77" w:rsidP="009F1B02">
      <w:pPr>
        <w:pStyle w:val="a5"/>
        <w:numPr>
          <w:ilvl w:val="0"/>
          <w:numId w:val="59"/>
        </w:numPr>
        <w:tabs>
          <w:tab w:val="left" w:pos="753"/>
        </w:tabs>
        <w:spacing w:before="6" w:line="237" w:lineRule="auto"/>
        <w:ind w:right="1318" w:firstLine="0"/>
        <w:rPr>
          <w:sz w:val="24"/>
        </w:rPr>
      </w:pPr>
      <w:r>
        <w:rPr>
          <w:sz w:val="24"/>
        </w:rPr>
        <w:t>создавать эскизы народного праздничного костюма, его отдельных элементов в</w:t>
      </w:r>
      <w:r>
        <w:rPr>
          <w:spacing w:val="-40"/>
          <w:sz w:val="24"/>
        </w:rPr>
        <w:t xml:space="preserve"> </w:t>
      </w:r>
      <w:r>
        <w:rPr>
          <w:sz w:val="24"/>
        </w:rPr>
        <w:t>цветовом решении;</w:t>
      </w:r>
    </w:p>
    <w:p w:rsidR="00EC6534" w:rsidRDefault="00E71C77" w:rsidP="006357BC">
      <w:pPr>
        <w:pStyle w:val="a5"/>
        <w:numPr>
          <w:ilvl w:val="0"/>
          <w:numId w:val="59"/>
        </w:numPr>
        <w:tabs>
          <w:tab w:val="left" w:pos="753"/>
        </w:tabs>
        <w:spacing w:before="76" w:line="237" w:lineRule="auto"/>
        <w:ind w:right="912" w:firstLine="0"/>
      </w:pPr>
      <w:r w:rsidRPr="006357BC">
        <w:rPr>
          <w:sz w:val="24"/>
        </w:rPr>
        <w:t>умело пользоваться языком декоративно-прикладного искусства, принципами</w:t>
      </w:r>
      <w:r w:rsidRPr="006357BC">
        <w:rPr>
          <w:spacing w:val="-31"/>
          <w:sz w:val="24"/>
        </w:rPr>
        <w:t xml:space="preserve"> </w:t>
      </w:r>
      <w:r w:rsidRPr="006357BC">
        <w:rPr>
          <w:sz w:val="24"/>
        </w:rPr>
        <w:t>декоративного обобщения,</w:t>
      </w:r>
      <w:r w:rsidRPr="006357BC">
        <w:rPr>
          <w:spacing w:val="7"/>
          <w:sz w:val="24"/>
        </w:rPr>
        <w:t xml:space="preserve"> </w:t>
      </w:r>
      <w:r w:rsidRPr="006357BC">
        <w:rPr>
          <w:sz w:val="24"/>
        </w:rPr>
        <w:t>уметь</w:t>
      </w:r>
      <w:r w:rsidRPr="006357BC">
        <w:rPr>
          <w:spacing w:val="15"/>
          <w:sz w:val="24"/>
        </w:rPr>
        <w:t xml:space="preserve"> </w:t>
      </w:r>
      <w:r w:rsidRPr="006357BC">
        <w:rPr>
          <w:sz w:val="24"/>
        </w:rPr>
        <w:t>передавать</w:t>
      </w:r>
      <w:r w:rsidRPr="006357BC">
        <w:rPr>
          <w:spacing w:val="16"/>
          <w:sz w:val="24"/>
        </w:rPr>
        <w:t xml:space="preserve"> </w:t>
      </w:r>
      <w:r w:rsidRPr="006357BC">
        <w:rPr>
          <w:sz w:val="24"/>
        </w:rPr>
        <w:t>единство</w:t>
      </w:r>
      <w:r w:rsidRPr="006357BC">
        <w:rPr>
          <w:spacing w:val="18"/>
          <w:sz w:val="24"/>
        </w:rPr>
        <w:t xml:space="preserve"> </w:t>
      </w:r>
      <w:r w:rsidRPr="006357BC">
        <w:rPr>
          <w:sz w:val="24"/>
        </w:rPr>
        <w:t>формы</w:t>
      </w:r>
      <w:r w:rsidRPr="006357BC">
        <w:rPr>
          <w:spacing w:val="7"/>
          <w:sz w:val="24"/>
        </w:rPr>
        <w:t xml:space="preserve"> </w:t>
      </w:r>
      <w:r w:rsidRPr="006357BC">
        <w:rPr>
          <w:sz w:val="24"/>
        </w:rPr>
        <w:t>и</w:t>
      </w:r>
      <w:r w:rsidRPr="006357BC">
        <w:rPr>
          <w:spacing w:val="14"/>
          <w:sz w:val="24"/>
        </w:rPr>
        <w:t xml:space="preserve"> </w:t>
      </w:r>
      <w:r w:rsidRPr="006357BC">
        <w:rPr>
          <w:sz w:val="24"/>
        </w:rPr>
        <w:t>декора</w:t>
      </w:r>
      <w:r w:rsidRPr="006357BC">
        <w:rPr>
          <w:spacing w:val="3"/>
          <w:sz w:val="24"/>
        </w:rPr>
        <w:t xml:space="preserve"> </w:t>
      </w:r>
      <w:r w:rsidRPr="006357BC">
        <w:rPr>
          <w:sz w:val="24"/>
        </w:rPr>
        <w:t>(на</w:t>
      </w:r>
      <w:r w:rsidRPr="006357BC">
        <w:rPr>
          <w:spacing w:val="8"/>
          <w:sz w:val="24"/>
        </w:rPr>
        <w:t xml:space="preserve"> </w:t>
      </w:r>
      <w:r w:rsidRPr="006357BC">
        <w:rPr>
          <w:sz w:val="24"/>
        </w:rPr>
        <w:t>доступном</w:t>
      </w:r>
      <w:r w:rsidRPr="006357BC">
        <w:rPr>
          <w:spacing w:val="16"/>
          <w:sz w:val="24"/>
        </w:rPr>
        <w:t xml:space="preserve"> </w:t>
      </w:r>
      <w:r w:rsidRPr="006357BC">
        <w:rPr>
          <w:sz w:val="24"/>
        </w:rPr>
        <w:t>для</w:t>
      </w:r>
      <w:r w:rsidRPr="006357BC">
        <w:rPr>
          <w:spacing w:val="9"/>
          <w:sz w:val="24"/>
        </w:rPr>
        <w:t xml:space="preserve"> </w:t>
      </w:r>
      <w:r w:rsidRPr="006357BC">
        <w:rPr>
          <w:sz w:val="24"/>
        </w:rPr>
        <w:t>данного</w:t>
      </w:r>
      <w:r w:rsidRPr="006357BC">
        <w:rPr>
          <w:spacing w:val="14"/>
          <w:sz w:val="24"/>
        </w:rPr>
        <w:t xml:space="preserve"> </w:t>
      </w:r>
      <w:r w:rsidRPr="006357BC">
        <w:rPr>
          <w:sz w:val="24"/>
        </w:rPr>
        <w:t>возраста</w:t>
      </w:r>
      <w:r w:rsidR="006357BC">
        <w:rPr>
          <w:sz w:val="24"/>
        </w:rPr>
        <w:t xml:space="preserve"> </w:t>
      </w:r>
      <w:r>
        <w:t>уровне);</w:t>
      </w:r>
    </w:p>
    <w:p w:rsidR="00EC6534" w:rsidRDefault="00E71C77" w:rsidP="009F1B02">
      <w:pPr>
        <w:pStyle w:val="a5"/>
        <w:numPr>
          <w:ilvl w:val="0"/>
          <w:numId w:val="59"/>
        </w:numPr>
        <w:tabs>
          <w:tab w:val="left" w:pos="753"/>
        </w:tabs>
        <w:spacing w:before="9" w:line="235" w:lineRule="auto"/>
        <w:ind w:right="439" w:firstLine="0"/>
        <w:jc w:val="both"/>
        <w:rPr>
          <w:sz w:val="24"/>
        </w:rPr>
      </w:pPr>
      <w:r>
        <w:rPr>
          <w:sz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Pr>
          <w:spacing w:val="-3"/>
          <w:sz w:val="24"/>
        </w:rPr>
        <w:t xml:space="preserve">т. </w:t>
      </w:r>
      <w:r>
        <w:rPr>
          <w:sz w:val="24"/>
        </w:rPr>
        <w:t>д.) на основе ритмического повтора изобразительных или геометрических</w:t>
      </w:r>
      <w:r>
        <w:rPr>
          <w:spacing w:val="-13"/>
          <w:sz w:val="24"/>
        </w:rPr>
        <w:t xml:space="preserve"> </w:t>
      </w:r>
      <w:r>
        <w:rPr>
          <w:sz w:val="24"/>
        </w:rPr>
        <w:t>элементов;</w:t>
      </w:r>
    </w:p>
    <w:p w:rsidR="00EC6534" w:rsidRDefault="00E71C77" w:rsidP="009F1B02">
      <w:pPr>
        <w:pStyle w:val="a5"/>
        <w:numPr>
          <w:ilvl w:val="0"/>
          <w:numId w:val="59"/>
        </w:numPr>
        <w:tabs>
          <w:tab w:val="left" w:pos="753"/>
        </w:tabs>
        <w:spacing w:before="9" w:line="237" w:lineRule="auto"/>
        <w:ind w:right="452" w:firstLine="0"/>
        <w:jc w:val="both"/>
        <w:rPr>
          <w:sz w:val="24"/>
        </w:rPr>
      </w:pPr>
      <w:r>
        <w:rPr>
          <w:sz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Pr>
          <w:spacing w:val="-7"/>
          <w:sz w:val="24"/>
        </w:rPr>
        <w:t xml:space="preserve"> </w:t>
      </w:r>
      <w:r>
        <w:rPr>
          <w:sz w:val="24"/>
        </w:rPr>
        <w:t>композиций;</w:t>
      </w:r>
    </w:p>
    <w:p w:rsidR="00EC6534" w:rsidRDefault="00E71C77" w:rsidP="009F1B02">
      <w:pPr>
        <w:pStyle w:val="a5"/>
        <w:numPr>
          <w:ilvl w:val="0"/>
          <w:numId w:val="59"/>
        </w:numPr>
        <w:tabs>
          <w:tab w:val="left" w:pos="753"/>
        </w:tabs>
        <w:spacing w:before="5"/>
        <w:ind w:right="459" w:firstLine="0"/>
        <w:jc w:val="both"/>
        <w:rPr>
          <w:sz w:val="24"/>
        </w:rPr>
      </w:pPr>
      <w:r>
        <w:rPr>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Pr>
          <w:spacing w:val="19"/>
          <w:sz w:val="24"/>
        </w:rPr>
        <w:t xml:space="preserve"> </w:t>
      </w:r>
      <w:r>
        <w:rPr>
          <w:sz w:val="24"/>
        </w:rPr>
        <w:t>промыслов;</w:t>
      </w:r>
    </w:p>
    <w:p w:rsidR="00EC6534" w:rsidRDefault="00E71C77" w:rsidP="009F1B02">
      <w:pPr>
        <w:pStyle w:val="a5"/>
        <w:numPr>
          <w:ilvl w:val="0"/>
          <w:numId w:val="59"/>
        </w:numPr>
        <w:tabs>
          <w:tab w:val="left" w:pos="753"/>
        </w:tabs>
        <w:spacing w:before="6" w:line="232" w:lineRule="auto"/>
        <w:ind w:right="450" w:firstLine="0"/>
        <w:jc w:val="both"/>
        <w:rPr>
          <w:sz w:val="24"/>
        </w:rPr>
      </w:pPr>
      <w:r>
        <w:rPr>
          <w:sz w:val="24"/>
        </w:rPr>
        <w:t>характеризовать основы народного орнамента; создавать орнаменты на основе народных традиций;</w:t>
      </w:r>
    </w:p>
    <w:p w:rsidR="00EC6534" w:rsidRDefault="00E71C77" w:rsidP="009F1B02">
      <w:pPr>
        <w:pStyle w:val="a5"/>
        <w:numPr>
          <w:ilvl w:val="0"/>
          <w:numId w:val="59"/>
        </w:numPr>
        <w:tabs>
          <w:tab w:val="left" w:pos="753"/>
        </w:tabs>
        <w:spacing w:before="7"/>
        <w:ind w:left="752"/>
        <w:jc w:val="both"/>
        <w:rPr>
          <w:sz w:val="24"/>
        </w:rPr>
      </w:pPr>
      <w:r>
        <w:rPr>
          <w:sz w:val="24"/>
        </w:rPr>
        <w:t>различать виды и материалы декоративно-прикладного</w:t>
      </w:r>
      <w:r>
        <w:rPr>
          <w:spacing w:val="8"/>
          <w:sz w:val="24"/>
        </w:rPr>
        <w:t xml:space="preserve"> </w:t>
      </w:r>
      <w:r>
        <w:rPr>
          <w:sz w:val="24"/>
        </w:rPr>
        <w:t>искусства;</w:t>
      </w:r>
    </w:p>
    <w:p w:rsidR="00EC6534" w:rsidRDefault="00E71C77" w:rsidP="009F1B02">
      <w:pPr>
        <w:pStyle w:val="a5"/>
        <w:numPr>
          <w:ilvl w:val="0"/>
          <w:numId w:val="59"/>
        </w:numPr>
        <w:tabs>
          <w:tab w:val="left" w:pos="753"/>
        </w:tabs>
        <w:spacing w:before="4" w:line="291" w:lineRule="exact"/>
        <w:ind w:left="752"/>
        <w:jc w:val="both"/>
        <w:rPr>
          <w:sz w:val="24"/>
        </w:rPr>
      </w:pPr>
      <w:r>
        <w:rPr>
          <w:sz w:val="24"/>
        </w:rPr>
        <w:t>различать национальные особенности русского орнамента и орнаментов других народов</w:t>
      </w:r>
      <w:r>
        <w:rPr>
          <w:spacing w:val="-43"/>
          <w:sz w:val="24"/>
        </w:rPr>
        <w:t xml:space="preserve"> </w:t>
      </w:r>
      <w:r>
        <w:rPr>
          <w:sz w:val="24"/>
        </w:rPr>
        <w:t>России;</w:t>
      </w:r>
    </w:p>
    <w:p w:rsidR="00EC6534" w:rsidRDefault="00E71C77" w:rsidP="009F1B02">
      <w:pPr>
        <w:pStyle w:val="a5"/>
        <w:numPr>
          <w:ilvl w:val="0"/>
          <w:numId w:val="59"/>
        </w:numPr>
        <w:tabs>
          <w:tab w:val="left" w:pos="753"/>
        </w:tabs>
        <w:spacing w:line="237" w:lineRule="auto"/>
        <w:ind w:right="449" w:firstLine="0"/>
        <w:jc w:val="both"/>
        <w:rPr>
          <w:sz w:val="24"/>
        </w:rPr>
      </w:pPr>
      <w:r>
        <w:rPr>
          <w:sz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Pr>
          <w:spacing w:val="-21"/>
          <w:sz w:val="24"/>
        </w:rPr>
        <w:t xml:space="preserve"> </w:t>
      </w:r>
      <w:r>
        <w:rPr>
          <w:sz w:val="24"/>
        </w:rPr>
        <w:t>промыслов;</w:t>
      </w:r>
    </w:p>
    <w:p w:rsidR="00EC6534" w:rsidRDefault="00E71C77" w:rsidP="009F1B02">
      <w:pPr>
        <w:pStyle w:val="a5"/>
        <w:numPr>
          <w:ilvl w:val="0"/>
          <w:numId w:val="59"/>
        </w:numPr>
        <w:tabs>
          <w:tab w:val="left" w:pos="753"/>
        </w:tabs>
        <w:spacing w:line="294" w:lineRule="exact"/>
        <w:ind w:left="752"/>
        <w:jc w:val="both"/>
        <w:rPr>
          <w:sz w:val="24"/>
        </w:rPr>
      </w:pPr>
      <w:r>
        <w:rPr>
          <w:sz w:val="24"/>
        </w:rPr>
        <w:t>различать и характеризовать несколько народных художественных промыслов</w:t>
      </w:r>
      <w:r>
        <w:rPr>
          <w:spacing w:val="-5"/>
          <w:sz w:val="24"/>
        </w:rPr>
        <w:t xml:space="preserve"> </w:t>
      </w:r>
      <w:r>
        <w:rPr>
          <w:sz w:val="24"/>
        </w:rPr>
        <w:t>России;</w:t>
      </w:r>
    </w:p>
    <w:p w:rsidR="00EC6534" w:rsidRDefault="00E71C77" w:rsidP="009F1B02">
      <w:pPr>
        <w:pStyle w:val="a5"/>
        <w:numPr>
          <w:ilvl w:val="0"/>
          <w:numId w:val="59"/>
        </w:numPr>
        <w:tabs>
          <w:tab w:val="left" w:pos="753"/>
        </w:tabs>
        <w:spacing w:before="3" w:line="242" w:lineRule="auto"/>
        <w:ind w:right="452" w:firstLine="0"/>
        <w:jc w:val="both"/>
        <w:rPr>
          <w:sz w:val="24"/>
        </w:rPr>
      </w:pPr>
      <w:r>
        <w:rPr>
          <w:sz w:val="24"/>
        </w:rPr>
        <w:t>называть пространственные и временные виды искусства и объяснять, в чем состоит различие временных и пространственных видов</w:t>
      </w:r>
      <w:r>
        <w:rPr>
          <w:spacing w:val="-14"/>
          <w:sz w:val="24"/>
        </w:rPr>
        <w:t xml:space="preserve"> </w:t>
      </w:r>
      <w:r>
        <w:rPr>
          <w:sz w:val="24"/>
        </w:rPr>
        <w:t>искусства;</w:t>
      </w:r>
    </w:p>
    <w:p w:rsidR="00EC6534" w:rsidRDefault="00E71C77" w:rsidP="009F1B02">
      <w:pPr>
        <w:pStyle w:val="a5"/>
        <w:numPr>
          <w:ilvl w:val="0"/>
          <w:numId w:val="59"/>
        </w:numPr>
        <w:tabs>
          <w:tab w:val="left" w:pos="753"/>
        </w:tabs>
        <w:spacing w:line="237" w:lineRule="auto"/>
        <w:ind w:right="458" w:firstLine="0"/>
        <w:jc w:val="both"/>
        <w:rPr>
          <w:sz w:val="24"/>
        </w:rPr>
      </w:pPr>
      <w:r>
        <w:rPr>
          <w:sz w:val="24"/>
        </w:rPr>
        <w:t>классифицировать жанровую систему в изобразительном искусстве и ее значение для анализа развития искусства и понимания изменений видения</w:t>
      </w:r>
      <w:r>
        <w:rPr>
          <w:spacing w:val="-1"/>
          <w:sz w:val="24"/>
        </w:rPr>
        <w:t xml:space="preserve"> </w:t>
      </w:r>
      <w:r>
        <w:rPr>
          <w:sz w:val="24"/>
        </w:rPr>
        <w:t>мира;</w:t>
      </w:r>
    </w:p>
    <w:p w:rsidR="00EC6534" w:rsidRDefault="00E71C77" w:rsidP="009F1B02">
      <w:pPr>
        <w:pStyle w:val="a5"/>
        <w:numPr>
          <w:ilvl w:val="0"/>
          <w:numId w:val="59"/>
        </w:numPr>
        <w:tabs>
          <w:tab w:val="left" w:pos="753"/>
        </w:tabs>
        <w:spacing w:line="293" w:lineRule="exact"/>
        <w:ind w:left="752"/>
        <w:jc w:val="both"/>
        <w:rPr>
          <w:sz w:val="24"/>
        </w:rPr>
      </w:pPr>
      <w:r>
        <w:rPr>
          <w:sz w:val="24"/>
        </w:rPr>
        <w:t>объяснять разницу между предметом изображения, сюжетом и содержанием</w:t>
      </w:r>
      <w:r>
        <w:rPr>
          <w:spacing w:val="-42"/>
          <w:sz w:val="24"/>
        </w:rPr>
        <w:t xml:space="preserve"> </w:t>
      </w:r>
      <w:r>
        <w:rPr>
          <w:sz w:val="24"/>
        </w:rPr>
        <w:t>изображения;</w:t>
      </w:r>
    </w:p>
    <w:p w:rsidR="00EC6534" w:rsidRDefault="00E71C77" w:rsidP="009F1B02">
      <w:pPr>
        <w:pStyle w:val="a5"/>
        <w:numPr>
          <w:ilvl w:val="0"/>
          <w:numId w:val="59"/>
        </w:numPr>
        <w:tabs>
          <w:tab w:val="left" w:pos="753"/>
        </w:tabs>
        <w:spacing w:line="237" w:lineRule="auto"/>
        <w:ind w:right="459" w:firstLine="0"/>
        <w:jc w:val="both"/>
        <w:rPr>
          <w:sz w:val="24"/>
        </w:rPr>
      </w:pPr>
      <w:r>
        <w:rPr>
          <w:sz w:val="24"/>
        </w:rPr>
        <w:t>композиционным навыкам работы, чувству ритма, работе с различными художественными материалами;</w:t>
      </w:r>
    </w:p>
    <w:p w:rsidR="00EC6534" w:rsidRDefault="00E71C77" w:rsidP="009F1B02">
      <w:pPr>
        <w:pStyle w:val="a5"/>
        <w:numPr>
          <w:ilvl w:val="0"/>
          <w:numId w:val="59"/>
        </w:numPr>
        <w:tabs>
          <w:tab w:val="left" w:pos="753"/>
        </w:tabs>
        <w:spacing w:line="293" w:lineRule="exact"/>
        <w:ind w:left="752"/>
        <w:jc w:val="both"/>
        <w:rPr>
          <w:sz w:val="24"/>
        </w:rPr>
      </w:pPr>
      <w:r>
        <w:rPr>
          <w:sz w:val="24"/>
        </w:rPr>
        <w:t>создавать образы, используя все выразительные возможности художественных</w:t>
      </w:r>
      <w:r>
        <w:rPr>
          <w:spacing w:val="-18"/>
          <w:sz w:val="24"/>
        </w:rPr>
        <w:t xml:space="preserve"> </w:t>
      </w:r>
      <w:r>
        <w:rPr>
          <w:sz w:val="24"/>
        </w:rPr>
        <w:t>материалов;</w:t>
      </w:r>
    </w:p>
    <w:p w:rsidR="00EC6534" w:rsidRDefault="00E71C77" w:rsidP="009F1B02">
      <w:pPr>
        <w:pStyle w:val="a5"/>
        <w:numPr>
          <w:ilvl w:val="0"/>
          <w:numId w:val="59"/>
        </w:numPr>
        <w:tabs>
          <w:tab w:val="left" w:pos="753"/>
        </w:tabs>
        <w:spacing w:line="293" w:lineRule="exact"/>
        <w:ind w:left="752"/>
        <w:jc w:val="both"/>
        <w:rPr>
          <w:sz w:val="24"/>
        </w:rPr>
      </w:pPr>
      <w:r>
        <w:rPr>
          <w:sz w:val="24"/>
        </w:rPr>
        <w:t>простым навыкам изображения с помощью пятна и тональных</w:t>
      </w:r>
      <w:r>
        <w:rPr>
          <w:spacing w:val="-17"/>
          <w:sz w:val="24"/>
        </w:rPr>
        <w:t xml:space="preserve"> </w:t>
      </w:r>
      <w:r>
        <w:rPr>
          <w:sz w:val="24"/>
        </w:rPr>
        <w:t>отношений;</w:t>
      </w:r>
    </w:p>
    <w:p w:rsidR="00EC6534" w:rsidRDefault="00E71C77">
      <w:pPr>
        <w:pStyle w:val="a3"/>
        <w:spacing w:line="276" w:lineRule="exact"/>
      </w:pPr>
      <w:r>
        <w:t>навыку плоскостного силуэтного изображения обычных, простых предметов (кухонная утварь);</w:t>
      </w:r>
    </w:p>
    <w:p w:rsidR="00EC6534" w:rsidRDefault="00E71C77" w:rsidP="009F1B02">
      <w:pPr>
        <w:pStyle w:val="a5"/>
        <w:numPr>
          <w:ilvl w:val="0"/>
          <w:numId w:val="59"/>
        </w:numPr>
        <w:tabs>
          <w:tab w:val="left" w:pos="753"/>
        </w:tabs>
        <w:spacing w:before="4" w:line="232" w:lineRule="auto"/>
        <w:ind w:right="541" w:firstLine="0"/>
        <w:rPr>
          <w:sz w:val="24"/>
        </w:rPr>
      </w:pPr>
      <w:r>
        <w:rPr>
          <w:sz w:val="24"/>
        </w:rPr>
        <w:t>изображать сложную форму</w:t>
      </w:r>
      <w:r>
        <w:rPr>
          <w:spacing w:val="-45"/>
          <w:sz w:val="24"/>
        </w:rPr>
        <w:t xml:space="preserve"> </w:t>
      </w:r>
      <w:r>
        <w:rPr>
          <w:sz w:val="24"/>
        </w:rPr>
        <w:t>предмета (силуэт) как соотношение простых геометрических фигур, соблюдая их</w:t>
      </w:r>
      <w:r>
        <w:rPr>
          <w:spacing w:val="-1"/>
          <w:sz w:val="24"/>
        </w:rPr>
        <w:t xml:space="preserve"> </w:t>
      </w:r>
      <w:r>
        <w:rPr>
          <w:sz w:val="24"/>
        </w:rPr>
        <w:t>пропорции;</w:t>
      </w:r>
    </w:p>
    <w:p w:rsidR="00EC6534" w:rsidRDefault="00E71C77" w:rsidP="009F1B02">
      <w:pPr>
        <w:pStyle w:val="a5"/>
        <w:numPr>
          <w:ilvl w:val="0"/>
          <w:numId w:val="59"/>
        </w:numPr>
        <w:tabs>
          <w:tab w:val="left" w:pos="753"/>
        </w:tabs>
        <w:spacing w:before="8" w:line="237" w:lineRule="auto"/>
        <w:ind w:right="660" w:firstLine="0"/>
        <w:rPr>
          <w:sz w:val="24"/>
        </w:rPr>
      </w:pPr>
      <w:r>
        <w:rPr>
          <w:sz w:val="24"/>
        </w:rPr>
        <w:t>создавать линейные изображения геометрических тел и натюрморт с натуры из</w:t>
      </w:r>
      <w:r>
        <w:rPr>
          <w:spacing w:val="-33"/>
          <w:sz w:val="24"/>
        </w:rPr>
        <w:t xml:space="preserve"> </w:t>
      </w:r>
      <w:r>
        <w:rPr>
          <w:sz w:val="24"/>
        </w:rPr>
        <w:t>геометрических тел;</w:t>
      </w:r>
    </w:p>
    <w:p w:rsidR="00EC6534" w:rsidRDefault="00E71C77" w:rsidP="009F1B02">
      <w:pPr>
        <w:pStyle w:val="a5"/>
        <w:numPr>
          <w:ilvl w:val="0"/>
          <w:numId w:val="59"/>
        </w:numPr>
        <w:tabs>
          <w:tab w:val="left" w:pos="753"/>
        </w:tabs>
        <w:spacing w:before="1" w:line="293" w:lineRule="exact"/>
        <w:ind w:left="752"/>
        <w:rPr>
          <w:sz w:val="24"/>
        </w:rPr>
      </w:pPr>
      <w:r>
        <w:rPr>
          <w:sz w:val="24"/>
        </w:rPr>
        <w:t>строить изображения простых предметов по правилам линейной</w:t>
      </w:r>
      <w:r>
        <w:rPr>
          <w:spacing w:val="11"/>
          <w:sz w:val="24"/>
        </w:rPr>
        <w:t xml:space="preserve"> </w:t>
      </w:r>
      <w:r>
        <w:rPr>
          <w:sz w:val="24"/>
        </w:rPr>
        <w:t>перспективы;</w:t>
      </w:r>
    </w:p>
    <w:p w:rsidR="00EC6534" w:rsidRDefault="00E71C77" w:rsidP="009F1B02">
      <w:pPr>
        <w:pStyle w:val="a5"/>
        <w:numPr>
          <w:ilvl w:val="0"/>
          <w:numId w:val="59"/>
        </w:numPr>
        <w:tabs>
          <w:tab w:val="left" w:pos="753"/>
        </w:tabs>
        <w:spacing w:before="6" w:line="232" w:lineRule="auto"/>
        <w:ind w:right="526" w:firstLine="0"/>
        <w:rPr>
          <w:sz w:val="24"/>
        </w:rPr>
      </w:pPr>
      <w:r>
        <w:rPr>
          <w:sz w:val="24"/>
        </w:rPr>
        <w:t>характеризовать освещение как важнейшее выразительное средство изобразительного</w:t>
      </w:r>
      <w:r>
        <w:rPr>
          <w:spacing w:val="-38"/>
          <w:sz w:val="24"/>
        </w:rPr>
        <w:t xml:space="preserve"> </w:t>
      </w:r>
      <w:r>
        <w:rPr>
          <w:sz w:val="24"/>
        </w:rPr>
        <w:t>искусства, как средство построения объема предметов и глубины</w:t>
      </w:r>
      <w:r>
        <w:rPr>
          <w:spacing w:val="-4"/>
          <w:sz w:val="24"/>
        </w:rPr>
        <w:t xml:space="preserve"> </w:t>
      </w:r>
      <w:r>
        <w:rPr>
          <w:sz w:val="24"/>
        </w:rPr>
        <w:t>пространства;</w:t>
      </w:r>
    </w:p>
    <w:p w:rsidR="00EC6534" w:rsidRDefault="00E71C77" w:rsidP="009F1B02">
      <w:pPr>
        <w:pStyle w:val="a5"/>
        <w:numPr>
          <w:ilvl w:val="0"/>
          <w:numId w:val="59"/>
        </w:numPr>
        <w:tabs>
          <w:tab w:val="left" w:pos="753"/>
        </w:tabs>
        <w:spacing w:before="9" w:line="237" w:lineRule="auto"/>
        <w:ind w:right="1264" w:firstLine="0"/>
        <w:rPr>
          <w:sz w:val="24"/>
        </w:rPr>
      </w:pPr>
      <w:r>
        <w:rPr>
          <w:sz w:val="24"/>
        </w:rPr>
        <w:t>передавать с помощью света характер формы и эмоциональное напряжение в</w:t>
      </w:r>
      <w:r>
        <w:rPr>
          <w:spacing w:val="-39"/>
          <w:sz w:val="24"/>
        </w:rPr>
        <w:t xml:space="preserve"> </w:t>
      </w:r>
      <w:r>
        <w:rPr>
          <w:sz w:val="24"/>
        </w:rPr>
        <w:t>композиции натюрморта;</w:t>
      </w:r>
    </w:p>
    <w:p w:rsidR="00EC6534" w:rsidRDefault="00E71C77" w:rsidP="009F1B02">
      <w:pPr>
        <w:pStyle w:val="a5"/>
        <w:numPr>
          <w:ilvl w:val="0"/>
          <w:numId w:val="59"/>
        </w:numPr>
        <w:tabs>
          <w:tab w:val="left" w:pos="753"/>
        </w:tabs>
        <w:spacing w:line="293" w:lineRule="exact"/>
        <w:ind w:left="752"/>
        <w:rPr>
          <w:sz w:val="24"/>
        </w:rPr>
      </w:pPr>
      <w:r>
        <w:rPr>
          <w:sz w:val="24"/>
        </w:rPr>
        <w:t>творческому опыту выполнения графического натюрморта и гравюры наклейками на</w:t>
      </w:r>
      <w:r>
        <w:rPr>
          <w:spacing w:val="-30"/>
          <w:sz w:val="24"/>
        </w:rPr>
        <w:t xml:space="preserve"> </w:t>
      </w:r>
      <w:r>
        <w:rPr>
          <w:sz w:val="24"/>
        </w:rPr>
        <w:t>картоне;</w:t>
      </w:r>
    </w:p>
    <w:p w:rsidR="00EC6534" w:rsidRDefault="00E71C77" w:rsidP="009F1B02">
      <w:pPr>
        <w:pStyle w:val="a5"/>
        <w:numPr>
          <w:ilvl w:val="0"/>
          <w:numId w:val="59"/>
        </w:numPr>
        <w:tabs>
          <w:tab w:val="left" w:pos="753"/>
        </w:tabs>
        <w:spacing w:line="293" w:lineRule="exact"/>
        <w:ind w:left="752"/>
        <w:rPr>
          <w:sz w:val="24"/>
        </w:rPr>
      </w:pPr>
      <w:r>
        <w:rPr>
          <w:sz w:val="24"/>
        </w:rPr>
        <w:lastRenderedPageBreak/>
        <w:t>выражать цветом в натюрморте собственное настроение и</w:t>
      </w:r>
      <w:r>
        <w:rPr>
          <w:spacing w:val="-2"/>
          <w:sz w:val="24"/>
        </w:rPr>
        <w:t xml:space="preserve"> </w:t>
      </w:r>
      <w:r>
        <w:rPr>
          <w:sz w:val="24"/>
        </w:rPr>
        <w:t>переживания;</w:t>
      </w:r>
    </w:p>
    <w:p w:rsidR="00EC6534" w:rsidRDefault="00E71C77" w:rsidP="009F1B02">
      <w:pPr>
        <w:pStyle w:val="a5"/>
        <w:numPr>
          <w:ilvl w:val="0"/>
          <w:numId w:val="59"/>
        </w:numPr>
        <w:tabs>
          <w:tab w:val="left" w:pos="753"/>
        </w:tabs>
        <w:spacing w:before="6" w:line="237" w:lineRule="auto"/>
        <w:ind w:right="1554" w:firstLine="0"/>
        <w:rPr>
          <w:sz w:val="24"/>
        </w:rPr>
      </w:pPr>
      <w:r>
        <w:rPr>
          <w:sz w:val="24"/>
        </w:rPr>
        <w:t>рассуждать о разных способах передачи перспективы в изобразительном искусстве</w:t>
      </w:r>
      <w:r>
        <w:rPr>
          <w:spacing w:val="-34"/>
          <w:sz w:val="24"/>
        </w:rPr>
        <w:t xml:space="preserve"> </w:t>
      </w:r>
      <w:r>
        <w:rPr>
          <w:sz w:val="24"/>
        </w:rPr>
        <w:t>как выражении различных мировоззренческих</w:t>
      </w:r>
      <w:r>
        <w:rPr>
          <w:spacing w:val="-2"/>
          <w:sz w:val="24"/>
        </w:rPr>
        <w:t xml:space="preserve"> </w:t>
      </w:r>
      <w:r>
        <w:rPr>
          <w:sz w:val="24"/>
        </w:rPr>
        <w:t>смыслов;</w:t>
      </w:r>
    </w:p>
    <w:p w:rsidR="00EC6534" w:rsidRDefault="00E71C77" w:rsidP="009F1B02">
      <w:pPr>
        <w:pStyle w:val="a5"/>
        <w:numPr>
          <w:ilvl w:val="0"/>
          <w:numId w:val="59"/>
        </w:numPr>
        <w:tabs>
          <w:tab w:val="left" w:pos="753"/>
        </w:tabs>
        <w:spacing w:line="293" w:lineRule="exact"/>
        <w:ind w:left="752"/>
        <w:rPr>
          <w:sz w:val="24"/>
        </w:rPr>
      </w:pPr>
      <w:r>
        <w:rPr>
          <w:sz w:val="24"/>
        </w:rPr>
        <w:t>применять перспективу в практической творческой</w:t>
      </w:r>
      <w:r>
        <w:rPr>
          <w:spacing w:val="1"/>
          <w:sz w:val="24"/>
        </w:rPr>
        <w:t xml:space="preserve"> </w:t>
      </w:r>
      <w:r>
        <w:rPr>
          <w:sz w:val="24"/>
        </w:rPr>
        <w:t>работе;</w:t>
      </w:r>
    </w:p>
    <w:p w:rsidR="00EC6534" w:rsidRDefault="00E71C77" w:rsidP="009F1B02">
      <w:pPr>
        <w:pStyle w:val="a5"/>
        <w:numPr>
          <w:ilvl w:val="0"/>
          <w:numId w:val="59"/>
        </w:numPr>
        <w:tabs>
          <w:tab w:val="left" w:pos="753"/>
        </w:tabs>
        <w:spacing w:line="293" w:lineRule="exact"/>
        <w:ind w:left="752"/>
        <w:rPr>
          <w:sz w:val="24"/>
        </w:rPr>
      </w:pPr>
      <w:r>
        <w:rPr>
          <w:sz w:val="24"/>
        </w:rPr>
        <w:t>навыкам изображения перспективных сокращений в зарисовках</w:t>
      </w:r>
      <w:r>
        <w:rPr>
          <w:spacing w:val="-10"/>
          <w:sz w:val="24"/>
        </w:rPr>
        <w:t xml:space="preserve"> </w:t>
      </w:r>
      <w:r>
        <w:rPr>
          <w:sz w:val="24"/>
        </w:rPr>
        <w:t>наблюдаемого;</w:t>
      </w:r>
    </w:p>
    <w:p w:rsidR="00EC6534" w:rsidRDefault="00E71C77" w:rsidP="009F1B02">
      <w:pPr>
        <w:pStyle w:val="a5"/>
        <w:numPr>
          <w:ilvl w:val="0"/>
          <w:numId w:val="59"/>
        </w:numPr>
        <w:tabs>
          <w:tab w:val="left" w:pos="753"/>
        </w:tabs>
        <w:spacing w:before="7" w:line="232" w:lineRule="auto"/>
        <w:ind w:right="608" w:firstLine="0"/>
        <w:rPr>
          <w:sz w:val="24"/>
        </w:rPr>
      </w:pPr>
      <w:r>
        <w:rPr>
          <w:sz w:val="24"/>
        </w:rPr>
        <w:t>навыкам изображения уходящего вдаль пространства, применяя правила линейной и</w:t>
      </w:r>
      <w:r>
        <w:rPr>
          <w:spacing w:val="-36"/>
          <w:sz w:val="24"/>
        </w:rPr>
        <w:t xml:space="preserve"> </w:t>
      </w:r>
      <w:r>
        <w:rPr>
          <w:sz w:val="24"/>
        </w:rPr>
        <w:t>воздушной перспективы;</w:t>
      </w:r>
    </w:p>
    <w:p w:rsidR="00EC6534" w:rsidRDefault="00E71C77" w:rsidP="009F1B02">
      <w:pPr>
        <w:pStyle w:val="a5"/>
        <w:numPr>
          <w:ilvl w:val="0"/>
          <w:numId w:val="59"/>
        </w:numPr>
        <w:tabs>
          <w:tab w:val="left" w:pos="753"/>
        </w:tabs>
        <w:spacing w:before="9" w:line="237" w:lineRule="auto"/>
        <w:ind w:right="651" w:firstLine="0"/>
        <w:rPr>
          <w:sz w:val="24"/>
        </w:rPr>
      </w:pPr>
      <w:r>
        <w:rPr>
          <w:sz w:val="24"/>
        </w:rPr>
        <w:t>видеть, наблюдать и эстетически переживать изменчивость цветового состояния и настроения</w:t>
      </w:r>
      <w:r>
        <w:rPr>
          <w:spacing w:val="-37"/>
          <w:sz w:val="24"/>
        </w:rPr>
        <w:t xml:space="preserve"> </w:t>
      </w:r>
      <w:r>
        <w:rPr>
          <w:sz w:val="24"/>
        </w:rPr>
        <w:t>в природе;</w:t>
      </w:r>
    </w:p>
    <w:p w:rsidR="00EC6534" w:rsidRDefault="00E71C77" w:rsidP="009F1B02">
      <w:pPr>
        <w:pStyle w:val="a5"/>
        <w:numPr>
          <w:ilvl w:val="0"/>
          <w:numId w:val="59"/>
        </w:numPr>
        <w:tabs>
          <w:tab w:val="left" w:pos="753"/>
        </w:tabs>
        <w:spacing w:line="294" w:lineRule="exact"/>
        <w:ind w:left="752"/>
        <w:rPr>
          <w:sz w:val="24"/>
        </w:rPr>
      </w:pPr>
      <w:r>
        <w:rPr>
          <w:sz w:val="24"/>
        </w:rPr>
        <w:t>навыкам создания пейзажных</w:t>
      </w:r>
      <w:r>
        <w:rPr>
          <w:spacing w:val="-4"/>
          <w:sz w:val="24"/>
        </w:rPr>
        <w:t xml:space="preserve"> </w:t>
      </w:r>
      <w:r>
        <w:rPr>
          <w:sz w:val="24"/>
        </w:rPr>
        <w:t>зарисовок;</w:t>
      </w:r>
    </w:p>
    <w:p w:rsidR="00EC6534" w:rsidRDefault="00E71C77" w:rsidP="009F1B02">
      <w:pPr>
        <w:pStyle w:val="a5"/>
        <w:numPr>
          <w:ilvl w:val="0"/>
          <w:numId w:val="59"/>
        </w:numPr>
        <w:tabs>
          <w:tab w:val="left" w:pos="753"/>
        </w:tabs>
        <w:spacing w:before="3" w:line="294" w:lineRule="exact"/>
        <w:ind w:left="752"/>
        <w:rPr>
          <w:sz w:val="24"/>
        </w:rPr>
      </w:pPr>
      <w:r>
        <w:rPr>
          <w:sz w:val="24"/>
        </w:rPr>
        <w:t>различать и характеризовать понятия: пространство, ракурс, воздушная</w:t>
      </w:r>
      <w:r>
        <w:rPr>
          <w:spacing w:val="17"/>
          <w:sz w:val="24"/>
        </w:rPr>
        <w:t xml:space="preserve"> </w:t>
      </w:r>
      <w:r>
        <w:rPr>
          <w:sz w:val="24"/>
        </w:rPr>
        <w:t>перспектива;</w:t>
      </w:r>
    </w:p>
    <w:p w:rsidR="00EC6534" w:rsidRDefault="00E71C77" w:rsidP="009F1B02">
      <w:pPr>
        <w:pStyle w:val="a5"/>
        <w:numPr>
          <w:ilvl w:val="0"/>
          <w:numId w:val="59"/>
        </w:numPr>
        <w:tabs>
          <w:tab w:val="left" w:pos="753"/>
        </w:tabs>
        <w:spacing w:line="293" w:lineRule="exact"/>
        <w:ind w:left="752"/>
        <w:rPr>
          <w:sz w:val="24"/>
        </w:rPr>
      </w:pPr>
      <w:r>
        <w:rPr>
          <w:sz w:val="24"/>
        </w:rPr>
        <w:t>пользоваться правилами работы на</w:t>
      </w:r>
      <w:r>
        <w:rPr>
          <w:spacing w:val="-4"/>
          <w:sz w:val="24"/>
        </w:rPr>
        <w:t xml:space="preserve"> </w:t>
      </w:r>
      <w:r>
        <w:rPr>
          <w:sz w:val="24"/>
        </w:rPr>
        <w:t>пленэре;</w:t>
      </w:r>
    </w:p>
    <w:p w:rsidR="00EC6534" w:rsidRDefault="00E71C77" w:rsidP="009F1B02">
      <w:pPr>
        <w:pStyle w:val="a5"/>
        <w:numPr>
          <w:ilvl w:val="0"/>
          <w:numId w:val="59"/>
        </w:numPr>
        <w:tabs>
          <w:tab w:val="left" w:pos="753"/>
        </w:tabs>
        <w:spacing w:line="293" w:lineRule="exact"/>
        <w:ind w:left="752"/>
        <w:rPr>
          <w:sz w:val="24"/>
        </w:rPr>
      </w:pPr>
      <w:r>
        <w:rPr>
          <w:sz w:val="24"/>
        </w:rPr>
        <w:t>использовать цвет как инструмент передачи своих чувств и представлений о</w:t>
      </w:r>
      <w:r>
        <w:rPr>
          <w:spacing w:val="-2"/>
          <w:sz w:val="24"/>
        </w:rPr>
        <w:t xml:space="preserve"> </w:t>
      </w:r>
      <w:r>
        <w:rPr>
          <w:sz w:val="24"/>
        </w:rPr>
        <w:t>красоте;</w:t>
      </w:r>
    </w:p>
    <w:p w:rsidR="00EC6534" w:rsidRDefault="00E71C77" w:rsidP="009F1B02">
      <w:pPr>
        <w:pStyle w:val="a5"/>
        <w:numPr>
          <w:ilvl w:val="0"/>
          <w:numId w:val="59"/>
        </w:numPr>
        <w:tabs>
          <w:tab w:val="left" w:pos="753"/>
        </w:tabs>
        <w:spacing w:before="2" w:line="237" w:lineRule="auto"/>
        <w:ind w:right="1114" w:firstLine="0"/>
        <w:rPr>
          <w:sz w:val="24"/>
        </w:rPr>
      </w:pPr>
      <w:r>
        <w:rPr>
          <w:sz w:val="24"/>
        </w:rPr>
        <w:t>осознавать, что колорит является средством эмоциональной выразительности</w:t>
      </w:r>
      <w:r>
        <w:rPr>
          <w:spacing w:val="-34"/>
          <w:sz w:val="24"/>
        </w:rPr>
        <w:t xml:space="preserve"> </w:t>
      </w:r>
      <w:r>
        <w:rPr>
          <w:sz w:val="24"/>
        </w:rPr>
        <w:t>живописного произведения;</w:t>
      </w:r>
    </w:p>
    <w:p w:rsidR="00EC6534" w:rsidRDefault="00E71C77" w:rsidP="009F1B02">
      <w:pPr>
        <w:pStyle w:val="a5"/>
        <w:numPr>
          <w:ilvl w:val="0"/>
          <w:numId w:val="59"/>
        </w:numPr>
        <w:tabs>
          <w:tab w:val="left" w:pos="753"/>
        </w:tabs>
        <w:spacing w:line="237" w:lineRule="auto"/>
        <w:ind w:right="1088" w:firstLine="0"/>
        <w:rPr>
          <w:sz w:val="24"/>
        </w:rPr>
      </w:pPr>
      <w:r>
        <w:rPr>
          <w:sz w:val="24"/>
        </w:rPr>
        <w:t>навыкам композиции, наблюдательной перспективы и ритмической организации</w:t>
      </w:r>
      <w:r>
        <w:rPr>
          <w:spacing w:val="-42"/>
          <w:sz w:val="24"/>
        </w:rPr>
        <w:t xml:space="preserve"> </w:t>
      </w:r>
      <w:r>
        <w:rPr>
          <w:sz w:val="24"/>
        </w:rPr>
        <w:t>плоскости изображения;</w:t>
      </w:r>
    </w:p>
    <w:p w:rsidR="00EC6534" w:rsidRDefault="00E71C77" w:rsidP="009F1B02">
      <w:pPr>
        <w:pStyle w:val="a5"/>
        <w:numPr>
          <w:ilvl w:val="0"/>
          <w:numId w:val="59"/>
        </w:numPr>
        <w:tabs>
          <w:tab w:val="left" w:pos="753"/>
        </w:tabs>
        <w:spacing w:before="85" w:line="232" w:lineRule="auto"/>
        <w:ind w:right="441" w:firstLine="0"/>
        <w:jc w:val="both"/>
        <w:rPr>
          <w:sz w:val="24"/>
        </w:rPr>
      </w:pPr>
      <w:r>
        <w:rPr>
          <w:sz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C6534" w:rsidRDefault="00E71C77" w:rsidP="009F1B02">
      <w:pPr>
        <w:pStyle w:val="a5"/>
        <w:numPr>
          <w:ilvl w:val="0"/>
          <w:numId w:val="59"/>
        </w:numPr>
        <w:tabs>
          <w:tab w:val="left" w:pos="753"/>
        </w:tabs>
        <w:spacing w:before="9" w:line="237" w:lineRule="auto"/>
        <w:ind w:right="450" w:firstLine="0"/>
        <w:jc w:val="both"/>
        <w:rPr>
          <w:sz w:val="24"/>
        </w:rPr>
      </w:pPr>
      <w:r>
        <w:rPr>
          <w:sz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Pr>
          <w:spacing w:val="2"/>
          <w:sz w:val="24"/>
        </w:rPr>
        <w:t xml:space="preserve"> </w:t>
      </w:r>
      <w:r>
        <w:rPr>
          <w:sz w:val="24"/>
        </w:rPr>
        <w:t>смысле;</w:t>
      </w:r>
    </w:p>
    <w:p w:rsidR="00EC6534" w:rsidRDefault="00E71C77" w:rsidP="009F1B02">
      <w:pPr>
        <w:pStyle w:val="a5"/>
        <w:numPr>
          <w:ilvl w:val="0"/>
          <w:numId w:val="59"/>
        </w:numPr>
        <w:tabs>
          <w:tab w:val="left" w:pos="753"/>
        </w:tabs>
        <w:spacing w:before="7" w:line="237" w:lineRule="auto"/>
        <w:ind w:right="460" w:firstLine="0"/>
        <w:jc w:val="both"/>
        <w:rPr>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Pr>
          <w:spacing w:val="-8"/>
          <w:sz w:val="24"/>
        </w:rPr>
        <w:t xml:space="preserve"> </w:t>
      </w:r>
      <w:r>
        <w:rPr>
          <w:sz w:val="24"/>
        </w:rPr>
        <w:t>техники;</w:t>
      </w:r>
    </w:p>
    <w:p w:rsidR="00EC6534" w:rsidRDefault="00E71C77" w:rsidP="009F1B02">
      <w:pPr>
        <w:pStyle w:val="a5"/>
        <w:numPr>
          <w:ilvl w:val="0"/>
          <w:numId w:val="59"/>
        </w:numPr>
        <w:tabs>
          <w:tab w:val="left" w:pos="753"/>
        </w:tabs>
        <w:spacing w:before="3" w:line="237" w:lineRule="auto"/>
        <w:ind w:right="449" w:firstLine="0"/>
        <w:jc w:val="both"/>
        <w:rPr>
          <w:sz w:val="24"/>
        </w:rPr>
      </w:pPr>
      <w:r>
        <w:rPr>
          <w:sz w:val="24"/>
        </w:rPr>
        <w:t>различать и характеризовать понятия: эпический пейзаж, романтический пейзаж, пейзаж настроения, пленэр,</w:t>
      </w:r>
      <w:r>
        <w:rPr>
          <w:spacing w:val="5"/>
          <w:sz w:val="24"/>
        </w:rPr>
        <w:t xml:space="preserve"> </w:t>
      </w:r>
      <w:r>
        <w:rPr>
          <w:sz w:val="24"/>
        </w:rPr>
        <w:t>импрессионизм;</w:t>
      </w:r>
    </w:p>
    <w:p w:rsidR="00EC6534" w:rsidRDefault="00E71C77" w:rsidP="009F1B02">
      <w:pPr>
        <w:pStyle w:val="a5"/>
        <w:numPr>
          <w:ilvl w:val="0"/>
          <w:numId w:val="59"/>
        </w:numPr>
        <w:tabs>
          <w:tab w:val="left" w:pos="753"/>
        </w:tabs>
        <w:spacing w:line="293" w:lineRule="exact"/>
        <w:ind w:left="752"/>
        <w:rPr>
          <w:sz w:val="24"/>
        </w:rPr>
      </w:pPr>
      <w:r>
        <w:rPr>
          <w:sz w:val="24"/>
        </w:rPr>
        <w:t>различать и характеризовать виды</w:t>
      </w:r>
      <w:r>
        <w:rPr>
          <w:spacing w:val="2"/>
          <w:sz w:val="24"/>
        </w:rPr>
        <w:t xml:space="preserve"> </w:t>
      </w:r>
      <w:r>
        <w:rPr>
          <w:sz w:val="24"/>
        </w:rPr>
        <w:t>портрета;</w:t>
      </w:r>
    </w:p>
    <w:p w:rsidR="00EC6534" w:rsidRDefault="00E71C77" w:rsidP="009F1B02">
      <w:pPr>
        <w:pStyle w:val="a5"/>
        <w:numPr>
          <w:ilvl w:val="0"/>
          <w:numId w:val="59"/>
        </w:numPr>
        <w:tabs>
          <w:tab w:val="left" w:pos="753"/>
        </w:tabs>
        <w:spacing w:line="293" w:lineRule="exact"/>
        <w:ind w:left="752"/>
        <w:rPr>
          <w:sz w:val="24"/>
        </w:rPr>
      </w:pPr>
      <w:r>
        <w:rPr>
          <w:sz w:val="24"/>
        </w:rPr>
        <w:t>понимать и характеризовать основы изображения головы</w:t>
      </w:r>
      <w:r>
        <w:rPr>
          <w:spacing w:val="-3"/>
          <w:sz w:val="24"/>
        </w:rPr>
        <w:t xml:space="preserve"> </w:t>
      </w:r>
      <w:r>
        <w:rPr>
          <w:sz w:val="24"/>
        </w:rPr>
        <w:t>человека;</w:t>
      </w:r>
    </w:p>
    <w:p w:rsidR="00EC6534" w:rsidRDefault="00E71C77" w:rsidP="009F1B02">
      <w:pPr>
        <w:pStyle w:val="a5"/>
        <w:numPr>
          <w:ilvl w:val="0"/>
          <w:numId w:val="59"/>
        </w:numPr>
        <w:tabs>
          <w:tab w:val="left" w:pos="753"/>
        </w:tabs>
        <w:spacing w:line="293" w:lineRule="exact"/>
        <w:ind w:left="752"/>
        <w:rPr>
          <w:sz w:val="24"/>
        </w:rPr>
      </w:pPr>
      <w:r>
        <w:rPr>
          <w:sz w:val="24"/>
        </w:rPr>
        <w:t>пользоваться навыками работы с доступными скульптурными</w:t>
      </w:r>
      <w:r>
        <w:rPr>
          <w:spacing w:val="8"/>
          <w:sz w:val="24"/>
        </w:rPr>
        <w:t xml:space="preserve"> </w:t>
      </w:r>
      <w:r>
        <w:rPr>
          <w:sz w:val="24"/>
        </w:rPr>
        <w:t>материалами;</w:t>
      </w:r>
    </w:p>
    <w:p w:rsidR="00EC6534" w:rsidRDefault="00E71C77" w:rsidP="009F1B02">
      <w:pPr>
        <w:pStyle w:val="a5"/>
        <w:numPr>
          <w:ilvl w:val="0"/>
          <w:numId w:val="59"/>
        </w:numPr>
        <w:tabs>
          <w:tab w:val="left" w:pos="753"/>
        </w:tabs>
        <w:spacing w:before="2" w:line="237" w:lineRule="auto"/>
        <w:ind w:right="1396" w:firstLine="0"/>
        <w:rPr>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Pr>
          <w:spacing w:val="-41"/>
          <w:sz w:val="24"/>
        </w:rPr>
        <w:t xml:space="preserve"> </w:t>
      </w:r>
      <w:r>
        <w:rPr>
          <w:sz w:val="24"/>
        </w:rPr>
        <w:t>памяти;</w:t>
      </w:r>
    </w:p>
    <w:p w:rsidR="00EC6534" w:rsidRDefault="00E71C77" w:rsidP="009F1B02">
      <w:pPr>
        <w:pStyle w:val="a5"/>
        <w:numPr>
          <w:ilvl w:val="0"/>
          <w:numId w:val="59"/>
        </w:numPr>
        <w:tabs>
          <w:tab w:val="left" w:pos="753"/>
        </w:tabs>
        <w:spacing w:before="7" w:line="237" w:lineRule="auto"/>
        <w:ind w:right="688" w:firstLine="0"/>
        <w:rPr>
          <w:sz w:val="24"/>
        </w:rPr>
      </w:pPr>
      <w:r>
        <w:rPr>
          <w:sz w:val="24"/>
        </w:rPr>
        <w:t>видеть конструктивную форму предмета, владеть первичными навыками плоского и</w:t>
      </w:r>
      <w:r>
        <w:rPr>
          <w:spacing w:val="-44"/>
          <w:sz w:val="24"/>
        </w:rPr>
        <w:t xml:space="preserve"> </w:t>
      </w:r>
      <w:r>
        <w:rPr>
          <w:sz w:val="24"/>
        </w:rPr>
        <w:t>объемного изображения предмета и группы</w:t>
      </w:r>
      <w:r>
        <w:rPr>
          <w:spacing w:val="4"/>
          <w:sz w:val="24"/>
        </w:rPr>
        <w:t xml:space="preserve"> </w:t>
      </w:r>
      <w:r>
        <w:rPr>
          <w:sz w:val="24"/>
        </w:rPr>
        <w:t>предметов;</w:t>
      </w:r>
    </w:p>
    <w:p w:rsidR="00EC6534" w:rsidRDefault="00E71C77" w:rsidP="009F1B02">
      <w:pPr>
        <w:pStyle w:val="a5"/>
        <w:numPr>
          <w:ilvl w:val="0"/>
          <w:numId w:val="59"/>
        </w:numPr>
        <w:tabs>
          <w:tab w:val="left" w:pos="753"/>
        </w:tabs>
        <w:spacing w:line="293" w:lineRule="exact"/>
        <w:ind w:left="752"/>
        <w:rPr>
          <w:sz w:val="24"/>
        </w:rPr>
      </w:pPr>
      <w:r>
        <w:rPr>
          <w:sz w:val="24"/>
        </w:rPr>
        <w:t>использовать графические материалы в работе над</w:t>
      </w:r>
      <w:r>
        <w:rPr>
          <w:spacing w:val="-14"/>
          <w:sz w:val="24"/>
        </w:rPr>
        <w:t xml:space="preserve"> </w:t>
      </w:r>
      <w:r>
        <w:rPr>
          <w:sz w:val="24"/>
        </w:rPr>
        <w:t>портретом;</w:t>
      </w:r>
    </w:p>
    <w:p w:rsidR="00EC6534" w:rsidRDefault="00E71C77" w:rsidP="009F1B02">
      <w:pPr>
        <w:pStyle w:val="a5"/>
        <w:numPr>
          <w:ilvl w:val="0"/>
          <w:numId w:val="59"/>
        </w:numPr>
        <w:tabs>
          <w:tab w:val="left" w:pos="753"/>
        </w:tabs>
        <w:spacing w:line="293" w:lineRule="exact"/>
        <w:ind w:left="752"/>
        <w:rPr>
          <w:sz w:val="24"/>
        </w:rPr>
      </w:pPr>
      <w:r>
        <w:rPr>
          <w:sz w:val="24"/>
        </w:rPr>
        <w:t>использовать образные возможности освещения в</w:t>
      </w:r>
      <w:r>
        <w:rPr>
          <w:spacing w:val="-24"/>
          <w:sz w:val="24"/>
        </w:rPr>
        <w:t xml:space="preserve"> </w:t>
      </w:r>
      <w:r>
        <w:rPr>
          <w:sz w:val="24"/>
        </w:rPr>
        <w:t>портрете;</w:t>
      </w:r>
    </w:p>
    <w:p w:rsidR="00EC6534" w:rsidRDefault="00E71C77" w:rsidP="009F1B02">
      <w:pPr>
        <w:pStyle w:val="a5"/>
        <w:numPr>
          <w:ilvl w:val="0"/>
          <w:numId w:val="59"/>
        </w:numPr>
        <w:tabs>
          <w:tab w:val="left" w:pos="753"/>
        </w:tabs>
        <w:spacing w:line="293" w:lineRule="exact"/>
        <w:ind w:left="752"/>
        <w:rPr>
          <w:sz w:val="24"/>
        </w:rPr>
      </w:pPr>
      <w:r>
        <w:rPr>
          <w:sz w:val="24"/>
        </w:rPr>
        <w:t>пользоваться правилами схематического построения головы человека в</w:t>
      </w:r>
      <w:r>
        <w:rPr>
          <w:spacing w:val="-3"/>
          <w:sz w:val="24"/>
        </w:rPr>
        <w:t xml:space="preserve"> </w:t>
      </w:r>
      <w:r>
        <w:rPr>
          <w:sz w:val="24"/>
        </w:rPr>
        <w:t>рисунке;</w:t>
      </w:r>
    </w:p>
    <w:p w:rsidR="00EC6534" w:rsidRDefault="00E71C77" w:rsidP="009F1B02">
      <w:pPr>
        <w:pStyle w:val="a5"/>
        <w:numPr>
          <w:ilvl w:val="0"/>
          <w:numId w:val="59"/>
        </w:numPr>
        <w:tabs>
          <w:tab w:val="left" w:pos="753"/>
        </w:tabs>
        <w:spacing w:before="2" w:line="237" w:lineRule="auto"/>
        <w:ind w:right="543" w:firstLine="0"/>
        <w:rPr>
          <w:sz w:val="24"/>
        </w:rPr>
      </w:pPr>
      <w:r>
        <w:rPr>
          <w:sz w:val="24"/>
        </w:rPr>
        <w:t>называть имена выдающихся русских и зарубежных художников - портретистов и определять их произведения;</w:t>
      </w:r>
    </w:p>
    <w:p w:rsidR="00EC6534" w:rsidRDefault="00E71C77" w:rsidP="009F1B02">
      <w:pPr>
        <w:pStyle w:val="a5"/>
        <w:numPr>
          <w:ilvl w:val="0"/>
          <w:numId w:val="59"/>
        </w:numPr>
        <w:tabs>
          <w:tab w:val="left" w:pos="753"/>
        </w:tabs>
        <w:spacing w:line="293" w:lineRule="exact"/>
        <w:ind w:left="752"/>
        <w:rPr>
          <w:sz w:val="24"/>
        </w:rPr>
      </w:pPr>
      <w:r>
        <w:rPr>
          <w:sz w:val="24"/>
        </w:rPr>
        <w:t>навыкам передачи в плоскостном изображении простых движений фигуры</w:t>
      </w:r>
      <w:r>
        <w:rPr>
          <w:spacing w:val="-7"/>
          <w:sz w:val="24"/>
        </w:rPr>
        <w:t xml:space="preserve"> </w:t>
      </w:r>
      <w:r>
        <w:rPr>
          <w:sz w:val="24"/>
        </w:rPr>
        <w:t>человека;</w:t>
      </w:r>
    </w:p>
    <w:p w:rsidR="00EC6534" w:rsidRDefault="00E71C77" w:rsidP="009F1B02">
      <w:pPr>
        <w:pStyle w:val="a5"/>
        <w:numPr>
          <w:ilvl w:val="0"/>
          <w:numId w:val="59"/>
        </w:numPr>
        <w:tabs>
          <w:tab w:val="left" w:pos="753"/>
        </w:tabs>
        <w:spacing w:line="293" w:lineRule="exact"/>
        <w:ind w:left="752"/>
        <w:rPr>
          <w:sz w:val="24"/>
        </w:rPr>
      </w:pPr>
      <w:r>
        <w:rPr>
          <w:sz w:val="24"/>
        </w:rPr>
        <w:t>навыкам понимания особенностей восприятия скульптурного</w:t>
      </w:r>
      <w:r>
        <w:rPr>
          <w:spacing w:val="-2"/>
          <w:sz w:val="24"/>
        </w:rPr>
        <w:t xml:space="preserve"> </w:t>
      </w:r>
      <w:r>
        <w:rPr>
          <w:sz w:val="24"/>
        </w:rPr>
        <w:t>образа;</w:t>
      </w:r>
    </w:p>
    <w:p w:rsidR="00EC6534" w:rsidRDefault="00E71C77" w:rsidP="009F1B02">
      <w:pPr>
        <w:pStyle w:val="a5"/>
        <w:numPr>
          <w:ilvl w:val="0"/>
          <w:numId w:val="59"/>
        </w:numPr>
        <w:tabs>
          <w:tab w:val="left" w:pos="753"/>
        </w:tabs>
        <w:spacing w:before="3" w:line="294" w:lineRule="exact"/>
        <w:ind w:left="752"/>
        <w:rPr>
          <w:sz w:val="24"/>
        </w:rPr>
      </w:pPr>
      <w:r>
        <w:rPr>
          <w:sz w:val="24"/>
        </w:rPr>
        <w:t>навыкам лепки и работы с пластилином или</w:t>
      </w:r>
      <w:r>
        <w:rPr>
          <w:spacing w:val="8"/>
          <w:sz w:val="24"/>
        </w:rPr>
        <w:t xml:space="preserve"> </w:t>
      </w:r>
      <w:r>
        <w:rPr>
          <w:sz w:val="24"/>
        </w:rPr>
        <w:t>глиной;</w:t>
      </w:r>
    </w:p>
    <w:p w:rsidR="00EC6534" w:rsidRDefault="00E71C77" w:rsidP="009F1B02">
      <w:pPr>
        <w:pStyle w:val="a5"/>
        <w:numPr>
          <w:ilvl w:val="0"/>
          <w:numId w:val="59"/>
        </w:numPr>
        <w:tabs>
          <w:tab w:val="left" w:pos="753"/>
          <w:tab w:val="left" w:pos="2212"/>
          <w:tab w:val="left" w:pos="2692"/>
          <w:tab w:val="left" w:pos="3725"/>
          <w:tab w:val="left" w:pos="4257"/>
          <w:tab w:val="left" w:pos="5717"/>
          <w:tab w:val="left" w:pos="7729"/>
          <w:tab w:val="left" w:pos="9462"/>
          <w:tab w:val="left" w:pos="9833"/>
        </w:tabs>
        <w:spacing w:before="2" w:line="237" w:lineRule="auto"/>
        <w:ind w:right="470" w:firstLine="0"/>
        <w:rPr>
          <w:sz w:val="24"/>
        </w:rPr>
      </w:pPr>
      <w:r>
        <w:rPr>
          <w:sz w:val="24"/>
        </w:rPr>
        <w:t>рассуждать</w:t>
      </w:r>
      <w:r>
        <w:rPr>
          <w:sz w:val="24"/>
        </w:rPr>
        <w:tab/>
        <w:t>(с</w:t>
      </w:r>
      <w:r>
        <w:rPr>
          <w:sz w:val="24"/>
        </w:rPr>
        <w:tab/>
        <w:t>опорой</w:t>
      </w:r>
      <w:r>
        <w:rPr>
          <w:sz w:val="24"/>
        </w:rPr>
        <w:tab/>
        <w:t>на</w:t>
      </w:r>
      <w:r>
        <w:rPr>
          <w:sz w:val="24"/>
        </w:rPr>
        <w:tab/>
        <w:t>восприятие</w:t>
      </w:r>
      <w:r>
        <w:rPr>
          <w:sz w:val="24"/>
        </w:rPr>
        <w:tab/>
        <w:t>художественных</w:t>
      </w:r>
      <w:r>
        <w:rPr>
          <w:sz w:val="24"/>
        </w:rPr>
        <w:tab/>
        <w:t>произведений</w:t>
      </w:r>
      <w:r>
        <w:rPr>
          <w:sz w:val="24"/>
        </w:rPr>
        <w:tab/>
        <w:t>-</w:t>
      </w:r>
      <w:r>
        <w:rPr>
          <w:sz w:val="24"/>
        </w:rPr>
        <w:tab/>
      </w:r>
      <w:r>
        <w:rPr>
          <w:spacing w:val="-6"/>
          <w:sz w:val="24"/>
        </w:rPr>
        <w:t xml:space="preserve">шедевров </w:t>
      </w:r>
      <w:r>
        <w:rPr>
          <w:sz w:val="24"/>
        </w:rPr>
        <w:t>изобразительного искусства) об изменчивости образа человека в истории</w:t>
      </w:r>
      <w:r>
        <w:rPr>
          <w:spacing w:val="-15"/>
          <w:sz w:val="24"/>
        </w:rPr>
        <w:t xml:space="preserve"> </w:t>
      </w:r>
      <w:r>
        <w:rPr>
          <w:sz w:val="24"/>
        </w:rPr>
        <w:t>искусства;</w:t>
      </w:r>
    </w:p>
    <w:p w:rsidR="00EC6534" w:rsidRDefault="00E71C77" w:rsidP="009F1B02">
      <w:pPr>
        <w:pStyle w:val="a5"/>
        <w:numPr>
          <w:ilvl w:val="0"/>
          <w:numId w:val="59"/>
        </w:numPr>
        <w:tabs>
          <w:tab w:val="left" w:pos="753"/>
        </w:tabs>
        <w:spacing w:before="7" w:line="232" w:lineRule="auto"/>
        <w:ind w:right="575" w:firstLine="0"/>
        <w:rPr>
          <w:sz w:val="24"/>
        </w:rPr>
      </w:pPr>
      <w:r>
        <w:rPr>
          <w:sz w:val="24"/>
        </w:rPr>
        <w:t>приемам выразительности при работе с натуры над набросками и зарисовками фигуры</w:t>
      </w:r>
      <w:r>
        <w:rPr>
          <w:spacing w:val="-39"/>
          <w:sz w:val="24"/>
        </w:rPr>
        <w:t xml:space="preserve"> </w:t>
      </w:r>
      <w:r>
        <w:rPr>
          <w:sz w:val="24"/>
        </w:rPr>
        <w:t>человека, используя разнообразные графические материалы;</w:t>
      </w:r>
    </w:p>
    <w:p w:rsidR="00EC6534" w:rsidRDefault="00E71C77" w:rsidP="009F1B02">
      <w:pPr>
        <w:pStyle w:val="a5"/>
        <w:numPr>
          <w:ilvl w:val="0"/>
          <w:numId w:val="59"/>
        </w:numPr>
        <w:tabs>
          <w:tab w:val="left" w:pos="753"/>
        </w:tabs>
        <w:spacing w:before="9" w:line="237" w:lineRule="auto"/>
        <w:ind w:right="1229" w:firstLine="0"/>
        <w:rPr>
          <w:sz w:val="24"/>
        </w:rPr>
      </w:pPr>
      <w:r>
        <w:rPr>
          <w:sz w:val="24"/>
        </w:rPr>
        <w:t>характеризовать сюжетно-тематическую картину как обобщенный и целостный образ, как результат наблюдений и размышлений художника над</w:t>
      </w:r>
      <w:r>
        <w:rPr>
          <w:spacing w:val="24"/>
          <w:sz w:val="24"/>
        </w:rPr>
        <w:t xml:space="preserve"> </w:t>
      </w:r>
      <w:r>
        <w:rPr>
          <w:sz w:val="24"/>
        </w:rPr>
        <w:t>жизнью;</w:t>
      </w:r>
    </w:p>
    <w:p w:rsidR="00EC6534" w:rsidRDefault="00E71C77" w:rsidP="009F1B02">
      <w:pPr>
        <w:pStyle w:val="a5"/>
        <w:numPr>
          <w:ilvl w:val="0"/>
          <w:numId w:val="59"/>
        </w:numPr>
        <w:tabs>
          <w:tab w:val="left" w:pos="753"/>
        </w:tabs>
        <w:spacing w:line="293" w:lineRule="exact"/>
        <w:ind w:left="752"/>
        <w:rPr>
          <w:sz w:val="24"/>
        </w:rPr>
      </w:pPr>
      <w:r>
        <w:rPr>
          <w:sz w:val="24"/>
        </w:rPr>
        <w:t>объяснять понятия «тема», «содержание», «сюжет» в произведениях станковой живописи;</w:t>
      </w:r>
    </w:p>
    <w:p w:rsidR="00EC6534" w:rsidRDefault="00E71C77" w:rsidP="009F1B02">
      <w:pPr>
        <w:pStyle w:val="a5"/>
        <w:numPr>
          <w:ilvl w:val="0"/>
          <w:numId w:val="59"/>
        </w:numPr>
        <w:tabs>
          <w:tab w:val="left" w:pos="753"/>
        </w:tabs>
        <w:spacing w:line="293" w:lineRule="exact"/>
        <w:ind w:left="752"/>
        <w:rPr>
          <w:sz w:val="24"/>
        </w:rPr>
      </w:pPr>
      <w:r>
        <w:rPr>
          <w:sz w:val="24"/>
        </w:rPr>
        <w:t>изобразительным</w:t>
      </w:r>
      <w:r>
        <w:rPr>
          <w:spacing w:val="-2"/>
          <w:sz w:val="24"/>
        </w:rPr>
        <w:t xml:space="preserve"> </w:t>
      </w:r>
      <w:r>
        <w:rPr>
          <w:sz w:val="24"/>
        </w:rPr>
        <w:t>и</w:t>
      </w:r>
      <w:r>
        <w:rPr>
          <w:spacing w:val="-6"/>
          <w:sz w:val="24"/>
        </w:rPr>
        <w:t xml:space="preserve"> </w:t>
      </w:r>
      <w:r>
        <w:rPr>
          <w:sz w:val="24"/>
        </w:rPr>
        <w:t>композиционным</w:t>
      </w:r>
      <w:r>
        <w:rPr>
          <w:spacing w:val="-5"/>
          <w:sz w:val="24"/>
        </w:rPr>
        <w:t xml:space="preserve"> </w:t>
      </w:r>
      <w:r>
        <w:rPr>
          <w:sz w:val="24"/>
        </w:rPr>
        <w:t>навыкам</w:t>
      </w:r>
      <w:r>
        <w:rPr>
          <w:spacing w:val="-5"/>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работы</w:t>
      </w:r>
      <w:r>
        <w:rPr>
          <w:spacing w:val="-4"/>
          <w:sz w:val="24"/>
        </w:rPr>
        <w:t xml:space="preserve"> </w:t>
      </w:r>
      <w:r>
        <w:rPr>
          <w:sz w:val="24"/>
        </w:rPr>
        <w:t>над</w:t>
      </w:r>
      <w:r>
        <w:rPr>
          <w:spacing w:val="-27"/>
          <w:sz w:val="24"/>
        </w:rPr>
        <w:t xml:space="preserve"> </w:t>
      </w:r>
      <w:r>
        <w:rPr>
          <w:sz w:val="24"/>
        </w:rPr>
        <w:t>эскизом;</w:t>
      </w:r>
    </w:p>
    <w:p w:rsidR="00EC6534" w:rsidRDefault="00E71C77" w:rsidP="009F1B02">
      <w:pPr>
        <w:pStyle w:val="a5"/>
        <w:numPr>
          <w:ilvl w:val="0"/>
          <w:numId w:val="59"/>
        </w:numPr>
        <w:tabs>
          <w:tab w:val="left" w:pos="753"/>
        </w:tabs>
        <w:spacing w:before="3" w:line="293" w:lineRule="exact"/>
        <w:ind w:left="752"/>
        <w:rPr>
          <w:sz w:val="24"/>
        </w:rPr>
      </w:pPr>
      <w:r>
        <w:rPr>
          <w:sz w:val="24"/>
        </w:rPr>
        <w:t>узнавать</w:t>
      </w:r>
      <w:r>
        <w:rPr>
          <w:spacing w:val="-4"/>
          <w:sz w:val="24"/>
        </w:rPr>
        <w:t xml:space="preserve"> </w:t>
      </w:r>
      <w:r>
        <w:rPr>
          <w:sz w:val="24"/>
        </w:rPr>
        <w:t>и</w:t>
      </w:r>
      <w:r>
        <w:rPr>
          <w:spacing w:val="-8"/>
          <w:sz w:val="24"/>
        </w:rPr>
        <w:t xml:space="preserve"> </w:t>
      </w:r>
      <w:r>
        <w:rPr>
          <w:sz w:val="24"/>
        </w:rPr>
        <w:t>объяснять</w:t>
      </w:r>
      <w:r>
        <w:rPr>
          <w:spacing w:val="-7"/>
          <w:sz w:val="24"/>
        </w:rPr>
        <w:t xml:space="preserve"> </w:t>
      </w:r>
      <w:r>
        <w:rPr>
          <w:sz w:val="24"/>
        </w:rPr>
        <w:t>понятия</w:t>
      </w:r>
      <w:r>
        <w:rPr>
          <w:spacing w:val="-5"/>
          <w:sz w:val="24"/>
        </w:rPr>
        <w:t xml:space="preserve"> </w:t>
      </w:r>
      <w:r>
        <w:rPr>
          <w:sz w:val="24"/>
        </w:rPr>
        <w:t>«тематическая</w:t>
      </w:r>
      <w:r>
        <w:rPr>
          <w:spacing w:val="-4"/>
          <w:sz w:val="24"/>
        </w:rPr>
        <w:t xml:space="preserve"> </w:t>
      </w:r>
      <w:r>
        <w:rPr>
          <w:sz w:val="24"/>
        </w:rPr>
        <w:t>картина»,</w:t>
      </w:r>
      <w:r>
        <w:rPr>
          <w:spacing w:val="-3"/>
          <w:sz w:val="24"/>
        </w:rPr>
        <w:t xml:space="preserve"> </w:t>
      </w:r>
      <w:r>
        <w:rPr>
          <w:sz w:val="24"/>
        </w:rPr>
        <w:t>«станковая</w:t>
      </w:r>
      <w:r>
        <w:rPr>
          <w:spacing w:val="-31"/>
          <w:sz w:val="24"/>
        </w:rPr>
        <w:t xml:space="preserve"> </w:t>
      </w:r>
      <w:r>
        <w:rPr>
          <w:sz w:val="24"/>
        </w:rPr>
        <w:t>живопись»;</w:t>
      </w:r>
    </w:p>
    <w:p w:rsidR="00EC6534" w:rsidRDefault="00E71C77" w:rsidP="009F1B02">
      <w:pPr>
        <w:pStyle w:val="a5"/>
        <w:numPr>
          <w:ilvl w:val="0"/>
          <w:numId w:val="59"/>
        </w:numPr>
        <w:tabs>
          <w:tab w:val="left" w:pos="753"/>
        </w:tabs>
        <w:spacing w:line="293" w:lineRule="exact"/>
        <w:ind w:left="752"/>
        <w:rPr>
          <w:sz w:val="24"/>
        </w:rPr>
      </w:pPr>
      <w:r>
        <w:rPr>
          <w:sz w:val="24"/>
        </w:rPr>
        <w:t>перечислять и характеризовать основные жанры сюжетно- тематической</w:t>
      </w:r>
      <w:r>
        <w:rPr>
          <w:spacing w:val="2"/>
          <w:sz w:val="24"/>
        </w:rPr>
        <w:t xml:space="preserve"> </w:t>
      </w:r>
      <w:r>
        <w:rPr>
          <w:sz w:val="24"/>
        </w:rPr>
        <w:t>картины;</w:t>
      </w:r>
    </w:p>
    <w:p w:rsidR="00EC6534" w:rsidRDefault="00E71C77" w:rsidP="009F1B02">
      <w:pPr>
        <w:pStyle w:val="a5"/>
        <w:numPr>
          <w:ilvl w:val="0"/>
          <w:numId w:val="59"/>
        </w:numPr>
        <w:tabs>
          <w:tab w:val="left" w:pos="753"/>
        </w:tabs>
        <w:spacing w:before="7" w:line="232" w:lineRule="auto"/>
        <w:ind w:right="521" w:firstLine="0"/>
        <w:rPr>
          <w:sz w:val="24"/>
        </w:rPr>
      </w:pPr>
      <w:r>
        <w:rPr>
          <w:sz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Pr>
          <w:spacing w:val="1"/>
          <w:sz w:val="24"/>
        </w:rPr>
        <w:t xml:space="preserve"> </w:t>
      </w:r>
      <w:r>
        <w:rPr>
          <w:sz w:val="24"/>
        </w:rPr>
        <w:t>идеалов;</w:t>
      </w:r>
    </w:p>
    <w:p w:rsidR="00EC6534" w:rsidRDefault="00E71C77" w:rsidP="009F1B02">
      <w:pPr>
        <w:pStyle w:val="a5"/>
        <w:numPr>
          <w:ilvl w:val="0"/>
          <w:numId w:val="59"/>
        </w:numPr>
        <w:tabs>
          <w:tab w:val="left" w:pos="753"/>
        </w:tabs>
        <w:spacing w:before="5" w:line="237" w:lineRule="auto"/>
        <w:ind w:right="928" w:firstLine="0"/>
        <w:rPr>
          <w:sz w:val="24"/>
        </w:rPr>
      </w:pPr>
      <w:r>
        <w:rPr>
          <w:sz w:val="24"/>
        </w:rPr>
        <w:t>узнавать и характеризовать несколько классических произведений и называть имена</w:t>
      </w:r>
      <w:r>
        <w:rPr>
          <w:spacing w:val="-37"/>
          <w:sz w:val="24"/>
        </w:rPr>
        <w:t xml:space="preserve"> </w:t>
      </w:r>
      <w:r>
        <w:rPr>
          <w:sz w:val="24"/>
        </w:rPr>
        <w:t xml:space="preserve">великих </w:t>
      </w:r>
      <w:r>
        <w:rPr>
          <w:sz w:val="24"/>
        </w:rPr>
        <w:lastRenderedPageBreak/>
        <w:t>русских мастеров исторической</w:t>
      </w:r>
      <w:r>
        <w:rPr>
          <w:spacing w:val="6"/>
          <w:sz w:val="24"/>
        </w:rPr>
        <w:t xml:space="preserve"> </w:t>
      </w:r>
      <w:r>
        <w:rPr>
          <w:sz w:val="24"/>
        </w:rPr>
        <w:t>картины;</w:t>
      </w:r>
    </w:p>
    <w:p w:rsidR="00EC6534" w:rsidRDefault="00E71C77" w:rsidP="009F1B02">
      <w:pPr>
        <w:pStyle w:val="a5"/>
        <w:numPr>
          <w:ilvl w:val="0"/>
          <w:numId w:val="59"/>
        </w:numPr>
        <w:tabs>
          <w:tab w:val="left" w:pos="753"/>
        </w:tabs>
        <w:spacing w:before="4" w:line="293" w:lineRule="exact"/>
        <w:ind w:left="752"/>
        <w:rPr>
          <w:sz w:val="24"/>
        </w:rPr>
      </w:pPr>
      <w:r>
        <w:rPr>
          <w:sz w:val="24"/>
        </w:rPr>
        <w:t>характеризовать значение тематической картины XIX века в развитии русской</w:t>
      </w:r>
      <w:r>
        <w:rPr>
          <w:spacing w:val="-6"/>
          <w:sz w:val="24"/>
        </w:rPr>
        <w:t xml:space="preserve"> </w:t>
      </w:r>
      <w:r>
        <w:rPr>
          <w:sz w:val="24"/>
        </w:rPr>
        <w:t>культуры;</w:t>
      </w:r>
    </w:p>
    <w:p w:rsidR="00EC6534" w:rsidRDefault="00E71C77" w:rsidP="009F1B02">
      <w:pPr>
        <w:pStyle w:val="a5"/>
        <w:numPr>
          <w:ilvl w:val="0"/>
          <w:numId w:val="59"/>
        </w:numPr>
        <w:tabs>
          <w:tab w:val="left" w:pos="753"/>
        </w:tabs>
        <w:spacing w:before="2" w:line="237" w:lineRule="auto"/>
        <w:ind w:right="1016" w:firstLine="0"/>
        <w:rPr>
          <w:sz w:val="24"/>
        </w:rPr>
      </w:pPr>
      <w:r>
        <w:rPr>
          <w:sz w:val="24"/>
        </w:rPr>
        <w:t>рассуждать о значении творчества великих русских художников в создании</w:t>
      </w:r>
      <w:r>
        <w:rPr>
          <w:spacing w:val="-44"/>
          <w:sz w:val="24"/>
        </w:rPr>
        <w:t xml:space="preserve"> </w:t>
      </w:r>
      <w:r>
        <w:rPr>
          <w:sz w:val="24"/>
        </w:rPr>
        <w:t>образа народа, в становлении национального самосознания и образа национальной</w:t>
      </w:r>
      <w:r>
        <w:rPr>
          <w:spacing w:val="-11"/>
          <w:sz w:val="24"/>
        </w:rPr>
        <w:t xml:space="preserve"> </w:t>
      </w:r>
      <w:r>
        <w:rPr>
          <w:sz w:val="24"/>
        </w:rPr>
        <w:t>истории;</w:t>
      </w:r>
    </w:p>
    <w:p w:rsidR="00EC6534" w:rsidRDefault="00E71C77" w:rsidP="009F1B02">
      <w:pPr>
        <w:pStyle w:val="a5"/>
        <w:numPr>
          <w:ilvl w:val="0"/>
          <w:numId w:val="59"/>
        </w:numPr>
        <w:tabs>
          <w:tab w:val="left" w:pos="753"/>
        </w:tabs>
        <w:spacing w:before="12" w:line="232" w:lineRule="auto"/>
        <w:ind w:right="531" w:firstLine="0"/>
        <w:rPr>
          <w:sz w:val="24"/>
        </w:rPr>
      </w:pPr>
      <w:r>
        <w:rPr>
          <w:sz w:val="24"/>
        </w:rPr>
        <w:t>называть</w:t>
      </w:r>
      <w:r>
        <w:rPr>
          <w:spacing w:val="-4"/>
          <w:sz w:val="24"/>
        </w:rPr>
        <w:t xml:space="preserve"> </w:t>
      </w:r>
      <w:r>
        <w:rPr>
          <w:sz w:val="24"/>
        </w:rPr>
        <w:t>имена</w:t>
      </w:r>
      <w:r>
        <w:rPr>
          <w:spacing w:val="-7"/>
          <w:sz w:val="24"/>
        </w:rPr>
        <w:t xml:space="preserve"> </w:t>
      </w:r>
      <w:r>
        <w:rPr>
          <w:sz w:val="24"/>
        </w:rPr>
        <w:t>нескольких</w:t>
      </w:r>
      <w:r>
        <w:rPr>
          <w:spacing w:val="-6"/>
          <w:sz w:val="24"/>
        </w:rPr>
        <w:t xml:space="preserve"> </w:t>
      </w:r>
      <w:r>
        <w:rPr>
          <w:sz w:val="24"/>
        </w:rPr>
        <w:t>известных</w:t>
      </w:r>
      <w:r>
        <w:rPr>
          <w:spacing w:val="-6"/>
          <w:sz w:val="24"/>
        </w:rPr>
        <w:t xml:space="preserve"> </w:t>
      </w:r>
      <w:r>
        <w:rPr>
          <w:sz w:val="24"/>
        </w:rPr>
        <w:t>художников</w:t>
      </w:r>
      <w:r>
        <w:rPr>
          <w:spacing w:val="-8"/>
          <w:sz w:val="24"/>
        </w:rPr>
        <w:t xml:space="preserve"> </w:t>
      </w:r>
      <w:r>
        <w:rPr>
          <w:sz w:val="24"/>
        </w:rPr>
        <w:t>объединения</w:t>
      </w:r>
      <w:r>
        <w:rPr>
          <w:spacing w:val="-2"/>
          <w:sz w:val="24"/>
        </w:rPr>
        <w:t xml:space="preserve"> </w:t>
      </w:r>
      <w:r>
        <w:rPr>
          <w:sz w:val="24"/>
        </w:rPr>
        <w:t>«Мир</w:t>
      </w:r>
      <w:r>
        <w:rPr>
          <w:spacing w:val="-1"/>
          <w:sz w:val="24"/>
        </w:rPr>
        <w:t xml:space="preserve"> </w:t>
      </w:r>
      <w:r>
        <w:rPr>
          <w:sz w:val="24"/>
        </w:rPr>
        <w:t>искусства»</w:t>
      </w:r>
      <w:r>
        <w:rPr>
          <w:spacing w:val="-5"/>
          <w:sz w:val="24"/>
        </w:rPr>
        <w:t xml:space="preserve"> </w:t>
      </w:r>
      <w:r>
        <w:rPr>
          <w:sz w:val="24"/>
        </w:rPr>
        <w:t>и</w:t>
      </w:r>
      <w:r>
        <w:rPr>
          <w:spacing w:val="-1"/>
          <w:sz w:val="24"/>
        </w:rPr>
        <w:t xml:space="preserve"> </w:t>
      </w:r>
      <w:r>
        <w:rPr>
          <w:sz w:val="24"/>
        </w:rPr>
        <w:t>их</w:t>
      </w:r>
      <w:r>
        <w:rPr>
          <w:spacing w:val="-5"/>
          <w:sz w:val="24"/>
        </w:rPr>
        <w:t xml:space="preserve"> </w:t>
      </w:r>
      <w:r>
        <w:rPr>
          <w:sz w:val="24"/>
        </w:rPr>
        <w:t>наиболее известные</w:t>
      </w:r>
      <w:r>
        <w:rPr>
          <w:spacing w:val="-8"/>
          <w:sz w:val="24"/>
        </w:rPr>
        <w:t xml:space="preserve"> </w:t>
      </w:r>
      <w:r>
        <w:rPr>
          <w:sz w:val="24"/>
        </w:rPr>
        <w:t>произведения;</w:t>
      </w:r>
    </w:p>
    <w:p w:rsidR="00EC6534" w:rsidRDefault="00E71C77" w:rsidP="009F1B02">
      <w:pPr>
        <w:pStyle w:val="a5"/>
        <w:numPr>
          <w:ilvl w:val="0"/>
          <w:numId w:val="59"/>
        </w:numPr>
        <w:tabs>
          <w:tab w:val="left" w:pos="753"/>
        </w:tabs>
        <w:spacing w:before="4" w:line="237" w:lineRule="auto"/>
        <w:ind w:right="1662" w:firstLine="0"/>
        <w:rPr>
          <w:sz w:val="24"/>
        </w:rPr>
      </w:pPr>
      <w:r>
        <w:rPr>
          <w:sz w:val="24"/>
        </w:rPr>
        <w:t>творческому опыту по разработке и созданию изобразительного образа на выбранный исторический</w:t>
      </w:r>
      <w:r>
        <w:rPr>
          <w:spacing w:val="-1"/>
          <w:sz w:val="24"/>
        </w:rPr>
        <w:t xml:space="preserve"> </w:t>
      </w:r>
      <w:r>
        <w:rPr>
          <w:sz w:val="24"/>
        </w:rPr>
        <w:t>сюжет;</w:t>
      </w:r>
    </w:p>
    <w:p w:rsidR="00EC6534" w:rsidRDefault="00E71C77" w:rsidP="009F1B02">
      <w:pPr>
        <w:pStyle w:val="a5"/>
        <w:numPr>
          <w:ilvl w:val="0"/>
          <w:numId w:val="59"/>
        </w:numPr>
        <w:tabs>
          <w:tab w:val="left" w:pos="753"/>
        </w:tabs>
        <w:spacing w:before="12" w:line="232" w:lineRule="auto"/>
        <w:ind w:right="1407" w:firstLine="0"/>
        <w:rPr>
          <w:sz w:val="24"/>
        </w:rPr>
      </w:pPr>
      <w:r>
        <w:rPr>
          <w:sz w:val="24"/>
        </w:rPr>
        <w:t>творческому опыту по разработке художественного проекта –разработки композиции на историческую тему;</w:t>
      </w:r>
    </w:p>
    <w:p w:rsidR="00EC6534" w:rsidRDefault="00E71C77" w:rsidP="009F1B02">
      <w:pPr>
        <w:pStyle w:val="a5"/>
        <w:numPr>
          <w:ilvl w:val="0"/>
          <w:numId w:val="59"/>
        </w:numPr>
        <w:tabs>
          <w:tab w:val="left" w:pos="753"/>
        </w:tabs>
        <w:spacing w:before="1" w:line="294" w:lineRule="exact"/>
        <w:ind w:left="752"/>
        <w:rPr>
          <w:sz w:val="24"/>
        </w:rPr>
      </w:pPr>
      <w:r>
        <w:rPr>
          <w:sz w:val="24"/>
        </w:rPr>
        <w:t>творческому опыту создания композиции на основе библейских</w:t>
      </w:r>
      <w:r>
        <w:rPr>
          <w:spacing w:val="-38"/>
          <w:sz w:val="24"/>
        </w:rPr>
        <w:t xml:space="preserve"> </w:t>
      </w:r>
      <w:r>
        <w:rPr>
          <w:sz w:val="24"/>
        </w:rPr>
        <w:t>сюжетов;</w:t>
      </w:r>
    </w:p>
    <w:p w:rsidR="00EC6534" w:rsidRDefault="00E71C77" w:rsidP="009F1B02">
      <w:pPr>
        <w:pStyle w:val="a5"/>
        <w:numPr>
          <w:ilvl w:val="0"/>
          <w:numId w:val="59"/>
        </w:numPr>
        <w:tabs>
          <w:tab w:val="left" w:pos="753"/>
        </w:tabs>
        <w:spacing w:before="2" w:line="237" w:lineRule="auto"/>
        <w:ind w:right="1249" w:firstLine="0"/>
        <w:rPr>
          <w:sz w:val="24"/>
        </w:rPr>
      </w:pPr>
      <w:r>
        <w:rPr>
          <w:sz w:val="24"/>
        </w:rPr>
        <w:t>представлениям о великих, вечных темах в искусстве на основе сюжетов из Библии, об</w:t>
      </w:r>
      <w:r>
        <w:rPr>
          <w:spacing w:val="-36"/>
          <w:sz w:val="24"/>
        </w:rPr>
        <w:t xml:space="preserve"> </w:t>
      </w:r>
      <w:r>
        <w:rPr>
          <w:sz w:val="24"/>
        </w:rPr>
        <w:t>их мировоззренческом и нравственном значении в</w:t>
      </w:r>
      <w:r>
        <w:rPr>
          <w:spacing w:val="-12"/>
          <w:sz w:val="24"/>
        </w:rPr>
        <w:t xml:space="preserve"> </w:t>
      </w:r>
      <w:r>
        <w:rPr>
          <w:sz w:val="24"/>
        </w:rPr>
        <w:t>культуре;</w:t>
      </w:r>
    </w:p>
    <w:p w:rsidR="00EC6534" w:rsidRDefault="00E71C77" w:rsidP="009F1B02">
      <w:pPr>
        <w:pStyle w:val="a5"/>
        <w:numPr>
          <w:ilvl w:val="0"/>
          <w:numId w:val="59"/>
        </w:numPr>
        <w:tabs>
          <w:tab w:val="left" w:pos="753"/>
        </w:tabs>
        <w:spacing w:before="5" w:line="293" w:lineRule="exact"/>
        <w:ind w:left="752"/>
        <w:rPr>
          <w:sz w:val="24"/>
        </w:rPr>
      </w:pPr>
      <w:r>
        <w:rPr>
          <w:sz w:val="24"/>
        </w:rPr>
        <w:t>называть имена великих европейских и русских художников, творивших на библейские</w:t>
      </w:r>
      <w:r>
        <w:rPr>
          <w:spacing w:val="-32"/>
          <w:sz w:val="24"/>
        </w:rPr>
        <w:t xml:space="preserve"> </w:t>
      </w:r>
      <w:r>
        <w:rPr>
          <w:sz w:val="24"/>
        </w:rPr>
        <w:t>темы;</w:t>
      </w:r>
    </w:p>
    <w:p w:rsidR="00EC6534" w:rsidRDefault="00E71C77" w:rsidP="009F1B02">
      <w:pPr>
        <w:pStyle w:val="a5"/>
        <w:numPr>
          <w:ilvl w:val="0"/>
          <w:numId w:val="59"/>
        </w:numPr>
        <w:tabs>
          <w:tab w:val="left" w:pos="753"/>
        </w:tabs>
        <w:spacing w:before="1" w:line="237" w:lineRule="auto"/>
        <w:ind w:right="1316" w:firstLine="0"/>
        <w:rPr>
          <w:sz w:val="24"/>
        </w:rPr>
      </w:pPr>
      <w:r>
        <w:rPr>
          <w:sz w:val="24"/>
        </w:rPr>
        <w:t>узнавать и характеризовать произведения великих европейских и русских художников</w:t>
      </w:r>
      <w:r>
        <w:rPr>
          <w:spacing w:val="-35"/>
          <w:sz w:val="24"/>
        </w:rPr>
        <w:t xml:space="preserve"> </w:t>
      </w:r>
      <w:r>
        <w:rPr>
          <w:sz w:val="24"/>
        </w:rPr>
        <w:t>на библейские темы;</w:t>
      </w:r>
    </w:p>
    <w:p w:rsidR="00EC6534" w:rsidRDefault="00E71C77" w:rsidP="009F1B02">
      <w:pPr>
        <w:pStyle w:val="a5"/>
        <w:numPr>
          <w:ilvl w:val="0"/>
          <w:numId w:val="59"/>
        </w:numPr>
        <w:tabs>
          <w:tab w:val="left" w:pos="753"/>
        </w:tabs>
        <w:spacing w:before="5"/>
        <w:ind w:left="752"/>
        <w:rPr>
          <w:sz w:val="24"/>
        </w:rPr>
      </w:pPr>
      <w:r>
        <w:rPr>
          <w:sz w:val="24"/>
        </w:rPr>
        <w:t>характеризовать роль монументальных памятников в жизни</w:t>
      </w:r>
      <w:r>
        <w:rPr>
          <w:spacing w:val="-23"/>
          <w:sz w:val="24"/>
        </w:rPr>
        <w:t xml:space="preserve"> </w:t>
      </w:r>
      <w:r>
        <w:rPr>
          <w:sz w:val="24"/>
        </w:rPr>
        <w:t>общества;</w:t>
      </w:r>
    </w:p>
    <w:p w:rsidR="00EC6534" w:rsidRDefault="00E71C77" w:rsidP="009F1B02">
      <w:pPr>
        <w:pStyle w:val="a5"/>
        <w:numPr>
          <w:ilvl w:val="0"/>
          <w:numId w:val="59"/>
        </w:numPr>
        <w:tabs>
          <w:tab w:val="left" w:pos="753"/>
        </w:tabs>
        <w:spacing w:before="85" w:line="232" w:lineRule="auto"/>
        <w:ind w:right="1412" w:firstLine="0"/>
        <w:rPr>
          <w:sz w:val="24"/>
        </w:rPr>
      </w:pPr>
      <w:r>
        <w:rPr>
          <w:sz w:val="24"/>
        </w:rPr>
        <w:t>рассуждать об особенностях художественного образа советского народа в годы</w:t>
      </w:r>
      <w:r>
        <w:rPr>
          <w:spacing w:val="-33"/>
          <w:sz w:val="24"/>
        </w:rPr>
        <w:t xml:space="preserve"> </w:t>
      </w:r>
      <w:r>
        <w:rPr>
          <w:sz w:val="24"/>
        </w:rPr>
        <w:t>Великой Отечественной</w:t>
      </w:r>
      <w:r>
        <w:rPr>
          <w:spacing w:val="-6"/>
          <w:sz w:val="24"/>
        </w:rPr>
        <w:t xml:space="preserve"> </w:t>
      </w:r>
      <w:r>
        <w:rPr>
          <w:sz w:val="24"/>
        </w:rPr>
        <w:t>войны;</w:t>
      </w:r>
    </w:p>
    <w:p w:rsidR="00EC6534" w:rsidRDefault="00E71C77" w:rsidP="009F1B02">
      <w:pPr>
        <w:pStyle w:val="a5"/>
        <w:numPr>
          <w:ilvl w:val="0"/>
          <w:numId w:val="59"/>
        </w:numPr>
        <w:tabs>
          <w:tab w:val="left" w:pos="753"/>
          <w:tab w:val="left" w:pos="2096"/>
          <w:tab w:val="left" w:pos="2490"/>
          <w:tab w:val="left" w:pos="4430"/>
          <w:tab w:val="left" w:pos="6015"/>
          <w:tab w:val="left" w:pos="8017"/>
          <w:tab w:val="left" w:pos="9386"/>
          <w:tab w:val="left" w:pos="9785"/>
        </w:tabs>
        <w:spacing w:before="9" w:line="237" w:lineRule="auto"/>
        <w:ind w:right="481" w:firstLine="0"/>
        <w:rPr>
          <w:sz w:val="24"/>
        </w:rPr>
      </w:pPr>
      <w:r>
        <w:rPr>
          <w:sz w:val="24"/>
        </w:rPr>
        <w:t>описывать</w:t>
      </w:r>
      <w:r>
        <w:rPr>
          <w:sz w:val="24"/>
        </w:rPr>
        <w:tab/>
        <w:t>и</w:t>
      </w:r>
      <w:r>
        <w:rPr>
          <w:sz w:val="24"/>
        </w:rPr>
        <w:tab/>
        <w:t>характеризовать</w:t>
      </w:r>
      <w:r>
        <w:rPr>
          <w:sz w:val="24"/>
        </w:rPr>
        <w:tab/>
        <w:t>выдающиеся</w:t>
      </w:r>
      <w:r>
        <w:rPr>
          <w:sz w:val="24"/>
        </w:rPr>
        <w:tab/>
        <w:t>монументальные</w:t>
      </w:r>
      <w:r>
        <w:rPr>
          <w:sz w:val="24"/>
        </w:rPr>
        <w:tab/>
        <w:t>памятники</w:t>
      </w:r>
      <w:r>
        <w:rPr>
          <w:sz w:val="24"/>
        </w:rPr>
        <w:tab/>
        <w:t>и</w:t>
      </w:r>
      <w:r>
        <w:rPr>
          <w:sz w:val="24"/>
        </w:rPr>
        <w:tab/>
      </w:r>
      <w:r>
        <w:rPr>
          <w:spacing w:val="-6"/>
          <w:sz w:val="24"/>
        </w:rPr>
        <w:t xml:space="preserve">ансамбли, </w:t>
      </w:r>
      <w:r>
        <w:rPr>
          <w:sz w:val="24"/>
        </w:rPr>
        <w:t>посвященные Великой Отечественной</w:t>
      </w:r>
      <w:r>
        <w:rPr>
          <w:spacing w:val="10"/>
          <w:sz w:val="24"/>
        </w:rPr>
        <w:t xml:space="preserve"> </w:t>
      </w:r>
      <w:r>
        <w:rPr>
          <w:sz w:val="24"/>
        </w:rPr>
        <w:t>войне;</w:t>
      </w:r>
    </w:p>
    <w:p w:rsidR="00EC6534" w:rsidRDefault="00E71C77" w:rsidP="009F1B02">
      <w:pPr>
        <w:pStyle w:val="a5"/>
        <w:numPr>
          <w:ilvl w:val="0"/>
          <w:numId w:val="59"/>
        </w:numPr>
        <w:tabs>
          <w:tab w:val="left" w:pos="753"/>
        </w:tabs>
        <w:spacing w:before="2" w:line="237" w:lineRule="auto"/>
        <w:ind w:right="927" w:firstLine="0"/>
        <w:rPr>
          <w:sz w:val="24"/>
        </w:rPr>
      </w:pPr>
      <w:r>
        <w:rPr>
          <w:sz w:val="24"/>
        </w:rPr>
        <w:t>творческому опыту лепки памятника, посвященного значимому историческому событию</w:t>
      </w:r>
      <w:r>
        <w:rPr>
          <w:spacing w:val="-38"/>
          <w:sz w:val="24"/>
        </w:rPr>
        <w:t xml:space="preserve"> </w:t>
      </w:r>
      <w:r>
        <w:rPr>
          <w:sz w:val="24"/>
        </w:rPr>
        <w:t>или историческому</w:t>
      </w:r>
      <w:r>
        <w:rPr>
          <w:spacing w:val="-16"/>
          <w:sz w:val="24"/>
        </w:rPr>
        <w:t xml:space="preserve"> </w:t>
      </w:r>
      <w:r>
        <w:rPr>
          <w:sz w:val="24"/>
        </w:rPr>
        <w:t>герою;</w:t>
      </w:r>
    </w:p>
    <w:p w:rsidR="00EC6534" w:rsidRDefault="00E71C77" w:rsidP="009F1B02">
      <w:pPr>
        <w:pStyle w:val="a5"/>
        <w:numPr>
          <w:ilvl w:val="0"/>
          <w:numId w:val="59"/>
        </w:numPr>
        <w:tabs>
          <w:tab w:val="left" w:pos="753"/>
          <w:tab w:val="left" w:pos="2548"/>
          <w:tab w:val="left" w:pos="6063"/>
          <w:tab w:val="left" w:pos="7259"/>
          <w:tab w:val="left" w:pos="8992"/>
        </w:tabs>
        <w:spacing w:before="8" w:line="237" w:lineRule="auto"/>
        <w:ind w:right="465" w:firstLine="0"/>
        <w:rPr>
          <w:sz w:val="24"/>
        </w:rPr>
      </w:pPr>
      <w:r>
        <w:rPr>
          <w:sz w:val="24"/>
        </w:rPr>
        <w:t>анализировать</w:t>
      </w:r>
      <w:r>
        <w:rPr>
          <w:sz w:val="24"/>
        </w:rPr>
        <w:tab/>
        <w:t>художественно-выразительные</w:t>
      </w:r>
      <w:r>
        <w:rPr>
          <w:sz w:val="24"/>
        </w:rPr>
        <w:tab/>
        <w:t>средства</w:t>
      </w:r>
      <w:r>
        <w:rPr>
          <w:sz w:val="24"/>
        </w:rPr>
        <w:tab/>
        <w:t>произведений</w:t>
      </w:r>
      <w:r>
        <w:rPr>
          <w:sz w:val="24"/>
        </w:rPr>
        <w:tab/>
      </w:r>
      <w:r>
        <w:rPr>
          <w:spacing w:val="-1"/>
          <w:sz w:val="24"/>
        </w:rPr>
        <w:t xml:space="preserve">изобразительного </w:t>
      </w:r>
      <w:r>
        <w:rPr>
          <w:sz w:val="24"/>
        </w:rPr>
        <w:t>искусства XX</w:t>
      </w:r>
      <w:r>
        <w:rPr>
          <w:spacing w:val="3"/>
          <w:sz w:val="24"/>
        </w:rPr>
        <w:t xml:space="preserve"> </w:t>
      </w:r>
      <w:r>
        <w:rPr>
          <w:sz w:val="24"/>
        </w:rPr>
        <w:t>века;</w:t>
      </w:r>
    </w:p>
    <w:p w:rsidR="00EC6534" w:rsidRDefault="00E71C77" w:rsidP="009F1B02">
      <w:pPr>
        <w:pStyle w:val="a5"/>
        <w:numPr>
          <w:ilvl w:val="0"/>
          <w:numId w:val="59"/>
        </w:numPr>
        <w:tabs>
          <w:tab w:val="left" w:pos="753"/>
        </w:tabs>
        <w:spacing w:before="4" w:line="293" w:lineRule="exact"/>
        <w:ind w:left="752"/>
        <w:rPr>
          <w:sz w:val="24"/>
        </w:rPr>
      </w:pPr>
      <w:r>
        <w:rPr>
          <w:sz w:val="24"/>
        </w:rPr>
        <w:t>культуре зрительского</w:t>
      </w:r>
      <w:r>
        <w:rPr>
          <w:spacing w:val="5"/>
          <w:sz w:val="24"/>
        </w:rPr>
        <w:t xml:space="preserve"> </w:t>
      </w:r>
      <w:r>
        <w:rPr>
          <w:sz w:val="24"/>
        </w:rPr>
        <w:t>восприятия;</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временные и пространственные</w:t>
      </w:r>
      <w:r>
        <w:rPr>
          <w:spacing w:val="3"/>
          <w:sz w:val="24"/>
        </w:rPr>
        <w:t xml:space="preserve"> </w:t>
      </w:r>
      <w:r>
        <w:rPr>
          <w:sz w:val="24"/>
        </w:rPr>
        <w:t>искусства;</w:t>
      </w:r>
    </w:p>
    <w:p w:rsidR="00EC6534" w:rsidRDefault="00E71C77" w:rsidP="009F1B02">
      <w:pPr>
        <w:pStyle w:val="a5"/>
        <w:numPr>
          <w:ilvl w:val="0"/>
          <w:numId w:val="59"/>
        </w:numPr>
        <w:tabs>
          <w:tab w:val="left" w:pos="753"/>
        </w:tabs>
        <w:spacing w:line="293" w:lineRule="exact"/>
        <w:ind w:left="752"/>
        <w:rPr>
          <w:sz w:val="24"/>
        </w:rPr>
      </w:pPr>
      <w:r>
        <w:rPr>
          <w:sz w:val="24"/>
        </w:rPr>
        <w:t>понимать разницу между реальностью и художественным</w:t>
      </w:r>
      <w:r>
        <w:rPr>
          <w:spacing w:val="-41"/>
          <w:sz w:val="24"/>
        </w:rPr>
        <w:t xml:space="preserve"> </w:t>
      </w:r>
      <w:r>
        <w:rPr>
          <w:sz w:val="24"/>
        </w:rPr>
        <w:t>образом;</w:t>
      </w:r>
    </w:p>
    <w:p w:rsidR="00EC6534" w:rsidRDefault="00E71C77" w:rsidP="009F1B02">
      <w:pPr>
        <w:pStyle w:val="a5"/>
        <w:numPr>
          <w:ilvl w:val="0"/>
          <w:numId w:val="59"/>
        </w:numPr>
        <w:tabs>
          <w:tab w:val="left" w:pos="753"/>
        </w:tabs>
        <w:spacing w:before="7" w:line="232" w:lineRule="auto"/>
        <w:ind w:right="848" w:firstLine="0"/>
        <w:rPr>
          <w:sz w:val="24"/>
        </w:rPr>
      </w:pPr>
      <w:r>
        <w:rPr>
          <w:sz w:val="24"/>
        </w:rPr>
        <w:t>представлениям об искусстве иллюстрации и творчестве известных иллюстраторов книг.</w:t>
      </w:r>
      <w:r>
        <w:rPr>
          <w:spacing w:val="-34"/>
          <w:sz w:val="24"/>
        </w:rPr>
        <w:t xml:space="preserve"> </w:t>
      </w:r>
      <w:r>
        <w:rPr>
          <w:sz w:val="24"/>
        </w:rPr>
        <w:t xml:space="preserve">И.Я. Билибин. В.А. Милашевский. </w:t>
      </w:r>
      <w:r>
        <w:rPr>
          <w:spacing w:val="-6"/>
          <w:sz w:val="24"/>
        </w:rPr>
        <w:t>В.А.</w:t>
      </w:r>
      <w:r>
        <w:rPr>
          <w:spacing w:val="20"/>
          <w:sz w:val="24"/>
        </w:rPr>
        <w:t xml:space="preserve"> </w:t>
      </w:r>
      <w:r>
        <w:rPr>
          <w:sz w:val="24"/>
        </w:rPr>
        <w:t>Фаворский;</w:t>
      </w:r>
    </w:p>
    <w:p w:rsidR="00EC6534" w:rsidRDefault="00E71C77" w:rsidP="009F1B02">
      <w:pPr>
        <w:pStyle w:val="a5"/>
        <w:numPr>
          <w:ilvl w:val="0"/>
          <w:numId w:val="59"/>
        </w:numPr>
        <w:tabs>
          <w:tab w:val="left" w:pos="753"/>
        </w:tabs>
        <w:spacing w:before="1"/>
        <w:ind w:left="752"/>
        <w:rPr>
          <w:sz w:val="24"/>
        </w:rPr>
      </w:pPr>
      <w:r>
        <w:rPr>
          <w:sz w:val="24"/>
        </w:rPr>
        <w:t>опыту художественного иллюстрирования и навыкам работы графическими</w:t>
      </w:r>
      <w:r>
        <w:rPr>
          <w:spacing w:val="-6"/>
          <w:sz w:val="24"/>
        </w:rPr>
        <w:t xml:space="preserve"> </w:t>
      </w:r>
      <w:r>
        <w:rPr>
          <w:sz w:val="24"/>
        </w:rPr>
        <w:t>материалами;</w:t>
      </w:r>
    </w:p>
    <w:p w:rsidR="00EC6534" w:rsidRDefault="00E71C77" w:rsidP="009F1B02">
      <w:pPr>
        <w:pStyle w:val="a5"/>
        <w:numPr>
          <w:ilvl w:val="0"/>
          <w:numId w:val="59"/>
        </w:numPr>
        <w:tabs>
          <w:tab w:val="left" w:pos="753"/>
        </w:tabs>
        <w:spacing w:before="6" w:line="237" w:lineRule="auto"/>
        <w:ind w:right="1179" w:firstLine="0"/>
        <w:rPr>
          <w:sz w:val="24"/>
        </w:rPr>
      </w:pPr>
      <w:r>
        <w:rPr>
          <w:sz w:val="24"/>
        </w:rPr>
        <w:t>собирать необходимый материал для иллюстрирования (характер одежды героев,</w:t>
      </w:r>
      <w:r>
        <w:rPr>
          <w:spacing w:val="-34"/>
          <w:sz w:val="24"/>
        </w:rPr>
        <w:t xml:space="preserve"> </w:t>
      </w:r>
      <w:r>
        <w:rPr>
          <w:sz w:val="24"/>
        </w:rPr>
        <w:t>характер построек и помещений, характерные детали быта и</w:t>
      </w:r>
      <w:r>
        <w:rPr>
          <w:spacing w:val="18"/>
          <w:sz w:val="24"/>
        </w:rPr>
        <w:t xml:space="preserve"> </w:t>
      </w:r>
      <w:r>
        <w:rPr>
          <w:sz w:val="24"/>
        </w:rPr>
        <w:t>т.д.);</w:t>
      </w:r>
    </w:p>
    <w:p w:rsidR="00EC6534" w:rsidRDefault="00E71C77" w:rsidP="009F1B02">
      <w:pPr>
        <w:pStyle w:val="a5"/>
        <w:numPr>
          <w:ilvl w:val="0"/>
          <w:numId w:val="59"/>
        </w:numPr>
        <w:tabs>
          <w:tab w:val="left" w:pos="753"/>
          <w:tab w:val="left" w:pos="2620"/>
          <w:tab w:val="left" w:pos="3086"/>
          <w:tab w:val="left" w:pos="5237"/>
          <w:tab w:val="left" w:pos="6082"/>
          <w:tab w:val="left" w:pos="8123"/>
          <w:tab w:val="left" w:pos="9347"/>
          <w:tab w:val="left" w:pos="9698"/>
        </w:tabs>
        <w:spacing w:before="7" w:line="232" w:lineRule="auto"/>
        <w:ind w:right="449" w:firstLine="0"/>
        <w:rPr>
          <w:sz w:val="24"/>
        </w:rPr>
      </w:pPr>
      <w:r>
        <w:rPr>
          <w:sz w:val="24"/>
        </w:rPr>
        <w:t>представлениям</w:t>
      </w:r>
      <w:r>
        <w:rPr>
          <w:sz w:val="24"/>
        </w:rPr>
        <w:tab/>
        <w:t>об</w:t>
      </w:r>
      <w:r>
        <w:rPr>
          <w:sz w:val="24"/>
        </w:rPr>
        <w:tab/>
        <w:t>анималистическом</w:t>
      </w:r>
      <w:r>
        <w:rPr>
          <w:sz w:val="24"/>
        </w:rPr>
        <w:tab/>
        <w:t>жанре</w:t>
      </w:r>
      <w:r>
        <w:rPr>
          <w:sz w:val="24"/>
        </w:rPr>
        <w:tab/>
        <w:t>изобразительного</w:t>
      </w:r>
      <w:r>
        <w:rPr>
          <w:sz w:val="24"/>
        </w:rPr>
        <w:tab/>
        <w:t>искусства</w:t>
      </w:r>
      <w:r>
        <w:rPr>
          <w:sz w:val="24"/>
        </w:rPr>
        <w:tab/>
        <w:t>и</w:t>
      </w:r>
      <w:r>
        <w:rPr>
          <w:sz w:val="24"/>
        </w:rPr>
        <w:tab/>
      </w:r>
      <w:r>
        <w:rPr>
          <w:spacing w:val="-1"/>
          <w:sz w:val="24"/>
        </w:rPr>
        <w:t xml:space="preserve">творчестве </w:t>
      </w:r>
      <w:r>
        <w:rPr>
          <w:sz w:val="24"/>
        </w:rPr>
        <w:t>художников-анималистов;</w:t>
      </w:r>
    </w:p>
    <w:p w:rsidR="00EC6534" w:rsidRDefault="00E71C77" w:rsidP="009F1B02">
      <w:pPr>
        <w:pStyle w:val="a5"/>
        <w:numPr>
          <w:ilvl w:val="0"/>
          <w:numId w:val="59"/>
        </w:numPr>
        <w:tabs>
          <w:tab w:val="left" w:pos="753"/>
        </w:tabs>
        <w:spacing w:before="10" w:line="237" w:lineRule="auto"/>
        <w:ind w:right="710" w:firstLine="0"/>
        <w:rPr>
          <w:sz w:val="24"/>
        </w:rPr>
      </w:pPr>
      <w:r>
        <w:rPr>
          <w:sz w:val="24"/>
        </w:rPr>
        <w:t>опыту художественного творчества по созданию стилизованных образов животных; систематизировать</w:t>
      </w:r>
      <w:r>
        <w:rPr>
          <w:spacing w:val="-5"/>
          <w:sz w:val="24"/>
        </w:rPr>
        <w:t xml:space="preserve"> </w:t>
      </w:r>
      <w:r>
        <w:rPr>
          <w:sz w:val="24"/>
        </w:rPr>
        <w:t>и</w:t>
      </w:r>
      <w:r>
        <w:rPr>
          <w:spacing w:val="-5"/>
          <w:sz w:val="24"/>
        </w:rPr>
        <w:t xml:space="preserve"> </w:t>
      </w:r>
      <w:r>
        <w:rPr>
          <w:sz w:val="24"/>
        </w:rPr>
        <w:t>характеризовать</w:t>
      </w:r>
      <w:r>
        <w:rPr>
          <w:spacing w:val="-9"/>
          <w:sz w:val="24"/>
        </w:rPr>
        <w:t xml:space="preserve"> </w:t>
      </w:r>
      <w:r>
        <w:rPr>
          <w:sz w:val="24"/>
        </w:rPr>
        <w:t>основные</w:t>
      </w:r>
      <w:r>
        <w:rPr>
          <w:spacing w:val="-7"/>
          <w:sz w:val="24"/>
        </w:rPr>
        <w:t xml:space="preserve"> </w:t>
      </w:r>
      <w:r>
        <w:rPr>
          <w:sz w:val="24"/>
        </w:rPr>
        <w:t>этапы развития</w:t>
      </w:r>
      <w:r>
        <w:rPr>
          <w:spacing w:val="-6"/>
          <w:sz w:val="24"/>
        </w:rPr>
        <w:t xml:space="preserve"> </w:t>
      </w:r>
      <w:r>
        <w:rPr>
          <w:sz w:val="24"/>
        </w:rPr>
        <w:t>и</w:t>
      </w:r>
      <w:r>
        <w:rPr>
          <w:spacing w:val="-5"/>
          <w:sz w:val="24"/>
        </w:rPr>
        <w:t xml:space="preserve"> </w:t>
      </w:r>
      <w:r>
        <w:rPr>
          <w:sz w:val="24"/>
        </w:rPr>
        <w:t>истории</w:t>
      </w:r>
      <w:r>
        <w:rPr>
          <w:spacing w:val="-5"/>
          <w:sz w:val="24"/>
        </w:rPr>
        <w:t xml:space="preserve"> </w:t>
      </w:r>
      <w:r>
        <w:rPr>
          <w:sz w:val="24"/>
        </w:rPr>
        <w:t>архитектуры</w:t>
      </w:r>
      <w:r>
        <w:rPr>
          <w:spacing w:val="-1"/>
          <w:sz w:val="24"/>
        </w:rPr>
        <w:t xml:space="preserve"> </w:t>
      </w:r>
      <w:r>
        <w:rPr>
          <w:sz w:val="24"/>
        </w:rPr>
        <w:t>и</w:t>
      </w:r>
      <w:r>
        <w:rPr>
          <w:spacing w:val="-30"/>
          <w:sz w:val="24"/>
        </w:rPr>
        <w:t xml:space="preserve"> </w:t>
      </w:r>
      <w:r>
        <w:rPr>
          <w:sz w:val="24"/>
        </w:rPr>
        <w:t>дизайна;</w:t>
      </w:r>
    </w:p>
    <w:p w:rsidR="00EC6534" w:rsidRDefault="00E71C77" w:rsidP="009F1B02">
      <w:pPr>
        <w:pStyle w:val="a5"/>
        <w:numPr>
          <w:ilvl w:val="0"/>
          <w:numId w:val="59"/>
        </w:numPr>
        <w:tabs>
          <w:tab w:val="left" w:pos="753"/>
        </w:tabs>
        <w:spacing w:line="293" w:lineRule="exact"/>
        <w:ind w:left="752"/>
        <w:rPr>
          <w:sz w:val="24"/>
        </w:rPr>
      </w:pPr>
      <w:r>
        <w:rPr>
          <w:sz w:val="24"/>
        </w:rPr>
        <w:t>распознавать объект и пространство в конструктивных видах</w:t>
      </w:r>
      <w:r>
        <w:rPr>
          <w:spacing w:val="-2"/>
          <w:sz w:val="24"/>
        </w:rPr>
        <w:t xml:space="preserve"> </w:t>
      </w:r>
      <w:r>
        <w:rPr>
          <w:sz w:val="24"/>
        </w:rPr>
        <w:t>искусства;</w:t>
      </w:r>
    </w:p>
    <w:p w:rsidR="00EC6534" w:rsidRDefault="00E71C77" w:rsidP="009F1B02">
      <w:pPr>
        <w:pStyle w:val="a5"/>
        <w:numPr>
          <w:ilvl w:val="0"/>
          <w:numId w:val="59"/>
        </w:numPr>
        <w:tabs>
          <w:tab w:val="left" w:pos="753"/>
        </w:tabs>
        <w:spacing w:line="293" w:lineRule="exact"/>
        <w:ind w:left="752"/>
        <w:rPr>
          <w:sz w:val="24"/>
        </w:rPr>
      </w:pPr>
      <w:r>
        <w:rPr>
          <w:sz w:val="24"/>
        </w:rPr>
        <w:t>понимать сочетание различных объемов в</w:t>
      </w:r>
      <w:r>
        <w:rPr>
          <w:spacing w:val="-1"/>
          <w:sz w:val="24"/>
        </w:rPr>
        <w:t xml:space="preserve"> </w:t>
      </w:r>
      <w:r>
        <w:rPr>
          <w:sz w:val="24"/>
        </w:rPr>
        <w:t>здании;</w:t>
      </w:r>
    </w:p>
    <w:p w:rsidR="00EC6534" w:rsidRDefault="00E71C77" w:rsidP="009F1B02">
      <w:pPr>
        <w:pStyle w:val="a5"/>
        <w:numPr>
          <w:ilvl w:val="0"/>
          <w:numId w:val="59"/>
        </w:numPr>
        <w:tabs>
          <w:tab w:val="left" w:pos="753"/>
        </w:tabs>
        <w:spacing w:line="293" w:lineRule="exact"/>
        <w:ind w:left="752"/>
        <w:rPr>
          <w:sz w:val="24"/>
        </w:rPr>
      </w:pPr>
      <w:r>
        <w:rPr>
          <w:sz w:val="24"/>
        </w:rPr>
        <w:t>понимать единство художественного и функционального в вещи, форму и</w:t>
      </w:r>
      <w:r>
        <w:rPr>
          <w:spacing w:val="2"/>
          <w:sz w:val="24"/>
        </w:rPr>
        <w:t xml:space="preserve"> </w:t>
      </w:r>
      <w:r>
        <w:rPr>
          <w:sz w:val="24"/>
        </w:rPr>
        <w:t>материал;</w:t>
      </w:r>
    </w:p>
    <w:p w:rsidR="00EC6534" w:rsidRDefault="00E71C77" w:rsidP="009F1B02">
      <w:pPr>
        <w:pStyle w:val="a5"/>
        <w:numPr>
          <w:ilvl w:val="0"/>
          <w:numId w:val="59"/>
        </w:numPr>
        <w:tabs>
          <w:tab w:val="left" w:pos="753"/>
        </w:tabs>
        <w:spacing w:before="6" w:line="237" w:lineRule="auto"/>
        <w:ind w:right="1032" w:firstLine="0"/>
        <w:rPr>
          <w:sz w:val="24"/>
        </w:rPr>
      </w:pPr>
      <w:r>
        <w:rPr>
          <w:sz w:val="24"/>
        </w:rPr>
        <w:t>иметь общее представление и рассказывать об особенностях архитектурно-художественных стилей разных</w:t>
      </w:r>
      <w:r>
        <w:rPr>
          <w:spacing w:val="1"/>
          <w:sz w:val="24"/>
        </w:rPr>
        <w:t xml:space="preserve"> </w:t>
      </w:r>
      <w:r>
        <w:rPr>
          <w:sz w:val="24"/>
        </w:rPr>
        <w:t>эпох;</w:t>
      </w:r>
    </w:p>
    <w:p w:rsidR="00EC6534" w:rsidRDefault="00E71C77" w:rsidP="009F1B02">
      <w:pPr>
        <w:pStyle w:val="a5"/>
        <w:numPr>
          <w:ilvl w:val="0"/>
          <w:numId w:val="59"/>
        </w:numPr>
        <w:tabs>
          <w:tab w:val="left" w:pos="753"/>
        </w:tabs>
        <w:spacing w:line="293" w:lineRule="exact"/>
        <w:ind w:left="752"/>
        <w:rPr>
          <w:sz w:val="24"/>
        </w:rPr>
      </w:pPr>
      <w:r>
        <w:rPr>
          <w:sz w:val="24"/>
        </w:rPr>
        <w:t>понимать тенденции и перспективы развития современной</w:t>
      </w:r>
      <w:r>
        <w:rPr>
          <w:spacing w:val="-16"/>
          <w:sz w:val="24"/>
        </w:rPr>
        <w:t xml:space="preserve"> </w:t>
      </w:r>
      <w:r>
        <w:rPr>
          <w:sz w:val="24"/>
        </w:rPr>
        <w:t>архитектуры;</w:t>
      </w:r>
    </w:p>
    <w:p w:rsidR="00EC6534" w:rsidRDefault="00E71C77" w:rsidP="009F1B02">
      <w:pPr>
        <w:pStyle w:val="a5"/>
        <w:numPr>
          <w:ilvl w:val="0"/>
          <w:numId w:val="59"/>
        </w:numPr>
        <w:tabs>
          <w:tab w:val="left" w:pos="753"/>
        </w:tabs>
        <w:spacing w:line="290" w:lineRule="exact"/>
        <w:ind w:left="752"/>
        <w:rPr>
          <w:sz w:val="24"/>
        </w:rPr>
      </w:pPr>
      <w:r>
        <w:rPr>
          <w:sz w:val="24"/>
        </w:rPr>
        <w:t>различать образно-стилевой язык архитектуры</w:t>
      </w:r>
      <w:r>
        <w:rPr>
          <w:spacing w:val="13"/>
          <w:sz w:val="24"/>
        </w:rPr>
        <w:t xml:space="preserve"> </w:t>
      </w:r>
      <w:r>
        <w:rPr>
          <w:sz w:val="24"/>
        </w:rPr>
        <w:t>прошлого;</w:t>
      </w:r>
    </w:p>
    <w:p w:rsidR="00EC6534" w:rsidRDefault="00E71C77" w:rsidP="009F1B02">
      <w:pPr>
        <w:pStyle w:val="a5"/>
        <w:numPr>
          <w:ilvl w:val="0"/>
          <w:numId w:val="59"/>
        </w:numPr>
        <w:tabs>
          <w:tab w:val="left" w:pos="753"/>
        </w:tabs>
        <w:spacing w:line="237" w:lineRule="auto"/>
        <w:ind w:right="962" w:firstLine="0"/>
        <w:rPr>
          <w:sz w:val="24"/>
        </w:rPr>
      </w:pPr>
      <w:r>
        <w:rPr>
          <w:sz w:val="24"/>
        </w:rPr>
        <w:t>характеризовать и различать малые формы архитектуры и дизайна в пространстве</w:t>
      </w:r>
      <w:r>
        <w:rPr>
          <w:spacing w:val="-31"/>
          <w:sz w:val="24"/>
        </w:rPr>
        <w:t xml:space="preserve"> </w:t>
      </w:r>
      <w:r>
        <w:rPr>
          <w:sz w:val="24"/>
        </w:rPr>
        <w:t>городской среды;</w:t>
      </w:r>
    </w:p>
    <w:p w:rsidR="00EC6534" w:rsidRDefault="00E71C77" w:rsidP="009F1B02">
      <w:pPr>
        <w:pStyle w:val="a5"/>
        <w:numPr>
          <w:ilvl w:val="0"/>
          <w:numId w:val="59"/>
        </w:numPr>
        <w:tabs>
          <w:tab w:val="left" w:pos="753"/>
        </w:tabs>
        <w:spacing w:before="6" w:line="237" w:lineRule="auto"/>
        <w:ind w:right="882" w:firstLine="0"/>
        <w:rPr>
          <w:sz w:val="24"/>
        </w:rPr>
      </w:pPr>
      <w:r>
        <w:rPr>
          <w:sz w:val="24"/>
        </w:rPr>
        <w:t>понимать плоскостную композицию как возможное схематическое изображение объемов при взгляде на них</w:t>
      </w:r>
      <w:r>
        <w:rPr>
          <w:spacing w:val="-9"/>
          <w:sz w:val="24"/>
        </w:rPr>
        <w:t xml:space="preserve"> </w:t>
      </w:r>
      <w:r>
        <w:rPr>
          <w:sz w:val="24"/>
        </w:rPr>
        <w:t>сверху;</w:t>
      </w:r>
    </w:p>
    <w:p w:rsidR="00EC6534" w:rsidRDefault="00E71C77" w:rsidP="009F1B02">
      <w:pPr>
        <w:pStyle w:val="a5"/>
        <w:numPr>
          <w:ilvl w:val="0"/>
          <w:numId w:val="59"/>
        </w:numPr>
        <w:tabs>
          <w:tab w:val="left" w:pos="753"/>
        </w:tabs>
        <w:spacing w:before="3" w:line="237" w:lineRule="auto"/>
        <w:ind w:right="1241" w:firstLine="0"/>
        <w:rPr>
          <w:sz w:val="24"/>
        </w:rPr>
      </w:pPr>
      <w:r>
        <w:rPr>
          <w:sz w:val="24"/>
        </w:rPr>
        <w:t xml:space="preserve">осознавать чертеж как плоскостное изображение объемов, когда точка – вертикаль, круг – цилиндр, шар и </w:t>
      </w:r>
      <w:r>
        <w:rPr>
          <w:spacing w:val="-3"/>
          <w:sz w:val="24"/>
        </w:rPr>
        <w:t>т.</w:t>
      </w:r>
      <w:r>
        <w:rPr>
          <w:sz w:val="24"/>
        </w:rPr>
        <w:t xml:space="preserve"> д.;</w:t>
      </w:r>
    </w:p>
    <w:p w:rsidR="00EC6534" w:rsidRDefault="00E71C77" w:rsidP="009F1B02">
      <w:pPr>
        <w:pStyle w:val="a5"/>
        <w:numPr>
          <w:ilvl w:val="0"/>
          <w:numId w:val="59"/>
        </w:numPr>
        <w:tabs>
          <w:tab w:val="left" w:pos="753"/>
          <w:tab w:val="left" w:pos="2135"/>
          <w:tab w:val="left" w:pos="2548"/>
          <w:tab w:val="left" w:pos="4147"/>
          <w:tab w:val="left" w:pos="6346"/>
          <w:tab w:val="left" w:pos="7988"/>
          <w:tab w:val="left" w:pos="9689"/>
          <w:tab w:val="left" w:pos="10682"/>
        </w:tabs>
        <w:spacing w:before="2" w:line="237" w:lineRule="auto"/>
        <w:ind w:right="455" w:firstLine="0"/>
        <w:rPr>
          <w:sz w:val="24"/>
        </w:rPr>
      </w:pPr>
      <w:r>
        <w:rPr>
          <w:sz w:val="24"/>
        </w:rPr>
        <w:t>применять</w:t>
      </w:r>
      <w:r>
        <w:rPr>
          <w:sz w:val="24"/>
        </w:rPr>
        <w:tab/>
        <w:t>в</w:t>
      </w:r>
      <w:r>
        <w:rPr>
          <w:sz w:val="24"/>
        </w:rPr>
        <w:tab/>
        <w:t>создаваемых</w:t>
      </w:r>
      <w:r>
        <w:rPr>
          <w:sz w:val="24"/>
        </w:rPr>
        <w:tab/>
        <w:t>пространственных</w:t>
      </w:r>
      <w:r>
        <w:rPr>
          <w:sz w:val="24"/>
        </w:rPr>
        <w:tab/>
        <w:t>композициях</w:t>
      </w:r>
      <w:r>
        <w:rPr>
          <w:sz w:val="24"/>
        </w:rPr>
        <w:tab/>
        <w:t>доминантный</w:t>
      </w:r>
      <w:r>
        <w:rPr>
          <w:sz w:val="24"/>
        </w:rPr>
        <w:tab/>
        <w:t>объект</w:t>
      </w:r>
      <w:r>
        <w:rPr>
          <w:sz w:val="24"/>
        </w:rPr>
        <w:tab/>
      </w:r>
      <w:r>
        <w:rPr>
          <w:spacing w:val="-17"/>
          <w:sz w:val="24"/>
        </w:rPr>
        <w:t xml:space="preserve">и </w:t>
      </w:r>
      <w:r>
        <w:rPr>
          <w:sz w:val="24"/>
        </w:rPr>
        <w:t>вспомогательные соединительные</w:t>
      </w:r>
      <w:r>
        <w:rPr>
          <w:spacing w:val="5"/>
          <w:sz w:val="24"/>
        </w:rPr>
        <w:t xml:space="preserve"> </w:t>
      </w:r>
      <w:r>
        <w:rPr>
          <w:sz w:val="24"/>
        </w:rPr>
        <w:t>элементы;</w:t>
      </w:r>
    </w:p>
    <w:p w:rsidR="00EC6534" w:rsidRDefault="00E71C77" w:rsidP="009F1B02">
      <w:pPr>
        <w:pStyle w:val="a5"/>
        <w:numPr>
          <w:ilvl w:val="0"/>
          <w:numId w:val="59"/>
        </w:numPr>
        <w:tabs>
          <w:tab w:val="left" w:pos="753"/>
        </w:tabs>
        <w:spacing w:before="7" w:line="237" w:lineRule="auto"/>
        <w:ind w:right="633" w:firstLine="0"/>
        <w:rPr>
          <w:sz w:val="24"/>
        </w:rPr>
      </w:pPr>
      <w:r>
        <w:rPr>
          <w:sz w:val="24"/>
        </w:rPr>
        <w:t>применять навыки формообразования, использования объемов в дизайне и архитектуре</w:t>
      </w:r>
      <w:r>
        <w:rPr>
          <w:spacing w:val="-43"/>
          <w:sz w:val="24"/>
        </w:rPr>
        <w:t xml:space="preserve"> </w:t>
      </w:r>
      <w:r>
        <w:rPr>
          <w:sz w:val="24"/>
        </w:rPr>
        <w:t>(макеты из бумаги, картона,</w:t>
      </w:r>
      <w:r>
        <w:rPr>
          <w:spacing w:val="23"/>
          <w:sz w:val="24"/>
        </w:rPr>
        <w:t xml:space="preserve"> </w:t>
      </w:r>
      <w:r>
        <w:rPr>
          <w:sz w:val="24"/>
        </w:rPr>
        <w:t>пластилина);</w:t>
      </w:r>
    </w:p>
    <w:p w:rsidR="00EC6534" w:rsidRDefault="00E71C77" w:rsidP="009F1B02">
      <w:pPr>
        <w:pStyle w:val="a5"/>
        <w:numPr>
          <w:ilvl w:val="0"/>
          <w:numId w:val="59"/>
        </w:numPr>
        <w:tabs>
          <w:tab w:val="left" w:pos="753"/>
        </w:tabs>
        <w:spacing w:line="293" w:lineRule="exact"/>
        <w:ind w:left="752"/>
        <w:rPr>
          <w:sz w:val="24"/>
        </w:rPr>
      </w:pPr>
      <w:r>
        <w:rPr>
          <w:sz w:val="24"/>
        </w:rPr>
        <w:lastRenderedPageBreak/>
        <w:t>создавать композиционные макеты объектов на предметной плоскости и в</w:t>
      </w:r>
      <w:r>
        <w:rPr>
          <w:spacing w:val="-23"/>
          <w:sz w:val="24"/>
        </w:rPr>
        <w:t xml:space="preserve"> </w:t>
      </w:r>
      <w:r>
        <w:rPr>
          <w:sz w:val="24"/>
        </w:rPr>
        <w:t>пространстве;</w:t>
      </w:r>
    </w:p>
    <w:p w:rsidR="00EC6534" w:rsidRDefault="00E71C77" w:rsidP="009F1B02">
      <w:pPr>
        <w:pStyle w:val="a5"/>
        <w:numPr>
          <w:ilvl w:val="0"/>
          <w:numId w:val="59"/>
        </w:numPr>
        <w:tabs>
          <w:tab w:val="left" w:pos="753"/>
        </w:tabs>
        <w:spacing w:line="293" w:lineRule="exact"/>
        <w:ind w:left="752"/>
        <w:rPr>
          <w:sz w:val="24"/>
        </w:rPr>
      </w:pPr>
      <w:r>
        <w:rPr>
          <w:sz w:val="24"/>
        </w:rPr>
        <w:t>создавать практические творческие композиции в технике коллажа,</w:t>
      </w:r>
      <w:r>
        <w:rPr>
          <w:spacing w:val="13"/>
          <w:sz w:val="24"/>
        </w:rPr>
        <w:t xml:space="preserve"> </w:t>
      </w:r>
      <w:r>
        <w:rPr>
          <w:sz w:val="24"/>
        </w:rPr>
        <w:t>дизайн-проектов;</w:t>
      </w:r>
    </w:p>
    <w:p w:rsidR="00EC6534" w:rsidRDefault="00E71C77" w:rsidP="009F1B02">
      <w:pPr>
        <w:pStyle w:val="a5"/>
        <w:numPr>
          <w:ilvl w:val="0"/>
          <w:numId w:val="59"/>
        </w:numPr>
        <w:tabs>
          <w:tab w:val="left" w:pos="753"/>
        </w:tabs>
        <w:ind w:right="432" w:firstLine="0"/>
        <w:jc w:val="both"/>
        <w:rPr>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дизайнерского</w:t>
      </w:r>
      <w:r>
        <w:rPr>
          <w:spacing w:val="-7"/>
          <w:sz w:val="24"/>
        </w:rPr>
        <w:t xml:space="preserve"> </w:t>
      </w:r>
      <w:r>
        <w:rPr>
          <w:sz w:val="24"/>
        </w:rPr>
        <w:t>объекта;</w:t>
      </w:r>
    </w:p>
    <w:p w:rsidR="00EC6534" w:rsidRDefault="00E71C77" w:rsidP="009F1B02">
      <w:pPr>
        <w:pStyle w:val="a5"/>
        <w:numPr>
          <w:ilvl w:val="0"/>
          <w:numId w:val="59"/>
        </w:numPr>
        <w:tabs>
          <w:tab w:val="left" w:pos="753"/>
        </w:tabs>
        <w:spacing w:line="293" w:lineRule="exact"/>
        <w:ind w:left="752"/>
        <w:rPr>
          <w:sz w:val="24"/>
        </w:rPr>
      </w:pPr>
      <w:r>
        <w:rPr>
          <w:sz w:val="24"/>
        </w:rPr>
        <w:t>приобретать общее представление о традициях ландшафтно-парковой</w:t>
      </w:r>
      <w:r>
        <w:rPr>
          <w:spacing w:val="-24"/>
          <w:sz w:val="24"/>
        </w:rPr>
        <w:t xml:space="preserve"> </w:t>
      </w:r>
      <w:r>
        <w:rPr>
          <w:sz w:val="24"/>
        </w:rPr>
        <w:t>архитектуры;</w:t>
      </w:r>
    </w:p>
    <w:p w:rsidR="00EC6534" w:rsidRDefault="00E71C77" w:rsidP="009F1B02">
      <w:pPr>
        <w:pStyle w:val="a5"/>
        <w:numPr>
          <w:ilvl w:val="0"/>
          <w:numId w:val="59"/>
        </w:numPr>
        <w:tabs>
          <w:tab w:val="left" w:pos="753"/>
        </w:tabs>
        <w:spacing w:before="3" w:line="293" w:lineRule="exact"/>
        <w:ind w:left="752"/>
        <w:rPr>
          <w:sz w:val="24"/>
        </w:rPr>
      </w:pPr>
      <w:r>
        <w:rPr>
          <w:sz w:val="24"/>
        </w:rPr>
        <w:t>характеризовать основные школы садово-паркового</w:t>
      </w:r>
      <w:r>
        <w:rPr>
          <w:spacing w:val="-9"/>
          <w:sz w:val="24"/>
        </w:rPr>
        <w:t xml:space="preserve"> </w:t>
      </w:r>
      <w:r>
        <w:rPr>
          <w:sz w:val="24"/>
        </w:rPr>
        <w:t>искусства;</w:t>
      </w:r>
    </w:p>
    <w:p w:rsidR="00EC6534" w:rsidRDefault="00E71C77" w:rsidP="009F1B02">
      <w:pPr>
        <w:pStyle w:val="a5"/>
        <w:numPr>
          <w:ilvl w:val="0"/>
          <w:numId w:val="59"/>
        </w:numPr>
        <w:tabs>
          <w:tab w:val="left" w:pos="753"/>
        </w:tabs>
        <w:spacing w:line="293" w:lineRule="exact"/>
        <w:ind w:left="752"/>
        <w:rPr>
          <w:sz w:val="24"/>
        </w:rPr>
      </w:pPr>
      <w:r>
        <w:rPr>
          <w:sz w:val="24"/>
        </w:rPr>
        <w:t>понимать основы краткой истории русской усадебной культуры XVIII – XIX</w:t>
      </w:r>
      <w:r>
        <w:rPr>
          <w:spacing w:val="6"/>
          <w:sz w:val="24"/>
        </w:rPr>
        <w:t xml:space="preserve"> </w:t>
      </w:r>
      <w:r>
        <w:rPr>
          <w:sz w:val="24"/>
        </w:rPr>
        <w:t>веков;</w:t>
      </w:r>
    </w:p>
    <w:p w:rsidR="00EC6534" w:rsidRDefault="00E71C77" w:rsidP="009F1B02">
      <w:pPr>
        <w:pStyle w:val="a5"/>
        <w:numPr>
          <w:ilvl w:val="0"/>
          <w:numId w:val="59"/>
        </w:numPr>
        <w:tabs>
          <w:tab w:val="left" w:pos="753"/>
        </w:tabs>
        <w:spacing w:line="293" w:lineRule="exact"/>
        <w:ind w:left="752"/>
        <w:rPr>
          <w:sz w:val="24"/>
        </w:rPr>
      </w:pPr>
      <w:r>
        <w:rPr>
          <w:sz w:val="24"/>
        </w:rPr>
        <w:t>называть и раскрывать смысл основ искусства</w:t>
      </w:r>
      <w:r>
        <w:rPr>
          <w:spacing w:val="-4"/>
          <w:sz w:val="24"/>
        </w:rPr>
        <w:t xml:space="preserve"> </w:t>
      </w:r>
      <w:r>
        <w:rPr>
          <w:sz w:val="24"/>
        </w:rPr>
        <w:t>флористики;</w:t>
      </w:r>
    </w:p>
    <w:p w:rsidR="00EC6534" w:rsidRDefault="00E71C77" w:rsidP="009F1B02">
      <w:pPr>
        <w:pStyle w:val="a5"/>
        <w:numPr>
          <w:ilvl w:val="0"/>
          <w:numId w:val="59"/>
        </w:numPr>
        <w:tabs>
          <w:tab w:val="left" w:pos="753"/>
        </w:tabs>
        <w:spacing w:line="293" w:lineRule="exact"/>
        <w:ind w:left="752"/>
        <w:rPr>
          <w:sz w:val="24"/>
        </w:rPr>
      </w:pPr>
      <w:r>
        <w:rPr>
          <w:sz w:val="24"/>
        </w:rPr>
        <w:t>понимать основы краткой истории</w:t>
      </w:r>
      <w:r>
        <w:rPr>
          <w:spacing w:val="-8"/>
          <w:sz w:val="24"/>
        </w:rPr>
        <w:t xml:space="preserve"> </w:t>
      </w:r>
      <w:r>
        <w:rPr>
          <w:sz w:val="24"/>
        </w:rPr>
        <w:t>костюма;</w:t>
      </w:r>
    </w:p>
    <w:p w:rsidR="00EC6534" w:rsidRDefault="00E71C77" w:rsidP="009F1B02">
      <w:pPr>
        <w:pStyle w:val="a5"/>
        <w:numPr>
          <w:ilvl w:val="0"/>
          <w:numId w:val="59"/>
        </w:numPr>
        <w:tabs>
          <w:tab w:val="left" w:pos="753"/>
        </w:tabs>
        <w:spacing w:before="7" w:line="232" w:lineRule="auto"/>
        <w:ind w:right="1208" w:firstLine="0"/>
        <w:rPr>
          <w:sz w:val="24"/>
        </w:rPr>
      </w:pPr>
      <w:r>
        <w:rPr>
          <w:sz w:val="24"/>
        </w:rPr>
        <w:t>характеризовать и раскрывать смысл композиционно-конструктивных принципов дизайна одежды;</w:t>
      </w:r>
    </w:p>
    <w:p w:rsidR="00EC6534" w:rsidRDefault="00E71C77" w:rsidP="009F1B02">
      <w:pPr>
        <w:pStyle w:val="a5"/>
        <w:numPr>
          <w:ilvl w:val="0"/>
          <w:numId w:val="59"/>
        </w:numPr>
        <w:tabs>
          <w:tab w:val="left" w:pos="753"/>
        </w:tabs>
        <w:spacing w:before="1"/>
        <w:ind w:right="491" w:firstLine="0"/>
        <w:rPr>
          <w:sz w:val="24"/>
        </w:rPr>
      </w:pPr>
      <w:r>
        <w:rPr>
          <w:sz w:val="24"/>
        </w:rPr>
        <w:t>применять навыки сочинения объемно-пространственной композиции в формировании букета</w:t>
      </w:r>
      <w:r>
        <w:rPr>
          <w:spacing w:val="-39"/>
          <w:sz w:val="24"/>
        </w:rPr>
        <w:t xml:space="preserve"> </w:t>
      </w:r>
      <w:r>
        <w:rPr>
          <w:sz w:val="24"/>
        </w:rPr>
        <w:t>по принципам</w:t>
      </w:r>
      <w:r>
        <w:rPr>
          <w:spacing w:val="5"/>
          <w:sz w:val="24"/>
        </w:rPr>
        <w:t xml:space="preserve"> </w:t>
      </w:r>
      <w:r>
        <w:rPr>
          <w:sz w:val="24"/>
        </w:rPr>
        <w:t>икэбаны;</w:t>
      </w:r>
    </w:p>
    <w:p w:rsidR="00EC6534" w:rsidRDefault="00E71C77" w:rsidP="009F1B02">
      <w:pPr>
        <w:pStyle w:val="a5"/>
        <w:numPr>
          <w:ilvl w:val="0"/>
          <w:numId w:val="59"/>
        </w:numPr>
        <w:tabs>
          <w:tab w:val="left" w:pos="753"/>
        </w:tabs>
        <w:spacing w:before="4" w:line="237" w:lineRule="auto"/>
        <w:ind w:right="733" w:firstLine="0"/>
        <w:rPr>
          <w:sz w:val="24"/>
        </w:rPr>
      </w:pPr>
      <w:r>
        <w:rPr>
          <w:sz w:val="24"/>
        </w:rPr>
        <w:t>использовать старые и осваивать новые приемы работы с бумагой, природными материалами</w:t>
      </w:r>
      <w:r>
        <w:rPr>
          <w:spacing w:val="-42"/>
          <w:sz w:val="24"/>
        </w:rPr>
        <w:t xml:space="preserve"> </w:t>
      </w:r>
      <w:r>
        <w:rPr>
          <w:sz w:val="24"/>
        </w:rPr>
        <w:t>в процессе макетирования архитектурно-ландшафтных</w:t>
      </w:r>
      <w:r>
        <w:rPr>
          <w:spacing w:val="-9"/>
          <w:sz w:val="24"/>
        </w:rPr>
        <w:t xml:space="preserve"> </w:t>
      </w:r>
      <w:r>
        <w:rPr>
          <w:sz w:val="24"/>
        </w:rPr>
        <w:t>объектов;</w:t>
      </w:r>
    </w:p>
    <w:p w:rsidR="00EC6534" w:rsidRDefault="00E71C77" w:rsidP="009F1B02">
      <w:pPr>
        <w:pStyle w:val="a5"/>
        <w:numPr>
          <w:ilvl w:val="0"/>
          <w:numId w:val="59"/>
        </w:numPr>
        <w:tabs>
          <w:tab w:val="left" w:pos="753"/>
        </w:tabs>
        <w:spacing w:before="5"/>
        <w:ind w:left="752"/>
        <w:rPr>
          <w:sz w:val="24"/>
        </w:rPr>
      </w:pPr>
      <w:r>
        <w:rPr>
          <w:sz w:val="24"/>
        </w:rPr>
        <w:t>отражать в эскизном проекте дизайна сада образно-архитектурный композиционный</w:t>
      </w:r>
      <w:r>
        <w:rPr>
          <w:spacing w:val="-15"/>
          <w:sz w:val="24"/>
        </w:rPr>
        <w:t xml:space="preserve"> </w:t>
      </w:r>
      <w:r>
        <w:rPr>
          <w:sz w:val="24"/>
        </w:rPr>
        <w:t>замысел;</w:t>
      </w:r>
    </w:p>
    <w:p w:rsidR="00EC6534" w:rsidRDefault="00E71C77" w:rsidP="009F1B02">
      <w:pPr>
        <w:pStyle w:val="a5"/>
        <w:numPr>
          <w:ilvl w:val="0"/>
          <w:numId w:val="59"/>
        </w:numPr>
        <w:tabs>
          <w:tab w:val="left" w:pos="753"/>
        </w:tabs>
        <w:spacing w:before="85" w:line="232" w:lineRule="auto"/>
        <w:ind w:right="1216" w:firstLine="0"/>
        <w:rPr>
          <w:sz w:val="24"/>
        </w:rPr>
      </w:pPr>
      <w:r>
        <w:rPr>
          <w:sz w:val="24"/>
        </w:rPr>
        <w:t>использовать графические навыки и технологии выполнения коллажа в процессе</w:t>
      </w:r>
      <w:r>
        <w:rPr>
          <w:spacing w:val="-36"/>
          <w:sz w:val="24"/>
        </w:rPr>
        <w:t xml:space="preserve"> </w:t>
      </w:r>
      <w:r>
        <w:rPr>
          <w:sz w:val="24"/>
        </w:rPr>
        <w:t>создания эскизов молодежных и исторических комплектов</w:t>
      </w:r>
      <w:r>
        <w:rPr>
          <w:spacing w:val="-23"/>
          <w:sz w:val="24"/>
        </w:rPr>
        <w:t xml:space="preserve"> </w:t>
      </w:r>
      <w:r>
        <w:rPr>
          <w:sz w:val="24"/>
        </w:rPr>
        <w:t>одежды;</w:t>
      </w:r>
    </w:p>
    <w:p w:rsidR="00EC6534" w:rsidRDefault="00E71C77" w:rsidP="009F1B02">
      <w:pPr>
        <w:pStyle w:val="a5"/>
        <w:numPr>
          <w:ilvl w:val="0"/>
          <w:numId w:val="59"/>
        </w:numPr>
        <w:tabs>
          <w:tab w:val="left" w:pos="753"/>
        </w:tabs>
        <w:spacing w:before="9" w:line="237" w:lineRule="auto"/>
        <w:ind w:right="738" w:firstLine="0"/>
        <w:rPr>
          <w:sz w:val="24"/>
        </w:rPr>
      </w:pPr>
      <w:r>
        <w:rPr>
          <w:sz w:val="24"/>
        </w:rPr>
        <w:t>узнавать и характеризовать памятники архитектуры Древнего Киева. София Киевская.</w:t>
      </w:r>
      <w:r>
        <w:rPr>
          <w:spacing w:val="-38"/>
          <w:sz w:val="24"/>
        </w:rPr>
        <w:t xml:space="preserve"> </w:t>
      </w:r>
      <w:r>
        <w:rPr>
          <w:sz w:val="24"/>
        </w:rPr>
        <w:t>Фрески. Мозаики;</w:t>
      </w:r>
    </w:p>
    <w:p w:rsidR="00EC6534" w:rsidRDefault="00E71C77" w:rsidP="009F1B02">
      <w:pPr>
        <w:pStyle w:val="a5"/>
        <w:numPr>
          <w:ilvl w:val="0"/>
          <w:numId w:val="59"/>
        </w:numPr>
        <w:tabs>
          <w:tab w:val="left" w:pos="753"/>
        </w:tabs>
        <w:spacing w:before="2" w:line="237" w:lineRule="auto"/>
        <w:ind w:right="523" w:firstLine="0"/>
        <w:rPr>
          <w:sz w:val="24"/>
        </w:rPr>
      </w:pPr>
      <w:r>
        <w:rPr>
          <w:sz w:val="24"/>
        </w:rPr>
        <w:t>различать итальянские и русские традиции в архитектуре Московского Кремля.</w:t>
      </w:r>
      <w:r>
        <w:rPr>
          <w:spacing w:val="-30"/>
          <w:sz w:val="24"/>
        </w:rPr>
        <w:t xml:space="preserve"> </w:t>
      </w:r>
      <w:r>
        <w:rPr>
          <w:sz w:val="24"/>
        </w:rPr>
        <w:t>Характеризовать и описывать архитектурные особенности соборов Московского</w:t>
      </w:r>
      <w:r>
        <w:rPr>
          <w:spacing w:val="-2"/>
          <w:sz w:val="24"/>
        </w:rPr>
        <w:t xml:space="preserve"> </w:t>
      </w:r>
      <w:r>
        <w:rPr>
          <w:sz w:val="24"/>
        </w:rPr>
        <w:t>Кремля;</w:t>
      </w:r>
    </w:p>
    <w:p w:rsidR="00EC6534" w:rsidRDefault="00E71C77" w:rsidP="009F1B02">
      <w:pPr>
        <w:pStyle w:val="a5"/>
        <w:numPr>
          <w:ilvl w:val="0"/>
          <w:numId w:val="59"/>
        </w:numPr>
        <w:tabs>
          <w:tab w:val="left" w:pos="753"/>
        </w:tabs>
        <w:spacing w:before="5"/>
        <w:ind w:left="752"/>
        <w:rPr>
          <w:sz w:val="24"/>
        </w:rPr>
      </w:pPr>
      <w:r>
        <w:rPr>
          <w:sz w:val="24"/>
        </w:rPr>
        <w:t>различать и характеризовать особенности древнерусской иконописи. Понимать</w:t>
      </w:r>
      <w:r>
        <w:rPr>
          <w:spacing w:val="37"/>
          <w:sz w:val="24"/>
        </w:rPr>
        <w:t xml:space="preserve"> </w:t>
      </w:r>
      <w:r>
        <w:rPr>
          <w:sz w:val="24"/>
        </w:rPr>
        <w:t>значение иконы</w:t>
      </w:r>
    </w:p>
    <w:p w:rsidR="00EC6534" w:rsidRDefault="00E71C77">
      <w:pPr>
        <w:pStyle w:val="a3"/>
        <w:spacing w:before="2" w:line="276" w:lineRule="exact"/>
        <w:jc w:val="left"/>
      </w:pPr>
      <w:r>
        <w:t>«Троица» Андрея Рублева в общественной, духовной и художественной жизни Руси;</w:t>
      </w:r>
    </w:p>
    <w:p w:rsidR="00EC6534" w:rsidRDefault="00E71C77" w:rsidP="009F1B02">
      <w:pPr>
        <w:pStyle w:val="a5"/>
        <w:numPr>
          <w:ilvl w:val="0"/>
          <w:numId w:val="59"/>
        </w:numPr>
        <w:tabs>
          <w:tab w:val="left" w:pos="753"/>
        </w:tabs>
        <w:spacing w:line="294" w:lineRule="exact"/>
        <w:ind w:left="752"/>
        <w:rPr>
          <w:sz w:val="24"/>
        </w:rPr>
      </w:pPr>
      <w:r>
        <w:rPr>
          <w:sz w:val="24"/>
        </w:rPr>
        <w:t>узнавать и описывать памятники шатрового</w:t>
      </w:r>
      <w:r>
        <w:rPr>
          <w:spacing w:val="4"/>
          <w:sz w:val="24"/>
        </w:rPr>
        <w:t xml:space="preserve"> </w:t>
      </w:r>
      <w:r>
        <w:rPr>
          <w:sz w:val="24"/>
        </w:rPr>
        <w:t>зодчества;</w:t>
      </w:r>
    </w:p>
    <w:p w:rsidR="00EC6534" w:rsidRDefault="00E71C77">
      <w:pPr>
        <w:pStyle w:val="a3"/>
        <w:spacing w:before="1" w:line="273" w:lineRule="exact"/>
        <w:jc w:val="left"/>
      </w:pPr>
      <w:r>
        <w:t>характеризовать особенности церкви Вознесения в селе Коломенском и храма Покрова-на-Рву;</w:t>
      </w:r>
    </w:p>
    <w:p w:rsidR="00EC6534" w:rsidRDefault="00E71C77" w:rsidP="009F1B02">
      <w:pPr>
        <w:pStyle w:val="a5"/>
        <w:numPr>
          <w:ilvl w:val="0"/>
          <w:numId w:val="59"/>
        </w:numPr>
        <w:tabs>
          <w:tab w:val="left" w:pos="753"/>
        </w:tabs>
        <w:spacing w:before="5" w:line="232" w:lineRule="auto"/>
        <w:ind w:right="440" w:firstLine="0"/>
        <w:jc w:val="both"/>
        <w:rPr>
          <w:sz w:val="24"/>
        </w:rPr>
      </w:pPr>
      <w:r>
        <w:rPr>
          <w:sz w:val="24"/>
        </w:rPr>
        <w:t>раскрывать особенности новых иконописных традиций в XVII веке. Отличать по характерным особенностям икону и</w:t>
      </w:r>
      <w:r>
        <w:rPr>
          <w:spacing w:val="-9"/>
          <w:sz w:val="24"/>
        </w:rPr>
        <w:t xml:space="preserve"> </w:t>
      </w:r>
      <w:r>
        <w:rPr>
          <w:sz w:val="24"/>
        </w:rPr>
        <w:t>парсуну;</w:t>
      </w:r>
    </w:p>
    <w:p w:rsidR="00EC6534" w:rsidRDefault="00E71C77" w:rsidP="009F1B02">
      <w:pPr>
        <w:pStyle w:val="a5"/>
        <w:numPr>
          <w:ilvl w:val="0"/>
          <w:numId w:val="59"/>
        </w:numPr>
        <w:tabs>
          <w:tab w:val="left" w:pos="753"/>
        </w:tabs>
        <w:spacing w:before="9" w:line="237" w:lineRule="auto"/>
        <w:ind w:right="451" w:firstLine="0"/>
        <w:jc w:val="both"/>
        <w:rPr>
          <w:sz w:val="24"/>
        </w:rPr>
      </w:pPr>
      <w:r>
        <w:rPr>
          <w:sz w:val="24"/>
        </w:rPr>
        <w:t>работать над проектом (индивидуальным или коллективным), создавая разнообразные творческие композиции в материалах по различным</w:t>
      </w:r>
      <w:r>
        <w:rPr>
          <w:spacing w:val="-4"/>
          <w:sz w:val="24"/>
        </w:rPr>
        <w:t xml:space="preserve"> </w:t>
      </w:r>
      <w:r>
        <w:rPr>
          <w:sz w:val="24"/>
        </w:rPr>
        <w:t>темам;</w:t>
      </w:r>
    </w:p>
    <w:p w:rsidR="00EC6534" w:rsidRDefault="00E71C77" w:rsidP="009F1B02">
      <w:pPr>
        <w:pStyle w:val="a5"/>
        <w:numPr>
          <w:ilvl w:val="0"/>
          <w:numId w:val="59"/>
        </w:numPr>
        <w:tabs>
          <w:tab w:val="left" w:pos="753"/>
        </w:tabs>
        <w:spacing w:line="293" w:lineRule="exact"/>
        <w:ind w:left="752"/>
        <w:jc w:val="both"/>
        <w:rPr>
          <w:sz w:val="24"/>
        </w:rPr>
      </w:pPr>
      <w:r>
        <w:rPr>
          <w:sz w:val="24"/>
        </w:rPr>
        <w:t>различать стилевые особенности разных школ архитектуры Древней</w:t>
      </w:r>
      <w:r>
        <w:rPr>
          <w:spacing w:val="1"/>
          <w:sz w:val="24"/>
        </w:rPr>
        <w:t xml:space="preserve"> </w:t>
      </w:r>
      <w:r>
        <w:rPr>
          <w:sz w:val="24"/>
        </w:rPr>
        <w:t>Руси;</w:t>
      </w:r>
    </w:p>
    <w:p w:rsidR="00EC6534" w:rsidRDefault="00E71C77" w:rsidP="009F1B02">
      <w:pPr>
        <w:pStyle w:val="a5"/>
        <w:numPr>
          <w:ilvl w:val="0"/>
          <w:numId w:val="59"/>
        </w:numPr>
        <w:tabs>
          <w:tab w:val="left" w:pos="753"/>
        </w:tabs>
        <w:spacing w:line="293" w:lineRule="exact"/>
        <w:ind w:left="752"/>
        <w:jc w:val="both"/>
        <w:rPr>
          <w:sz w:val="24"/>
        </w:rPr>
      </w:pPr>
      <w:r>
        <w:rPr>
          <w:sz w:val="24"/>
        </w:rPr>
        <w:t>создавать с натуры и по воображению архитектурные образы графическими материалами и</w:t>
      </w:r>
      <w:r>
        <w:rPr>
          <w:spacing w:val="-8"/>
          <w:sz w:val="24"/>
        </w:rPr>
        <w:t xml:space="preserve"> </w:t>
      </w:r>
      <w:r>
        <w:rPr>
          <w:spacing w:val="-3"/>
          <w:sz w:val="24"/>
        </w:rPr>
        <w:t>др.;</w:t>
      </w:r>
    </w:p>
    <w:p w:rsidR="00EC6534" w:rsidRDefault="00E71C77" w:rsidP="009F1B02">
      <w:pPr>
        <w:pStyle w:val="a5"/>
        <w:numPr>
          <w:ilvl w:val="0"/>
          <w:numId w:val="59"/>
        </w:numPr>
        <w:tabs>
          <w:tab w:val="left" w:pos="753"/>
        </w:tabs>
        <w:spacing w:before="8" w:line="235" w:lineRule="auto"/>
        <w:ind w:right="453" w:firstLine="0"/>
        <w:jc w:val="both"/>
        <w:rPr>
          <w:sz w:val="24"/>
        </w:rPr>
      </w:pPr>
      <w:r>
        <w:rPr>
          <w:sz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Pr>
          <w:spacing w:val="11"/>
          <w:sz w:val="24"/>
        </w:rPr>
        <w:t xml:space="preserve"> </w:t>
      </w:r>
      <w:r>
        <w:rPr>
          <w:sz w:val="24"/>
        </w:rPr>
        <w:t>пространства;</w:t>
      </w:r>
    </w:p>
    <w:p w:rsidR="00EC6534" w:rsidRDefault="00E71C77" w:rsidP="009F1B02">
      <w:pPr>
        <w:pStyle w:val="a5"/>
        <w:numPr>
          <w:ilvl w:val="0"/>
          <w:numId w:val="59"/>
        </w:numPr>
        <w:tabs>
          <w:tab w:val="left" w:pos="753"/>
        </w:tabs>
        <w:spacing w:before="7" w:line="293" w:lineRule="exact"/>
        <w:ind w:left="752"/>
        <w:jc w:val="both"/>
        <w:rPr>
          <w:sz w:val="24"/>
        </w:rPr>
      </w:pPr>
      <w:r>
        <w:rPr>
          <w:sz w:val="24"/>
        </w:rPr>
        <w:t>сравнивать, сопоставлять и анализировать произведения живописи Древней</w:t>
      </w:r>
      <w:r>
        <w:rPr>
          <w:spacing w:val="2"/>
          <w:sz w:val="24"/>
        </w:rPr>
        <w:t xml:space="preserve"> </w:t>
      </w:r>
      <w:r>
        <w:rPr>
          <w:sz w:val="24"/>
        </w:rPr>
        <w:t>Руси;</w:t>
      </w:r>
    </w:p>
    <w:p w:rsidR="00EC6534" w:rsidRDefault="00E71C77" w:rsidP="009F1B02">
      <w:pPr>
        <w:pStyle w:val="a5"/>
        <w:numPr>
          <w:ilvl w:val="0"/>
          <w:numId w:val="59"/>
        </w:numPr>
        <w:tabs>
          <w:tab w:val="left" w:pos="753"/>
        </w:tabs>
        <w:spacing w:line="293" w:lineRule="exact"/>
        <w:ind w:left="752"/>
        <w:jc w:val="both"/>
        <w:rPr>
          <w:sz w:val="24"/>
        </w:rPr>
      </w:pPr>
      <w:r>
        <w:rPr>
          <w:sz w:val="24"/>
        </w:rPr>
        <w:t>рассуждать о значении художественного образа древнерусской</w:t>
      </w:r>
      <w:r>
        <w:rPr>
          <w:spacing w:val="17"/>
          <w:sz w:val="24"/>
        </w:rPr>
        <w:t xml:space="preserve"> </w:t>
      </w:r>
      <w:r>
        <w:rPr>
          <w:sz w:val="24"/>
        </w:rPr>
        <w:t>культуры;</w:t>
      </w:r>
    </w:p>
    <w:p w:rsidR="00EC6534" w:rsidRDefault="00E71C77" w:rsidP="009F1B02">
      <w:pPr>
        <w:pStyle w:val="a5"/>
        <w:numPr>
          <w:ilvl w:val="0"/>
          <w:numId w:val="59"/>
        </w:numPr>
        <w:tabs>
          <w:tab w:val="left" w:pos="753"/>
        </w:tabs>
        <w:spacing w:before="2" w:line="237" w:lineRule="auto"/>
        <w:ind w:right="454" w:firstLine="0"/>
        <w:jc w:val="both"/>
        <w:rPr>
          <w:sz w:val="24"/>
        </w:rPr>
      </w:pPr>
      <w:r>
        <w:rPr>
          <w:sz w:val="24"/>
        </w:rPr>
        <w:t>ориентироваться в широком разнообразии стилей и направлений изобразительного искусства и архитектуры XVIII – XIX</w:t>
      </w:r>
      <w:r>
        <w:rPr>
          <w:spacing w:val="7"/>
          <w:sz w:val="24"/>
        </w:rPr>
        <w:t xml:space="preserve"> </w:t>
      </w:r>
      <w:r>
        <w:rPr>
          <w:sz w:val="24"/>
        </w:rPr>
        <w:t>веков;</w:t>
      </w:r>
    </w:p>
    <w:p w:rsidR="00EC6534" w:rsidRDefault="00E71C77" w:rsidP="009F1B02">
      <w:pPr>
        <w:pStyle w:val="a5"/>
        <w:numPr>
          <w:ilvl w:val="0"/>
          <w:numId w:val="59"/>
        </w:numPr>
        <w:tabs>
          <w:tab w:val="left" w:pos="753"/>
        </w:tabs>
        <w:spacing w:before="2" w:line="237" w:lineRule="auto"/>
        <w:ind w:right="1185" w:firstLine="0"/>
        <w:rPr>
          <w:sz w:val="24"/>
        </w:rPr>
      </w:pPr>
      <w:r>
        <w:rPr>
          <w:sz w:val="24"/>
        </w:rPr>
        <w:t xml:space="preserve">использовать в речи новые термины, связанные </w:t>
      </w:r>
      <w:r>
        <w:rPr>
          <w:spacing w:val="-3"/>
          <w:sz w:val="24"/>
        </w:rPr>
        <w:t xml:space="preserve">со </w:t>
      </w:r>
      <w:r>
        <w:rPr>
          <w:sz w:val="24"/>
        </w:rPr>
        <w:t>стилями в изобразительном искусстве</w:t>
      </w:r>
      <w:r>
        <w:rPr>
          <w:spacing w:val="-29"/>
          <w:sz w:val="24"/>
        </w:rPr>
        <w:t xml:space="preserve"> </w:t>
      </w:r>
      <w:r>
        <w:rPr>
          <w:sz w:val="24"/>
        </w:rPr>
        <w:t>и архитектуре XVIII – XIX</w:t>
      </w:r>
      <w:r>
        <w:rPr>
          <w:spacing w:val="10"/>
          <w:sz w:val="24"/>
        </w:rPr>
        <w:t xml:space="preserve"> </w:t>
      </w:r>
      <w:r>
        <w:rPr>
          <w:sz w:val="24"/>
        </w:rPr>
        <w:t>веков;</w:t>
      </w:r>
    </w:p>
    <w:p w:rsidR="00EC6534" w:rsidRDefault="00E71C77" w:rsidP="009F1B02">
      <w:pPr>
        <w:pStyle w:val="a5"/>
        <w:numPr>
          <w:ilvl w:val="0"/>
          <w:numId w:val="59"/>
        </w:numPr>
        <w:tabs>
          <w:tab w:val="left" w:pos="753"/>
        </w:tabs>
        <w:spacing w:before="5" w:line="293" w:lineRule="exact"/>
        <w:ind w:left="752"/>
        <w:rPr>
          <w:sz w:val="24"/>
        </w:rPr>
      </w:pPr>
      <w:r>
        <w:rPr>
          <w:sz w:val="24"/>
        </w:rPr>
        <w:t>выявлять и называть характерные особенности русской портретной живописи XVIII</w:t>
      </w:r>
      <w:r>
        <w:rPr>
          <w:spacing w:val="-6"/>
          <w:sz w:val="24"/>
        </w:rPr>
        <w:t xml:space="preserve"> </w:t>
      </w:r>
      <w:r>
        <w:rPr>
          <w:sz w:val="24"/>
        </w:rPr>
        <w:t>века;</w:t>
      </w:r>
    </w:p>
    <w:p w:rsidR="00EC6534" w:rsidRDefault="00E71C77" w:rsidP="009F1B02">
      <w:pPr>
        <w:pStyle w:val="a5"/>
        <w:numPr>
          <w:ilvl w:val="0"/>
          <w:numId w:val="59"/>
        </w:numPr>
        <w:tabs>
          <w:tab w:val="left" w:pos="753"/>
        </w:tabs>
        <w:spacing w:line="293" w:lineRule="exact"/>
        <w:ind w:left="752"/>
        <w:rPr>
          <w:sz w:val="24"/>
        </w:rPr>
      </w:pPr>
      <w:r>
        <w:rPr>
          <w:sz w:val="24"/>
        </w:rPr>
        <w:t>характеризовать признаки и особенности московского</w:t>
      </w:r>
      <w:r>
        <w:rPr>
          <w:spacing w:val="-4"/>
          <w:sz w:val="24"/>
        </w:rPr>
        <w:t xml:space="preserve"> </w:t>
      </w:r>
      <w:r>
        <w:rPr>
          <w:sz w:val="24"/>
        </w:rPr>
        <w:t>барокко;</w:t>
      </w:r>
    </w:p>
    <w:p w:rsidR="00EC6534" w:rsidRDefault="00E71C77" w:rsidP="009F1B02">
      <w:pPr>
        <w:pStyle w:val="a5"/>
        <w:numPr>
          <w:ilvl w:val="0"/>
          <w:numId w:val="59"/>
        </w:numPr>
        <w:tabs>
          <w:tab w:val="left" w:pos="753"/>
        </w:tabs>
        <w:spacing w:line="293" w:lineRule="exact"/>
        <w:ind w:left="752"/>
        <w:rPr>
          <w:sz w:val="24"/>
        </w:rPr>
      </w:pPr>
      <w:r>
        <w:rPr>
          <w:sz w:val="24"/>
        </w:rPr>
        <w:t>создавать разнообразные творческие работы (фантазийные конструкции) в</w:t>
      </w:r>
      <w:r>
        <w:rPr>
          <w:spacing w:val="-17"/>
          <w:sz w:val="24"/>
        </w:rPr>
        <w:t xml:space="preserve"> </w:t>
      </w:r>
      <w:r>
        <w:rPr>
          <w:sz w:val="24"/>
        </w:rPr>
        <w:t>материале.</w:t>
      </w:r>
    </w:p>
    <w:p w:rsidR="00EC6534" w:rsidRDefault="00E71C77">
      <w:pPr>
        <w:pStyle w:val="21"/>
        <w:spacing w:before="6" w:line="271"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47" w:firstLine="0"/>
        <w:jc w:val="both"/>
        <w:rPr>
          <w:i/>
          <w:sz w:val="24"/>
        </w:rPr>
      </w:pPr>
      <w:r>
        <w:rPr>
          <w:i/>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Pr>
          <w:i/>
          <w:spacing w:val="10"/>
          <w:sz w:val="24"/>
        </w:rPr>
        <w:t xml:space="preserve"> </w:t>
      </w:r>
      <w:r>
        <w:rPr>
          <w:i/>
          <w:sz w:val="24"/>
        </w:rPr>
        <w:t>др.);</w:t>
      </w:r>
    </w:p>
    <w:p w:rsidR="00EC6534" w:rsidRDefault="00E71C77" w:rsidP="009F1B02">
      <w:pPr>
        <w:pStyle w:val="a5"/>
        <w:numPr>
          <w:ilvl w:val="0"/>
          <w:numId w:val="59"/>
        </w:numPr>
        <w:tabs>
          <w:tab w:val="left" w:pos="753"/>
        </w:tabs>
        <w:spacing w:before="5" w:line="237" w:lineRule="auto"/>
        <w:ind w:right="455" w:firstLine="0"/>
        <w:jc w:val="both"/>
        <w:rPr>
          <w:i/>
          <w:sz w:val="24"/>
        </w:rPr>
      </w:pPr>
      <w:r>
        <w:rPr>
          <w:i/>
          <w:sz w:val="24"/>
        </w:rPr>
        <w:t>владеть диалогической формой коммуникации, уметь аргументировать свою точку зрения в процессе изучения изобразительного</w:t>
      </w:r>
      <w:r>
        <w:rPr>
          <w:i/>
          <w:spacing w:val="2"/>
          <w:sz w:val="24"/>
        </w:rPr>
        <w:t xml:space="preserve"> </w:t>
      </w:r>
      <w:r>
        <w:rPr>
          <w:i/>
          <w:sz w:val="24"/>
        </w:rPr>
        <w:t>искусства;</w:t>
      </w:r>
    </w:p>
    <w:p w:rsidR="00EC6534" w:rsidRDefault="00E71C77" w:rsidP="009F1B02">
      <w:pPr>
        <w:pStyle w:val="a5"/>
        <w:numPr>
          <w:ilvl w:val="0"/>
          <w:numId w:val="59"/>
        </w:numPr>
        <w:tabs>
          <w:tab w:val="left" w:pos="753"/>
        </w:tabs>
        <w:spacing w:before="3" w:line="237" w:lineRule="auto"/>
        <w:ind w:right="439" w:firstLine="0"/>
        <w:jc w:val="both"/>
        <w:rPr>
          <w:i/>
          <w:sz w:val="24"/>
        </w:rPr>
      </w:pPr>
      <w:r>
        <w:rPr>
          <w:i/>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Pr>
          <w:i/>
          <w:spacing w:val="-1"/>
          <w:sz w:val="24"/>
        </w:rPr>
        <w:t xml:space="preserve"> </w:t>
      </w:r>
      <w:r>
        <w:rPr>
          <w:i/>
          <w:sz w:val="24"/>
        </w:rPr>
        <w:t>искусства;</w:t>
      </w:r>
    </w:p>
    <w:p w:rsidR="00EC6534" w:rsidRDefault="00E71C77" w:rsidP="009F1B02">
      <w:pPr>
        <w:pStyle w:val="a5"/>
        <w:numPr>
          <w:ilvl w:val="0"/>
          <w:numId w:val="59"/>
        </w:numPr>
        <w:tabs>
          <w:tab w:val="left" w:pos="753"/>
        </w:tabs>
        <w:spacing w:before="7" w:line="237" w:lineRule="auto"/>
        <w:ind w:right="447" w:firstLine="0"/>
        <w:jc w:val="both"/>
        <w:rPr>
          <w:i/>
          <w:sz w:val="24"/>
        </w:rPr>
      </w:pPr>
      <w:r>
        <w:rPr>
          <w:i/>
          <w:sz w:val="24"/>
        </w:rPr>
        <w:lastRenderedPageBreak/>
        <w:t>выделять признаки для установления стилевых связей в процессе изучения изобразительного искусства;</w:t>
      </w:r>
    </w:p>
    <w:p w:rsidR="00EC6534" w:rsidRDefault="00E71C77" w:rsidP="009F1B02">
      <w:pPr>
        <w:pStyle w:val="a5"/>
        <w:numPr>
          <w:ilvl w:val="0"/>
          <w:numId w:val="59"/>
        </w:numPr>
        <w:tabs>
          <w:tab w:val="left" w:pos="753"/>
        </w:tabs>
        <w:spacing w:line="294" w:lineRule="exact"/>
        <w:ind w:left="752"/>
        <w:jc w:val="both"/>
        <w:rPr>
          <w:i/>
          <w:sz w:val="24"/>
        </w:rPr>
      </w:pPr>
      <w:r>
        <w:rPr>
          <w:i/>
          <w:sz w:val="24"/>
        </w:rPr>
        <w:t>понимать специфику изображения в</w:t>
      </w:r>
      <w:r>
        <w:rPr>
          <w:i/>
          <w:spacing w:val="5"/>
          <w:sz w:val="24"/>
        </w:rPr>
        <w:t xml:space="preserve"> </w:t>
      </w:r>
      <w:r>
        <w:rPr>
          <w:i/>
          <w:sz w:val="24"/>
        </w:rPr>
        <w:t>полиграфии;</w:t>
      </w:r>
    </w:p>
    <w:p w:rsidR="00EC6534" w:rsidRDefault="00E71C77" w:rsidP="009F1B02">
      <w:pPr>
        <w:pStyle w:val="a5"/>
        <w:numPr>
          <w:ilvl w:val="0"/>
          <w:numId w:val="59"/>
        </w:numPr>
        <w:tabs>
          <w:tab w:val="left" w:pos="753"/>
        </w:tabs>
        <w:spacing w:before="4" w:line="291" w:lineRule="exact"/>
        <w:ind w:left="752"/>
        <w:jc w:val="both"/>
        <w:rPr>
          <w:i/>
          <w:sz w:val="24"/>
        </w:rPr>
      </w:pPr>
      <w:r>
        <w:rPr>
          <w:i/>
          <w:sz w:val="24"/>
        </w:rPr>
        <w:t>различать формы полиграфической продукции: книги, журналы, плакаты, афиши и</w:t>
      </w:r>
      <w:r>
        <w:rPr>
          <w:i/>
          <w:spacing w:val="-6"/>
          <w:sz w:val="24"/>
        </w:rPr>
        <w:t xml:space="preserve"> </w:t>
      </w:r>
      <w:r>
        <w:rPr>
          <w:i/>
          <w:sz w:val="24"/>
        </w:rPr>
        <w:t>др.);</w:t>
      </w:r>
    </w:p>
    <w:p w:rsidR="00EC6534" w:rsidRDefault="00E71C77" w:rsidP="009F1B02">
      <w:pPr>
        <w:pStyle w:val="a5"/>
        <w:numPr>
          <w:ilvl w:val="0"/>
          <w:numId w:val="59"/>
        </w:numPr>
        <w:tabs>
          <w:tab w:val="left" w:pos="753"/>
        </w:tabs>
        <w:spacing w:line="237" w:lineRule="auto"/>
        <w:ind w:right="452" w:firstLine="0"/>
        <w:jc w:val="both"/>
        <w:rPr>
          <w:i/>
          <w:sz w:val="24"/>
        </w:rPr>
      </w:pPr>
      <w:r>
        <w:rPr>
          <w:i/>
          <w:sz w:val="24"/>
        </w:rPr>
        <w:t>различать и характеризовать типы изображения в полиграфии (графическое, живописное, компьютерное,</w:t>
      </w:r>
      <w:r>
        <w:rPr>
          <w:i/>
          <w:spacing w:val="8"/>
          <w:sz w:val="24"/>
        </w:rPr>
        <w:t xml:space="preserve"> </w:t>
      </w:r>
      <w:r>
        <w:rPr>
          <w:i/>
          <w:sz w:val="24"/>
        </w:rPr>
        <w:t>фотографическое);</w:t>
      </w:r>
    </w:p>
    <w:p w:rsidR="00EC6534" w:rsidRDefault="00E71C77" w:rsidP="009F1B02">
      <w:pPr>
        <w:pStyle w:val="a5"/>
        <w:numPr>
          <w:ilvl w:val="0"/>
          <w:numId w:val="59"/>
        </w:numPr>
        <w:tabs>
          <w:tab w:val="left" w:pos="753"/>
        </w:tabs>
        <w:spacing w:before="4" w:line="293" w:lineRule="exact"/>
        <w:ind w:left="752"/>
        <w:rPr>
          <w:i/>
          <w:sz w:val="24"/>
        </w:rPr>
      </w:pPr>
      <w:r>
        <w:rPr>
          <w:i/>
          <w:sz w:val="24"/>
        </w:rPr>
        <w:t>проектировать обложку книги, рекламы открытки, визитки и</w:t>
      </w:r>
      <w:r>
        <w:rPr>
          <w:i/>
          <w:spacing w:val="26"/>
          <w:sz w:val="24"/>
        </w:rPr>
        <w:t xml:space="preserve"> </w:t>
      </w:r>
      <w:r>
        <w:rPr>
          <w:i/>
          <w:sz w:val="24"/>
        </w:rPr>
        <w:t>др.;</w:t>
      </w:r>
    </w:p>
    <w:p w:rsidR="00EC6534" w:rsidRDefault="00E71C77" w:rsidP="009F1B02">
      <w:pPr>
        <w:pStyle w:val="a5"/>
        <w:numPr>
          <w:ilvl w:val="0"/>
          <w:numId w:val="59"/>
        </w:numPr>
        <w:tabs>
          <w:tab w:val="left" w:pos="753"/>
        </w:tabs>
        <w:spacing w:line="293" w:lineRule="exact"/>
        <w:ind w:left="752"/>
        <w:rPr>
          <w:i/>
          <w:sz w:val="24"/>
        </w:rPr>
      </w:pPr>
      <w:r>
        <w:rPr>
          <w:i/>
          <w:sz w:val="24"/>
        </w:rPr>
        <w:t>создавать художественную композицию макета книги, журнала;</w:t>
      </w:r>
    </w:p>
    <w:p w:rsidR="00EC6534" w:rsidRDefault="00E71C77" w:rsidP="009F1B02">
      <w:pPr>
        <w:pStyle w:val="a5"/>
        <w:numPr>
          <w:ilvl w:val="0"/>
          <w:numId w:val="59"/>
        </w:numPr>
        <w:tabs>
          <w:tab w:val="left" w:pos="753"/>
        </w:tabs>
        <w:spacing w:line="293" w:lineRule="exact"/>
        <w:ind w:left="752"/>
        <w:rPr>
          <w:i/>
          <w:sz w:val="24"/>
        </w:rPr>
      </w:pPr>
      <w:r>
        <w:rPr>
          <w:i/>
          <w:sz w:val="24"/>
        </w:rPr>
        <w:t>называть имена великих русских живописцев и архитекторов XVIII – XIX</w:t>
      </w:r>
      <w:r>
        <w:rPr>
          <w:i/>
          <w:spacing w:val="-2"/>
          <w:sz w:val="24"/>
        </w:rPr>
        <w:t xml:space="preserve"> </w:t>
      </w:r>
      <w:r>
        <w:rPr>
          <w:i/>
          <w:sz w:val="24"/>
        </w:rPr>
        <w:t>веков;</w:t>
      </w:r>
    </w:p>
    <w:p w:rsidR="00EC6534" w:rsidRDefault="00E71C77" w:rsidP="009F1B02">
      <w:pPr>
        <w:pStyle w:val="a5"/>
        <w:numPr>
          <w:ilvl w:val="0"/>
          <w:numId w:val="59"/>
        </w:numPr>
        <w:tabs>
          <w:tab w:val="left" w:pos="753"/>
        </w:tabs>
        <w:spacing w:before="2" w:line="237" w:lineRule="auto"/>
        <w:ind w:right="502" w:firstLine="0"/>
        <w:rPr>
          <w:i/>
          <w:sz w:val="24"/>
        </w:rPr>
      </w:pPr>
      <w:r>
        <w:rPr>
          <w:i/>
          <w:sz w:val="24"/>
        </w:rPr>
        <w:t>называть и характеризовать произведения изобразительного искусства и архитектуры русских художников XVIII – XIX веков;</w:t>
      </w:r>
    </w:p>
    <w:p w:rsidR="00EC6534" w:rsidRDefault="00E71C77" w:rsidP="009F1B02">
      <w:pPr>
        <w:pStyle w:val="a5"/>
        <w:numPr>
          <w:ilvl w:val="0"/>
          <w:numId w:val="59"/>
        </w:numPr>
        <w:tabs>
          <w:tab w:val="left" w:pos="753"/>
          <w:tab w:val="left" w:pos="1981"/>
          <w:tab w:val="left" w:pos="2822"/>
          <w:tab w:val="left" w:pos="4349"/>
          <w:tab w:val="left" w:pos="5347"/>
          <w:tab w:val="left" w:pos="7859"/>
          <w:tab w:val="left" w:pos="8618"/>
          <w:tab w:val="left" w:pos="9285"/>
          <w:tab w:val="left" w:pos="9631"/>
        </w:tabs>
        <w:spacing w:before="12" w:line="232" w:lineRule="auto"/>
        <w:ind w:right="484" w:firstLine="0"/>
        <w:rPr>
          <w:i/>
          <w:sz w:val="24"/>
        </w:rPr>
      </w:pPr>
      <w:r>
        <w:rPr>
          <w:i/>
          <w:sz w:val="24"/>
        </w:rPr>
        <w:t>называть</w:t>
      </w:r>
      <w:r>
        <w:rPr>
          <w:i/>
          <w:sz w:val="24"/>
        </w:rPr>
        <w:tab/>
        <w:t>имена</w:t>
      </w:r>
      <w:r>
        <w:rPr>
          <w:i/>
          <w:sz w:val="24"/>
        </w:rPr>
        <w:tab/>
        <w:t>выдающихся</w:t>
      </w:r>
      <w:r>
        <w:rPr>
          <w:i/>
          <w:sz w:val="24"/>
        </w:rPr>
        <w:tab/>
        <w:t>русских</w:t>
      </w:r>
      <w:r>
        <w:rPr>
          <w:i/>
          <w:sz w:val="24"/>
        </w:rPr>
        <w:tab/>
        <w:t>художников-ваятелей</w:t>
      </w:r>
      <w:r>
        <w:rPr>
          <w:i/>
          <w:sz w:val="24"/>
        </w:rPr>
        <w:tab/>
        <w:t>XVIII</w:t>
      </w:r>
      <w:r>
        <w:rPr>
          <w:i/>
          <w:sz w:val="24"/>
        </w:rPr>
        <w:tab/>
        <w:t>века</w:t>
      </w:r>
      <w:r>
        <w:rPr>
          <w:i/>
          <w:sz w:val="24"/>
        </w:rPr>
        <w:tab/>
        <w:t>и</w:t>
      </w:r>
      <w:r>
        <w:rPr>
          <w:i/>
          <w:sz w:val="24"/>
        </w:rPr>
        <w:tab/>
      </w:r>
      <w:r>
        <w:rPr>
          <w:i/>
          <w:spacing w:val="-7"/>
          <w:sz w:val="24"/>
        </w:rPr>
        <w:t xml:space="preserve">определять </w:t>
      </w:r>
      <w:r>
        <w:rPr>
          <w:i/>
          <w:sz w:val="24"/>
        </w:rPr>
        <w:t>скульптурные памятники;</w:t>
      </w:r>
    </w:p>
    <w:p w:rsidR="00EC6534" w:rsidRDefault="00E71C77" w:rsidP="009F1B02">
      <w:pPr>
        <w:pStyle w:val="a5"/>
        <w:numPr>
          <w:ilvl w:val="0"/>
          <w:numId w:val="59"/>
        </w:numPr>
        <w:tabs>
          <w:tab w:val="left" w:pos="753"/>
        </w:tabs>
        <w:spacing w:before="4" w:line="237" w:lineRule="auto"/>
        <w:ind w:right="964" w:firstLine="0"/>
        <w:rPr>
          <w:i/>
          <w:sz w:val="24"/>
        </w:rPr>
      </w:pPr>
      <w:r>
        <w:rPr>
          <w:i/>
          <w:sz w:val="24"/>
        </w:rPr>
        <w:t>называть имена выдающихся художников «Товарищества передвижников» и определять их произведения</w:t>
      </w:r>
      <w:r>
        <w:rPr>
          <w:i/>
          <w:spacing w:val="1"/>
          <w:sz w:val="24"/>
        </w:rPr>
        <w:t xml:space="preserve"> </w:t>
      </w:r>
      <w:r>
        <w:rPr>
          <w:i/>
          <w:sz w:val="24"/>
        </w:rPr>
        <w:t>живописи;</w:t>
      </w:r>
    </w:p>
    <w:p w:rsidR="00EC6534" w:rsidRDefault="00E71C77" w:rsidP="009F1B02">
      <w:pPr>
        <w:pStyle w:val="a5"/>
        <w:numPr>
          <w:ilvl w:val="0"/>
          <w:numId w:val="59"/>
        </w:numPr>
        <w:tabs>
          <w:tab w:val="left" w:pos="753"/>
        </w:tabs>
        <w:spacing w:before="7" w:line="237" w:lineRule="auto"/>
        <w:ind w:right="1462" w:firstLine="0"/>
        <w:rPr>
          <w:i/>
          <w:sz w:val="24"/>
        </w:rPr>
      </w:pPr>
      <w:r>
        <w:rPr>
          <w:i/>
          <w:sz w:val="24"/>
        </w:rPr>
        <w:t>называть имена выдающихся русских художников-пейзажистов XIX века и определять произведения пейзажной</w:t>
      </w:r>
      <w:r>
        <w:rPr>
          <w:i/>
          <w:spacing w:val="-2"/>
          <w:sz w:val="24"/>
        </w:rPr>
        <w:t xml:space="preserve"> </w:t>
      </w:r>
      <w:r>
        <w:rPr>
          <w:i/>
          <w:sz w:val="24"/>
        </w:rPr>
        <w:t>живописи;</w:t>
      </w:r>
    </w:p>
    <w:p w:rsidR="00EC6534" w:rsidRDefault="00E71C77" w:rsidP="009F1B02">
      <w:pPr>
        <w:pStyle w:val="a5"/>
        <w:numPr>
          <w:ilvl w:val="0"/>
          <w:numId w:val="59"/>
        </w:numPr>
        <w:tabs>
          <w:tab w:val="left" w:pos="753"/>
        </w:tabs>
        <w:spacing w:before="85" w:line="232" w:lineRule="auto"/>
        <w:ind w:right="448" w:firstLine="0"/>
        <w:jc w:val="both"/>
        <w:rPr>
          <w:i/>
          <w:sz w:val="24"/>
        </w:rPr>
      </w:pPr>
      <w:r>
        <w:rPr>
          <w:i/>
          <w:sz w:val="24"/>
        </w:rPr>
        <w:t>понимать особенности исторического жанра, определять произведения исторической живописи;</w:t>
      </w:r>
    </w:p>
    <w:p w:rsidR="00EC6534" w:rsidRDefault="00E71C77" w:rsidP="009F1B02">
      <w:pPr>
        <w:pStyle w:val="a5"/>
        <w:numPr>
          <w:ilvl w:val="0"/>
          <w:numId w:val="59"/>
        </w:numPr>
        <w:tabs>
          <w:tab w:val="left" w:pos="753"/>
        </w:tabs>
        <w:spacing w:before="9" w:line="237" w:lineRule="auto"/>
        <w:ind w:right="455" w:firstLine="0"/>
        <w:jc w:val="both"/>
        <w:rPr>
          <w:i/>
          <w:sz w:val="24"/>
        </w:rPr>
      </w:pPr>
      <w:r>
        <w:rPr>
          <w:i/>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Pr>
          <w:i/>
          <w:spacing w:val="14"/>
          <w:sz w:val="24"/>
        </w:rPr>
        <w:t xml:space="preserve"> </w:t>
      </w:r>
      <w:r>
        <w:rPr>
          <w:i/>
          <w:sz w:val="24"/>
        </w:rPr>
        <w:t>искусства;</w:t>
      </w:r>
    </w:p>
    <w:p w:rsidR="00EC6534" w:rsidRDefault="00E71C77" w:rsidP="009F1B02">
      <w:pPr>
        <w:pStyle w:val="a5"/>
        <w:numPr>
          <w:ilvl w:val="0"/>
          <w:numId w:val="59"/>
        </w:numPr>
        <w:tabs>
          <w:tab w:val="left" w:pos="753"/>
        </w:tabs>
        <w:spacing w:before="7" w:line="237" w:lineRule="auto"/>
        <w:ind w:right="446" w:firstLine="0"/>
        <w:jc w:val="both"/>
        <w:rPr>
          <w:i/>
          <w:sz w:val="24"/>
        </w:rPr>
      </w:pPr>
      <w:r>
        <w:rPr>
          <w:i/>
          <w:sz w:val="24"/>
        </w:rPr>
        <w:t>определять «Русский стиль» в архитектуре модерна, называть памятники архитектуры модерна;</w:t>
      </w:r>
    </w:p>
    <w:p w:rsidR="00EC6534" w:rsidRDefault="00E71C77" w:rsidP="009F1B02">
      <w:pPr>
        <w:pStyle w:val="a5"/>
        <w:numPr>
          <w:ilvl w:val="0"/>
          <w:numId w:val="59"/>
        </w:numPr>
        <w:tabs>
          <w:tab w:val="left" w:pos="753"/>
        </w:tabs>
        <w:spacing w:before="3" w:line="237" w:lineRule="auto"/>
        <w:ind w:right="447" w:firstLine="0"/>
        <w:jc w:val="both"/>
        <w:rPr>
          <w:i/>
          <w:sz w:val="24"/>
        </w:rPr>
      </w:pPr>
      <w:r>
        <w:rPr>
          <w:i/>
          <w:sz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Pr>
          <w:i/>
          <w:spacing w:val="12"/>
          <w:sz w:val="24"/>
        </w:rPr>
        <w:t xml:space="preserve"> </w:t>
      </w:r>
      <w:r>
        <w:rPr>
          <w:i/>
          <w:sz w:val="24"/>
        </w:rPr>
        <w:t>пространстве;</w:t>
      </w:r>
    </w:p>
    <w:p w:rsidR="00EC6534" w:rsidRDefault="00E71C77" w:rsidP="009F1B02">
      <w:pPr>
        <w:pStyle w:val="a5"/>
        <w:numPr>
          <w:ilvl w:val="0"/>
          <w:numId w:val="59"/>
        </w:numPr>
        <w:tabs>
          <w:tab w:val="left" w:pos="753"/>
        </w:tabs>
        <w:spacing w:before="7" w:line="237" w:lineRule="auto"/>
        <w:ind w:right="435" w:firstLine="0"/>
        <w:jc w:val="both"/>
        <w:rPr>
          <w:i/>
          <w:sz w:val="24"/>
        </w:rPr>
      </w:pPr>
      <w:r>
        <w:rPr>
          <w:i/>
          <w:sz w:val="24"/>
        </w:rPr>
        <w:t>называть имена выдающихся русских художников-ваятелей второй половины XIX века и определять памятники монументальной</w:t>
      </w:r>
      <w:r>
        <w:rPr>
          <w:i/>
          <w:spacing w:val="13"/>
          <w:sz w:val="24"/>
        </w:rPr>
        <w:t xml:space="preserve"> </w:t>
      </w:r>
      <w:r>
        <w:rPr>
          <w:i/>
          <w:sz w:val="24"/>
        </w:rPr>
        <w:t>скульптуры;</w:t>
      </w:r>
    </w:p>
    <w:p w:rsidR="00EC6534" w:rsidRDefault="00E71C77" w:rsidP="009F1B02">
      <w:pPr>
        <w:pStyle w:val="a5"/>
        <w:numPr>
          <w:ilvl w:val="0"/>
          <w:numId w:val="59"/>
        </w:numPr>
        <w:tabs>
          <w:tab w:val="left" w:pos="753"/>
        </w:tabs>
        <w:spacing w:line="293" w:lineRule="exact"/>
        <w:ind w:left="752"/>
        <w:jc w:val="both"/>
        <w:rPr>
          <w:i/>
          <w:sz w:val="24"/>
        </w:rPr>
      </w:pPr>
      <w:r>
        <w:rPr>
          <w:i/>
          <w:sz w:val="24"/>
        </w:rPr>
        <w:t>создавать разнообразные творческие работы (фантазийные конструкции) в</w:t>
      </w:r>
      <w:r>
        <w:rPr>
          <w:i/>
          <w:spacing w:val="-10"/>
          <w:sz w:val="24"/>
        </w:rPr>
        <w:t xml:space="preserve"> </w:t>
      </w:r>
      <w:r>
        <w:rPr>
          <w:i/>
          <w:sz w:val="24"/>
        </w:rPr>
        <w:t>материале;</w:t>
      </w:r>
    </w:p>
    <w:p w:rsidR="00EC6534" w:rsidRDefault="00E71C77" w:rsidP="009F1B02">
      <w:pPr>
        <w:pStyle w:val="a5"/>
        <w:numPr>
          <w:ilvl w:val="0"/>
          <w:numId w:val="59"/>
        </w:numPr>
        <w:tabs>
          <w:tab w:val="left" w:pos="753"/>
        </w:tabs>
        <w:spacing w:line="293" w:lineRule="exact"/>
        <w:ind w:left="752"/>
        <w:jc w:val="both"/>
        <w:rPr>
          <w:i/>
          <w:sz w:val="24"/>
        </w:rPr>
      </w:pPr>
      <w:r>
        <w:rPr>
          <w:i/>
          <w:sz w:val="24"/>
        </w:rPr>
        <w:t>узнавать основные художественные направления в искусстве XIX и XX</w:t>
      </w:r>
      <w:r>
        <w:rPr>
          <w:i/>
          <w:spacing w:val="21"/>
          <w:sz w:val="24"/>
        </w:rPr>
        <w:t xml:space="preserve"> </w:t>
      </w:r>
      <w:r>
        <w:rPr>
          <w:i/>
          <w:sz w:val="24"/>
        </w:rPr>
        <w:t>веков;</w:t>
      </w:r>
    </w:p>
    <w:p w:rsidR="00EC6534" w:rsidRDefault="00E71C77" w:rsidP="009F1B02">
      <w:pPr>
        <w:pStyle w:val="a5"/>
        <w:numPr>
          <w:ilvl w:val="0"/>
          <w:numId w:val="59"/>
        </w:numPr>
        <w:tabs>
          <w:tab w:val="left" w:pos="753"/>
        </w:tabs>
        <w:spacing w:before="7" w:line="232" w:lineRule="auto"/>
        <w:ind w:right="1050" w:firstLine="0"/>
        <w:rPr>
          <w:i/>
          <w:sz w:val="24"/>
        </w:rPr>
      </w:pPr>
      <w:r>
        <w:rPr>
          <w:i/>
          <w:sz w:val="24"/>
        </w:rPr>
        <w:t>узнавать, называть основные художественные стили в европейском и русском искусстве</w:t>
      </w:r>
      <w:r>
        <w:rPr>
          <w:i/>
          <w:spacing w:val="-29"/>
          <w:sz w:val="24"/>
        </w:rPr>
        <w:t xml:space="preserve"> </w:t>
      </w:r>
      <w:r>
        <w:rPr>
          <w:i/>
          <w:sz w:val="24"/>
        </w:rPr>
        <w:t>и время их развития в истории культуры;</w:t>
      </w:r>
    </w:p>
    <w:p w:rsidR="00EC6534" w:rsidRDefault="00E71C77" w:rsidP="009F1B02">
      <w:pPr>
        <w:pStyle w:val="a5"/>
        <w:numPr>
          <w:ilvl w:val="0"/>
          <w:numId w:val="59"/>
        </w:numPr>
        <w:tabs>
          <w:tab w:val="left" w:pos="753"/>
        </w:tabs>
        <w:spacing w:before="9" w:line="237" w:lineRule="auto"/>
        <w:ind w:right="1334" w:firstLine="0"/>
        <w:rPr>
          <w:i/>
          <w:sz w:val="24"/>
        </w:rPr>
      </w:pPr>
      <w:r>
        <w:rPr>
          <w:i/>
          <w:sz w:val="24"/>
        </w:rPr>
        <w:t>осознавать главные темы искусства и, обращаясь к ним в собственной художественно- творческой деятельности, создавать выразительные</w:t>
      </w:r>
      <w:r>
        <w:rPr>
          <w:i/>
          <w:spacing w:val="13"/>
          <w:sz w:val="24"/>
        </w:rPr>
        <w:t xml:space="preserve"> </w:t>
      </w:r>
      <w:r>
        <w:rPr>
          <w:i/>
          <w:sz w:val="24"/>
        </w:rPr>
        <w:t>образы;</w:t>
      </w:r>
    </w:p>
    <w:p w:rsidR="00EC6534" w:rsidRDefault="00E71C77" w:rsidP="009F1B02">
      <w:pPr>
        <w:pStyle w:val="a5"/>
        <w:numPr>
          <w:ilvl w:val="0"/>
          <w:numId w:val="59"/>
        </w:numPr>
        <w:tabs>
          <w:tab w:val="left" w:pos="753"/>
        </w:tabs>
        <w:spacing w:before="7" w:line="237" w:lineRule="auto"/>
        <w:ind w:right="658" w:firstLine="0"/>
        <w:rPr>
          <w:i/>
          <w:sz w:val="24"/>
        </w:rPr>
      </w:pPr>
      <w:r>
        <w:rPr>
          <w:i/>
          <w:sz w:val="24"/>
        </w:rPr>
        <w:t>применять творческий опыт разработки художественного проекта – создания композиции на определенную</w:t>
      </w:r>
      <w:r>
        <w:rPr>
          <w:i/>
          <w:spacing w:val="1"/>
          <w:sz w:val="24"/>
        </w:rPr>
        <w:t xml:space="preserve"> </w:t>
      </w:r>
      <w:r>
        <w:rPr>
          <w:i/>
          <w:sz w:val="24"/>
        </w:rPr>
        <w:t>тему;</w:t>
      </w:r>
    </w:p>
    <w:p w:rsidR="00EC6534" w:rsidRDefault="00E71C77" w:rsidP="009F1B02">
      <w:pPr>
        <w:pStyle w:val="a5"/>
        <w:numPr>
          <w:ilvl w:val="0"/>
          <w:numId w:val="59"/>
        </w:numPr>
        <w:tabs>
          <w:tab w:val="left" w:pos="753"/>
        </w:tabs>
        <w:spacing w:line="237" w:lineRule="auto"/>
        <w:ind w:right="1148" w:firstLine="0"/>
        <w:rPr>
          <w:i/>
          <w:sz w:val="24"/>
        </w:rPr>
      </w:pPr>
      <w:r>
        <w:rPr>
          <w:i/>
          <w:sz w:val="24"/>
        </w:rPr>
        <w:t>понимать смысл традиций и новаторства в изобразительном искусстве XX века. Модерн. Авангард.</w:t>
      </w:r>
      <w:r>
        <w:rPr>
          <w:i/>
          <w:spacing w:val="5"/>
          <w:sz w:val="24"/>
        </w:rPr>
        <w:t xml:space="preserve"> </w:t>
      </w:r>
      <w:r>
        <w:rPr>
          <w:i/>
          <w:sz w:val="24"/>
        </w:rPr>
        <w:t>Сюрреализм;</w:t>
      </w:r>
    </w:p>
    <w:p w:rsidR="00EC6534" w:rsidRDefault="00E71C77" w:rsidP="009F1B02">
      <w:pPr>
        <w:pStyle w:val="a5"/>
        <w:numPr>
          <w:ilvl w:val="0"/>
          <w:numId w:val="59"/>
        </w:numPr>
        <w:tabs>
          <w:tab w:val="left" w:pos="753"/>
        </w:tabs>
        <w:spacing w:before="2" w:line="293" w:lineRule="exact"/>
        <w:ind w:left="752"/>
        <w:rPr>
          <w:i/>
          <w:sz w:val="24"/>
        </w:rPr>
      </w:pPr>
      <w:r>
        <w:rPr>
          <w:i/>
          <w:sz w:val="24"/>
        </w:rPr>
        <w:t>характеризовать стиль модерн в архитектуре. Ф.О. Шехтель. А.</w:t>
      </w:r>
      <w:r>
        <w:rPr>
          <w:i/>
          <w:spacing w:val="37"/>
          <w:sz w:val="24"/>
        </w:rPr>
        <w:t xml:space="preserve"> </w:t>
      </w:r>
      <w:r>
        <w:rPr>
          <w:i/>
          <w:sz w:val="24"/>
        </w:rPr>
        <w:t>Гауди;</w:t>
      </w:r>
    </w:p>
    <w:p w:rsidR="00EC6534" w:rsidRDefault="00E71C77" w:rsidP="009F1B02">
      <w:pPr>
        <w:pStyle w:val="a5"/>
        <w:numPr>
          <w:ilvl w:val="0"/>
          <w:numId w:val="59"/>
        </w:numPr>
        <w:tabs>
          <w:tab w:val="left" w:pos="753"/>
        </w:tabs>
        <w:spacing w:before="2" w:line="237" w:lineRule="auto"/>
        <w:ind w:right="766" w:firstLine="0"/>
        <w:rPr>
          <w:i/>
          <w:sz w:val="24"/>
        </w:rPr>
      </w:pPr>
      <w:r>
        <w:rPr>
          <w:i/>
          <w:sz w:val="24"/>
        </w:rPr>
        <w:t>создавать с натуры и по воображению архитектурные образы графическими материалами</w:t>
      </w:r>
      <w:r>
        <w:rPr>
          <w:i/>
          <w:spacing w:val="-20"/>
          <w:sz w:val="24"/>
        </w:rPr>
        <w:t xml:space="preserve"> </w:t>
      </w:r>
      <w:r>
        <w:rPr>
          <w:i/>
          <w:sz w:val="24"/>
        </w:rPr>
        <w:t>и др.;</w:t>
      </w:r>
    </w:p>
    <w:p w:rsidR="00EC6534" w:rsidRDefault="00E71C77" w:rsidP="009F1B02">
      <w:pPr>
        <w:pStyle w:val="a5"/>
        <w:numPr>
          <w:ilvl w:val="0"/>
          <w:numId w:val="59"/>
        </w:numPr>
        <w:tabs>
          <w:tab w:val="left" w:pos="753"/>
          <w:tab w:val="left" w:pos="2077"/>
          <w:tab w:val="left" w:pos="2706"/>
          <w:tab w:val="left" w:pos="3782"/>
          <w:tab w:val="left" w:pos="5885"/>
          <w:tab w:val="left" w:pos="7518"/>
          <w:tab w:val="left" w:pos="8790"/>
          <w:tab w:val="left" w:pos="9957"/>
        </w:tabs>
        <w:spacing w:before="7" w:line="232" w:lineRule="auto"/>
        <w:ind w:right="480" w:firstLine="0"/>
        <w:rPr>
          <w:i/>
          <w:sz w:val="24"/>
        </w:rPr>
      </w:pPr>
      <w:r>
        <w:rPr>
          <w:i/>
          <w:sz w:val="24"/>
        </w:rPr>
        <w:t>работать</w:t>
      </w:r>
      <w:r>
        <w:rPr>
          <w:i/>
          <w:sz w:val="24"/>
        </w:rPr>
        <w:tab/>
        <w:t>над</w:t>
      </w:r>
      <w:r>
        <w:rPr>
          <w:i/>
          <w:sz w:val="24"/>
        </w:rPr>
        <w:tab/>
        <w:t>эскизом</w:t>
      </w:r>
      <w:r>
        <w:rPr>
          <w:i/>
          <w:sz w:val="24"/>
        </w:rPr>
        <w:tab/>
        <w:t>монументального</w:t>
      </w:r>
      <w:r>
        <w:rPr>
          <w:i/>
          <w:sz w:val="24"/>
        </w:rPr>
        <w:tab/>
        <w:t>произведения</w:t>
      </w:r>
      <w:r>
        <w:rPr>
          <w:i/>
          <w:sz w:val="24"/>
        </w:rPr>
        <w:tab/>
        <w:t>(витраж,</w:t>
      </w:r>
      <w:r>
        <w:rPr>
          <w:i/>
          <w:sz w:val="24"/>
        </w:rPr>
        <w:tab/>
        <w:t>мозаика,</w:t>
      </w:r>
      <w:r>
        <w:rPr>
          <w:i/>
          <w:sz w:val="24"/>
        </w:rPr>
        <w:tab/>
      </w:r>
      <w:r>
        <w:rPr>
          <w:i/>
          <w:spacing w:val="-7"/>
          <w:sz w:val="24"/>
        </w:rPr>
        <w:t xml:space="preserve">роспись, </w:t>
      </w:r>
      <w:r>
        <w:rPr>
          <w:i/>
          <w:sz w:val="24"/>
        </w:rPr>
        <w:t>монументальная</w:t>
      </w:r>
      <w:r>
        <w:rPr>
          <w:i/>
          <w:spacing w:val="1"/>
          <w:sz w:val="24"/>
        </w:rPr>
        <w:t xml:space="preserve"> </w:t>
      </w:r>
      <w:r>
        <w:rPr>
          <w:i/>
          <w:sz w:val="24"/>
        </w:rPr>
        <w:t>скульптура);</w:t>
      </w:r>
    </w:p>
    <w:p w:rsidR="00EC6534" w:rsidRDefault="00E71C77" w:rsidP="009F1B02">
      <w:pPr>
        <w:pStyle w:val="a5"/>
        <w:numPr>
          <w:ilvl w:val="0"/>
          <w:numId w:val="59"/>
        </w:numPr>
        <w:tabs>
          <w:tab w:val="left" w:pos="753"/>
        </w:tabs>
        <w:spacing w:before="6" w:line="293" w:lineRule="exact"/>
        <w:ind w:left="752"/>
        <w:rPr>
          <w:i/>
          <w:sz w:val="24"/>
        </w:rPr>
      </w:pPr>
      <w:r>
        <w:rPr>
          <w:i/>
          <w:sz w:val="24"/>
        </w:rPr>
        <w:t>использовать выразительный язык при моделировании архитектурного</w:t>
      </w:r>
      <w:r>
        <w:rPr>
          <w:i/>
          <w:spacing w:val="-10"/>
          <w:sz w:val="24"/>
        </w:rPr>
        <w:t xml:space="preserve"> </w:t>
      </w:r>
      <w:r>
        <w:rPr>
          <w:i/>
          <w:sz w:val="24"/>
        </w:rPr>
        <w:t>пространства;</w:t>
      </w:r>
    </w:p>
    <w:p w:rsidR="00EC6534" w:rsidRDefault="00E71C77" w:rsidP="009F1B02">
      <w:pPr>
        <w:pStyle w:val="a5"/>
        <w:numPr>
          <w:ilvl w:val="0"/>
          <w:numId w:val="59"/>
        </w:numPr>
        <w:tabs>
          <w:tab w:val="left" w:pos="753"/>
        </w:tabs>
        <w:spacing w:line="293" w:lineRule="exact"/>
        <w:ind w:left="752"/>
        <w:rPr>
          <w:i/>
          <w:sz w:val="24"/>
        </w:rPr>
      </w:pPr>
      <w:r>
        <w:rPr>
          <w:i/>
          <w:sz w:val="24"/>
        </w:rPr>
        <w:t>характеризовать крупнейшие художественные музеи мира и</w:t>
      </w:r>
      <w:r>
        <w:rPr>
          <w:i/>
          <w:spacing w:val="8"/>
          <w:sz w:val="24"/>
        </w:rPr>
        <w:t xml:space="preserve"> </w:t>
      </w:r>
      <w:r>
        <w:rPr>
          <w:i/>
          <w:sz w:val="24"/>
        </w:rPr>
        <w:t>России;</w:t>
      </w:r>
    </w:p>
    <w:p w:rsidR="00EC6534" w:rsidRDefault="00E71C77" w:rsidP="009F1B02">
      <w:pPr>
        <w:pStyle w:val="a5"/>
        <w:numPr>
          <w:ilvl w:val="0"/>
          <w:numId w:val="59"/>
        </w:numPr>
        <w:tabs>
          <w:tab w:val="left" w:pos="753"/>
        </w:tabs>
        <w:spacing w:line="293" w:lineRule="exact"/>
        <w:ind w:left="752"/>
        <w:rPr>
          <w:i/>
          <w:sz w:val="24"/>
        </w:rPr>
      </w:pPr>
      <w:r>
        <w:rPr>
          <w:i/>
          <w:sz w:val="24"/>
        </w:rPr>
        <w:t>получать представления об особенностях художественных коллекций крупнейших музеев</w:t>
      </w:r>
      <w:r>
        <w:rPr>
          <w:i/>
          <w:spacing w:val="-17"/>
          <w:sz w:val="24"/>
        </w:rPr>
        <w:t xml:space="preserve"> </w:t>
      </w:r>
      <w:r>
        <w:rPr>
          <w:i/>
          <w:sz w:val="24"/>
        </w:rPr>
        <w:t>мира;</w:t>
      </w:r>
    </w:p>
    <w:p w:rsidR="00EC6534" w:rsidRDefault="00E71C77" w:rsidP="009F1B02">
      <w:pPr>
        <w:pStyle w:val="a5"/>
        <w:numPr>
          <w:ilvl w:val="0"/>
          <w:numId w:val="59"/>
        </w:numPr>
        <w:tabs>
          <w:tab w:val="left" w:pos="753"/>
        </w:tabs>
        <w:spacing w:line="293" w:lineRule="exact"/>
        <w:ind w:left="752"/>
        <w:rPr>
          <w:i/>
          <w:sz w:val="24"/>
        </w:rPr>
      </w:pPr>
      <w:r>
        <w:rPr>
          <w:i/>
          <w:sz w:val="24"/>
        </w:rPr>
        <w:t>использовать навыки коллективной работы над объемно- пространственной</w:t>
      </w:r>
      <w:r>
        <w:rPr>
          <w:i/>
          <w:spacing w:val="3"/>
          <w:sz w:val="24"/>
        </w:rPr>
        <w:t xml:space="preserve"> </w:t>
      </w:r>
      <w:r>
        <w:rPr>
          <w:i/>
          <w:sz w:val="24"/>
        </w:rPr>
        <w:t>композицией;</w:t>
      </w:r>
    </w:p>
    <w:p w:rsidR="00EC6534" w:rsidRDefault="00E71C77" w:rsidP="009F1B02">
      <w:pPr>
        <w:pStyle w:val="a5"/>
        <w:numPr>
          <w:ilvl w:val="0"/>
          <w:numId w:val="59"/>
        </w:numPr>
        <w:tabs>
          <w:tab w:val="left" w:pos="753"/>
        </w:tabs>
        <w:spacing w:line="293" w:lineRule="exact"/>
        <w:ind w:left="752"/>
        <w:rPr>
          <w:i/>
          <w:sz w:val="24"/>
        </w:rPr>
      </w:pPr>
      <w:r>
        <w:rPr>
          <w:i/>
          <w:sz w:val="24"/>
        </w:rPr>
        <w:t>понимать основы сценографии как вида художественного творчества;</w:t>
      </w:r>
    </w:p>
    <w:p w:rsidR="00EC6534" w:rsidRDefault="00E71C77" w:rsidP="009F1B02">
      <w:pPr>
        <w:pStyle w:val="a5"/>
        <w:numPr>
          <w:ilvl w:val="0"/>
          <w:numId w:val="59"/>
        </w:numPr>
        <w:tabs>
          <w:tab w:val="left" w:pos="753"/>
        </w:tabs>
        <w:spacing w:before="2" w:line="237" w:lineRule="auto"/>
        <w:ind w:right="1792" w:firstLine="0"/>
        <w:rPr>
          <w:i/>
          <w:sz w:val="24"/>
        </w:rPr>
      </w:pPr>
      <w:r>
        <w:rPr>
          <w:i/>
          <w:sz w:val="24"/>
        </w:rPr>
        <w:t>понимать роль костюма, маски и грима в искусстве актерского перевоплощения; называть имена российских художников(А.Я. Головин, А.Н. Бенуа, М.В.</w:t>
      </w:r>
      <w:r>
        <w:rPr>
          <w:i/>
          <w:spacing w:val="-34"/>
          <w:sz w:val="24"/>
        </w:rPr>
        <w:t xml:space="preserve"> </w:t>
      </w:r>
      <w:r>
        <w:rPr>
          <w:i/>
          <w:sz w:val="24"/>
        </w:rPr>
        <w:t>Добужинский);</w:t>
      </w:r>
    </w:p>
    <w:p w:rsidR="00EC6534" w:rsidRDefault="00E71C77" w:rsidP="009F1B02">
      <w:pPr>
        <w:pStyle w:val="a5"/>
        <w:numPr>
          <w:ilvl w:val="0"/>
          <w:numId w:val="59"/>
        </w:numPr>
        <w:tabs>
          <w:tab w:val="left" w:pos="753"/>
        </w:tabs>
        <w:spacing w:before="5" w:line="293" w:lineRule="exact"/>
        <w:ind w:left="752"/>
        <w:rPr>
          <w:i/>
          <w:sz w:val="24"/>
        </w:rPr>
      </w:pPr>
      <w:r>
        <w:rPr>
          <w:i/>
          <w:sz w:val="24"/>
        </w:rPr>
        <w:t>различать особенности художественной фотографии;</w:t>
      </w:r>
    </w:p>
    <w:p w:rsidR="00EC6534" w:rsidRDefault="00E71C77" w:rsidP="009F1B02">
      <w:pPr>
        <w:pStyle w:val="a5"/>
        <w:numPr>
          <w:ilvl w:val="0"/>
          <w:numId w:val="59"/>
        </w:numPr>
        <w:tabs>
          <w:tab w:val="left" w:pos="753"/>
        </w:tabs>
        <w:spacing w:before="6" w:line="232" w:lineRule="auto"/>
        <w:ind w:right="783" w:firstLine="0"/>
        <w:rPr>
          <w:i/>
          <w:sz w:val="24"/>
        </w:rPr>
      </w:pPr>
      <w:r>
        <w:rPr>
          <w:i/>
          <w:sz w:val="24"/>
        </w:rPr>
        <w:t>различать выразительные средства художественной фотографии (композиция, план,</w:t>
      </w:r>
      <w:r>
        <w:rPr>
          <w:i/>
          <w:spacing w:val="-24"/>
          <w:sz w:val="24"/>
        </w:rPr>
        <w:t xml:space="preserve"> </w:t>
      </w:r>
      <w:r>
        <w:rPr>
          <w:i/>
          <w:sz w:val="24"/>
        </w:rPr>
        <w:t>ракурс, свет, ритм и</w:t>
      </w:r>
      <w:r>
        <w:rPr>
          <w:i/>
          <w:spacing w:val="3"/>
          <w:sz w:val="24"/>
        </w:rPr>
        <w:t xml:space="preserve"> </w:t>
      </w:r>
      <w:r>
        <w:rPr>
          <w:i/>
          <w:sz w:val="24"/>
        </w:rPr>
        <w:t>др.);</w:t>
      </w:r>
    </w:p>
    <w:p w:rsidR="00EC6534" w:rsidRDefault="00E71C77" w:rsidP="009F1B02">
      <w:pPr>
        <w:pStyle w:val="a5"/>
        <w:numPr>
          <w:ilvl w:val="0"/>
          <w:numId w:val="59"/>
        </w:numPr>
        <w:tabs>
          <w:tab w:val="left" w:pos="753"/>
        </w:tabs>
        <w:spacing w:before="7"/>
        <w:ind w:left="752"/>
        <w:rPr>
          <w:i/>
          <w:sz w:val="24"/>
        </w:rPr>
      </w:pPr>
      <w:r>
        <w:rPr>
          <w:i/>
          <w:sz w:val="24"/>
        </w:rPr>
        <w:lastRenderedPageBreak/>
        <w:t>понимать изобразительную природу экранных</w:t>
      </w:r>
      <w:r>
        <w:rPr>
          <w:i/>
          <w:spacing w:val="-5"/>
          <w:sz w:val="24"/>
        </w:rPr>
        <w:t xml:space="preserve"> </w:t>
      </w:r>
      <w:r>
        <w:rPr>
          <w:i/>
          <w:sz w:val="24"/>
        </w:rPr>
        <w:t>искусств;</w:t>
      </w:r>
    </w:p>
    <w:p w:rsidR="00EC6534" w:rsidRDefault="00E71C77" w:rsidP="009F1B02">
      <w:pPr>
        <w:pStyle w:val="a5"/>
        <w:numPr>
          <w:ilvl w:val="0"/>
          <w:numId w:val="59"/>
        </w:numPr>
        <w:tabs>
          <w:tab w:val="left" w:pos="753"/>
        </w:tabs>
        <w:spacing w:before="4" w:line="293" w:lineRule="exact"/>
        <w:ind w:left="752"/>
        <w:rPr>
          <w:i/>
          <w:sz w:val="24"/>
        </w:rPr>
      </w:pPr>
      <w:r>
        <w:rPr>
          <w:i/>
          <w:sz w:val="24"/>
        </w:rPr>
        <w:t>характеризовать принципы киномонтажа в создании художественного</w:t>
      </w:r>
      <w:r>
        <w:rPr>
          <w:i/>
          <w:spacing w:val="7"/>
          <w:sz w:val="24"/>
        </w:rPr>
        <w:t xml:space="preserve"> </w:t>
      </w:r>
      <w:r>
        <w:rPr>
          <w:i/>
          <w:sz w:val="24"/>
        </w:rPr>
        <w:t>образа;</w:t>
      </w:r>
    </w:p>
    <w:p w:rsidR="00EC6534" w:rsidRDefault="00E71C77" w:rsidP="009F1B02">
      <w:pPr>
        <w:pStyle w:val="a5"/>
        <w:numPr>
          <w:ilvl w:val="0"/>
          <w:numId w:val="59"/>
        </w:numPr>
        <w:tabs>
          <w:tab w:val="left" w:pos="753"/>
        </w:tabs>
        <w:spacing w:line="290" w:lineRule="exact"/>
        <w:ind w:left="752"/>
        <w:rPr>
          <w:i/>
          <w:sz w:val="24"/>
        </w:rPr>
      </w:pPr>
      <w:r>
        <w:rPr>
          <w:i/>
          <w:sz w:val="24"/>
        </w:rPr>
        <w:t>различать понятия: игровой и документальный фильм;</w:t>
      </w:r>
    </w:p>
    <w:p w:rsidR="00EC6534" w:rsidRDefault="00E71C77" w:rsidP="009F1B02">
      <w:pPr>
        <w:pStyle w:val="a5"/>
        <w:numPr>
          <w:ilvl w:val="0"/>
          <w:numId w:val="59"/>
        </w:numPr>
        <w:tabs>
          <w:tab w:val="left" w:pos="753"/>
        </w:tabs>
        <w:spacing w:line="237" w:lineRule="auto"/>
        <w:ind w:right="985" w:firstLine="0"/>
        <w:rPr>
          <w:i/>
          <w:sz w:val="24"/>
        </w:rPr>
      </w:pPr>
      <w:r>
        <w:rPr>
          <w:i/>
          <w:sz w:val="24"/>
        </w:rPr>
        <w:t>называть имена мастеров российского кинематографа. С.М. Эйзенштейн. А.А.</w:t>
      </w:r>
      <w:r>
        <w:rPr>
          <w:i/>
          <w:spacing w:val="-29"/>
          <w:sz w:val="24"/>
        </w:rPr>
        <w:t xml:space="preserve"> </w:t>
      </w:r>
      <w:r>
        <w:rPr>
          <w:i/>
          <w:sz w:val="24"/>
        </w:rPr>
        <w:t>Тарковский. С.Ф. Бондарчук. Н.С.</w:t>
      </w:r>
      <w:r>
        <w:rPr>
          <w:i/>
          <w:spacing w:val="24"/>
          <w:sz w:val="24"/>
        </w:rPr>
        <w:t xml:space="preserve"> </w:t>
      </w:r>
      <w:r>
        <w:rPr>
          <w:i/>
          <w:sz w:val="24"/>
        </w:rPr>
        <w:t>Михалков;</w:t>
      </w:r>
    </w:p>
    <w:p w:rsidR="00EC6534" w:rsidRDefault="00E71C77" w:rsidP="009F1B02">
      <w:pPr>
        <w:pStyle w:val="a5"/>
        <w:numPr>
          <w:ilvl w:val="0"/>
          <w:numId w:val="59"/>
        </w:numPr>
        <w:tabs>
          <w:tab w:val="left" w:pos="753"/>
        </w:tabs>
        <w:ind w:left="752"/>
        <w:rPr>
          <w:i/>
          <w:sz w:val="24"/>
        </w:rPr>
      </w:pPr>
      <w:r>
        <w:rPr>
          <w:i/>
          <w:sz w:val="24"/>
        </w:rPr>
        <w:t>понимать основы искусства</w:t>
      </w:r>
      <w:r>
        <w:rPr>
          <w:i/>
          <w:spacing w:val="5"/>
          <w:sz w:val="24"/>
        </w:rPr>
        <w:t xml:space="preserve"> </w:t>
      </w:r>
      <w:r>
        <w:rPr>
          <w:i/>
          <w:sz w:val="24"/>
        </w:rPr>
        <w:t>телевидения;</w:t>
      </w:r>
    </w:p>
    <w:p w:rsidR="00EC6534" w:rsidRDefault="00E71C77" w:rsidP="009F1B02">
      <w:pPr>
        <w:pStyle w:val="a5"/>
        <w:numPr>
          <w:ilvl w:val="0"/>
          <w:numId w:val="59"/>
        </w:numPr>
        <w:tabs>
          <w:tab w:val="left" w:pos="753"/>
        </w:tabs>
        <w:spacing w:before="3" w:line="293" w:lineRule="exact"/>
        <w:ind w:left="752"/>
        <w:rPr>
          <w:i/>
          <w:sz w:val="24"/>
        </w:rPr>
      </w:pPr>
      <w:r>
        <w:rPr>
          <w:i/>
          <w:sz w:val="24"/>
        </w:rPr>
        <w:t>понимать различия в творческой работе художника-живописца и</w:t>
      </w:r>
      <w:r>
        <w:rPr>
          <w:i/>
          <w:spacing w:val="-4"/>
          <w:sz w:val="24"/>
        </w:rPr>
        <w:t xml:space="preserve"> </w:t>
      </w:r>
      <w:r>
        <w:rPr>
          <w:i/>
          <w:sz w:val="24"/>
        </w:rPr>
        <w:t>сценографа;</w:t>
      </w:r>
    </w:p>
    <w:p w:rsidR="00EC6534" w:rsidRDefault="00E71C77" w:rsidP="009F1B02">
      <w:pPr>
        <w:pStyle w:val="a5"/>
        <w:numPr>
          <w:ilvl w:val="0"/>
          <w:numId w:val="59"/>
        </w:numPr>
        <w:tabs>
          <w:tab w:val="left" w:pos="753"/>
        </w:tabs>
        <w:spacing w:line="293" w:lineRule="exact"/>
        <w:ind w:left="752"/>
        <w:rPr>
          <w:i/>
          <w:sz w:val="24"/>
        </w:rPr>
      </w:pPr>
      <w:r>
        <w:rPr>
          <w:i/>
          <w:sz w:val="24"/>
        </w:rPr>
        <w:t>применять полученные знания о типах оформления сцены при создании школьного</w:t>
      </w:r>
      <w:r>
        <w:rPr>
          <w:i/>
          <w:spacing w:val="-21"/>
          <w:sz w:val="24"/>
        </w:rPr>
        <w:t xml:space="preserve"> </w:t>
      </w:r>
      <w:r>
        <w:rPr>
          <w:i/>
          <w:sz w:val="24"/>
        </w:rPr>
        <w:t>спектакля;</w:t>
      </w:r>
    </w:p>
    <w:p w:rsidR="00EC6534" w:rsidRDefault="00E71C77" w:rsidP="009F1B02">
      <w:pPr>
        <w:pStyle w:val="a5"/>
        <w:numPr>
          <w:ilvl w:val="0"/>
          <w:numId w:val="59"/>
        </w:numPr>
        <w:tabs>
          <w:tab w:val="left" w:pos="753"/>
          <w:tab w:val="left" w:pos="6557"/>
          <w:tab w:val="left" w:pos="10581"/>
        </w:tabs>
        <w:spacing w:before="1" w:line="237" w:lineRule="auto"/>
        <w:ind w:right="454" w:firstLine="0"/>
        <w:rPr>
          <w:i/>
          <w:sz w:val="24"/>
        </w:rPr>
      </w:pPr>
      <w:r>
        <w:rPr>
          <w:i/>
          <w:sz w:val="24"/>
        </w:rPr>
        <w:t xml:space="preserve">применять   в   практике </w:t>
      </w:r>
      <w:r>
        <w:rPr>
          <w:i/>
          <w:spacing w:val="47"/>
          <w:sz w:val="24"/>
        </w:rPr>
        <w:t xml:space="preserve"> </w:t>
      </w:r>
      <w:r>
        <w:rPr>
          <w:i/>
          <w:sz w:val="24"/>
        </w:rPr>
        <w:t xml:space="preserve">любительского </w:t>
      </w:r>
      <w:r>
        <w:rPr>
          <w:i/>
          <w:spacing w:val="55"/>
          <w:sz w:val="24"/>
        </w:rPr>
        <w:t xml:space="preserve"> </w:t>
      </w:r>
      <w:r>
        <w:rPr>
          <w:i/>
          <w:sz w:val="24"/>
        </w:rPr>
        <w:t>спектакля</w:t>
      </w:r>
      <w:r>
        <w:rPr>
          <w:i/>
          <w:sz w:val="24"/>
        </w:rPr>
        <w:tab/>
        <w:t xml:space="preserve">художественно-творческие  </w:t>
      </w:r>
      <w:r>
        <w:rPr>
          <w:i/>
          <w:spacing w:val="4"/>
          <w:sz w:val="24"/>
        </w:rPr>
        <w:t xml:space="preserve"> </w:t>
      </w:r>
      <w:r>
        <w:rPr>
          <w:i/>
          <w:sz w:val="24"/>
        </w:rPr>
        <w:t>умения</w:t>
      </w:r>
      <w:r>
        <w:rPr>
          <w:i/>
          <w:sz w:val="24"/>
        </w:rPr>
        <w:tab/>
      </w:r>
      <w:r>
        <w:rPr>
          <w:i/>
          <w:spacing w:val="-14"/>
          <w:sz w:val="24"/>
        </w:rPr>
        <w:t xml:space="preserve">по </w:t>
      </w:r>
      <w:r>
        <w:rPr>
          <w:i/>
          <w:sz w:val="24"/>
        </w:rPr>
        <w:t xml:space="preserve">созданию костюмов, грима и т. </w:t>
      </w:r>
      <w:r>
        <w:rPr>
          <w:i/>
          <w:spacing w:val="-4"/>
          <w:sz w:val="24"/>
        </w:rPr>
        <w:t xml:space="preserve">д. </w:t>
      </w:r>
      <w:r>
        <w:rPr>
          <w:i/>
          <w:sz w:val="24"/>
        </w:rPr>
        <w:t>для спектакля из доступных</w:t>
      </w:r>
      <w:r>
        <w:rPr>
          <w:i/>
          <w:spacing w:val="18"/>
          <w:sz w:val="24"/>
        </w:rPr>
        <w:t xml:space="preserve"> </w:t>
      </w:r>
      <w:r>
        <w:rPr>
          <w:i/>
          <w:sz w:val="24"/>
        </w:rPr>
        <w:t>материалов;</w:t>
      </w:r>
    </w:p>
    <w:p w:rsidR="00EC6534" w:rsidRDefault="00E71C77" w:rsidP="009F1B02">
      <w:pPr>
        <w:pStyle w:val="a5"/>
        <w:numPr>
          <w:ilvl w:val="0"/>
          <w:numId w:val="59"/>
        </w:numPr>
        <w:tabs>
          <w:tab w:val="left" w:pos="753"/>
        </w:tabs>
        <w:spacing w:before="7" w:line="232" w:lineRule="auto"/>
        <w:ind w:right="1304" w:firstLine="0"/>
        <w:rPr>
          <w:i/>
          <w:sz w:val="24"/>
        </w:rPr>
      </w:pPr>
      <w:r>
        <w:rPr>
          <w:i/>
          <w:sz w:val="24"/>
        </w:rPr>
        <w:t>добиваться в практической работе большей выразительности костюма и его</w:t>
      </w:r>
      <w:r>
        <w:rPr>
          <w:i/>
          <w:spacing w:val="-29"/>
          <w:sz w:val="24"/>
        </w:rPr>
        <w:t xml:space="preserve"> </w:t>
      </w:r>
      <w:r>
        <w:rPr>
          <w:i/>
          <w:sz w:val="24"/>
        </w:rPr>
        <w:t>стилевого единства со сценографией спектакля;</w:t>
      </w:r>
    </w:p>
    <w:p w:rsidR="00EC6534" w:rsidRDefault="00E71C77" w:rsidP="009F1B02">
      <w:pPr>
        <w:pStyle w:val="a5"/>
        <w:numPr>
          <w:ilvl w:val="0"/>
          <w:numId w:val="59"/>
        </w:numPr>
        <w:tabs>
          <w:tab w:val="left" w:pos="753"/>
        </w:tabs>
        <w:spacing w:before="10" w:line="237" w:lineRule="auto"/>
        <w:ind w:right="495" w:firstLine="0"/>
        <w:rPr>
          <w:i/>
          <w:sz w:val="24"/>
        </w:rPr>
      </w:pPr>
      <w:r>
        <w:rPr>
          <w:i/>
          <w:sz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w:t>
      </w:r>
      <w:r>
        <w:rPr>
          <w:i/>
          <w:spacing w:val="-38"/>
          <w:sz w:val="24"/>
        </w:rPr>
        <w:t xml:space="preserve"> </w:t>
      </w:r>
      <w:r>
        <w:rPr>
          <w:i/>
          <w:sz w:val="24"/>
        </w:rPr>
        <w:t>фотографии;</w:t>
      </w:r>
    </w:p>
    <w:p w:rsidR="00EC6534" w:rsidRDefault="00E71C77" w:rsidP="009F1B02">
      <w:pPr>
        <w:pStyle w:val="a5"/>
        <w:numPr>
          <w:ilvl w:val="0"/>
          <w:numId w:val="59"/>
        </w:numPr>
        <w:tabs>
          <w:tab w:val="left" w:pos="753"/>
        </w:tabs>
        <w:spacing w:before="2" w:line="237" w:lineRule="auto"/>
        <w:ind w:right="1066" w:firstLine="0"/>
        <w:rPr>
          <w:i/>
          <w:sz w:val="24"/>
        </w:rPr>
      </w:pPr>
      <w:r>
        <w:rPr>
          <w:i/>
          <w:sz w:val="24"/>
        </w:rPr>
        <w:t>применять в своей съемочной практике ранее приобретенные знания и навыки композиции, чувства цвета, глубины пространства и т.</w:t>
      </w:r>
      <w:r>
        <w:rPr>
          <w:i/>
          <w:spacing w:val="4"/>
          <w:sz w:val="24"/>
        </w:rPr>
        <w:t xml:space="preserve"> </w:t>
      </w:r>
      <w:r>
        <w:rPr>
          <w:i/>
          <w:sz w:val="24"/>
        </w:rPr>
        <w:t>д.;</w:t>
      </w:r>
    </w:p>
    <w:p w:rsidR="00EC6534" w:rsidRDefault="00E71C77" w:rsidP="009F1B02">
      <w:pPr>
        <w:pStyle w:val="a5"/>
        <w:numPr>
          <w:ilvl w:val="0"/>
          <w:numId w:val="59"/>
        </w:numPr>
        <w:tabs>
          <w:tab w:val="left" w:pos="753"/>
        </w:tabs>
        <w:spacing w:before="5"/>
        <w:ind w:left="752"/>
        <w:rPr>
          <w:i/>
          <w:sz w:val="24"/>
        </w:rPr>
      </w:pPr>
      <w:r>
        <w:rPr>
          <w:i/>
          <w:sz w:val="24"/>
        </w:rPr>
        <w:t>пользоваться компьютерной обработкой фотоснимка при исправлении отдельных недочетов</w:t>
      </w:r>
      <w:r>
        <w:rPr>
          <w:i/>
          <w:spacing w:val="8"/>
          <w:sz w:val="24"/>
        </w:rPr>
        <w:t xml:space="preserve"> </w:t>
      </w:r>
      <w:r>
        <w:rPr>
          <w:i/>
          <w:sz w:val="24"/>
        </w:rPr>
        <w:t>и</w:t>
      </w:r>
    </w:p>
    <w:p w:rsidR="00EC6534" w:rsidRDefault="00E71C77">
      <w:pPr>
        <w:spacing w:before="76"/>
        <w:ind w:left="469"/>
        <w:rPr>
          <w:i/>
          <w:sz w:val="24"/>
        </w:rPr>
      </w:pPr>
      <w:r>
        <w:rPr>
          <w:i/>
          <w:sz w:val="24"/>
        </w:rPr>
        <w:t>случайностей;</w:t>
      </w:r>
    </w:p>
    <w:p w:rsidR="00EC6534" w:rsidRDefault="00E71C77" w:rsidP="009F1B02">
      <w:pPr>
        <w:pStyle w:val="a5"/>
        <w:numPr>
          <w:ilvl w:val="0"/>
          <w:numId w:val="59"/>
        </w:numPr>
        <w:tabs>
          <w:tab w:val="left" w:pos="753"/>
        </w:tabs>
        <w:spacing w:before="4" w:line="293" w:lineRule="exact"/>
        <w:ind w:left="752"/>
        <w:rPr>
          <w:i/>
          <w:sz w:val="24"/>
        </w:rPr>
      </w:pPr>
      <w:r>
        <w:rPr>
          <w:i/>
          <w:sz w:val="24"/>
        </w:rPr>
        <w:t>понимать и объяснять синтетическую природу</w:t>
      </w:r>
      <w:r>
        <w:rPr>
          <w:i/>
          <w:spacing w:val="6"/>
          <w:sz w:val="24"/>
        </w:rPr>
        <w:t xml:space="preserve"> </w:t>
      </w:r>
      <w:r>
        <w:rPr>
          <w:i/>
          <w:sz w:val="24"/>
        </w:rPr>
        <w:t>фильма;</w:t>
      </w:r>
    </w:p>
    <w:p w:rsidR="00EC6534" w:rsidRDefault="00E71C77" w:rsidP="009F1B02">
      <w:pPr>
        <w:pStyle w:val="a5"/>
        <w:numPr>
          <w:ilvl w:val="0"/>
          <w:numId w:val="59"/>
        </w:numPr>
        <w:tabs>
          <w:tab w:val="left" w:pos="753"/>
        </w:tabs>
        <w:spacing w:line="293" w:lineRule="exact"/>
        <w:ind w:left="752"/>
        <w:rPr>
          <w:i/>
          <w:sz w:val="24"/>
        </w:rPr>
      </w:pPr>
      <w:r>
        <w:rPr>
          <w:i/>
          <w:sz w:val="24"/>
        </w:rPr>
        <w:t>применять первоначальные навыки в создании сценария и замысла фильма;</w:t>
      </w:r>
    </w:p>
    <w:p w:rsidR="00EC6534" w:rsidRDefault="00E71C77" w:rsidP="009F1B02">
      <w:pPr>
        <w:pStyle w:val="a5"/>
        <w:numPr>
          <w:ilvl w:val="0"/>
          <w:numId w:val="59"/>
        </w:numPr>
        <w:tabs>
          <w:tab w:val="left" w:pos="753"/>
        </w:tabs>
        <w:spacing w:line="293" w:lineRule="exact"/>
        <w:ind w:left="752"/>
        <w:rPr>
          <w:i/>
          <w:sz w:val="24"/>
        </w:rPr>
      </w:pPr>
      <w:r>
        <w:rPr>
          <w:i/>
          <w:sz w:val="24"/>
        </w:rPr>
        <w:t>применять полученные ранее знания по композиции и построению</w:t>
      </w:r>
      <w:r>
        <w:rPr>
          <w:i/>
          <w:spacing w:val="15"/>
          <w:sz w:val="24"/>
        </w:rPr>
        <w:t xml:space="preserve"> </w:t>
      </w:r>
      <w:r>
        <w:rPr>
          <w:i/>
          <w:sz w:val="24"/>
        </w:rPr>
        <w:t>кадра;</w:t>
      </w:r>
    </w:p>
    <w:p w:rsidR="00EC6534" w:rsidRDefault="00E71C77" w:rsidP="009F1B02">
      <w:pPr>
        <w:pStyle w:val="a5"/>
        <w:numPr>
          <w:ilvl w:val="0"/>
          <w:numId w:val="59"/>
        </w:numPr>
        <w:tabs>
          <w:tab w:val="left" w:pos="753"/>
        </w:tabs>
        <w:spacing w:before="2" w:line="237" w:lineRule="auto"/>
        <w:ind w:right="454" w:firstLine="0"/>
        <w:rPr>
          <w:i/>
          <w:sz w:val="24"/>
        </w:rPr>
      </w:pPr>
      <w:r>
        <w:rPr>
          <w:i/>
          <w:sz w:val="24"/>
        </w:rPr>
        <w:t>использовать первоначальные навыки операторской грамоты, техники съемки и</w:t>
      </w:r>
      <w:r>
        <w:rPr>
          <w:i/>
          <w:spacing w:val="-23"/>
          <w:sz w:val="24"/>
        </w:rPr>
        <w:t xml:space="preserve"> </w:t>
      </w:r>
      <w:r>
        <w:rPr>
          <w:i/>
          <w:sz w:val="24"/>
        </w:rPr>
        <w:t>компьютерного монтажа;</w:t>
      </w:r>
    </w:p>
    <w:p w:rsidR="00EC6534" w:rsidRDefault="00E71C77" w:rsidP="009F1B02">
      <w:pPr>
        <w:pStyle w:val="a5"/>
        <w:numPr>
          <w:ilvl w:val="0"/>
          <w:numId w:val="59"/>
        </w:numPr>
        <w:tabs>
          <w:tab w:val="left" w:pos="753"/>
        </w:tabs>
        <w:spacing w:before="13" w:line="232" w:lineRule="auto"/>
        <w:ind w:right="966" w:firstLine="0"/>
        <w:rPr>
          <w:i/>
          <w:sz w:val="24"/>
        </w:rPr>
      </w:pPr>
      <w:r>
        <w:rPr>
          <w:i/>
          <w:sz w:val="24"/>
        </w:rPr>
        <w:t>применять сценарно-режиссерские навыки при построении текстового и изобразительного сюжета, а также звукового ряда своей компьютерной</w:t>
      </w:r>
      <w:r>
        <w:rPr>
          <w:i/>
          <w:spacing w:val="6"/>
          <w:sz w:val="24"/>
        </w:rPr>
        <w:t xml:space="preserve"> </w:t>
      </w:r>
      <w:r>
        <w:rPr>
          <w:i/>
          <w:sz w:val="24"/>
        </w:rPr>
        <w:t>анимации;</w:t>
      </w:r>
    </w:p>
    <w:p w:rsidR="00EC6534" w:rsidRDefault="00E71C77" w:rsidP="009F1B02">
      <w:pPr>
        <w:pStyle w:val="a5"/>
        <w:numPr>
          <w:ilvl w:val="0"/>
          <w:numId w:val="59"/>
        </w:numPr>
        <w:tabs>
          <w:tab w:val="left" w:pos="753"/>
          <w:tab w:val="left" w:pos="2034"/>
          <w:tab w:val="left" w:pos="2375"/>
          <w:tab w:val="left" w:pos="4137"/>
          <w:tab w:val="left" w:pos="4459"/>
          <w:tab w:val="left" w:pos="5314"/>
          <w:tab w:val="left" w:pos="6197"/>
          <w:tab w:val="left" w:pos="8036"/>
        </w:tabs>
        <w:spacing w:before="3" w:line="237" w:lineRule="auto"/>
        <w:ind w:right="445" w:firstLine="0"/>
        <w:rPr>
          <w:i/>
          <w:sz w:val="24"/>
        </w:rPr>
      </w:pPr>
      <w:r>
        <w:rPr>
          <w:i/>
          <w:sz w:val="24"/>
        </w:rPr>
        <w:t>смотреть</w:t>
      </w:r>
      <w:r>
        <w:rPr>
          <w:i/>
          <w:sz w:val="24"/>
        </w:rPr>
        <w:tab/>
        <w:t>и</w:t>
      </w:r>
      <w:r>
        <w:rPr>
          <w:i/>
          <w:sz w:val="24"/>
        </w:rPr>
        <w:tab/>
        <w:t>анализировать</w:t>
      </w:r>
      <w:r>
        <w:rPr>
          <w:i/>
          <w:sz w:val="24"/>
        </w:rPr>
        <w:tab/>
        <w:t>с</w:t>
      </w:r>
      <w:r>
        <w:rPr>
          <w:i/>
          <w:sz w:val="24"/>
        </w:rPr>
        <w:tab/>
        <w:t>точки</w:t>
      </w:r>
      <w:r>
        <w:rPr>
          <w:i/>
          <w:sz w:val="24"/>
        </w:rPr>
        <w:tab/>
        <w:t>зрения</w:t>
      </w:r>
      <w:r>
        <w:rPr>
          <w:i/>
          <w:sz w:val="24"/>
        </w:rPr>
        <w:tab/>
        <w:t>режиссерского,</w:t>
      </w:r>
      <w:r>
        <w:rPr>
          <w:i/>
          <w:sz w:val="24"/>
        </w:rPr>
        <w:tab/>
        <w:t>монтажно-операторского искусства фильмы мастеров</w:t>
      </w:r>
      <w:r>
        <w:rPr>
          <w:i/>
          <w:spacing w:val="10"/>
          <w:sz w:val="24"/>
        </w:rPr>
        <w:t xml:space="preserve"> </w:t>
      </w:r>
      <w:r>
        <w:rPr>
          <w:i/>
          <w:sz w:val="24"/>
        </w:rPr>
        <w:t>кино;</w:t>
      </w:r>
    </w:p>
    <w:p w:rsidR="00EC6534" w:rsidRDefault="00E71C77" w:rsidP="009F1B02">
      <w:pPr>
        <w:pStyle w:val="a5"/>
        <w:numPr>
          <w:ilvl w:val="0"/>
          <w:numId w:val="59"/>
        </w:numPr>
        <w:tabs>
          <w:tab w:val="left" w:pos="753"/>
        </w:tabs>
        <w:spacing w:before="12" w:line="232" w:lineRule="auto"/>
        <w:ind w:right="561" w:firstLine="0"/>
        <w:rPr>
          <w:i/>
          <w:sz w:val="24"/>
        </w:rPr>
      </w:pPr>
      <w:r>
        <w:rPr>
          <w:i/>
          <w:sz w:val="24"/>
        </w:rPr>
        <w:t>использовать опыт документальной съемки и тележурналистики для формирования</w:t>
      </w:r>
      <w:r>
        <w:rPr>
          <w:i/>
          <w:spacing w:val="-32"/>
          <w:sz w:val="24"/>
        </w:rPr>
        <w:t xml:space="preserve"> </w:t>
      </w:r>
      <w:r>
        <w:rPr>
          <w:i/>
          <w:sz w:val="24"/>
        </w:rPr>
        <w:t>школьного телевидения;</w:t>
      </w:r>
    </w:p>
    <w:p w:rsidR="00EC6534" w:rsidRDefault="00E71C77" w:rsidP="009F1B02">
      <w:pPr>
        <w:pStyle w:val="a5"/>
        <w:numPr>
          <w:ilvl w:val="0"/>
          <w:numId w:val="59"/>
        </w:numPr>
        <w:tabs>
          <w:tab w:val="left" w:pos="753"/>
        </w:tabs>
        <w:spacing w:before="4" w:line="237" w:lineRule="auto"/>
        <w:ind w:right="801" w:firstLine="0"/>
        <w:rPr>
          <w:i/>
          <w:sz w:val="24"/>
        </w:rPr>
      </w:pPr>
      <w:r>
        <w:rPr>
          <w:i/>
          <w:sz w:val="24"/>
        </w:rPr>
        <w:t>реализовывать сценарно-режиссерскую и операторскую грамоту в практике создания видео- этюда.</w:t>
      </w:r>
    </w:p>
    <w:p w:rsidR="00EC6534" w:rsidRDefault="006357BC" w:rsidP="006357BC">
      <w:pPr>
        <w:pStyle w:val="21"/>
        <w:spacing w:before="13" w:line="275" w:lineRule="exact"/>
        <w:ind w:left="426"/>
        <w:jc w:val="left"/>
      </w:pPr>
      <w:bookmarkStart w:id="106" w:name="Музыка"/>
      <w:bookmarkEnd w:id="106"/>
      <w:r>
        <w:t>1.2.5.16.</w:t>
      </w:r>
      <w:r w:rsidR="00E71C77">
        <w:t>Музыка</w:t>
      </w:r>
    </w:p>
    <w:p w:rsidR="00EC6534" w:rsidRDefault="00E71C77">
      <w:pPr>
        <w:spacing w:line="272" w:lineRule="exact"/>
        <w:ind w:left="469"/>
        <w:rPr>
          <w:b/>
          <w:sz w:val="24"/>
        </w:rPr>
      </w:pPr>
      <w:r>
        <w:rPr>
          <w:b/>
          <w:sz w:val="24"/>
        </w:rPr>
        <w:t>Выпускник научится:</w:t>
      </w:r>
    </w:p>
    <w:p w:rsidR="00EC6534" w:rsidRDefault="00E71C77" w:rsidP="009F1B02">
      <w:pPr>
        <w:pStyle w:val="a5"/>
        <w:numPr>
          <w:ilvl w:val="0"/>
          <w:numId w:val="59"/>
        </w:numPr>
        <w:tabs>
          <w:tab w:val="left" w:pos="753"/>
        </w:tabs>
        <w:spacing w:line="291" w:lineRule="exact"/>
        <w:ind w:left="752"/>
        <w:rPr>
          <w:sz w:val="24"/>
        </w:rPr>
      </w:pPr>
      <w:r>
        <w:rPr>
          <w:sz w:val="24"/>
        </w:rPr>
        <w:t>понимать значение интонации в музыке как носителя образного</w:t>
      </w:r>
      <w:r>
        <w:rPr>
          <w:spacing w:val="-7"/>
          <w:sz w:val="24"/>
        </w:rPr>
        <w:t xml:space="preserve"> </w:t>
      </w:r>
      <w:r>
        <w:rPr>
          <w:sz w:val="24"/>
        </w:rPr>
        <w:t>смысла;</w:t>
      </w:r>
    </w:p>
    <w:p w:rsidR="00EC6534" w:rsidRDefault="00E71C77">
      <w:pPr>
        <w:pStyle w:val="a3"/>
        <w:spacing w:before="1"/>
        <w:jc w:val="left"/>
      </w:pPr>
      <w:r>
        <w:t>анализировать средства музыкальной выразительности: мелодию, ритм, темп, динамику, лад;</w:t>
      </w:r>
    </w:p>
    <w:p w:rsidR="00EC6534" w:rsidRDefault="00E71C77" w:rsidP="009F1B02">
      <w:pPr>
        <w:pStyle w:val="a5"/>
        <w:numPr>
          <w:ilvl w:val="0"/>
          <w:numId w:val="59"/>
        </w:numPr>
        <w:tabs>
          <w:tab w:val="left" w:pos="753"/>
          <w:tab w:val="left" w:pos="2159"/>
          <w:tab w:val="left" w:pos="3316"/>
          <w:tab w:val="left" w:pos="4973"/>
          <w:tab w:val="left" w:pos="6029"/>
          <w:tab w:val="left" w:pos="7628"/>
          <w:tab w:val="left" w:pos="9482"/>
        </w:tabs>
        <w:spacing w:before="3" w:line="237" w:lineRule="auto"/>
        <w:ind w:right="491" w:firstLine="0"/>
        <w:rPr>
          <w:sz w:val="24"/>
        </w:rPr>
      </w:pPr>
      <w:r>
        <w:rPr>
          <w:sz w:val="24"/>
        </w:rPr>
        <w:t>определять</w:t>
      </w:r>
      <w:r>
        <w:rPr>
          <w:sz w:val="24"/>
        </w:rPr>
        <w:tab/>
        <w:t>характер</w:t>
      </w:r>
      <w:r>
        <w:rPr>
          <w:sz w:val="24"/>
        </w:rPr>
        <w:tab/>
        <w:t>музыкальных</w:t>
      </w:r>
      <w:r>
        <w:rPr>
          <w:sz w:val="24"/>
        </w:rPr>
        <w:tab/>
        <w:t>образов</w:t>
      </w:r>
      <w:r>
        <w:rPr>
          <w:sz w:val="24"/>
        </w:rPr>
        <w:tab/>
        <w:t>(лирических,</w:t>
      </w:r>
      <w:r>
        <w:rPr>
          <w:sz w:val="24"/>
        </w:rPr>
        <w:tab/>
        <w:t>драматических,</w:t>
      </w:r>
      <w:r>
        <w:rPr>
          <w:sz w:val="24"/>
        </w:rPr>
        <w:tab/>
      </w:r>
      <w:r>
        <w:rPr>
          <w:spacing w:val="-6"/>
          <w:sz w:val="24"/>
        </w:rPr>
        <w:t xml:space="preserve">героических, </w:t>
      </w:r>
      <w:r>
        <w:rPr>
          <w:sz w:val="24"/>
        </w:rPr>
        <w:t>романтических,</w:t>
      </w:r>
      <w:r>
        <w:rPr>
          <w:spacing w:val="10"/>
          <w:sz w:val="24"/>
        </w:rPr>
        <w:t xml:space="preserve"> </w:t>
      </w:r>
      <w:r>
        <w:rPr>
          <w:sz w:val="24"/>
        </w:rPr>
        <w:t>эпических);</w:t>
      </w:r>
    </w:p>
    <w:p w:rsidR="00EC6534" w:rsidRDefault="00E71C77" w:rsidP="009F1B02">
      <w:pPr>
        <w:pStyle w:val="a5"/>
        <w:numPr>
          <w:ilvl w:val="0"/>
          <w:numId w:val="59"/>
        </w:numPr>
        <w:tabs>
          <w:tab w:val="left" w:pos="753"/>
        </w:tabs>
        <w:spacing w:before="7" w:line="232" w:lineRule="auto"/>
        <w:ind w:right="713" w:firstLine="0"/>
        <w:rPr>
          <w:sz w:val="24"/>
        </w:rPr>
      </w:pPr>
      <w:r>
        <w:rPr>
          <w:sz w:val="24"/>
        </w:rPr>
        <w:t>выявлять</w:t>
      </w:r>
      <w:r>
        <w:rPr>
          <w:spacing w:val="-5"/>
          <w:sz w:val="24"/>
        </w:rPr>
        <w:t xml:space="preserve"> </w:t>
      </w:r>
      <w:r>
        <w:rPr>
          <w:sz w:val="24"/>
        </w:rPr>
        <w:t>общее</w:t>
      </w:r>
      <w:r>
        <w:rPr>
          <w:spacing w:val="-7"/>
          <w:sz w:val="24"/>
        </w:rPr>
        <w:t xml:space="preserve"> </w:t>
      </w:r>
      <w:r>
        <w:rPr>
          <w:sz w:val="24"/>
        </w:rPr>
        <w:t>и</w:t>
      </w:r>
      <w:r>
        <w:rPr>
          <w:spacing w:val="-5"/>
          <w:sz w:val="24"/>
        </w:rPr>
        <w:t xml:space="preserve"> </w:t>
      </w:r>
      <w:r>
        <w:rPr>
          <w:sz w:val="24"/>
        </w:rPr>
        <w:t>особенное</w:t>
      </w:r>
      <w:r>
        <w:rPr>
          <w:spacing w:val="-1"/>
          <w:sz w:val="24"/>
        </w:rPr>
        <w:t xml:space="preserve"> </w:t>
      </w:r>
      <w:r>
        <w:rPr>
          <w:sz w:val="24"/>
        </w:rPr>
        <w:t>при сравнении</w:t>
      </w:r>
      <w:r>
        <w:rPr>
          <w:spacing w:val="-5"/>
          <w:sz w:val="24"/>
        </w:rPr>
        <w:t xml:space="preserve"> </w:t>
      </w:r>
      <w:r>
        <w:rPr>
          <w:sz w:val="24"/>
        </w:rPr>
        <w:t>музыкальных</w:t>
      </w:r>
      <w:r>
        <w:rPr>
          <w:spacing w:val="-6"/>
          <w:sz w:val="24"/>
        </w:rPr>
        <w:t xml:space="preserve"> </w:t>
      </w:r>
      <w:r>
        <w:rPr>
          <w:sz w:val="24"/>
        </w:rPr>
        <w:t>произведений на</w:t>
      </w:r>
      <w:r>
        <w:rPr>
          <w:spacing w:val="-11"/>
          <w:sz w:val="24"/>
        </w:rPr>
        <w:t xml:space="preserve"> </w:t>
      </w:r>
      <w:r>
        <w:rPr>
          <w:sz w:val="24"/>
        </w:rPr>
        <w:t>основе</w:t>
      </w:r>
      <w:r>
        <w:rPr>
          <w:spacing w:val="-7"/>
          <w:sz w:val="24"/>
        </w:rPr>
        <w:t xml:space="preserve"> </w:t>
      </w:r>
      <w:r>
        <w:rPr>
          <w:sz w:val="24"/>
        </w:rPr>
        <w:t>полученных знаний об интонационной природе</w:t>
      </w:r>
      <w:r>
        <w:rPr>
          <w:spacing w:val="-3"/>
          <w:sz w:val="24"/>
        </w:rPr>
        <w:t xml:space="preserve"> </w:t>
      </w:r>
      <w:r>
        <w:rPr>
          <w:sz w:val="24"/>
        </w:rPr>
        <w:t>музыки;</w:t>
      </w:r>
    </w:p>
    <w:p w:rsidR="00EC6534" w:rsidRDefault="00E71C77" w:rsidP="009F1B02">
      <w:pPr>
        <w:pStyle w:val="a5"/>
        <w:numPr>
          <w:ilvl w:val="0"/>
          <w:numId w:val="59"/>
        </w:numPr>
        <w:tabs>
          <w:tab w:val="left" w:pos="753"/>
        </w:tabs>
        <w:spacing w:before="6" w:line="293" w:lineRule="exact"/>
        <w:ind w:left="752"/>
        <w:rPr>
          <w:sz w:val="24"/>
        </w:rPr>
      </w:pPr>
      <w:r>
        <w:rPr>
          <w:sz w:val="24"/>
        </w:rPr>
        <w:t>понимать жизненно-образное содержание музыкальных произведений разных</w:t>
      </w:r>
      <w:r>
        <w:rPr>
          <w:spacing w:val="-18"/>
          <w:sz w:val="24"/>
        </w:rPr>
        <w:t xml:space="preserve"> </w:t>
      </w:r>
      <w:r>
        <w:rPr>
          <w:sz w:val="24"/>
        </w:rPr>
        <w:t>жанров;</w:t>
      </w:r>
    </w:p>
    <w:p w:rsidR="00EC6534" w:rsidRDefault="00E71C77" w:rsidP="009F1B02">
      <w:pPr>
        <w:pStyle w:val="a5"/>
        <w:numPr>
          <w:ilvl w:val="0"/>
          <w:numId w:val="59"/>
        </w:numPr>
        <w:tabs>
          <w:tab w:val="left" w:pos="753"/>
          <w:tab w:val="left" w:pos="4157"/>
          <w:tab w:val="left" w:pos="6999"/>
          <w:tab w:val="left" w:pos="7331"/>
          <w:tab w:val="left" w:pos="9424"/>
        </w:tabs>
        <w:spacing w:before="2" w:line="237" w:lineRule="auto"/>
        <w:ind w:right="462" w:firstLine="0"/>
        <w:rPr>
          <w:sz w:val="24"/>
        </w:rPr>
      </w:pPr>
      <w:r>
        <w:rPr>
          <w:sz w:val="24"/>
        </w:rPr>
        <w:t xml:space="preserve">различать  </w:t>
      </w:r>
      <w:r>
        <w:rPr>
          <w:spacing w:val="16"/>
          <w:sz w:val="24"/>
        </w:rPr>
        <w:t xml:space="preserve"> </w:t>
      </w:r>
      <w:r>
        <w:rPr>
          <w:sz w:val="24"/>
        </w:rPr>
        <w:t xml:space="preserve">и </w:t>
      </w:r>
      <w:r>
        <w:rPr>
          <w:spacing w:val="59"/>
          <w:sz w:val="24"/>
        </w:rPr>
        <w:t xml:space="preserve"> </w:t>
      </w:r>
      <w:r>
        <w:rPr>
          <w:sz w:val="24"/>
        </w:rPr>
        <w:t>характеризовать</w:t>
      </w:r>
      <w:r>
        <w:rPr>
          <w:sz w:val="24"/>
        </w:rPr>
        <w:tab/>
        <w:t xml:space="preserve">приемы  </w:t>
      </w:r>
      <w:r>
        <w:rPr>
          <w:spacing w:val="12"/>
          <w:sz w:val="24"/>
        </w:rPr>
        <w:t xml:space="preserve"> </w:t>
      </w:r>
      <w:r>
        <w:rPr>
          <w:sz w:val="24"/>
        </w:rPr>
        <w:t>взаимодействия</w:t>
      </w:r>
      <w:r>
        <w:rPr>
          <w:sz w:val="24"/>
        </w:rPr>
        <w:tab/>
        <w:t>и</w:t>
      </w:r>
      <w:r>
        <w:rPr>
          <w:sz w:val="24"/>
        </w:rPr>
        <w:tab/>
        <w:t xml:space="preserve">развития  </w:t>
      </w:r>
      <w:r>
        <w:rPr>
          <w:spacing w:val="3"/>
          <w:sz w:val="24"/>
        </w:rPr>
        <w:t xml:space="preserve"> </w:t>
      </w:r>
      <w:r>
        <w:rPr>
          <w:sz w:val="24"/>
        </w:rPr>
        <w:t>образов</w:t>
      </w:r>
      <w:r>
        <w:rPr>
          <w:sz w:val="24"/>
        </w:rPr>
        <w:tab/>
      </w:r>
      <w:r>
        <w:rPr>
          <w:spacing w:val="-4"/>
          <w:sz w:val="24"/>
        </w:rPr>
        <w:t xml:space="preserve">музыкальных </w:t>
      </w:r>
      <w:r>
        <w:rPr>
          <w:sz w:val="24"/>
        </w:rPr>
        <w:t>произведений;</w:t>
      </w:r>
    </w:p>
    <w:p w:rsidR="00EC6534" w:rsidRDefault="00E71C77" w:rsidP="009F1B02">
      <w:pPr>
        <w:pStyle w:val="a5"/>
        <w:numPr>
          <w:ilvl w:val="0"/>
          <w:numId w:val="59"/>
        </w:numPr>
        <w:tabs>
          <w:tab w:val="left" w:pos="753"/>
        </w:tabs>
        <w:spacing w:line="293" w:lineRule="exact"/>
        <w:ind w:left="752"/>
        <w:rPr>
          <w:sz w:val="24"/>
        </w:rPr>
      </w:pPr>
      <w:r>
        <w:rPr>
          <w:sz w:val="24"/>
        </w:rPr>
        <w:t>различать многообразие музыкальных образов и способов их</w:t>
      </w:r>
      <w:r>
        <w:rPr>
          <w:spacing w:val="-11"/>
          <w:sz w:val="24"/>
        </w:rPr>
        <w:t xml:space="preserve"> </w:t>
      </w:r>
      <w:r>
        <w:rPr>
          <w:sz w:val="24"/>
        </w:rPr>
        <w:t>развития;</w:t>
      </w:r>
    </w:p>
    <w:p w:rsidR="00EC6534" w:rsidRDefault="00E71C77" w:rsidP="009F1B02">
      <w:pPr>
        <w:pStyle w:val="a5"/>
        <w:numPr>
          <w:ilvl w:val="0"/>
          <w:numId w:val="59"/>
        </w:numPr>
        <w:tabs>
          <w:tab w:val="left" w:pos="753"/>
        </w:tabs>
        <w:spacing w:line="293" w:lineRule="exact"/>
        <w:ind w:left="752"/>
        <w:rPr>
          <w:sz w:val="24"/>
        </w:rPr>
      </w:pPr>
      <w:r>
        <w:rPr>
          <w:sz w:val="24"/>
        </w:rPr>
        <w:t>производить интонационно-образный анализ музыкального</w:t>
      </w:r>
      <w:r>
        <w:rPr>
          <w:spacing w:val="-6"/>
          <w:sz w:val="24"/>
        </w:rPr>
        <w:t xml:space="preserve"> </w:t>
      </w:r>
      <w:r>
        <w:rPr>
          <w:sz w:val="24"/>
        </w:rPr>
        <w:t>произведения;</w:t>
      </w:r>
    </w:p>
    <w:p w:rsidR="00EC6534" w:rsidRDefault="00E71C77" w:rsidP="009F1B02">
      <w:pPr>
        <w:pStyle w:val="a5"/>
        <w:numPr>
          <w:ilvl w:val="0"/>
          <w:numId w:val="59"/>
        </w:numPr>
        <w:tabs>
          <w:tab w:val="left" w:pos="753"/>
        </w:tabs>
        <w:spacing w:before="3" w:line="293" w:lineRule="exact"/>
        <w:ind w:left="752"/>
        <w:rPr>
          <w:sz w:val="24"/>
        </w:rPr>
      </w:pPr>
      <w:r>
        <w:rPr>
          <w:sz w:val="24"/>
        </w:rPr>
        <w:t>понимать основной принцип построения и развития</w:t>
      </w:r>
      <w:r>
        <w:rPr>
          <w:spacing w:val="-2"/>
          <w:sz w:val="24"/>
        </w:rPr>
        <w:t xml:space="preserve"> </w:t>
      </w:r>
      <w:r>
        <w:rPr>
          <w:sz w:val="24"/>
        </w:rPr>
        <w:t>музыки;</w:t>
      </w:r>
    </w:p>
    <w:p w:rsidR="00EC6534" w:rsidRDefault="00E71C77" w:rsidP="009F1B02">
      <w:pPr>
        <w:pStyle w:val="a5"/>
        <w:numPr>
          <w:ilvl w:val="0"/>
          <w:numId w:val="59"/>
        </w:numPr>
        <w:tabs>
          <w:tab w:val="left" w:pos="753"/>
        </w:tabs>
        <w:spacing w:line="293" w:lineRule="exact"/>
        <w:ind w:left="752"/>
        <w:rPr>
          <w:sz w:val="24"/>
        </w:rPr>
      </w:pPr>
      <w:r>
        <w:rPr>
          <w:sz w:val="24"/>
        </w:rPr>
        <w:t>анализировать взаимосвязь жизненного содержания музыки и музыкальных</w:t>
      </w:r>
      <w:r>
        <w:rPr>
          <w:spacing w:val="10"/>
          <w:sz w:val="24"/>
        </w:rPr>
        <w:t xml:space="preserve"> </w:t>
      </w:r>
      <w:r>
        <w:rPr>
          <w:sz w:val="24"/>
        </w:rPr>
        <w:t>образов;</w:t>
      </w:r>
    </w:p>
    <w:p w:rsidR="00EC6534" w:rsidRDefault="00E71C77" w:rsidP="009F1B02">
      <w:pPr>
        <w:pStyle w:val="a5"/>
        <w:numPr>
          <w:ilvl w:val="0"/>
          <w:numId w:val="59"/>
        </w:numPr>
        <w:tabs>
          <w:tab w:val="left" w:pos="753"/>
        </w:tabs>
        <w:spacing w:before="7" w:line="232" w:lineRule="auto"/>
        <w:ind w:right="823" w:firstLine="0"/>
        <w:rPr>
          <w:sz w:val="24"/>
        </w:rPr>
      </w:pPr>
      <w:r>
        <w:rPr>
          <w:sz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Pr>
          <w:spacing w:val="-15"/>
          <w:sz w:val="24"/>
        </w:rPr>
        <w:t xml:space="preserve"> </w:t>
      </w:r>
      <w:r>
        <w:rPr>
          <w:sz w:val="24"/>
        </w:rPr>
        <w:t>исполнителях;</w:t>
      </w:r>
    </w:p>
    <w:p w:rsidR="00EC6534" w:rsidRDefault="00E71C77" w:rsidP="009F1B02">
      <w:pPr>
        <w:pStyle w:val="a5"/>
        <w:numPr>
          <w:ilvl w:val="0"/>
          <w:numId w:val="59"/>
        </w:numPr>
        <w:tabs>
          <w:tab w:val="left" w:pos="753"/>
        </w:tabs>
        <w:spacing w:before="4" w:line="237" w:lineRule="auto"/>
        <w:ind w:right="992" w:firstLine="0"/>
        <w:rPr>
          <w:sz w:val="24"/>
        </w:rPr>
      </w:pPr>
      <w:r>
        <w:rPr>
          <w:sz w:val="24"/>
        </w:rPr>
        <w:t>понимать значение устного народного музыкального творчества в развитии общей</w:t>
      </w:r>
      <w:r>
        <w:rPr>
          <w:spacing w:val="-44"/>
          <w:sz w:val="24"/>
        </w:rPr>
        <w:t xml:space="preserve"> </w:t>
      </w:r>
      <w:r>
        <w:rPr>
          <w:sz w:val="24"/>
        </w:rPr>
        <w:t>культуры народа;</w:t>
      </w:r>
    </w:p>
    <w:p w:rsidR="00EC6534" w:rsidRDefault="00E71C77" w:rsidP="009F1B02">
      <w:pPr>
        <w:pStyle w:val="a5"/>
        <w:numPr>
          <w:ilvl w:val="0"/>
          <w:numId w:val="59"/>
        </w:numPr>
        <w:tabs>
          <w:tab w:val="left" w:pos="753"/>
        </w:tabs>
        <w:spacing w:before="7" w:line="237" w:lineRule="auto"/>
        <w:ind w:right="761" w:firstLine="0"/>
        <w:rPr>
          <w:sz w:val="24"/>
        </w:rPr>
      </w:pPr>
      <w:r>
        <w:rPr>
          <w:sz w:val="24"/>
        </w:rPr>
        <w:t>определять основные жанры русской народной музыки: былины, лирические песни,</w:t>
      </w:r>
      <w:r>
        <w:rPr>
          <w:spacing w:val="-34"/>
          <w:sz w:val="24"/>
        </w:rPr>
        <w:t xml:space="preserve"> </w:t>
      </w:r>
      <w:r>
        <w:rPr>
          <w:sz w:val="24"/>
        </w:rPr>
        <w:t>частушки, разновидности обрядовых</w:t>
      </w:r>
      <w:r>
        <w:rPr>
          <w:spacing w:val="-6"/>
          <w:sz w:val="24"/>
        </w:rPr>
        <w:t xml:space="preserve"> </w:t>
      </w:r>
      <w:r>
        <w:rPr>
          <w:sz w:val="24"/>
        </w:rPr>
        <w:t>песен;</w:t>
      </w:r>
    </w:p>
    <w:p w:rsidR="00EC6534" w:rsidRDefault="00E71C77" w:rsidP="009F1B02">
      <w:pPr>
        <w:pStyle w:val="a5"/>
        <w:numPr>
          <w:ilvl w:val="0"/>
          <w:numId w:val="59"/>
        </w:numPr>
        <w:tabs>
          <w:tab w:val="left" w:pos="753"/>
        </w:tabs>
        <w:spacing w:line="294" w:lineRule="exact"/>
        <w:ind w:left="752"/>
        <w:rPr>
          <w:sz w:val="24"/>
        </w:rPr>
      </w:pPr>
      <w:r>
        <w:rPr>
          <w:sz w:val="24"/>
        </w:rPr>
        <w:t>понимать специфику перевоплощения народной музыки в произведениях</w:t>
      </w:r>
      <w:r>
        <w:rPr>
          <w:spacing w:val="-9"/>
          <w:sz w:val="24"/>
        </w:rPr>
        <w:t xml:space="preserve"> </w:t>
      </w:r>
      <w:r>
        <w:rPr>
          <w:sz w:val="24"/>
        </w:rPr>
        <w:t>композиторов;</w:t>
      </w:r>
    </w:p>
    <w:p w:rsidR="00EC6534" w:rsidRDefault="00E71C77" w:rsidP="009F1B02">
      <w:pPr>
        <w:pStyle w:val="a5"/>
        <w:numPr>
          <w:ilvl w:val="0"/>
          <w:numId w:val="59"/>
        </w:numPr>
        <w:tabs>
          <w:tab w:val="left" w:pos="753"/>
        </w:tabs>
        <w:spacing w:before="12" w:line="232" w:lineRule="auto"/>
        <w:ind w:right="856" w:firstLine="0"/>
        <w:rPr>
          <w:sz w:val="24"/>
        </w:rPr>
      </w:pPr>
      <w:r>
        <w:rPr>
          <w:sz w:val="24"/>
        </w:rPr>
        <w:t>понимать взаимосвязь профессиональной композиторской музыки и</w:t>
      </w:r>
      <w:r>
        <w:rPr>
          <w:spacing w:val="-44"/>
          <w:sz w:val="24"/>
        </w:rPr>
        <w:t xml:space="preserve"> </w:t>
      </w:r>
      <w:r>
        <w:rPr>
          <w:sz w:val="24"/>
        </w:rPr>
        <w:t xml:space="preserve">народного музыкального </w:t>
      </w:r>
      <w:r>
        <w:rPr>
          <w:sz w:val="24"/>
        </w:rPr>
        <w:lastRenderedPageBreak/>
        <w:t>творчества;</w:t>
      </w:r>
    </w:p>
    <w:p w:rsidR="00EC6534" w:rsidRDefault="00E71C77" w:rsidP="009F1B02">
      <w:pPr>
        <w:pStyle w:val="a5"/>
        <w:numPr>
          <w:ilvl w:val="0"/>
          <w:numId w:val="59"/>
        </w:numPr>
        <w:tabs>
          <w:tab w:val="left" w:pos="753"/>
        </w:tabs>
        <w:spacing w:before="4" w:line="237" w:lineRule="auto"/>
        <w:ind w:right="490" w:firstLine="0"/>
        <w:rPr>
          <w:sz w:val="24"/>
        </w:rPr>
      </w:pPr>
      <w:r>
        <w:rPr>
          <w:sz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C6534" w:rsidRDefault="00E71C77" w:rsidP="009F1B02">
      <w:pPr>
        <w:pStyle w:val="a5"/>
        <w:numPr>
          <w:ilvl w:val="0"/>
          <w:numId w:val="59"/>
        </w:numPr>
        <w:tabs>
          <w:tab w:val="left" w:pos="753"/>
        </w:tabs>
        <w:spacing w:before="6" w:line="237" w:lineRule="auto"/>
        <w:ind w:right="950" w:firstLine="0"/>
        <w:rPr>
          <w:sz w:val="24"/>
        </w:rPr>
      </w:pPr>
      <w:r>
        <w:rPr>
          <w:sz w:val="24"/>
        </w:rPr>
        <w:t>определять</w:t>
      </w:r>
      <w:r>
        <w:rPr>
          <w:spacing w:val="-7"/>
          <w:sz w:val="24"/>
        </w:rPr>
        <w:t xml:space="preserve"> </w:t>
      </w:r>
      <w:r>
        <w:rPr>
          <w:sz w:val="24"/>
        </w:rPr>
        <w:t>основные</w:t>
      </w:r>
      <w:r>
        <w:rPr>
          <w:spacing w:val="-9"/>
          <w:sz w:val="24"/>
        </w:rPr>
        <w:t xml:space="preserve"> </w:t>
      </w:r>
      <w:r>
        <w:rPr>
          <w:sz w:val="24"/>
        </w:rPr>
        <w:t>признаки</w:t>
      </w:r>
      <w:r>
        <w:rPr>
          <w:spacing w:val="-2"/>
          <w:sz w:val="24"/>
        </w:rPr>
        <w:t xml:space="preserve"> </w:t>
      </w:r>
      <w:r>
        <w:rPr>
          <w:sz w:val="24"/>
        </w:rPr>
        <w:t>исторических</w:t>
      </w:r>
      <w:r>
        <w:rPr>
          <w:spacing w:val="-8"/>
          <w:sz w:val="24"/>
        </w:rPr>
        <w:t xml:space="preserve"> </w:t>
      </w:r>
      <w:r>
        <w:rPr>
          <w:sz w:val="24"/>
        </w:rPr>
        <w:t>эпох,</w:t>
      </w:r>
      <w:r>
        <w:rPr>
          <w:spacing w:val="-1"/>
          <w:sz w:val="24"/>
        </w:rPr>
        <w:t xml:space="preserve"> </w:t>
      </w:r>
      <w:r>
        <w:rPr>
          <w:sz w:val="24"/>
        </w:rPr>
        <w:t>стилевых</w:t>
      </w:r>
      <w:r>
        <w:rPr>
          <w:spacing w:val="-8"/>
          <w:sz w:val="24"/>
        </w:rPr>
        <w:t xml:space="preserve"> </w:t>
      </w:r>
      <w:r>
        <w:rPr>
          <w:sz w:val="24"/>
        </w:rPr>
        <w:t>направлений</w:t>
      </w:r>
      <w:r>
        <w:rPr>
          <w:spacing w:val="-7"/>
          <w:sz w:val="24"/>
        </w:rPr>
        <w:t xml:space="preserve"> </w:t>
      </w:r>
      <w:r>
        <w:rPr>
          <w:sz w:val="24"/>
        </w:rPr>
        <w:t>в</w:t>
      </w:r>
      <w:r>
        <w:rPr>
          <w:spacing w:val="-2"/>
          <w:sz w:val="24"/>
        </w:rPr>
        <w:t xml:space="preserve"> </w:t>
      </w:r>
      <w:r>
        <w:rPr>
          <w:sz w:val="24"/>
        </w:rPr>
        <w:t>русской</w:t>
      </w:r>
      <w:r>
        <w:rPr>
          <w:spacing w:val="-2"/>
          <w:sz w:val="24"/>
        </w:rPr>
        <w:t xml:space="preserve"> </w:t>
      </w:r>
      <w:r>
        <w:rPr>
          <w:sz w:val="24"/>
        </w:rPr>
        <w:t>музыке, понимать стилевые черты русской классической музыкальной</w:t>
      </w:r>
      <w:r>
        <w:rPr>
          <w:spacing w:val="3"/>
          <w:sz w:val="24"/>
        </w:rPr>
        <w:t xml:space="preserve"> </w:t>
      </w:r>
      <w:r>
        <w:rPr>
          <w:sz w:val="24"/>
        </w:rPr>
        <w:t>школы;</w:t>
      </w:r>
    </w:p>
    <w:p w:rsidR="00EC6534" w:rsidRDefault="00E71C77" w:rsidP="009F1B02">
      <w:pPr>
        <w:pStyle w:val="a5"/>
        <w:numPr>
          <w:ilvl w:val="0"/>
          <w:numId w:val="59"/>
        </w:numPr>
        <w:tabs>
          <w:tab w:val="left" w:pos="753"/>
        </w:tabs>
        <w:spacing w:line="237" w:lineRule="auto"/>
        <w:ind w:right="530" w:firstLine="0"/>
        <w:rPr>
          <w:sz w:val="24"/>
        </w:rPr>
      </w:pPr>
      <w:r>
        <w:rPr>
          <w:sz w:val="24"/>
        </w:rPr>
        <w:t>определять основные признаки исторических эпох, стилевых направлений и национальных</w:t>
      </w:r>
      <w:r>
        <w:rPr>
          <w:spacing w:val="-42"/>
          <w:sz w:val="24"/>
        </w:rPr>
        <w:t xml:space="preserve"> </w:t>
      </w:r>
      <w:r>
        <w:rPr>
          <w:sz w:val="24"/>
        </w:rPr>
        <w:t>школ в западноевропейской музыке;</w:t>
      </w:r>
    </w:p>
    <w:p w:rsidR="00EC6534" w:rsidRDefault="00E71C77" w:rsidP="009F1B02">
      <w:pPr>
        <w:pStyle w:val="a5"/>
        <w:numPr>
          <w:ilvl w:val="0"/>
          <w:numId w:val="59"/>
        </w:numPr>
        <w:tabs>
          <w:tab w:val="left" w:pos="753"/>
        </w:tabs>
        <w:spacing w:before="5" w:line="237" w:lineRule="auto"/>
        <w:ind w:right="1618" w:firstLine="0"/>
        <w:rPr>
          <w:sz w:val="24"/>
        </w:rPr>
      </w:pPr>
      <w:r>
        <w:rPr>
          <w:sz w:val="24"/>
        </w:rPr>
        <w:t>узнавать характерные черты и образцы творчества крупнейших русских и</w:t>
      </w:r>
      <w:r>
        <w:rPr>
          <w:spacing w:val="-36"/>
          <w:sz w:val="24"/>
        </w:rPr>
        <w:t xml:space="preserve"> </w:t>
      </w:r>
      <w:r>
        <w:rPr>
          <w:sz w:val="24"/>
        </w:rPr>
        <w:t>зарубежных композиторов;</w:t>
      </w:r>
    </w:p>
    <w:p w:rsidR="00EC6534" w:rsidRDefault="00E71C77" w:rsidP="009F1B02">
      <w:pPr>
        <w:pStyle w:val="a5"/>
        <w:numPr>
          <w:ilvl w:val="0"/>
          <w:numId w:val="59"/>
        </w:numPr>
        <w:tabs>
          <w:tab w:val="left" w:pos="753"/>
        </w:tabs>
        <w:spacing w:before="2" w:line="237" w:lineRule="auto"/>
        <w:ind w:right="709" w:firstLine="0"/>
        <w:rPr>
          <w:sz w:val="24"/>
        </w:rPr>
      </w:pPr>
      <w:r>
        <w:rPr>
          <w:sz w:val="24"/>
        </w:rPr>
        <w:t>выявлять общее и особенное при сравнении музыкальных произведений на основе</w:t>
      </w:r>
      <w:r>
        <w:rPr>
          <w:spacing w:val="-43"/>
          <w:sz w:val="24"/>
        </w:rPr>
        <w:t xml:space="preserve"> </w:t>
      </w:r>
      <w:r>
        <w:rPr>
          <w:sz w:val="24"/>
        </w:rPr>
        <w:t>полученных знаний о стилевых</w:t>
      </w:r>
      <w:r>
        <w:rPr>
          <w:spacing w:val="-7"/>
          <w:sz w:val="24"/>
        </w:rPr>
        <w:t xml:space="preserve"> </w:t>
      </w:r>
      <w:r>
        <w:rPr>
          <w:sz w:val="24"/>
        </w:rPr>
        <w:t>направлениях;</w:t>
      </w:r>
    </w:p>
    <w:p w:rsidR="00EC6534" w:rsidRDefault="00E71C77" w:rsidP="009F1B02">
      <w:pPr>
        <w:pStyle w:val="a5"/>
        <w:numPr>
          <w:ilvl w:val="0"/>
          <w:numId w:val="59"/>
        </w:numPr>
        <w:tabs>
          <w:tab w:val="left" w:pos="753"/>
          <w:tab w:val="left" w:pos="2034"/>
          <w:tab w:val="left" w:pos="2990"/>
          <w:tab w:val="left" w:pos="4382"/>
          <w:tab w:val="left" w:pos="6625"/>
          <w:tab w:val="left" w:pos="9890"/>
        </w:tabs>
        <w:spacing w:before="3" w:line="237" w:lineRule="auto"/>
        <w:ind w:right="441" w:firstLine="0"/>
        <w:rPr>
          <w:sz w:val="24"/>
        </w:rPr>
      </w:pPr>
      <w:r>
        <w:rPr>
          <w:sz w:val="24"/>
        </w:rPr>
        <w:t>различать</w:t>
      </w:r>
      <w:r>
        <w:rPr>
          <w:sz w:val="24"/>
        </w:rPr>
        <w:tab/>
        <w:t>жанры</w:t>
      </w:r>
      <w:r>
        <w:rPr>
          <w:sz w:val="24"/>
        </w:rPr>
        <w:tab/>
        <w:t>вокальной,</w:t>
      </w:r>
      <w:r>
        <w:rPr>
          <w:sz w:val="24"/>
        </w:rPr>
        <w:tab/>
        <w:t>инструментальной,</w:t>
      </w:r>
      <w:r>
        <w:rPr>
          <w:sz w:val="24"/>
        </w:rPr>
        <w:tab/>
        <w:t>вокально-инструментальной,</w:t>
      </w:r>
      <w:r>
        <w:rPr>
          <w:sz w:val="24"/>
        </w:rPr>
        <w:tab/>
        <w:t>камерно- инструментальной, симфонической</w:t>
      </w:r>
      <w:r>
        <w:rPr>
          <w:spacing w:val="6"/>
          <w:sz w:val="24"/>
        </w:rPr>
        <w:t xml:space="preserve"> </w:t>
      </w:r>
      <w:r>
        <w:rPr>
          <w:sz w:val="24"/>
        </w:rPr>
        <w:t>музыки;</w:t>
      </w:r>
    </w:p>
    <w:p w:rsidR="00EC6534" w:rsidRDefault="00E71C77" w:rsidP="009F1B02">
      <w:pPr>
        <w:pStyle w:val="a5"/>
        <w:numPr>
          <w:ilvl w:val="0"/>
          <w:numId w:val="59"/>
        </w:numPr>
        <w:tabs>
          <w:tab w:val="left" w:pos="753"/>
        </w:tabs>
        <w:spacing w:before="7" w:line="237" w:lineRule="auto"/>
        <w:ind w:right="546" w:firstLine="0"/>
        <w:rPr>
          <w:sz w:val="24"/>
        </w:rPr>
      </w:pPr>
      <w:r>
        <w:rPr>
          <w:sz w:val="24"/>
        </w:rPr>
        <w:t xml:space="preserve">называть основные жанры светской музыки малой (баллада, баркарола, ноктюрн, романс, </w:t>
      </w:r>
      <w:r>
        <w:rPr>
          <w:spacing w:val="-4"/>
          <w:sz w:val="24"/>
        </w:rPr>
        <w:t xml:space="preserve">этюд </w:t>
      </w:r>
      <w:r>
        <w:rPr>
          <w:sz w:val="24"/>
        </w:rPr>
        <w:t>и т.п.) и крупной формы (соната, симфония, кантата, концерт и</w:t>
      </w:r>
      <w:r>
        <w:rPr>
          <w:spacing w:val="20"/>
          <w:sz w:val="24"/>
        </w:rPr>
        <w:t xml:space="preserve"> </w:t>
      </w:r>
      <w:r>
        <w:rPr>
          <w:sz w:val="24"/>
        </w:rPr>
        <w:t>т.п.);</w:t>
      </w:r>
    </w:p>
    <w:p w:rsidR="00EC6534" w:rsidRDefault="00E71C77" w:rsidP="009F1B02">
      <w:pPr>
        <w:pStyle w:val="a5"/>
        <w:numPr>
          <w:ilvl w:val="0"/>
          <w:numId w:val="59"/>
        </w:numPr>
        <w:tabs>
          <w:tab w:val="left" w:pos="753"/>
        </w:tabs>
        <w:spacing w:line="293" w:lineRule="exact"/>
        <w:ind w:left="752"/>
        <w:rPr>
          <w:sz w:val="24"/>
        </w:rPr>
      </w:pPr>
      <w:r>
        <w:rPr>
          <w:sz w:val="24"/>
        </w:rPr>
        <w:t>узнавать формы построения музыки (двухчастную, трехчастную, вариации,</w:t>
      </w:r>
      <w:r>
        <w:rPr>
          <w:spacing w:val="21"/>
          <w:sz w:val="24"/>
        </w:rPr>
        <w:t xml:space="preserve"> </w:t>
      </w:r>
      <w:r>
        <w:rPr>
          <w:sz w:val="24"/>
        </w:rPr>
        <w:t>рондо);</w:t>
      </w:r>
    </w:p>
    <w:p w:rsidR="006357BC" w:rsidRDefault="00E71C77" w:rsidP="009F1B02">
      <w:pPr>
        <w:pStyle w:val="a5"/>
        <w:numPr>
          <w:ilvl w:val="0"/>
          <w:numId w:val="59"/>
        </w:numPr>
        <w:tabs>
          <w:tab w:val="left" w:pos="753"/>
        </w:tabs>
        <w:spacing w:before="85" w:line="232" w:lineRule="auto"/>
        <w:ind w:right="1113" w:firstLine="0"/>
        <w:rPr>
          <w:sz w:val="24"/>
        </w:rPr>
      </w:pPr>
      <w:r w:rsidRPr="006357BC">
        <w:rPr>
          <w:sz w:val="24"/>
        </w:rPr>
        <w:t>определять тембры музыкальных</w:t>
      </w:r>
      <w:r w:rsidRPr="006357BC">
        <w:rPr>
          <w:spacing w:val="-7"/>
          <w:sz w:val="24"/>
        </w:rPr>
        <w:t xml:space="preserve"> </w:t>
      </w:r>
      <w:r w:rsidRPr="006357BC">
        <w:rPr>
          <w:sz w:val="24"/>
        </w:rPr>
        <w:t>инструментов;</w:t>
      </w:r>
    </w:p>
    <w:p w:rsidR="00EC6534" w:rsidRPr="006357BC" w:rsidRDefault="00E71C77" w:rsidP="009F1B02">
      <w:pPr>
        <w:pStyle w:val="a5"/>
        <w:numPr>
          <w:ilvl w:val="0"/>
          <w:numId w:val="59"/>
        </w:numPr>
        <w:tabs>
          <w:tab w:val="left" w:pos="753"/>
        </w:tabs>
        <w:spacing w:before="85" w:line="232" w:lineRule="auto"/>
        <w:ind w:right="1113" w:firstLine="0"/>
        <w:rPr>
          <w:sz w:val="24"/>
        </w:rPr>
      </w:pPr>
      <w:r w:rsidRPr="006357BC">
        <w:rPr>
          <w:sz w:val="24"/>
        </w:rPr>
        <w:t>называть и определять звучание музыкальных</w:t>
      </w:r>
      <w:r w:rsidRPr="006357BC">
        <w:rPr>
          <w:spacing w:val="-45"/>
          <w:sz w:val="24"/>
        </w:rPr>
        <w:t xml:space="preserve"> </w:t>
      </w:r>
      <w:r w:rsidRPr="006357BC">
        <w:rPr>
          <w:sz w:val="24"/>
        </w:rPr>
        <w:t>инструментов: духовых, струнных, ударных, современных</w:t>
      </w:r>
      <w:r w:rsidRPr="006357BC">
        <w:rPr>
          <w:spacing w:val="-7"/>
          <w:sz w:val="24"/>
        </w:rPr>
        <w:t xml:space="preserve"> </w:t>
      </w:r>
      <w:r w:rsidRPr="006357BC">
        <w:rPr>
          <w:sz w:val="24"/>
        </w:rPr>
        <w:t>электронных;</w:t>
      </w:r>
    </w:p>
    <w:p w:rsidR="00EC6534" w:rsidRDefault="00E71C77" w:rsidP="009F1B02">
      <w:pPr>
        <w:pStyle w:val="a5"/>
        <w:numPr>
          <w:ilvl w:val="0"/>
          <w:numId w:val="59"/>
        </w:numPr>
        <w:tabs>
          <w:tab w:val="left" w:pos="753"/>
          <w:tab w:val="left" w:pos="2111"/>
          <w:tab w:val="left" w:pos="2850"/>
          <w:tab w:val="left" w:pos="4161"/>
          <w:tab w:val="left" w:pos="6149"/>
          <w:tab w:val="left" w:pos="7350"/>
          <w:tab w:val="left" w:pos="8690"/>
          <w:tab w:val="left" w:pos="9809"/>
        </w:tabs>
        <w:spacing w:before="9" w:line="237" w:lineRule="auto"/>
        <w:ind w:right="473" w:firstLine="0"/>
        <w:rPr>
          <w:sz w:val="24"/>
        </w:rPr>
      </w:pPr>
      <w:r>
        <w:rPr>
          <w:sz w:val="24"/>
        </w:rPr>
        <w:t>определять</w:t>
      </w:r>
      <w:r>
        <w:rPr>
          <w:sz w:val="24"/>
        </w:rPr>
        <w:tab/>
        <w:t>виды</w:t>
      </w:r>
      <w:r>
        <w:rPr>
          <w:sz w:val="24"/>
        </w:rPr>
        <w:tab/>
        <w:t>оркестров:</w:t>
      </w:r>
      <w:r>
        <w:rPr>
          <w:sz w:val="24"/>
        </w:rPr>
        <w:tab/>
        <w:t>симфонического,</w:t>
      </w:r>
      <w:r>
        <w:rPr>
          <w:sz w:val="24"/>
        </w:rPr>
        <w:tab/>
        <w:t>духового,</w:t>
      </w:r>
      <w:r>
        <w:rPr>
          <w:sz w:val="24"/>
        </w:rPr>
        <w:tab/>
        <w:t>камерного,</w:t>
      </w:r>
      <w:r>
        <w:rPr>
          <w:sz w:val="24"/>
        </w:rPr>
        <w:tab/>
        <w:t>оркестра</w:t>
      </w:r>
      <w:r>
        <w:rPr>
          <w:sz w:val="24"/>
        </w:rPr>
        <w:tab/>
      </w:r>
      <w:r>
        <w:rPr>
          <w:spacing w:val="-6"/>
          <w:sz w:val="24"/>
        </w:rPr>
        <w:t xml:space="preserve">народных </w:t>
      </w:r>
      <w:r>
        <w:rPr>
          <w:sz w:val="24"/>
        </w:rPr>
        <w:t>инструментов, эстрадно-джазового</w:t>
      </w:r>
      <w:r>
        <w:rPr>
          <w:spacing w:val="11"/>
          <w:sz w:val="24"/>
        </w:rPr>
        <w:t xml:space="preserve"> </w:t>
      </w:r>
      <w:r>
        <w:rPr>
          <w:sz w:val="24"/>
        </w:rPr>
        <w:t>оркестра;</w:t>
      </w:r>
    </w:p>
    <w:p w:rsidR="00EC6534" w:rsidRDefault="00E71C77" w:rsidP="009F1B02">
      <w:pPr>
        <w:pStyle w:val="a5"/>
        <w:numPr>
          <w:ilvl w:val="0"/>
          <w:numId w:val="59"/>
        </w:numPr>
        <w:tabs>
          <w:tab w:val="left" w:pos="753"/>
        </w:tabs>
        <w:spacing w:line="294" w:lineRule="exact"/>
        <w:ind w:left="752"/>
        <w:rPr>
          <w:sz w:val="24"/>
        </w:rPr>
      </w:pPr>
      <w:r>
        <w:rPr>
          <w:sz w:val="24"/>
        </w:rPr>
        <w:t>владеть музыкальными терминами в пределах изучаемой</w:t>
      </w:r>
      <w:r>
        <w:rPr>
          <w:spacing w:val="3"/>
          <w:sz w:val="24"/>
        </w:rPr>
        <w:t xml:space="preserve"> </w:t>
      </w:r>
      <w:r>
        <w:rPr>
          <w:sz w:val="24"/>
        </w:rPr>
        <w:t>темы;</w:t>
      </w:r>
    </w:p>
    <w:p w:rsidR="00EC6534" w:rsidRDefault="00E71C77" w:rsidP="009F1B02">
      <w:pPr>
        <w:pStyle w:val="a5"/>
        <w:numPr>
          <w:ilvl w:val="0"/>
          <w:numId w:val="59"/>
        </w:numPr>
        <w:tabs>
          <w:tab w:val="left" w:pos="753"/>
        </w:tabs>
        <w:spacing w:before="6" w:line="237" w:lineRule="auto"/>
        <w:ind w:right="775" w:firstLine="0"/>
        <w:rPr>
          <w:sz w:val="24"/>
        </w:rPr>
      </w:pPr>
      <w:r>
        <w:rPr>
          <w:sz w:val="24"/>
        </w:rPr>
        <w:t>узнавать</w:t>
      </w:r>
      <w:r>
        <w:rPr>
          <w:spacing w:val="-3"/>
          <w:sz w:val="24"/>
        </w:rPr>
        <w:t xml:space="preserve"> </w:t>
      </w:r>
      <w:r>
        <w:rPr>
          <w:sz w:val="24"/>
        </w:rPr>
        <w:t>на</w:t>
      </w:r>
      <w:r>
        <w:rPr>
          <w:spacing w:val="-4"/>
          <w:sz w:val="24"/>
        </w:rPr>
        <w:t xml:space="preserve"> </w:t>
      </w:r>
      <w:r>
        <w:rPr>
          <w:sz w:val="24"/>
        </w:rPr>
        <w:t>слух</w:t>
      </w:r>
      <w:r>
        <w:rPr>
          <w:spacing w:val="-7"/>
          <w:sz w:val="24"/>
        </w:rPr>
        <w:t xml:space="preserve"> </w:t>
      </w:r>
      <w:r>
        <w:rPr>
          <w:sz w:val="24"/>
        </w:rPr>
        <w:t>изученные</w:t>
      </w:r>
      <w:r>
        <w:rPr>
          <w:spacing w:val="-4"/>
          <w:sz w:val="24"/>
        </w:rPr>
        <w:t xml:space="preserve"> </w:t>
      </w:r>
      <w:r>
        <w:rPr>
          <w:sz w:val="24"/>
        </w:rPr>
        <w:t>произведения</w:t>
      </w:r>
      <w:r>
        <w:rPr>
          <w:spacing w:val="-4"/>
          <w:sz w:val="24"/>
        </w:rPr>
        <w:t xml:space="preserve"> </w:t>
      </w:r>
      <w:r>
        <w:rPr>
          <w:sz w:val="24"/>
        </w:rPr>
        <w:t>русской</w:t>
      </w:r>
      <w:r>
        <w:rPr>
          <w:spacing w:val="-6"/>
          <w:sz w:val="24"/>
        </w:rPr>
        <w:t xml:space="preserve"> </w:t>
      </w:r>
      <w:r>
        <w:rPr>
          <w:sz w:val="24"/>
        </w:rPr>
        <w:t>и</w:t>
      </w:r>
      <w:r>
        <w:rPr>
          <w:spacing w:val="-3"/>
          <w:sz w:val="24"/>
        </w:rPr>
        <w:t xml:space="preserve"> </w:t>
      </w:r>
      <w:r>
        <w:rPr>
          <w:sz w:val="24"/>
        </w:rPr>
        <w:t>зарубежной</w:t>
      </w:r>
      <w:r>
        <w:rPr>
          <w:spacing w:val="-2"/>
          <w:sz w:val="24"/>
        </w:rPr>
        <w:t xml:space="preserve"> </w:t>
      </w:r>
      <w:r>
        <w:rPr>
          <w:sz w:val="24"/>
        </w:rPr>
        <w:t>классики,</w:t>
      </w:r>
      <w:r>
        <w:rPr>
          <w:spacing w:val="-9"/>
          <w:sz w:val="24"/>
        </w:rPr>
        <w:t xml:space="preserve"> </w:t>
      </w:r>
      <w:r>
        <w:rPr>
          <w:sz w:val="24"/>
        </w:rPr>
        <w:t>образцы</w:t>
      </w:r>
      <w:r>
        <w:rPr>
          <w:spacing w:val="-6"/>
          <w:sz w:val="24"/>
        </w:rPr>
        <w:t xml:space="preserve"> </w:t>
      </w:r>
      <w:r>
        <w:rPr>
          <w:sz w:val="24"/>
        </w:rPr>
        <w:t>народного музыкального творчества, произведения современных</w:t>
      </w:r>
      <w:r>
        <w:rPr>
          <w:spacing w:val="9"/>
          <w:sz w:val="24"/>
        </w:rPr>
        <w:t xml:space="preserve"> </w:t>
      </w:r>
      <w:r>
        <w:rPr>
          <w:sz w:val="24"/>
        </w:rPr>
        <w:t>композиторов;</w:t>
      </w:r>
    </w:p>
    <w:p w:rsidR="00EC6534" w:rsidRDefault="00E71C77" w:rsidP="009F1B02">
      <w:pPr>
        <w:pStyle w:val="a5"/>
        <w:numPr>
          <w:ilvl w:val="0"/>
          <w:numId w:val="59"/>
        </w:numPr>
        <w:tabs>
          <w:tab w:val="left" w:pos="753"/>
        </w:tabs>
        <w:spacing w:line="293" w:lineRule="exact"/>
        <w:ind w:left="752"/>
        <w:rPr>
          <w:sz w:val="24"/>
        </w:rPr>
      </w:pPr>
      <w:r>
        <w:rPr>
          <w:sz w:val="24"/>
        </w:rPr>
        <w:t>определять характерные особенности музыкального</w:t>
      </w:r>
      <w:r>
        <w:rPr>
          <w:spacing w:val="17"/>
          <w:sz w:val="24"/>
        </w:rPr>
        <w:t xml:space="preserve"> </w:t>
      </w:r>
      <w:r>
        <w:rPr>
          <w:sz w:val="24"/>
        </w:rPr>
        <w:t>языка;</w:t>
      </w:r>
    </w:p>
    <w:p w:rsidR="00EC6534" w:rsidRDefault="00E71C77" w:rsidP="009F1B02">
      <w:pPr>
        <w:pStyle w:val="a5"/>
        <w:numPr>
          <w:ilvl w:val="0"/>
          <w:numId w:val="59"/>
        </w:numPr>
        <w:tabs>
          <w:tab w:val="left" w:pos="753"/>
        </w:tabs>
        <w:spacing w:line="293" w:lineRule="exact"/>
        <w:ind w:left="752"/>
        <w:rPr>
          <w:sz w:val="24"/>
        </w:rPr>
      </w:pPr>
      <w:r>
        <w:rPr>
          <w:sz w:val="24"/>
        </w:rPr>
        <w:t>эмоционально-образно</w:t>
      </w:r>
      <w:r>
        <w:rPr>
          <w:spacing w:val="-7"/>
          <w:sz w:val="24"/>
        </w:rPr>
        <w:t xml:space="preserve"> </w:t>
      </w:r>
      <w:r>
        <w:rPr>
          <w:sz w:val="24"/>
        </w:rPr>
        <w:t>воспринимать</w:t>
      </w:r>
      <w:r>
        <w:rPr>
          <w:spacing w:val="-9"/>
          <w:sz w:val="24"/>
        </w:rPr>
        <w:t xml:space="preserve"> </w:t>
      </w:r>
      <w:r>
        <w:rPr>
          <w:sz w:val="24"/>
        </w:rPr>
        <w:t>и</w:t>
      </w:r>
      <w:r>
        <w:rPr>
          <w:spacing w:val="-10"/>
          <w:sz w:val="24"/>
        </w:rPr>
        <w:t xml:space="preserve"> </w:t>
      </w:r>
      <w:r>
        <w:rPr>
          <w:sz w:val="24"/>
        </w:rPr>
        <w:t>характеризовать</w:t>
      </w:r>
      <w:r>
        <w:rPr>
          <w:spacing w:val="-9"/>
          <w:sz w:val="24"/>
        </w:rPr>
        <w:t xml:space="preserve"> </w:t>
      </w:r>
      <w:r>
        <w:rPr>
          <w:sz w:val="24"/>
        </w:rPr>
        <w:t>музыкальные</w:t>
      </w:r>
      <w:r>
        <w:rPr>
          <w:spacing w:val="-29"/>
          <w:sz w:val="24"/>
        </w:rPr>
        <w:t xml:space="preserve"> </w:t>
      </w:r>
      <w:r>
        <w:rPr>
          <w:sz w:val="24"/>
        </w:rPr>
        <w:t>произведения;</w:t>
      </w:r>
    </w:p>
    <w:p w:rsidR="00EC6534" w:rsidRDefault="00E71C77" w:rsidP="009F1B02">
      <w:pPr>
        <w:pStyle w:val="a5"/>
        <w:numPr>
          <w:ilvl w:val="0"/>
          <w:numId w:val="59"/>
        </w:numPr>
        <w:tabs>
          <w:tab w:val="left" w:pos="753"/>
        </w:tabs>
        <w:spacing w:line="293" w:lineRule="exact"/>
        <w:ind w:left="752"/>
        <w:rPr>
          <w:sz w:val="24"/>
        </w:rPr>
      </w:pPr>
      <w:r>
        <w:rPr>
          <w:sz w:val="24"/>
        </w:rPr>
        <w:t>анализировать</w:t>
      </w:r>
      <w:r>
        <w:rPr>
          <w:spacing w:val="-8"/>
          <w:sz w:val="24"/>
        </w:rPr>
        <w:t xml:space="preserve"> </w:t>
      </w:r>
      <w:r>
        <w:rPr>
          <w:sz w:val="24"/>
        </w:rPr>
        <w:t>произведения</w:t>
      </w:r>
      <w:r>
        <w:rPr>
          <w:spacing w:val="-6"/>
          <w:sz w:val="24"/>
        </w:rPr>
        <w:t xml:space="preserve"> </w:t>
      </w:r>
      <w:r>
        <w:rPr>
          <w:sz w:val="24"/>
        </w:rPr>
        <w:t>выдающихся</w:t>
      </w:r>
      <w:r>
        <w:rPr>
          <w:spacing w:val="-5"/>
          <w:sz w:val="24"/>
        </w:rPr>
        <w:t xml:space="preserve"> </w:t>
      </w:r>
      <w:r>
        <w:rPr>
          <w:sz w:val="24"/>
        </w:rPr>
        <w:t>композиторов</w:t>
      </w:r>
      <w:r>
        <w:rPr>
          <w:spacing w:val="-8"/>
          <w:sz w:val="24"/>
        </w:rPr>
        <w:t xml:space="preserve"> </w:t>
      </w:r>
      <w:r>
        <w:rPr>
          <w:sz w:val="24"/>
        </w:rPr>
        <w:t>прошлого</w:t>
      </w:r>
      <w:r>
        <w:rPr>
          <w:spacing w:val="-5"/>
          <w:sz w:val="24"/>
        </w:rPr>
        <w:t xml:space="preserve"> </w:t>
      </w:r>
      <w:r>
        <w:rPr>
          <w:sz w:val="24"/>
        </w:rPr>
        <w:t>и</w:t>
      </w:r>
      <w:r>
        <w:rPr>
          <w:spacing w:val="-25"/>
          <w:sz w:val="24"/>
        </w:rPr>
        <w:t xml:space="preserve"> </w:t>
      </w:r>
      <w:r>
        <w:rPr>
          <w:sz w:val="24"/>
        </w:rPr>
        <w:t>современности;</w:t>
      </w:r>
    </w:p>
    <w:p w:rsidR="00EC6534" w:rsidRDefault="00E71C77" w:rsidP="009F1B02">
      <w:pPr>
        <w:pStyle w:val="a5"/>
        <w:numPr>
          <w:ilvl w:val="0"/>
          <w:numId w:val="59"/>
        </w:numPr>
        <w:tabs>
          <w:tab w:val="left" w:pos="753"/>
        </w:tabs>
        <w:spacing w:before="7" w:line="232" w:lineRule="auto"/>
        <w:ind w:right="1445" w:firstLine="0"/>
        <w:rPr>
          <w:sz w:val="24"/>
        </w:rPr>
      </w:pPr>
      <w:r>
        <w:rPr>
          <w:sz w:val="24"/>
        </w:rPr>
        <w:t>анализировать единство жизненного содержания и художественной формы в</w:t>
      </w:r>
      <w:r>
        <w:rPr>
          <w:spacing w:val="-32"/>
          <w:sz w:val="24"/>
        </w:rPr>
        <w:t xml:space="preserve"> </w:t>
      </w:r>
      <w:r>
        <w:rPr>
          <w:sz w:val="24"/>
        </w:rPr>
        <w:t>различных музыкальных</w:t>
      </w:r>
      <w:r>
        <w:rPr>
          <w:spacing w:val="-7"/>
          <w:sz w:val="24"/>
        </w:rPr>
        <w:t xml:space="preserve"> </w:t>
      </w:r>
      <w:r>
        <w:rPr>
          <w:sz w:val="24"/>
        </w:rPr>
        <w:t>образах;</w:t>
      </w:r>
    </w:p>
    <w:p w:rsidR="00EC6534" w:rsidRDefault="00E71C77" w:rsidP="009F1B02">
      <w:pPr>
        <w:pStyle w:val="a5"/>
        <w:numPr>
          <w:ilvl w:val="0"/>
          <w:numId w:val="59"/>
        </w:numPr>
        <w:tabs>
          <w:tab w:val="left" w:pos="753"/>
        </w:tabs>
        <w:spacing w:before="6" w:line="293" w:lineRule="exact"/>
        <w:ind w:left="752"/>
        <w:rPr>
          <w:sz w:val="24"/>
        </w:rPr>
      </w:pPr>
      <w:r>
        <w:rPr>
          <w:sz w:val="24"/>
        </w:rPr>
        <w:t>творчески интерпретировать содержание музыкальных</w:t>
      </w:r>
      <w:r>
        <w:rPr>
          <w:spacing w:val="-1"/>
          <w:sz w:val="24"/>
        </w:rPr>
        <w:t xml:space="preserve"> </w:t>
      </w:r>
      <w:r>
        <w:rPr>
          <w:sz w:val="24"/>
        </w:rPr>
        <w:t>произведений;</w:t>
      </w:r>
    </w:p>
    <w:p w:rsidR="00EC6534" w:rsidRDefault="00E71C77" w:rsidP="009F1B02">
      <w:pPr>
        <w:pStyle w:val="a5"/>
        <w:numPr>
          <w:ilvl w:val="0"/>
          <w:numId w:val="59"/>
        </w:numPr>
        <w:tabs>
          <w:tab w:val="left" w:pos="753"/>
        </w:tabs>
        <w:spacing w:before="2" w:line="237" w:lineRule="auto"/>
        <w:ind w:right="480" w:firstLine="0"/>
        <w:rPr>
          <w:sz w:val="24"/>
        </w:rPr>
      </w:pPr>
      <w:r>
        <w:rPr>
          <w:sz w:val="24"/>
        </w:rPr>
        <w:t>выявлять особенности интерпретации одной и той же художественной идеи, сюжета в</w:t>
      </w:r>
      <w:r>
        <w:rPr>
          <w:spacing w:val="-41"/>
          <w:sz w:val="24"/>
        </w:rPr>
        <w:t xml:space="preserve"> </w:t>
      </w:r>
      <w:r>
        <w:rPr>
          <w:sz w:val="24"/>
        </w:rPr>
        <w:t>творчестве различных</w:t>
      </w:r>
      <w:r>
        <w:rPr>
          <w:spacing w:val="-7"/>
          <w:sz w:val="24"/>
        </w:rPr>
        <w:t xml:space="preserve"> </w:t>
      </w:r>
      <w:r>
        <w:rPr>
          <w:sz w:val="24"/>
        </w:rPr>
        <w:t>композиторов;</w:t>
      </w:r>
    </w:p>
    <w:p w:rsidR="00EC6534" w:rsidRDefault="00E71C77" w:rsidP="009F1B02">
      <w:pPr>
        <w:pStyle w:val="a5"/>
        <w:numPr>
          <w:ilvl w:val="0"/>
          <w:numId w:val="59"/>
        </w:numPr>
        <w:tabs>
          <w:tab w:val="left" w:pos="753"/>
          <w:tab w:val="left" w:pos="2490"/>
          <w:tab w:val="left" w:pos="3830"/>
          <w:tab w:val="left" w:pos="5112"/>
          <w:tab w:val="left" w:pos="6077"/>
          <w:tab w:val="left" w:pos="6461"/>
          <w:tab w:val="left" w:pos="7153"/>
          <w:tab w:val="left" w:pos="7676"/>
          <w:tab w:val="left" w:pos="9400"/>
        </w:tabs>
        <w:spacing w:before="7" w:line="237" w:lineRule="auto"/>
        <w:ind w:right="498" w:firstLine="0"/>
        <w:rPr>
          <w:sz w:val="24"/>
        </w:rPr>
      </w:pPr>
      <w:r>
        <w:rPr>
          <w:sz w:val="24"/>
        </w:rPr>
        <w:t>анализировать</w:t>
      </w:r>
      <w:r>
        <w:rPr>
          <w:sz w:val="24"/>
        </w:rPr>
        <w:tab/>
        <w:t>различные</w:t>
      </w:r>
      <w:r>
        <w:rPr>
          <w:sz w:val="24"/>
        </w:rPr>
        <w:tab/>
        <w:t>трактовки</w:t>
      </w:r>
      <w:r>
        <w:rPr>
          <w:sz w:val="24"/>
        </w:rPr>
        <w:tab/>
        <w:t>одного</w:t>
      </w:r>
      <w:r>
        <w:rPr>
          <w:sz w:val="24"/>
        </w:rPr>
        <w:tab/>
        <w:t>и</w:t>
      </w:r>
      <w:r>
        <w:rPr>
          <w:sz w:val="24"/>
        </w:rPr>
        <w:tab/>
        <w:t>того</w:t>
      </w:r>
      <w:r>
        <w:rPr>
          <w:sz w:val="24"/>
        </w:rPr>
        <w:tab/>
        <w:t>же</w:t>
      </w:r>
      <w:r>
        <w:rPr>
          <w:sz w:val="24"/>
        </w:rPr>
        <w:tab/>
        <w:t>произведения,</w:t>
      </w:r>
      <w:r>
        <w:rPr>
          <w:sz w:val="24"/>
        </w:rPr>
        <w:tab/>
      </w:r>
      <w:r>
        <w:rPr>
          <w:spacing w:val="-7"/>
          <w:sz w:val="24"/>
        </w:rPr>
        <w:t xml:space="preserve">аргументируя </w:t>
      </w:r>
      <w:r>
        <w:rPr>
          <w:sz w:val="24"/>
        </w:rPr>
        <w:t>исполнительскую интерпретацию замысла композитора;</w:t>
      </w:r>
    </w:p>
    <w:p w:rsidR="00EC6534" w:rsidRDefault="00E71C77" w:rsidP="009F1B02">
      <w:pPr>
        <w:pStyle w:val="a5"/>
        <w:numPr>
          <w:ilvl w:val="0"/>
          <w:numId w:val="59"/>
        </w:numPr>
        <w:tabs>
          <w:tab w:val="left" w:pos="753"/>
        </w:tabs>
        <w:spacing w:line="293" w:lineRule="exact"/>
        <w:ind w:left="752"/>
        <w:rPr>
          <w:sz w:val="24"/>
        </w:rPr>
      </w:pPr>
      <w:r>
        <w:rPr>
          <w:sz w:val="24"/>
        </w:rPr>
        <w:t>различать интерпретацию классической музыки в современных обработках;</w:t>
      </w:r>
    </w:p>
    <w:p w:rsidR="00EC6534" w:rsidRDefault="00E71C77" w:rsidP="009F1B02">
      <w:pPr>
        <w:pStyle w:val="a5"/>
        <w:numPr>
          <w:ilvl w:val="0"/>
          <w:numId w:val="59"/>
        </w:numPr>
        <w:tabs>
          <w:tab w:val="left" w:pos="753"/>
        </w:tabs>
        <w:spacing w:line="293" w:lineRule="exact"/>
        <w:ind w:left="752"/>
        <w:rPr>
          <w:sz w:val="24"/>
        </w:rPr>
      </w:pPr>
      <w:r>
        <w:rPr>
          <w:sz w:val="24"/>
        </w:rPr>
        <w:t>определять характерные признаки современной популярной</w:t>
      </w:r>
      <w:r>
        <w:rPr>
          <w:spacing w:val="11"/>
          <w:sz w:val="24"/>
        </w:rPr>
        <w:t xml:space="preserve"> </w:t>
      </w:r>
      <w:r>
        <w:rPr>
          <w:sz w:val="24"/>
        </w:rPr>
        <w:t>музыки;</w:t>
      </w:r>
    </w:p>
    <w:p w:rsidR="00EC6534" w:rsidRDefault="00E71C77" w:rsidP="009F1B02">
      <w:pPr>
        <w:pStyle w:val="a5"/>
        <w:numPr>
          <w:ilvl w:val="0"/>
          <w:numId w:val="59"/>
        </w:numPr>
        <w:tabs>
          <w:tab w:val="left" w:pos="753"/>
        </w:tabs>
        <w:spacing w:line="293" w:lineRule="exact"/>
        <w:ind w:left="752"/>
        <w:rPr>
          <w:sz w:val="24"/>
        </w:rPr>
      </w:pPr>
      <w:r>
        <w:rPr>
          <w:sz w:val="24"/>
        </w:rPr>
        <w:t>называть стили рок-музыки и ее отдельных направлений: рок-оперы, рок-н-ролла и</w:t>
      </w:r>
      <w:r>
        <w:rPr>
          <w:spacing w:val="-19"/>
          <w:sz w:val="24"/>
        </w:rPr>
        <w:t xml:space="preserve"> </w:t>
      </w:r>
      <w:r>
        <w:rPr>
          <w:sz w:val="24"/>
        </w:rPr>
        <w:t>др.;</w:t>
      </w:r>
    </w:p>
    <w:p w:rsidR="00EC6534" w:rsidRDefault="00E71C77" w:rsidP="009F1B02">
      <w:pPr>
        <w:pStyle w:val="a5"/>
        <w:numPr>
          <w:ilvl w:val="0"/>
          <w:numId w:val="59"/>
        </w:numPr>
        <w:tabs>
          <w:tab w:val="left" w:pos="753"/>
        </w:tabs>
        <w:spacing w:line="293" w:lineRule="exact"/>
        <w:ind w:left="752"/>
        <w:rPr>
          <w:sz w:val="24"/>
        </w:rPr>
      </w:pPr>
      <w:r>
        <w:rPr>
          <w:sz w:val="24"/>
        </w:rPr>
        <w:t>анализировать творчество исполнителей авторской</w:t>
      </w:r>
      <w:r>
        <w:rPr>
          <w:spacing w:val="7"/>
          <w:sz w:val="24"/>
        </w:rPr>
        <w:t xml:space="preserve"> </w:t>
      </w:r>
      <w:r>
        <w:rPr>
          <w:sz w:val="24"/>
        </w:rPr>
        <w:t>песни;</w:t>
      </w:r>
    </w:p>
    <w:p w:rsidR="00EC6534" w:rsidRDefault="00E71C77" w:rsidP="009F1B02">
      <w:pPr>
        <w:pStyle w:val="a5"/>
        <w:numPr>
          <w:ilvl w:val="0"/>
          <w:numId w:val="59"/>
        </w:numPr>
        <w:tabs>
          <w:tab w:val="left" w:pos="753"/>
        </w:tabs>
        <w:spacing w:before="4" w:line="293" w:lineRule="exact"/>
        <w:ind w:left="752"/>
        <w:rPr>
          <w:sz w:val="24"/>
        </w:rPr>
      </w:pPr>
      <w:r>
        <w:rPr>
          <w:sz w:val="24"/>
        </w:rPr>
        <w:t>выявлять особенности взаимодействия музыки с другими видами</w:t>
      </w:r>
      <w:r>
        <w:rPr>
          <w:spacing w:val="-2"/>
          <w:sz w:val="24"/>
        </w:rPr>
        <w:t xml:space="preserve"> </w:t>
      </w:r>
      <w:r>
        <w:rPr>
          <w:sz w:val="24"/>
        </w:rPr>
        <w:t>искусства;</w:t>
      </w:r>
    </w:p>
    <w:p w:rsidR="00EC6534" w:rsidRDefault="00E71C77" w:rsidP="009F1B02">
      <w:pPr>
        <w:pStyle w:val="a5"/>
        <w:numPr>
          <w:ilvl w:val="0"/>
          <w:numId w:val="59"/>
        </w:numPr>
        <w:tabs>
          <w:tab w:val="left" w:pos="753"/>
        </w:tabs>
        <w:spacing w:line="293" w:lineRule="exact"/>
        <w:ind w:left="752"/>
        <w:rPr>
          <w:sz w:val="24"/>
        </w:rPr>
      </w:pPr>
      <w:r>
        <w:rPr>
          <w:sz w:val="24"/>
        </w:rPr>
        <w:t>находить жанровые параллели между музыкой и другими видами</w:t>
      </w:r>
      <w:r>
        <w:rPr>
          <w:spacing w:val="-14"/>
          <w:sz w:val="24"/>
        </w:rPr>
        <w:t xml:space="preserve"> </w:t>
      </w:r>
      <w:r>
        <w:rPr>
          <w:sz w:val="24"/>
        </w:rPr>
        <w:t>искусств;</w:t>
      </w:r>
    </w:p>
    <w:p w:rsidR="00EC6534" w:rsidRDefault="00E71C77" w:rsidP="009F1B02">
      <w:pPr>
        <w:pStyle w:val="a5"/>
        <w:numPr>
          <w:ilvl w:val="0"/>
          <w:numId w:val="59"/>
        </w:numPr>
        <w:tabs>
          <w:tab w:val="left" w:pos="753"/>
        </w:tabs>
        <w:spacing w:line="293" w:lineRule="exact"/>
        <w:ind w:left="752"/>
        <w:rPr>
          <w:sz w:val="24"/>
        </w:rPr>
      </w:pPr>
      <w:r>
        <w:rPr>
          <w:sz w:val="24"/>
        </w:rPr>
        <w:t>сравнивать интонации музыкального, живописного и литературного произведений;</w:t>
      </w:r>
    </w:p>
    <w:p w:rsidR="00EC6534" w:rsidRDefault="00E71C77" w:rsidP="009F1B02">
      <w:pPr>
        <w:pStyle w:val="a5"/>
        <w:numPr>
          <w:ilvl w:val="0"/>
          <w:numId w:val="59"/>
        </w:numPr>
        <w:tabs>
          <w:tab w:val="left" w:pos="753"/>
          <w:tab w:val="left" w:pos="4752"/>
          <w:tab w:val="left" w:pos="6793"/>
        </w:tabs>
        <w:spacing w:before="7" w:line="232" w:lineRule="auto"/>
        <w:ind w:right="972" w:firstLine="0"/>
        <w:rPr>
          <w:sz w:val="24"/>
        </w:rPr>
      </w:pPr>
      <w:r>
        <w:rPr>
          <w:sz w:val="24"/>
        </w:rPr>
        <w:t xml:space="preserve">понимать </w:t>
      </w:r>
      <w:r>
        <w:rPr>
          <w:spacing w:val="51"/>
          <w:sz w:val="24"/>
        </w:rPr>
        <w:t xml:space="preserve"> </w:t>
      </w:r>
      <w:r>
        <w:rPr>
          <w:sz w:val="24"/>
        </w:rPr>
        <w:t xml:space="preserve">взаимодействие </w:t>
      </w:r>
      <w:r>
        <w:rPr>
          <w:spacing w:val="55"/>
          <w:sz w:val="24"/>
        </w:rPr>
        <w:t xml:space="preserve"> </w:t>
      </w:r>
      <w:r>
        <w:rPr>
          <w:sz w:val="24"/>
        </w:rPr>
        <w:t>музыки,</w:t>
      </w:r>
      <w:r>
        <w:rPr>
          <w:sz w:val="24"/>
        </w:rPr>
        <w:tab/>
        <w:t>изобразительного</w:t>
      </w:r>
      <w:r>
        <w:rPr>
          <w:sz w:val="24"/>
        </w:rPr>
        <w:tab/>
        <w:t>искусства и литературы на основе осознания специфики языка каждого из</w:t>
      </w:r>
      <w:r>
        <w:rPr>
          <w:spacing w:val="23"/>
          <w:sz w:val="24"/>
        </w:rPr>
        <w:t xml:space="preserve"> </w:t>
      </w:r>
      <w:r>
        <w:rPr>
          <w:spacing w:val="-4"/>
          <w:sz w:val="24"/>
        </w:rPr>
        <w:t>них;</w:t>
      </w:r>
    </w:p>
    <w:p w:rsidR="00EC6534" w:rsidRDefault="00E71C77" w:rsidP="009F1B02">
      <w:pPr>
        <w:pStyle w:val="a5"/>
        <w:numPr>
          <w:ilvl w:val="0"/>
          <w:numId w:val="59"/>
        </w:numPr>
        <w:tabs>
          <w:tab w:val="left" w:pos="753"/>
        </w:tabs>
        <w:spacing w:before="3" w:line="237" w:lineRule="auto"/>
        <w:ind w:right="909" w:firstLine="0"/>
        <w:rPr>
          <w:sz w:val="24"/>
        </w:rPr>
      </w:pPr>
      <w:r>
        <w:rPr>
          <w:sz w:val="24"/>
        </w:rPr>
        <w:t>находить ассоциативные связи между художественными образами музыки,</w:t>
      </w:r>
      <w:r>
        <w:rPr>
          <w:spacing w:val="-43"/>
          <w:sz w:val="24"/>
        </w:rPr>
        <w:t xml:space="preserve"> </w:t>
      </w:r>
      <w:r>
        <w:rPr>
          <w:sz w:val="24"/>
        </w:rPr>
        <w:t>изобразительного искусства и</w:t>
      </w:r>
      <w:r>
        <w:rPr>
          <w:spacing w:val="10"/>
          <w:sz w:val="24"/>
        </w:rPr>
        <w:t xml:space="preserve"> </w:t>
      </w:r>
      <w:r>
        <w:rPr>
          <w:sz w:val="24"/>
        </w:rPr>
        <w:t>литературы;</w:t>
      </w:r>
    </w:p>
    <w:p w:rsidR="00EC6534" w:rsidRDefault="00E71C77" w:rsidP="009F1B02">
      <w:pPr>
        <w:pStyle w:val="a5"/>
        <w:numPr>
          <w:ilvl w:val="0"/>
          <w:numId w:val="59"/>
        </w:numPr>
        <w:tabs>
          <w:tab w:val="left" w:pos="753"/>
        </w:tabs>
        <w:spacing w:before="5" w:line="293" w:lineRule="exact"/>
        <w:ind w:left="752"/>
        <w:rPr>
          <w:sz w:val="24"/>
        </w:rPr>
      </w:pPr>
      <w:r>
        <w:rPr>
          <w:sz w:val="24"/>
        </w:rPr>
        <w:t>понимать значимость музыки в творчестве писателей и</w:t>
      </w:r>
      <w:r>
        <w:rPr>
          <w:spacing w:val="11"/>
          <w:sz w:val="24"/>
        </w:rPr>
        <w:t xml:space="preserve"> </w:t>
      </w:r>
      <w:r>
        <w:rPr>
          <w:sz w:val="24"/>
        </w:rPr>
        <w:t>поэтов;</w:t>
      </w:r>
    </w:p>
    <w:p w:rsidR="00EC6534" w:rsidRDefault="00E71C77" w:rsidP="009F1B02">
      <w:pPr>
        <w:pStyle w:val="a5"/>
        <w:numPr>
          <w:ilvl w:val="0"/>
          <w:numId w:val="59"/>
        </w:numPr>
        <w:tabs>
          <w:tab w:val="left" w:pos="753"/>
        </w:tabs>
        <w:spacing w:before="7" w:line="232" w:lineRule="auto"/>
        <w:ind w:right="1291" w:firstLine="0"/>
        <w:rPr>
          <w:sz w:val="24"/>
        </w:rPr>
      </w:pPr>
      <w:r>
        <w:rPr>
          <w:sz w:val="24"/>
        </w:rPr>
        <w:t>называть и определять на слух мужские (тенор, баритон, бас) и женские (сопрано,</w:t>
      </w:r>
      <w:r>
        <w:rPr>
          <w:spacing w:val="-36"/>
          <w:sz w:val="24"/>
        </w:rPr>
        <w:t xml:space="preserve"> </w:t>
      </w:r>
      <w:r>
        <w:rPr>
          <w:spacing w:val="2"/>
          <w:sz w:val="24"/>
        </w:rPr>
        <w:t xml:space="preserve">меццо- </w:t>
      </w:r>
      <w:r>
        <w:rPr>
          <w:sz w:val="24"/>
        </w:rPr>
        <w:t>сопрано, контральто) певческие</w:t>
      </w:r>
      <w:r>
        <w:rPr>
          <w:spacing w:val="12"/>
          <w:sz w:val="24"/>
        </w:rPr>
        <w:t xml:space="preserve"> </w:t>
      </w:r>
      <w:r>
        <w:rPr>
          <w:sz w:val="24"/>
        </w:rPr>
        <w:t>голоса;</w:t>
      </w:r>
    </w:p>
    <w:p w:rsidR="00EC6534" w:rsidRDefault="00E71C77" w:rsidP="009F1B02">
      <w:pPr>
        <w:pStyle w:val="a5"/>
        <w:numPr>
          <w:ilvl w:val="0"/>
          <w:numId w:val="59"/>
        </w:numPr>
        <w:tabs>
          <w:tab w:val="left" w:pos="753"/>
        </w:tabs>
        <w:spacing w:before="9" w:line="237" w:lineRule="auto"/>
        <w:ind w:right="1113" w:firstLine="0"/>
        <w:rPr>
          <w:sz w:val="24"/>
        </w:rPr>
      </w:pPr>
      <w:r>
        <w:rPr>
          <w:sz w:val="24"/>
        </w:rPr>
        <w:t>определять разновидности хоровых коллективов по стилю (манере) исполнения: народные, академические;</w:t>
      </w:r>
    </w:p>
    <w:p w:rsidR="00EC6534" w:rsidRDefault="00E71C77" w:rsidP="009F1B02">
      <w:pPr>
        <w:pStyle w:val="a5"/>
        <w:numPr>
          <w:ilvl w:val="0"/>
          <w:numId w:val="59"/>
        </w:numPr>
        <w:tabs>
          <w:tab w:val="left" w:pos="753"/>
        </w:tabs>
        <w:spacing w:line="293" w:lineRule="exact"/>
        <w:ind w:left="752"/>
        <w:rPr>
          <w:sz w:val="24"/>
        </w:rPr>
      </w:pPr>
      <w:r>
        <w:rPr>
          <w:sz w:val="24"/>
        </w:rPr>
        <w:t>владеть навыками вокально-хорового</w:t>
      </w:r>
      <w:r>
        <w:rPr>
          <w:spacing w:val="7"/>
          <w:sz w:val="24"/>
        </w:rPr>
        <w:t xml:space="preserve"> </w:t>
      </w:r>
      <w:r>
        <w:rPr>
          <w:sz w:val="24"/>
        </w:rPr>
        <w:t>музицирования;</w:t>
      </w:r>
    </w:p>
    <w:p w:rsidR="00EC6534" w:rsidRDefault="00E71C77" w:rsidP="009F1B02">
      <w:pPr>
        <w:pStyle w:val="a5"/>
        <w:numPr>
          <w:ilvl w:val="0"/>
          <w:numId w:val="59"/>
        </w:numPr>
        <w:tabs>
          <w:tab w:val="left" w:pos="753"/>
        </w:tabs>
        <w:spacing w:before="1" w:line="237" w:lineRule="auto"/>
        <w:ind w:right="771" w:firstLine="0"/>
        <w:rPr>
          <w:sz w:val="24"/>
        </w:rPr>
      </w:pPr>
      <w:r>
        <w:rPr>
          <w:sz w:val="24"/>
        </w:rPr>
        <w:t>применять навыки вокально-хоровой работы при пении с музыкальным сопровождением и</w:t>
      </w:r>
      <w:r>
        <w:rPr>
          <w:spacing w:val="-35"/>
          <w:sz w:val="24"/>
        </w:rPr>
        <w:t xml:space="preserve"> </w:t>
      </w:r>
      <w:r>
        <w:rPr>
          <w:sz w:val="24"/>
        </w:rPr>
        <w:t>без сопровождения</w:t>
      </w:r>
      <w:r>
        <w:rPr>
          <w:spacing w:val="-2"/>
          <w:sz w:val="24"/>
        </w:rPr>
        <w:t xml:space="preserve"> </w:t>
      </w:r>
      <w:r>
        <w:rPr>
          <w:sz w:val="24"/>
        </w:rPr>
        <w:t>(acappella);</w:t>
      </w:r>
    </w:p>
    <w:p w:rsidR="00EC6534" w:rsidRDefault="00E71C77" w:rsidP="009F1B02">
      <w:pPr>
        <w:pStyle w:val="a5"/>
        <w:numPr>
          <w:ilvl w:val="0"/>
          <w:numId w:val="59"/>
        </w:numPr>
        <w:tabs>
          <w:tab w:val="left" w:pos="753"/>
        </w:tabs>
        <w:spacing w:before="6" w:line="291" w:lineRule="exact"/>
        <w:ind w:left="752"/>
        <w:rPr>
          <w:sz w:val="24"/>
        </w:rPr>
      </w:pPr>
      <w:r>
        <w:rPr>
          <w:sz w:val="24"/>
        </w:rPr>
        <w:t>творчески интерпретировать содержание музыкального произведения в</w:t>
      </w:r>
      <w:r>
        <w:rPr>
          <w:spacing w:val="8"/>
          <w:sz w:val="24"/>
        </w:rPr>
        <w:t xml:space="preserve"> </w:t>
      </w:r>
      <w:r>
        <w:rPr>
          <w:sz w:val="24"/>
        </w:rPr>
        <w:t>пении;</w:t>
      </w:r>
    </w:p>
    <w:p w:rsidR="00EC6534" w:rsidRDefault="00E71C77" w:rsidP="009F1B02">
      <w:pPr>
        <w:pStyle w:val="a5"/>
        <w:numPr>
          <w:ilvl w:val="0"/>
          <w:numId w:val="59"/>
        </w:numPr>
        <w:tabs>
          <w:tab w:val="left" w:pos="753"/>
        </w:tabs>
        <w:spacing w:line="237" w:lineRule="auto"/>
        <w:ind w:right="1304" w:firstLine="0"/>
        <w:rPr>
          <w:sz w:val="24"/>
        </w:rPr>
      </w:pPr>
      <w:r>
        <w:rPr>
          <w:sz w:val="24"/>
        </w:rPr>
        <w:lastRenderedPageBreak/>
        <w:t>участвовать в коллективной исполнительской деятельности, используя различные</w:t>
      </w:r>
      <w:r>
        <w:rPr>
          <w:spacing w:val="-30"/>
          <w:sz w:val="24"/>
        </w:rPr>
        <w:t xml:space="preserve"> </w:t>
      </w:r>
      <w:r>
        <w:rPr>
          <w:sz w:val="24"/>
        </w:rPr>
        <w:t>формы индивидуального и группового</w:t>
      </w:r>
      <w:r>
        <w:rPr>
          <w:spacing w:val="5"/>
          <w:sz w:val="24"/>
        </w:rPr>
        <w:t xml:space="preserve"> </w:t>
      </w:r>
      <w:r>
        <w:rPr>
          <w:sz w:val="24"/>
        </w:rPr>
        <w:t>музицирования;</w:t>
      </w:r>
    </w:p>
    <w:p w:rsidR="00EC6534" w:rsidRDefault="00E71C77" w:rsidP="009F1B02">
      <w:pPr>
        <w:pStyle w:val="a5"/>
        <w:numPr>
          <w:ilvl w:val="0"/>
          <w:numId w:val="59"/>
        </w:numPr>
        <w:tabs>
          <w:tab w:val="left" w:pos="753"/>
        </w:tabs>
        <w:spacing w:before="6" w:line="237" w:lineRule="auto"/>
        <w:ind w:right="555" w:firstLine="0"/>
        <w:rPr>
          <w:sz w:val="24"/>
        </w:rPr>
      </w:pPr>
      <w:r>
        <w:rPr>
          <w:sz w:val="24"/>
        </w:rPr>
        <w:t>размышлять</w:t>
      </w:r>
      <w:r>
        <w:rPr>
          <w:spacing w:val="-6"/>
          <w:sz w:val="24"/>
        </w:rPr>
        <w:t xml:space="preserve"> </w:t>
      </w:r>
      <w:r>
        <w:rPr>
          <w:sz w:val="24"/>
        </w:rPr>
        <w:t>о</w:t>
      </w:r>
      <w:r>
        <w:rPr>
          <w:spacing w:val="-3"/>
          <w:sz w:val="24"/>
        </w:rPr>
        <w:t xml:space="preserve"> </w:t>
      </w:r>
      <w:r>
        <w:rPr>
          <w:sz w:val="24"/>
        </w:rPr>
        <w:t>знакомом</w:t>
      </w:r>
      <w:r>
        <w:rPr>
          <w:spacing w:val="-2"/>
          <w:sz w:val="24"/>
        </w:rPr>
        <w:t xml:space="preserve"> </w:t>
      </w:r>
      <w:r>
        <w:rPr>
          <w:sz w:val="24"/>
        </w:rPr>
        <w:t>музыкальном</w:t>
      </w:r>
      <w:r>
        <w:rPr>
          <w:spacing w:val="-6"/>
          <w:sz w:val="24"/>
        </w:rPr>
        <w:t xml:space="preserve"> </w:t>
      </w:r>
      <w:r>
        <w:rPr>
          <w:sz w:val="24"/>
        </w:rPr>
        <w:t>произведении,</w:t>
      </w:r>
      <w:r>
        <w:rPr>
          <w:spacing w:val="-6"/>
          <w:sz w:val="24"/>
        </w:rPr>
        <w:t xml:space="preserve"> </w:t>
      </w:r>
      <w:r>
        <w:rPr>
          <w:sz w:val="24"/>
        </w:rPr>
        <w:t>высказывать</w:t>
      </w:r>
      <w:r>
        <w:rPr>
          <w:spacing w:val="-6"/>
          <w:sz w:val="24"/>
        </w:rPr>
        <w:t xml:space="preserve"> </w:t>
      </w:r>
      <w:r>
        <w:rPr>
          <w:sz w:val="24"/>
        </w:rPr>
        <w:t>суждения</w:t>
      </w:r>
      <w:r>
        <w:rPr>
          <w:spacing w:val="-3"/>
          <w:sz w:val="24"/>
        </w:rPr>
        <w:t xml:space="preserve"> </w:t>
      </w:r>
      <w:r>
        <w:rPr>
          <w:sz w:val="24"/>
        </w:rPr>
        <w:t>об</w:t>
      </w:r>
      <w:r>
        <w:rPr>
          <w:spacing w:val="-9"/>
          <w:sz w:val="24"/>
        </w:rPr>
        <w:t xml:space="preserve"> </w:t>
      </w:r>
      <w:r>
        <w:rPr>
          <w:sz w:val="24"/>
        </w:rPr>
        <w:t>основной</w:t>
      </w:r>
      <w:r>
        <w:rPr>
          <w:spacing w:val="-2"/>
          <w:sz w:val="24"/>
        </w:rPr>
        <w:t xml:space="preserve"> </w:t>
      </w:r>
      <w:r>
        <w:rPr>
          <w:sz w:val="24"/>
        </w:rPr>
        <w:t>идее,</w:t>
      </w:r>
      <w:r>
        <w:rPr>
          <w:spacing w:val="-6"/>
          <w:sz w:val="24"/>
        </w:rPr>
        <w:t xml:space="preserve"> </w:t>
      </w:r>
      <w:r>
        <w:rPr>
          <w:sz w:val="24"/>
        </w:rPr>
        <w:t>о средствах и формах ее</w:t>
      </w:r>
      <w:r>
        <w:rPr>
          <w:spacing w:val="-5"/>
          <w:sz w:val="24"/>
        </w:rPr>
        <w:t xml:space="preserve"> </w:t>
      </w:r>
      <w:r>
        <w:rPr>
          <w:sz w:val="24"/>
        </w:rPr>
        <w:t>воплощения;</w:t>
      </w:r>
    </w:p>
    <w:p w:rsidR="00EC6534" w:rsidRDefault="00E71C77" w:rsidP="009F1B02">
      <w:pPr>
        <w:pStyle w:val="a5"/>
        <w:numPr>
          <w:ilvl w:val="0"/>
          <w:numId w:val="59"/>
        </w:numPr>
        <w:tabs>
          <w:tab w:val="left" w:pos="753"/>
        </w:tabs>
        <w:spacing w:line="293" w:lineRule="exact"/>
        <w:ind w:left="752"/>
        <w:rPr>
          <w:sz w:val="24"/>
        </w:rPr>
      </w:pPr>
      <w:r>
        <w:rPr>
          <w:sz w:val="24"/>
        </w:rPr>
        <w:t>передавать свои музыкальные впечатления в устной или письменной</w:t>
      </w:r>
      <w:r>
        <w:rPr>
          <w:spacing w:val="19"/>
          <w:sz w:val="24"/>
        </w:rPr>
        <w:t xml:space="preserve"> </w:t>
      </w:r>
      <w:r>
        <w:rPr>
          <w:sz w:val="24"/>
        </w:rPr>
        <w:t>форме;</w:t>
      </w:r>
    </w:p>
    <w:p w:rsidR="00EC6534" w:rsidRDefault="00E71C77" w:rsidP="009F1B02">
      <w:pPr>
        <w:pStyle w:val="a5"/>
        <w:numPr>
          <w:ilvl w:val="0"/>
          <w:numId w:val="59"/>
        </w:numPr>
        <w:tabs>
          <w:tab w:val="left" w:pos="753"/>
        </w:tabs>
        <w:spacing w:line="293" w:lineRule="exact"/>
        <w:ind w:left="752"/>
        <w:rPr>
          <w:sz w:val="24"/>
        </w:rPr>
      </w:pPr>
      <w:r>
        <w:rPr>
          <w:sz w:val="24"/>
        </w:rPr>
        <w:t>проявлять творческую инициативу, участвуя в музыкально-эстетической</w:t>
      </w:r>
      <w:r>
        <w:rPr>
          <w:spacing w:val="10"/>
          <w:sz w:val="24"/>
        </w:rPr>
        <w:t xml:space="preserve"> </w:t>
      </w:r>
      <w:r>
        <w:rPr>
          <w:sz w:val="24"/>
        </w:rPr>
        <w:t>деятельности;</w:t>
      </w:r>
    </w:p>
    <w:p w:rsidR="00EC6534" w:rsidRDefault="00E71C77" w:rsidP="009F1B02">
      <w:pPr>
        <w:pStyle w:val="a5"/>
        <w:numPr>
          <w:ilvl w:val="0"/>
          <w:numId w:val="59"/>
        </w:numPr>
        <w:tabs>
          <w:tab w:val="left" w:pos="753"/>
        </w:tabs>
        <w:spacing w:line="293" w:lineRule="exact"/>
        <w:ind w:left="752"/>
        <w:rPr>
          <w:sz w:val="24"/>
        </w:rPr>
      </w:pPr>
      <w:r>
        <w:rPr>
          <w:sz w:val="24"/>
        </w:rPr>
        <w:t>понимать специфику музыки как вида искусства и ее значение в жизни человека и</w:t>
      </w:r>
      <w:r>
        <w:rPr>
          <w:spacing w:val="-32"/>
          <w:sz w:val="24"/>
        </w:rPr>
        <w:t xml:space="preserve"> </w:t>
      </w:r>
      <w:r>
        <w:rPr>
          <w:sz w:val="24"/>
        </w:rPr>
        <w:t>общества;</w:t>
      </w:r>
    </w:p>
    <w:p w:rsidR="00EC6534" w:rsidRDefault="00E71C77" w:rsidP="009F1B02">
      <w:pPr>
        <w:pStyle w:val="a5"/>
        <w:numPr>
          <w:ilvl w:val="0"/>
          <w:numId w:val="59"/>
        </w:numPr>
        <w:tabs>
          <w:tab w:val="left" w:pos="753"/>
        </w:tabs>
        <w:spacing w:before="6" w:line="232" w:lineRule="auto"/>
        <w:ind w:right="563" w:firstLine="0"/>
        <w:rPr>
          <w:sz w:val="24"/>
        </w:rPr>
      </w:pPr>
      <w:r>
        <w:rPr>
          <w:sz w:val="24"/>
        </w:rPr>
        <w:t xml:space="preserve">эмоционально проживать исторические события и </w:t>
      </w:r>
      <w:r>
        <w:rPr>
          <w:spacing w:val="-3"/>
          <w:sz w:val="24"/>
        </w:rPr>
        <w:t xml:space="preserve">судьбы </w:t>
      </w:r>
      <w:r>
        <w:rPr>
          <w:sz w:val="24"/>
        </w:rPr>
        <w:t>защитников Отечества, воплощаемые в музыкальных</w:t>
      </w:r>
      <w:r>
        <w:rPr>
          <w:spacing w:val="2"/>
          <w:sz w:val="24"/>
        </w:rPr>
        <w:t xml:space="preserve"> </w:t>
      </w:r>
      <w:r>
        <w:rPr>
          <w:sz w:val="24"/>
        </w:rPr>
        <w:t>произведениях;</w:t>
      </w:r>
    </w:p>
    <w:p w:rsidR="00EC6534" w:rsidRDefault="00E71C77" w:rsidP="009F1B02">
      <w:pPr>
        <w:pStyle w:val="a5"/>
        <w:numPr>
          <w:ilvl w:val="0"/>
          <w:numId w:val="59"/>
        </w:numPr>
        <w:tabs>
          <w:tab w:val="left" w:pos="753"/>
        </w:tabs>
        <w:spacing w:before="9" w:line="237" w:lineRule="auto"/>
        <w:ind w:right="1163" w:firstLine="0"/>
        <w:rPr>
          <w:sz w:val="24"/>
        </w:rPr>
      </w:pPr>
      <w:r>
        <w:rPr>
          <w:sz w:val="24"/>
        </w:rPr>
        <w:t>приводить примеры выдающихся (в том числе современных) отечественных и</w:t>
      </w:r>
      <w:r>
        <w:rPr>
          <w:spacing w:val="-37"/>
          <w:sz w:val="24"/>
        </w:rPr>
        <w:t xml:space="preserve"> </w:t>
      </w:r>
      <w:r>
        <w:rPr>
          <w:sz w:val="24"/>
        </w:rPr>
        <w:t>зарубежных музыкальных исполнителей и исполнительских</w:t>
      </w:r>
      <w:r>
        <w:rPr>
          <w:spacing w:val="-5"/>
          <w:sz w:val="24"/>
        </w:rPr>
        <w:t xml:space="preserve"> </w:t>
      </w:r>
      <w:r>
        <w:rPr>
          <w:sz w:val="24"/>
        </w:rPr>
        <w:t>коллективов;</w:t>
      </w:r>
    </w:p>
    <w:p w:rsidR="00EC6534" w:rsidRDefault="00E71C77" w:rsidP="009F1B02">
      <w:pPr>
        <w:pStyle w:val="a5"/>
        <w:numPr>
          <w:ilvl w:val="0"/>
          <w:numId w:val="59"/>
        </w:numPr>
        <w:tabs>
          <w:tab w:val="left" w:pos="753"/>
          <w:tab w:val="left" w:pos="2092"/>
          <w:tab w:val="left" w:pos="3686"/>
          <w:tab w:val="left" w:pos="7729"/>
          <w:tab w:val="left" w:pos="9146"/>
          <w:tab w:val="left" w:pos="9746"/>
          <w:tab w:val="left" w:pos="10687"/>
        </w:tabs>
        <w:spacing w:before="8" w:line="237" w:lineRule="auto"/>
        <w:ind w:right="450" w:firstLine="0"/>
        <w:rPr>
          <w:sz w:val="24"/>
        </w:rPr>
      </w:pPr>
      <w:r>
        <w:rPr>
          <w:sz w:val="24"/>
        </w:rPr>
        <w:t>применять</w:t>
      </w:r>
      <w:r>
        <w:rPr>
          <w:sz w:val="24"/>
        </w:rPr>
        <w:tab/>
        <w:t>современные</w:t>
      </w:r>
      <w:r>
        <w:rPr>
          <w:sz w:val="24"/>
        </w:rPr>
        <w:tab/>
        <w:t>информационно-коммуникационные</w:t>
      </w:r>
      <w:r>
        <w:rPr>
          <w:sz w:val="24"/>
        </w:rPr>
        <w:tab/>
        <w:t>технологии</w:t>
      </w:r>
      <w:r>
        <w:rPr>
          <w:sz w:val="24"/>
        </w:rPr>
        <w:tab/>
        <w:t>для</w:t>
      </w:r>
      <w:r>
        <w:rPr>
          <w:sz w:val="24"/>
        </w:rPr>
        <w:tab/>
        <w:t>записи</w:t>
      </w:r>
      <w:r>
        <w:rPr>
          <w:sz w:val="24"/>
        </w:rPr>
        <w:tab/>
      </w:r>
      <w:r>
        <w:rPr>
          <w:spacing w:val="-17"/>
          <w:sz w:val="24"/>
        </w:rPr>
        <w:t xml:space="preserve">и </w:t>
      </w:r>
      <w:r>
        <w:rPr>
          <w:sz w:val="24"/>
        </w:rPr>
        <w:t>воспроизведения</w:t>
      </w:r>
      <w:r>
        <w:rPr>
          <w:spacing w:val="-6"/>
          <w:sz w:val="24"/>
        </w:rPr>
        <w:t xml:space="preserve"> </w:t>
      </w:r>
      <w:r>
        <w:rPr>
          <w:sz w:val="24"/>
        </w:rPr>
        <w:t>музыки;</w:t>
      </w:r>
    </w:p>
    <w:p w:rsidR="00EC6534" w:rsidRDefault="00E71C77" w:rsidP="009F1B02">
      <w:pPr>
        <w:pStyle w:val="a5"/>
        <w:numPr>
          <w:ilvl w:val="0"/>
          <w:numId w:val="59"/>
        </w:numPr>
        <w:tabs>
          <w:tab w:val="left" w:pos="753"/>
        </w:tabs>
        <w:spacing w:line="237" w:lineRule="auto"/>
        <w:ind w:right="779" w:firstLine="0"/>
        <w:rPr>
          <w:sz w:val="24"/>
        </w:rPr>
      </w:pPr>
      <w:r>
        <w:rPr>
          <w:sz w:val="24"/>
        </w:rPr>
        <w:t>обосновывать собственные предпочтения, касающиеся музыкальных произведений</w:t>
      </w:r>
      <w:r>
        <w:rPr>
          <w:spacing w:val="-38"/>
          <w:sz w:val="24"/>
        </w:rPr>
        <w:t xml:space="preserve"> </w:t>
      </w:r>
      <w:r>
        <w:rPr>
          <w:sz w:val="24"/>
        </w:rPr>
        <w:t>различных стилей и жанров;</w:t>
      </w:r>
    </w:p>
    <w:p w:rsidR="006357BC" w:rsidRDefault="00E71C77" w:rsidP="009F1B02">
      <w:pPr>
        <w:pStyle w:val="a5"/>
        <w:numPr>
          <w:ilvl w:val="0"/>
          <w:numId w:val="59"/>
        </w:numPr>
        <w:tabs>
          <w:tab w:val="left" w:pos="753"/>
        </w:tabs>
        <w:spacing w:before="85" w:line="232" w:lineRule="auto"/>
        <w:ind w:right="1029" w:firstLine="0"/>
        <w:rPr>
          <w:sz w:val="24"/>
        </w:rPr>
      </w:pPr>
      <w:r w:rsidRPr="006357BC">
        <w:rPr>
          <w:sz w:val="24"/>
        </w:rPr>
        <w:t>использовать знания о музыке и музыкантах, полученные на занятиях, при составлении домашней фонотеки,</w:t>
      </w:r>
      <w:r w:rsidRPr="006357BC">
        <w:rPr>
          <w:spacing w:val="5"/>
          <w:sz w:val="24"/>
        </w:rPr>
        <w:t xml:space="preserve"> </w:t>
      </w:r>
      <w:r w:rsidRPr="006357BC">
        <w:rPr>
          <w:sz w:val="24"/>
        </w:rPr>
        <w:t>видеотеки;</w:t>
      </w:r>
    </w:p>
    <w:p w:rsidR="00EC6534" w:rsidRPr="006357BC" w:rsidRDefault="00E71C77" w:rsidP="009F1B02">
      <w:pPr>
        <w:pStyle w:val="a5"/>
        <w:numPr>
          <w:ilvl w:val="0"/>
          <w:numId w:val="59"/>
        </w:numPr>
        <w:tabs>
          <w:tab w:val="left" w:pos="753"/>
        </w:tabs>
        <w:spacing w:before="85" w:line="232" w:lineRule="auto"/>
        <w:ind w:right="1029" w:firstLine="0"/>
        <w:rPr>
          <w:sz w:val="24"/>
        </w:rPr>
      </w:pPr>
      <w:r w:rsidRPr="006357BC">
        <w:rPr>
          <w:sz w:val="24"/>
        </w:rPr>
        <w:t>использовать приобретенные знания и умения в практической деятельности и</w:t>
      </w:r>
      <w:r w:rsidRPr="006357BC">
        <w:rPr>
          <w:spacing w:val="-33"/>
          <w:sz w:val="24"/>
        </w:rPr>
        <w:t xml:space="preserve"> </w:t>
      </w:r>
      <w:r w:rsidRPr="006357BC">
        <w:rPr>
          <w:sz w:val="24"/>
        </w:rPr>
        <w:t>повседневной жизни (в том числе в творческой и</w:t>
      </w:r>
      <w:r w:rsidRPr="006357BC">
        <w:rPr>
          <w:spacing w:val="-6"/>
          <w:sz w:val="24"/>
        </w:rPr>
        <w:t xml:space="preserve"> </w:t>
      </w:r>
      <w:r w:rsidRPr="006357BC">
        <w:rPr>
          <w:sz w:val="24"/>
        </w:rPr>
        <w:t>сценической).</w:t>
      </w:r>
    </w:p>
    <w:p w:rsidR="00EC6534" w:rsidRDefault="00E71C77">
      <w:pPr>
        <w:pStyle w:val="21"/>
        <w:spacing w:before="14" w:line="271"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956" w:firstLine="0"/>
        <w:rPr>
          <w:i/>
          <w:sz w:val="24"/>
        </w:rPr>
      </w:pPr>
      <w:r>
        <w:rPr>
          <w:i/>
          <w:sz w:val="24"/>
        </w:rPr>
        <w:t>понимать истоки и интонационное своеобразие, характерные черты и признаки,</w:t>
      </w:r>
      <w:r>
        <w:rPr>
          <w:i/>
          <w:spacing w:val="-30"/>
          <w:sz w:val="24"/>
        </w:rPr>
        <w:t xml:space="preserve"> </w:t>
      </w:r>
      <w:r>
        <w:rPr>
          <w:i/>
          <w:sz w:val="24"/>
        </w:rPr>
        <w:t>традиций, обрядов музыкального фольклора разных стран</w:t>
      </w:r>
      <w:r>
        <w:rPr>
          <w:i/>
          <w:spacing w:val="14"/>
          <w:sz w:val="24"/>
        </w:rPr>
        <w:t xml:space="preserve"> </w:t>
      </w:r>
      <w:r>
        <w:rPr>
          <w:i/>
          <w:sz w:val="24"/>
        </w:rPr>
        <w:t>мира;</w:t>
      </w:r>
    </w:p>
    <w:p w:rsidR="00EC6534" w:rsidRDefault="00E71C77" w:rsidP="009F1B02">
      <w:pPr>
        <w:pStyle w:val="a5"/>
        <w:numPr>
          <w:ilvl w:val="0"/>
          <w:numId w:val="59"/>
        </w:numPr>
        <w:tabs>
          <w:tab w:val="left" w:pos="753"/>
        </w:tabs>
        <w:spacing w:before="4" w:line="237" w:lineRule="auto"/>
        <w:ind w:right="1128" w:firstLine="0"/>
        <w:rPr>
          <w:i/>
          <w:sz w:val="24"/>
        </w:rPr>
      </w:pPr>
      <w:r>
        <w:rPr>
          <w:i/>
          <w:sz w:val="24"/>
        </w:rPr>
        <w:t>понимать особенности языка западноевропейской музыки на примере мадригала,</w:t>
      </w:r>
      <w:r>
        <w:rPr>
          <w:i/>
          <w:spacing w:val="-25"/>
          <w:sz w:val="24"/>
        </w:rPr>
        <w:t xml:space="preserve"> </w:t>
      </w:r>
      <w:r>
        <w:rPr>
          <w:i/>
          <w:sz w:val="24"/>
        </w:rPr>
        <w:t>мотета, кантаты, прелюдии, фуги, мессы,</w:t>
      </w:r>
      <w:r>
        <w:rPr>
          <w:i/>
          <w:spacing w:val="14"/>
          <w:sz w:val="24"/>
        </w:rPr>
        <w:t xml:space="preserve"> </w:t>
      </w:r>
      <w:r>
        <w:rPr>
          <w:i/>
          <w:sz w:val="24"/>
        </w:rPr>
        <w:t>реквиема;</w:t>
      </w:r>
    </w:p>
    <w:p w:rsidR="00EC6534" w:rsidRDefault="00E71C77" w:rsidP="009F1B02">
      <w:pPr>
        <w:pStyle w:val="a5"/>
        <w:numPr>
          <w:ilvl w:val="0"/>
          <w:numId w:val="59"/>
        </w:numPr>
        <w:tabs>
          <w:tab w:val="left" w:pos="753"/>
        </w:tabs>
        <w:spacing w:before="13" w:line="232" w:lineRule="auto"/>
        <w:ind w:right="878" w:firstLine="0"/>
        <w:rPr>
          <w:i/>
          <w:sz w:val="24"/>
        </w:rPr>
      </w:pPr>
      <w:r>
        <w:rPr>
          <w:i/>
          <w:sz w:val="24"/>
        </w:rPr>
        <w:t>понимать особенности языка отечественной духовной и светской музыкальной культуры</w:t>
      </w:r>
      <w:r>
        <w:rPr>
          <w:i/>
          <w:spacing w:val="-29"/>
          <w:sz w:val="24"/>
        </w:rPr>
        <w:t xml:space="preserve"> </w:t>
      </w:r>
      <w:r>
        <w:rPr>
          <w:i/>
          <w:sz w:val="24"/>
        </w:rPr>
        <w:t>на примере канта, литургии, хорового</w:t>
      </w:r>
      <w:r>
        <w:rPr>
          <w:i/>
          <w:spacing w:val="12"/>
          <w:sz w:val="24"/>
        </w:rPr>
        <w:t xml:space="preserve"> </w:t>
      </w:r>
      <w:r>
        <w:rPr>
          <w:i/>
          <w:sz w:val="24"/>
        </w:rPr>
        <w:t>концерта;</w:t>
      </w:r>
    </w:p>
    <w:p w:rsidR="00EC6534" w:rsidRDefault="00E71C77" w:rsidP="009F1B02">
      <w:pPr>
        <w:pStyle w:val="a5"/>
        <w:numPr>
          <w:ilvl w:val="0"/>
          <w:numId w:val="59"/>
        </w:numPr>
        <w:tabs>
          <w:tab w:val="left" w:pos="753"/>
        </w:tabs>
        <w:spacing w:before="1" w:line="293" w:lineRule="exact"/>
        <w:ind w:left="752"/>
        <w:rPr>
          <w:i/>
          <w:sz w:val="24"/>
        </w:rPr>
      </w:pPr>
      <w:r>
        <w:rPr>
          <w:i/>
          <w:sz w:val="24"/>
        </w:rPr>
        <w:t>определять специфику духовной музыки в эпоху</w:t>
      </w:r>
      <w:r>
        <w:rPr>
          <w:i/>
          <w:spacing w:val="13"/>
          <w:sz w:val="24"/>
        </w:rPr>
        <w:t xml:space="preserve"> </w:t>
      </w:r>
      <w:r>
        <w:rPr>
          <w:i/>
          <w:sz w:val="24"/>
        </w:rPr>
        <w:t>Средневековья;</w:t>
      </w:r>
    </w:p>
    <w:p w:rsidR="00EC6534" w:rsidRDefault="00E71C77" w:rsidP="009F1B02">
      <w:pPr>
        <w:pStyle w:val="a5"/>
        <w:numPr>
          <w:ilvl w:val="0"/>
          <w:numId w:val="59"/>
        </w:numPr>
        <w:tabs>
          <w:tab w:val="left" w:pos="753"/>
        </w:tabs>
        <w:spacing w:line="293" w:lineRule="exact"/>
        <w:ind w:left="752"/>
        <w:rPr>
          <w:i/>
          <w:sz w:val="24"/>
        </w:rPr>
      </w:pPr>
      <w:r>
        <w:rPr>
          <w:i/>
          <w:sz w:val="24"/>
        </w:rPr>
        <w:t>распознавать мелодику знаменного распева – основы древнерусской церковной</w:t>
      </w:r>
      <w:r>
        <w:rPr>
          <w:i/>
          <w:spacing w:val="13"/>
          <w:sz w:val="24"/>
        </w:rPr>
        <w:t xml:space="preserve"> </w:t>
      </w:r>
      <w:r>
        <w:rPr>
          <w:i/>
          <w:sz w:val="24"/>
        </w:rPr>
        <w:t>музыки;</w:t>
      </w:r>
    </w:p>
    <w:p w:rsidR="00EC6534" w:rsidRDefault="00E71C77" w:rsidP="009F1B02">
      <w:pPr>
        <w:pStyle w:val="a5"/>
        <w:numPr>
          <w:ilvl w:val="0"/>
          <w:numId w:val="59"/>
        </w:numPr>
        <w:tabs>
          <w:tab w:val="left" w:pos="753"/>
        </w:tabs>
        <w:spacing w:before="2" w:line="237" w:lineRule="auto"/>
        <w:ind w:right="1029" w:firstLine="0"/>
        <w:rPr>
          <w:i/>
          <w:sz w:val="24"/>
        </w:rPr>
      </w:pPr>
      <w:r>
        <w:rPr>
          <w:i/>
          <w:sz w:val="24"/>
        </w:rPr>
        <w:t>различать формы построения музыки (сонатно-симфонический цикл, сюита), понимать их возможности в воплощении и развитии музыкальных</w:t>
      </w:r>
      <w:r>
        <w:rPr>
          <w:i/>
          <w:spacing w:val="-9"/>
          <w:sz w:val="24"/>
        </w:rPr>
        <w:t xml:space="preserve"> </w:t>
      </w:r>
      <w:r>
        <w:rPr>
          <w:i/>
          <w:sz w:val="24"/>
        </w:rPr>
        <w:t>образов;</w:t>
      </w:r>
    </w:p>
    <w:p w:rsidR="00EC6534" w:rsidRDefault="00E71C77" w:rsidP="009F1B02">
      <w:pPr>
        <w:pStyle w:val="a5"/>
        <w:numPr>
          <w:ilvl w:val="0"/>
          <w:numId w:val="59"/>
        </w:numPr>
        <w:tabs>
          <w:tab w:val="left" w:pos="753"/>
        </w:tabs>
        <w:spacing w:before="7" w:line="237" w:lineRule="auto"/>
        <w:ind w:right="1368" w:firstLine="0"/>
        <w:rPr>
          <w:i/>
          <w:sz w:val="24"/>
        </w:rPr>
      </w:pPr>
      <w:r>
        <w:rPr>
          <w:i/>
          <w:sz w:val="24"/>
        </w:rPr>
        <w:t>выделять признаки для установления стилевых связей в процессе изучения</w:t>
      </w:r>
      <w:r>
        <w:rPr>
          <w:i/>
          <w:spacing w:val="-36"/>
          <w:sz w:val="24"/>
        </w:rPr>
        <w:t xml:space="preserve"> </w:t>
      </w:r>
      <w:r>
        <w:rPr>
          <w:i/>
          <w:sz w:val="24"/>
        </w:rPr>
        <w:t>музыкального искусства;</w:t>
      </w:r>
    </w:p>
    <w:p w:rsidR="00EC6534" w:rsidRDefault="00E71C77" w:rsidP="009F1B02">
      <w:pPr>
        <w:pStyle w:val="a5"/>
        <w:numPr>
          <w:ilvl w:val="0"/>
          <w:numId w:val="59"/>
        </w:numPr>
        <w:tabs>
          <w:tab w:val="left" w:pos="753"/>
        </w:tabs>
        <w:spacing w:before="2" w:line="237" w:lineRule="auto"/>
        <w:ind w:right="640" w:firstLine="0"/>
        <w:rPr>
          <w:i/>
          <w:sz w:val="24"/>
        </w:rPr>
      </w:pPr>
      <w:r>
        <w:rPr>
          <w:i/>
          <w:sz w:val="24"/>
        </w:rPr>
        <w:t>различать и передавать в художественно-творческой деятельности характер,</w:t>
      </w:r>
      <w:r>
        <w:rPr>
          <w:i/>
          <w:spacing w:val="-26"/>
          <w:sz w:val="24"/>
        </w:rPr>
        <w:t xml:space="preserve"> </w:t>
      </w:r>
      <w:r>
        <w:rPr>
          <w:i/>
          <w:sz w:val="24"/>
        </w:rPr>
        <w:t>эмоциональное состояние и свое отношение к природе, человеку,</w:t>
      </w:r>
      <w:r>
        <w:rPr>
          <w:i/>
          <w:spacing w:val="15"/>
          <w:sz w:val="24"/>
        </w:rPr>
        <w:t xml:space="preserve"> </w:t>
      </w:r>
      <w:r>
        <w:rPr>
          <w:i/>
          <w:sz w:val="24"/>
        </w:rPr>
        <w:t>обществу;</w:t>
      </w:r>
    </w:p>
    <w:p w:rsidR="00EC6534" w:rsidRDefault="00E71C77" w:rsidP="009F1B02">
      <w:pPr>
        <w:pStyle w:val="a5"/>
        <w:numPr>
          <w:ilvl w:val="0"/>
          <w:numId w:val="59"/>
        </w:numPr>
        <w:tabs>
          <w:tab w:val="left" w:pos="753"/>
        </w:tabs>
        <w:spacing w:before="3" w:line="237" w:lineRule="auto"/>
        <w:ind w:right="1347" w:firstLine="0"/>
        <w:rPr>
          <w:i/>
          <w:sz w:val="24"/>
        </w:rPr>
      </w:pPr>
      <w:r>
        <w:rPr>
          <w:i/>
          <w:sz w:val="24"/>
        </w:rPr>
        <w:t>исполнять свою партию в хоре в простейших двухголосных произведениях, в том числе</w:t>
      </w:r>
      <w:r>
        <w:rPr>
          <w:i/>
          <w:spacing w:val="-27"/>
          <w:sz w:val="24"/>
        </w:rPr>
        <w:t xml:space="preserve"> </w:t>
      </w:r>
      <w:r>
        <w:rPr>
          <w:i/>
          <w:sz w:val="24"/>
        </w:rPr>
        <w:t>с ориентацией на нотную</w:t>
      </w:r>
      <w:r>
        <w:rPr>
          <w:i/>
          <w:spacing w:val="1"/>
          <w:sz w:val="24"/>
        </w:rPr>
        <w:t xml:space="preserve"> </w:t>
      </w:r>
      <w:r>
        <w:rPr>
          <w:i/>
          <w:sz w:val="24"/>
        </w:rPr>
        <w:t>запись;</w:t>
      </w:r>
    </w:p>
    <w:p w:rsidR="00EC6534" w:rsidRDefault="00E71C77" w:rsidP="009F1B02">
      <w:pPr>
        <w:pStyle w:val="a5"/>
        <w:numPr>
          <w:ilvl w:val="0"/>
          <w:numId w:val="59"/>
        </w:numPr>
        <w:tabs>
          <w:tab w:val="left" w:pos="753"/>
        </w:tabs>
        <w:spacing w:before="7" w:line="237" w:lineRule="auto"/>
        <w:ind w:right="947" w:firstLine="0"/>
        <w:rPr>
          <w:i/>
          <w:sz w:val="24"/>
        </w:rPr>
      </w:pPr>
      <w:r>
        <w:rPr>
          <w:i/>
          <w:sz w:val="24"/>
        </w:rPr>
        <w:t>активно использовать язык музыки для освоения содержания различных учебных</w:t>
      </w:r>
      <w:r>
        <w:rPr>
          <w:i/>
          <w:spacing w:val="-31"/>
          <w:sz w:val="24"/>
        </w:rPr>
        <w:t xml:space="preserve"> </w:t>
      </w:r>
      <w:r>
        <w:rPr>
          <w:i/>
          <w:sz w:val="24"/>
        </w:rPr>
        <w:t>предметов (литературы, русского языка, окружающего мира, математики и</w:t>
      </w:r>
      <w:r>
        <w:rPr>
          <w:i/>
          <w:spacing w:val="26"/>
          <w:sz w:val="24"/>
        </w:rPr>
        <w:t xml:space="preserve"> </w:t>
      </w:r>
      <w:r>
        <w:rPr>
          <w:i/>
          <w:sz w:val="24"/>
        </w:rPr>
        <w:t>др.).</w:t>
      </w:r>
    </w:p>
    <w:p w:rsidR="00EC6534" w:rsidRDefault="006357BC" w:rsidP="006357BC">
      <w:pPr>
        <w:pStyle w:val="21"/>
        <w:spacing w:before="3" w:line="275" w:lineRule="exact"/>
        <w:ind w:left="426"/>
        <w:jc w:val="left"/>
      </w:pPr>
      <w:bookmarkStart w:id="107" w:name="Технология"/>
      <w:bookmarkEnd w:id="107"/>
      <w:r>
        <w:t>1.2.5.17.</w:t>
      </w:r>
      <w:r w:rsidR="00E71C77">
        <w:t>Технология</w:t>
      </w:r>
    </w:p>
    <w:p w:rsidR="00EC6534" w:rsidRDefault="00E71C77">
      <w:pPr>
        <w:spacing w:line="244" w:lineRule="auto"/>
        <w:ind w:left="469" w:right="439"/>
        <w:jc w:val="both"/>
        <w:rPr>
          <w:b/>
          <w:sz w:val="24"/>
        </w:rPr>
      </w:pPr>
      <w:r>
        <w:rPr>
          <w:sz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w:t>
      </w:r>
      <w:r>
        <w:rPr>
          <w:b/>
          <w:sz w:val="24"/>
        </w:rPr>
        <w:t>планируемые результаты освоения предмета «Технология» отражают:</w:t>
      </w:r>
    </w:p>
    <w:p w:rsidR="00EC6534" w:rsidRDefault="00E71C77" w:rsidP="009F1B02">
      <w:pPr>
        <w:pStyle w:val="a5"/>
        <w:numPr>
          <w:ilvl w:val="0"/>
          <w:numId w:val="59"/>
        </w:numPr>
        <w:tabs>
          <w:tab w:val="left" w:pos="753"/>
        </w:tabs>
        <w:ind w:right="450" w:firstLine="0"/>
        <w:jc w:val="both"/>
        <w:rPr>
          <w:sz w:val="24"/>
        </w:rPr>
      </w:pPr>
      <w:r>
        <w:rPr>
          <w:sz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Pr>
          <w:spacing w:val="25"/>
          <w:sz w:val="24"/>
        </w:rPr>
        <w:t xml:space="preserve"> </w:t>
      </w:r>
      <w:r>
        <w:rPr>
          <w:sz w:val="24"/>
        </w:rPr>
        <w:t>транспорта;</w:t>
      </w:r>
    </w:p>
    <w:p w:rsidR="00EC6534" w:rsidRDefault="00E71C77" w:rsidP="009F1B02">
      <w:pPr>
        <w:pStyle w:val="a5"/>
        <w:numPr>
          <w:ilvl w:val="0"/>
          <w:numId w:val="59"/>
        </w:numPr>
        <w:tabs>
          <w:tab w:val="left" w:pos="753"/>
        </w:tabs>
        <w:spacing w:line="237" w:lineRule="auto"/>
        <w:ind w:right="443" w:firstLine="0"/>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C6534" w:rsidRDefault="00E71C77" w:rsidP="009F1B02">
      <w:pPr>
        <w:pStyle w:val="a5"/>
        <w:numPr>
          <w:ilvl w:val="0"/>
          <w:numId w:val="59"/>
        </w:numPr>
        <w:tabs>
          <w:tab w:val="left" w:pos="753"/>
        </w:tabs>
        <w:spacing w:line="232" w:lineRule="auto"/>
        <w:ind w:right="459" w:firstLine="0"/>
        <w:jc w:val="both"/>
        <w:rPr>
          <w:sz w:val="24"/>
        </w:rPr>
      </w:pPr>
      <w:r>
        <w:rPr>
          <w:sz w:val="24"/>
        </w:rPr>
        <w:t>овладение средствами и формами графического отображения объектов или процессов, правилами выполнения графической</w:t>
      </w:r>
      <w:r>
        <w:rPr>
          <w:spacing w:val="-17"/>
          <w:sz w:val="24"/>
        </w:rPr>
        <w:t xml:space="preserve"> </w:t>
      </w:r>
      <w:r>
        <w:rPr>
          <w:sz w:val="24"/>
        </w:rPr>
        <w:t>документации;</w:t>
      </w:r>
    </w:p>
    <w:p w:rsidR="00EC6534" w:rsidRDefault="00E71C77" w:rsidP="009F1B02">
      <w:pPr>
        <w:pStyle w:val="a5"/>
        <w:numPr>
          <w:ilvl w:val="0"/>
          <w:numId w:val="59"/>
        </w:numPr>
        <w:tabs>
          <w:tab w:val="left" w:pos="753"/>
        </w:tabs>
        <w:spacing w:line="237" w:lineRule="auto"/>
        <w:ind w:right="454" w:firstLine="0"/>
        <w:jc w:val="both"/>
        <w:rPr>
          <w:sz w:val="24"/>
        </w:rPr>
      </w:pPr>
      <w:r>
        <w:rPr>
          <w:sz w:val="24"/>
        </w:rPr>
        <w:t>формирование умений устанавливать взаимосвязь знаний по разным учебным предметам для решения прикладных учебных задач;</w:t>
      </w:r>
    </w:p>
    <w:p w:rsidR="00EC6534" w:rsidRDefault="00E71C77" w:rsidP="009F1B02">
      <w:pPr>
        <w:pStyle w:val="a5"/>
        <w:numPr>
          <w:ilvl w:val="0"/>
          <w:numId w:val="59"/>
        </w:numPr>
        <w:tabs>
          <w:tab w:val="left" w:pos="753"/>
        </w:tabs>
        <w:spacing w:before="2"/>
        <w:ind w:right="454" w:firstLine="0"/>
        <w:jc w:val="both"/>
        <w:rPr>
          <w:sz w:val="24"/>
        </w:rPr>
      </w:pPr>
      <w:r>
        <w:rPr>
          <w:sz w:val="24"/>
        </w:rPr>
        <w:t xml:space="preserve">развитие умений применять технологии представления, преобразования и использования </w:t>
      </w:r>
      <w:r>
        <w:rPr>
          <w:sz w:val="24"/>
        </w:rPr>
        <w:lastRenderedPageBreak/>
        <w:t>информации, оценивать возможности и области применения средств и инструментов ИКТ в современном производстве или сфере</w:t>
      </w:r>
      <w:r>
        <w:rPr>
          <w:spacing w:val="-2"/>
          <w:sz w:val="24"/>
        </w:rPr>
        <w:t xml:space="preserve"> </w:t>
      </w:r>
      <w:r>
        <w:rPr>
          <w:sz w:val="24"/>
        </w:rPr>
        <w:t>обслуживания;</w:t>
      </w:r>
    </w:p>
    <w:p w:rsidR="00EC6534" w:rsidRDefault="00E71C77" w:rsidP="009F1B02">
      <w:pPr>
        <w:pStyle w:val="a5"/>
        <w:numPr>
          <w:ilvl w:val="0"/>
          <w:numId w:val="59"/>
        </w:numPr>
        <w:tabs>
          <w:tab w:val="left" w:pos="753"/>
        </w:tabs>
        <w:spacing w:before="1" w:line="237" w:lineRule="auto"/>
        <w:ind w:right="464" w:firstLine="0"/>
        <w:jc w:val="both"/>
        <w:rPr>
          <w:sz w:val="24"/>
        </w:rPr>
      </w:pPr>
      <w:r>
        <w:rPr>
          <w:sz w:val="24"/>
        </w:rPr>
        <w:t>формирование представлений о мире профессий, связанных с изучаемыми технологиями, их востребованности на рынке</w:t>
      </w:r>
      <w:r>
        <w:rPr>
          <w:spacing w:val="-7"/>
          <w:sz w:val="24"/>
        </w:rPr>
        <w:t xml:space="preserve"> </w:t>
      </w:r>
      <w:r>
        <w:rPr>
          <w:sz w:val="24"/>
        </w:rPr>
        <w:t>труда.</w:t>
      </w:r>
    </w:p>
    <w:p w:rsidR="00EC6534" w:rsidRDefault="00E71C77">
      <w:pPr>
        <w:pStyle w:val="a3"/>
        <w:spacing w:before="3"/>
        <w:ind w:right="444"/>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C6534" w:rsidRDefault="00E71C77">
      <w:pPr>
        <w:pStyle w:val="21"/>
        <w:spacing w:before="8" w:line="242" w:lineRule="auto"/>
        <w:ind w:right="456"/>
      </w:pPr>
      <w:r>
        <w:t>Современные материальные, информационные и гуманитарные технологии и перспективы их</w:t>
      </w:r>
      <w:r>
        <w:rPr>
          <w:spacing w:val="-8"/>
        </w:rPr>
        <w:t xml:space="preserve"> </w:t>
      </w:r>
      <w:r>
        <w:t>развития</w:t>
      </w:r>
    </w:p>
    <w:p w:rsidR="00EC6534" w:rsidRDefault="00E71C77">
      <w:pPr>
        <w:spacing w:line="264" w:lineRule="exact"/>
        <w:ind w:left="469"/>
        <w:jc w:val="both"/>
        <w:rPr>
          <w:b/>
          <w:sz w:val="24"/>
        </w:rPr>
      </w:pPr>
      <w:r>
        <w:rPr>
          <w:b/>
          <w:sz w:val="24"/>
        </w:rPr>
        <w:t>Выпускник научится:</w:t>
      </w:r>
    </w:p>
    <w:p w:rsidR="00EC6534" w:rsidRDefault="00E71C77" w:rsidP="009F1B02">
      <w:pPr>
        <w:pStyle w:val="a5"/>
        <w:numPr>
          <w:ilvl w:val="0"/>
          <w:numId w:val="59"/>
        </w:numPr>
        <w:tabs>
          <w:tab w:val="left" w:pos="753"/>
        </w:tabs>
        <w:spacing w:line="237" w:lineRule="auto"/>
        <w:ind w:right="453" w:firstLine="0"/>
        <w:jc w:val="both"/>
        <w:rPr>
          <w:sz w:val="24"/>
        </w:rPr>
      </w:pPr>
      <w:r>
        <w:rPr>
          <w:sz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C6534" w:rsidRDefault="00E71C77" w:rsidP="009F1B02">
      <w:pPr>
        <w:pStyle w:val="a5"/>
        <w:numPr>
          <w:ilvl w:val="0"/>
          <w:numId w:val="59"/>
        </w:numPr>
        <w:tabs>
          <w:tab w:val="left" w:pos="753"/>
        </w:tabs>
        <w:spacing w:before="7" w:line="237" w:lineRule="auto"/>
        <w:ind w:right="446" w:firstLine="0"/>
        <w:jc w:val="both"/>
        <w:rPr>
          <w:sz w:val="24"/>
        </w:rPr>
      </w:pPr>
      <w:r>
        <w:rPr>
          <w:sz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C6534" w:rsidRDefault="00E71C77" w:rsidP="009F1B02">
      <w:pPr>
        <w:pStyle w:val="a5"/>
        <w:numPr>
          <w:ilvl w:val="0"/>
          <w:numId w:val="59"/>
        </w:numPr>
        <w:tabs>
          <w:tab w:val="left" w:pos="753"/>
        </w:tabs>
        <w:spacing w:before="78"/>
        <w:ind w:right="437" w:firstLine="0"/>
        <w:jc w:val="both"/>
        <w:rPr>
          <w:sz w:val="24"/>
        </w:rPr>
      </w:pPr>
      <w:r>
        <w:rPr>
          <w:sz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Pr>
          <w:spacing w:val="-18"/>
          <w:sz w:val="24"/>
        </w:rPr>
        <w:t xml:space="preserve"> </w:t>
      </w:r>
      <w:r>
        <w:rPr>
          <w:sz w:val="24"/>
        </w:rPr>
        <w:t>чистоты;</w:t>
      </w:r>
    </w:p>
    <w:p w:rsidR="00EC6534" w:rsidRDefault="00E71C77" w:rsidP="009F1B02">
      <w:pPr>
        <w:pStyle w:val="a5"/>
        <w:numPr>
          <w:ilvl w:val="0"/>
          <w:numId w:val="59"/>
        </w:numPr>
        <w:tabs>
          <w:tab w:val="left" w:pos="753"/>
        </w:tabs>
        <w:spacing w:line="237" w:lineRule="auto"/>
        <w:ind w:right="444" w:firstLine="0"/>
        <w:jc w:val="both"/>
        <w:rPr>
          <w:sz w:val="24"/>
        </w:rPr>
      </w:pPr>
      <w:r>
        <w:rPr>
          <w:sz w:val="24"/>
        </w:rPr>
        <w:t>проводить мониторинг развития технологий произвольно избранной отрасли на основе работы с информационными источниками различных</w:t>
      </w:r>
      <w:r>
        <w:rPr>
          <w:spacing w:val="-11"/>
          <w:sz w:val="24"/>
        </w:rPr>
        <w:t xml:space="preserve"> </w:t>
      </w:r>
      <w:r>
        <w:rPr>
          <w:sz w:val="24"/>
        </w:rPr>
        <w:t>видов.</w:t>
      </w:r>
    </w:p>
    <w:p w:rsidR="00EC6534" w:rsidRDefault="00E71C77">
      <w:pPr>
        <w:pStyle w:val="21"/>
        <w:spacing w:before="6" w:line="240" w:lineRule="auto"/>
      </w:pPr>
      <w:r>
        <w:t>Выпускник получит возможность научиться:</w:t>
      </w:r>
    </w:p>
    <w:p w:rsidR="00EC6534" w:rsidRDefault="00E71C77" w:rsidP="009F1B02">
      <w:pPr>
        <w:pStyle w:val="a5"/>
        <w:numPr>
          <w:ilvl w:val="0"/>
          <w:numId w:val="59"/>
        </w:numPr>
        <w:tabs>
          <w:tab w:val="left" w:pos="753"/>
        </w:tabs>
        <w:spacing w:before="3" w:line="237" w:lineRule="auto"/>
        <w:ind w:right="449" w:firstLine="0"/>
        <w:jc w:val="both"/>
        <w:rPr>
          <w:i/>
          <w:sz w:val="24"/>
        </w:rPr>
      </w:pPr>
      <w:r>
        <w:rPr>
          <w:i/>
          <w:sz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Pr>
          <w:i/>
          <w:spacing w:val="2"/>
          <w:sz w:val="24"/>
        </w:rPr>
        <w:t xml:space="preserve"> </w:t>
      </w:r>
      <w:r>
        <w:rPr>
          <w:i/>
          <w:sz w:val="24"/>
        </w:rPr>
        <w:t>сфере.</w:t>
      </w:r>
    </w:p>
    <w:p w:rsidR="00EC6534" w:rsidRDefault="00E71C77">
      <w:pPr>
        <w:pStyle w:val="21"/>
        <w:spacing w:before="12" w:line="242" w:lineRule="auto"/>
        <w:ind w:right="438"/>
      </w:pPr>
      <w:r>
        <w:t>Формирование технологической культуры и проектно-технологического мышления обучающихся</w:t>
      </w:r>
    </w:p>
    <w:p w:rsidR="00EC6534" w:rsidRDefault="00E71C77">
      <w:pPr>
        <w:spacing w:line="263" w:lineRule="exact"/>
        <w:ind w:left="469"/>
        <w:jc w:val="both"/>
        <w:rPr>
          <w:b/>
          <w:sz w:val="24"/>
        </w:rPr>
      </w:pPr>
      <w:r>
        <w:rPr>
          <w:b/>
          <w:sz w:val="24"/>
        </w:rPr>
        <w:t>Выпускник научится:</w:t>
      </w:r>
    </w:p>
    <w:p w:rsidR="00EC6534" w:rsidRDefault="00E71C77" w:rsidP="009F1B02">
      <w:pPr>
        <w:pStyle w:val="a5"/>
        <w:numPr>
          <w:ilvl w:val="0"/>
          <w:numId w:val="59"/>
        </w:numPr>
        <w:tabs>
          <w:tab w:val="left" w:pos="753"/>
        </w:tabs>
        <w:spacing w:line="291" w:lineRule="exact"/>
        <w:ind w:left="752"/>
        <w:jc w:val="both"/>
        <w:rPr>
          <w:sz w:val="24"/>
        </w:rPr>
      </w:pPr>
      <w:r>
        <w:rPr>
          <w:sz w:val="24"/>
        </w:rPr>
        <w:t>следовать технологии, в том числе в процессе изготовления субъективно нового</w:t>
      </w:r>
      <w:r>
        <w:rPr>
          <w:spacing w:val="-8"/>
          <w:sz w:val="24"/>
        </w:rPr>
        <w:t xml:space="preserve"> </w:t>
      </w:r>
      <w:r>
        <w:rPr>
          <w:sz w:val="24"/>
        </w:rPr>
        <w:t>продукта;</w:t>
      </w:r>
    </w:p>
    <w:p w:rsidR="00EC6534" w:rsidRDefault="00E71C77" w:rsidP="009F1B02">
      <w:pPr>
        <w:pStyle w:val="a5"/>
        <w:numPr>
          <w:ilvl w:val="0"/>
          <w:numId w:val="59"/>
        </w:numPr>
        <w:tabs>
          <w:tab w:val="left" w:pos="753"/>
        </w:tabs>
        <w:spacing w:before="2" w:line="237" w:lineRule="auto"/>
        <w:ind w:right="439" w:firstLine="0"/>
        <w:jc w:val="both"/>
        <w:rPr>
          <w:sz w:val="24"/>
        </w:rPr>
      </w:pPr>
      <w:r>
        <w:rPr>
          <w:sz w:val="24"/>
        </w:rPr>
        <w:t>оценивать условия применимости технологии в том числе с позиций экологической защищенности;</w:t>
      </w:r>
    </w:p>
    <w:p w:rsidR="00EC6534" w:rsidRDefault="00E71C77" w:rsidP="009F1B02">
      <w:pPr>
        <w:pStyle w:val="a5"/>
        <w:numPr>
          <w:ilvl w:val="0"/>
          <w:numId w:val="59"/>
        </w:numPr>
        <w:tabs>
          <w:tab w:val="left" w:pos="753"/>
        </w:tabs>
        <w:spacing w:before="2" w:line="237" w:lineRule="auto"/>
        <w:ind w:right="450" w:firstLine="0"/>
        <w:jc w:val="both"/>
        <w:rPr>
          <w:sz w:val="24"/>
        </w:rPr>
      </w:pPr>
      <w:r>
        <w:rPr>
          <w:sz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w:t>
      </w:r>
      <w:r>
        <w:rPr>
          <w:spacing w:val="31"/>
          <w:sz w:val="24"/>
        </w:rPr>
        <w:t xml:space="preserve"> </w:t>
      </w:r>
      <w:r>
        <w:rPr>
          <w:sz w:val="24"/>
        </w:rPr>
        <w:t>эксперименты;</w:t>
      </w:r>
    </w:p>
    <w:p w:rsidR="00EC6534" w:rsidRDefault="00E71C77" w:rsidP="009F1B02">
      <w:pPr>
        <w:pStyle w:val="a5"/>
        <w:numPr>
          <w:ilvl w:val="0"/>
          <w:numId w:val="59"/>
        </w:numPr>
        <w:tabs>
          <w:tab w:val="left" w:pos="753"/>
        </w:tabs>
        <w:spacing w:before="6"/>
        <w:ind w:right="433" w:firstLine="0"/>
        <w:jc w:val="both"/>
        <w:rPr>
          <w:sz w:val="24"/>
        </w:rPr>
      </w:pPr>
      <w:r>
        <w:rPr>
          <w:sz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Pr>
          <w:spacing w:val="-28"/>
          <w:sz w:val="24"/>
        </w:rPr>
        <w:t xml:space="preserve"> </w:t>
      </w:r>
      <w:r>
        <w:rPr>
          <w:sz w:val="24"/>
        </w:rPr>
        <w:t>продукта;</w:t>
      </w:r>
    </w:p>
    <w:p w:rsidR="00EC6534" w:rsidRDefault="00E71C77" w:rsidP="009F1B02">
      <w:pPr>
        <w:pStyle w:val="a5"/>
        <w:numPr>
          <w:ilvl w:val="0"/>
          <w:numId w:val="59"/>
        </w:numPr>
        <w:tabs>
          <w:tab w:val="left" w:pos="753"/>
        </w:tabs>
        <w:spacing w:line="292" w:lineRule="exact"/>
        <w:ind w:left="752"/>
        <w:rPr>
          <w:sz w:val="24"/>
        </w:rPr>
      </w:pPr>
      <w:r>
        <w:rPr>
          <w:sz w:val="24"/>
        </w:rPr>
        <w:t>проводить оценку и испытание полученного</w:t>
      </w:r>
      <w:r>
        <w:rPr>
          <w:spacing w:val="-3"/>
          <w:sz w:val="24"/>
        </w:rPr>
        <w:t xml:space="preserve"> </w:t>
      </w:r>
      <w:r>
        <w:rPr>
          <w:sz w:val="24"/>
        </w:rPr>
        <w:t>продукта;</w:t>
      </w:r>
    </w:p>
    <w:p w:rsidR="00EC6534" w:rsidRDefault="00E71C77" w:rsidP="009F1B02">
      <w:pPr>
        <w:pStyle w:val="a5"/>
        <w:numPr>
          <w:ilvl w:val="0"/>
          <w:numId w:val="59"/>
        </w:numPr>
        <w:tabs>
          <w:tab w:val="left" w:pos="753"/>
        </w:tabs>
        <w:spacing w:line="293" w:lineRule="exact"/>
        <w:ind w:left="752"/>
        <w:rPr>
          <w:sz w:val="24"/>
        </w:rPr>
      </w:pPr>
      <w:r>
        <w:rPr>
          <w:sz w:val="24"/>
        </w:rPr>
        <w:t>проводить анализ потребностей в тех или иных материальных или информационных</w:t>
      </w:r>
      <w:r>
        <w:rPr>
          <w:spacing w:val="-28"/>
          <w:sz w:val="24"/>
        </w:rPr>
        <w:t xml:space="preserve"> </w:t>
      </w:r>
      <w:r>
        <w:rPr>
          <w:sz w:val="24"/>
        </w:rPr>
        <w:t>продуктах;</w:t>
      </w:r>
    </w:p>
    <w:p w:rsidR="00EC6534" w:rsidRDefault="00E71C77" w:rsidP="009F1B02">
      <w:pPr>
        <w:pStyle w:val="a5"/>
        <w:numPr>
          <w:ilvl w:val="0"/>
          <w:numId w:val="59"/>
        </w:numPr>
        <w:tabs>
          <w:tab w:val="left" w:pos="753"/>
        </w:tabs>
        <w:spacing w:before="4" w:line="291" w:lineRule="exact"/>
        <w:ind w:left="752"/>
        <w:rPr>
          <w:sz w:val="24"/>
        </w:rPr>
      </w:pPr>
      <w:r>
        <w:rPr>
          <w:sz w:val="24"/>
        </w:rPr>
        <w:t>описывать технологическое решение с помощью текста, рисунков, графического</w:t>
      </w:r>
      <w:r>
        <w:rPr>
          <w:spacing w:val="-14"/>
          <w:sz w:val="24"/>
        </w:rPr>
        <w:t xml:space="preserve"> </w:t>
      </w:r>
      <w:r>
        <w:rPr>
          <w:sz w:val="24"/>
        </w:rPr>
        <w:t>изображения;</w:t>
      </w:r>
    </w:p>
    <w:p w:rsidR="00EC6534" w:rsidRDefault="00E71C77" w:rsidP="009F1B02">
      <w:pPr>
        <w:pStyle w:val="a5"/>
        <w:numPr>
          <w:ilvl w:val="0"/>
          <w:numId w:val="59"/>
        </w:numPr>
        <w:tabs>
          <w:tab w:val="left" w:pos="753"/>
        </w:tabs>
        <w:spacing w:line="237" w:lineRule="auto"/>
        <w:ind w:right="461" w:firstLine="0"/>
        <w:jc w:val="both"/>
        <w:rPr>
          <w:sz w:val="24"/>
        </w:rPr>
      </w:pPr>
      <w:r>
        <w:rPr>
          <w:sz w:val="24"/>
        </w:rPr>
        <w:t>анализировать возможные технологические решения, определять их достоинства и недостатки в контексте заданной</w:t>
      </w:r>
      <w:r>
        <w:rPr>
          <w:spacing w:val="1"/>
          <w:sz w:val="24"/>
        </w:rPr>
        <w:t xml:space="preserve"> </w:t>
      </w:r>
      <w:r>
        <w:rPr>
          <w:sz w:val="24"/>
        </w:rPr>
        <w:t>ситуации;</w:t>
      </w:r>
    </w:p>
    <w:p w:rsidR="00EC6534" w:rsidRDefault="00E71C77" w:rsidP="009F1B02">
      <w:pPr>
        <w:pStyle w:val="a5"/>
        <w:numPr>
          <w:ilvl w:val="0"/>
          <w:numId w:val="59"/>
        </w:numPr>
        <w:tabs>
          <w:tab w:val="left" w:pos="753"/>
        </w:tabs>
        <w:spacing w:before="1" w:line="237" w:lineRule="auto"/>
        <w:ind w:right="438" w:firstLine="0"/>
        <w:jc w:val="both"/>
        <w:rPr>
          <w:sz w:val="24"/>
        </w:rPr>
      </w:pPr>
      <w:r>
        <w:rPr>
          <w:sz w:val="24"/>
        </w:rPr>
        <w:t>проводить и анализировать разработку и / или реализацию прикладных проектов, предполагающих:</w:t>
      </w:r>
    </w:p>
    <w:p w:rsidR="00EC6534" w:rsidRDefault="00E71C77" w:rsidP="009F1B02">
      <w:pPr>
        <w:pStyle w:val="a5"/>
        <w:numPr>
          <w:ilvl w:val="0"/>
          <w:numId w:val="59"/>
        </w:numPr>
        <w:tabs>
          <w:tab w:val="left" w:pos="753"/>
        </w:tabs>
        <w:spacing w:before="9" w:line="235" w:lineRule="auto"/>
        <w:ind w:right="455" w:firstLine="0"/>
        <w:jc w:val="both"/>
        <w:rPr>
          <w:sz w:val="24"/>
        </w:rPr>
      </w:pPr>
      <w:r>
        <w:rPr>
          <w:sz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14"/>
          <w:sz w:val="24"/>
        </w:rPr>
        <w:t xml:space="preserve"> </w:t>
      </w:r>
      <w:r>
        <w:rPr>
          <w:sz w:val="24"/>
        </w:rPr>
        <w:t>оборудования;</w:t>
      </w:r>
    </w:p>
    <w:p w:rsidR="00EC6534" w:rsidRDefault="00E71C77" w:rsidP="009F1B02">
      <w:pPr>
        <w:pStyle w:val="a5"/>
        <w:numPr>
          <w:ilvl w:val="0"/>
          <w:numId w:val="59"/>
        </w:numPr>
        <w:tabs>
          <w:tab w:val="left" w:pos="753"/>
        </w:tabs>
        <w:spacing w:before="9" w:line="237" w:lineRule="auto"/>
        <w:ind w:right="441" w:firstLine="0"/>
        <w:jc w:val="both"/>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Pr>
          <w:spacing w:val="8"/>
          <w:sz w:val="24"/>
        </w:rPr>
        <w:t xml:space="preserve"> </w:t>
      </w:r>
      <w:r>
        <w:rPr>
          <w:sz w:val="24"/>
        </w:rPr>
        <w:t>продукта;</w:t>
      </w:r>
    </w:p>
    <w:p w:rsidR="00EC6534" w:rsidRDefault="00E71C77" w:rsidP="009F1B02">
      <w:pPr>
        <w:pStyle w:val="a5"/>
        <w:numPr>
          <w:ilvl w:val="0"/>
          <w:numId w:val="59"/>
        </w:numPr>
        <w:tabs>
          <w:tab w:val="left" w:pos="753"/>
        </w:tabs>
        <w:spacing w:before="7" w:line="232" w:lineRule="auto"/>
        <w:ind w:right="451" w:firstLine="0"/>
        <w:jc w:val="both"/>
        <w:rPr>
          <w:sz w:val="24"/>
        </w:rPr>
      </w:pPr>
      <w:r>
        <w:rPr>
          <w:sz w:val="24"/>
        </w:rPr>
        <w:t>определение характеристик и разработку материального продукта, включая его моделирование в информационной среде</w:t>
      </w:r>
      <w:r>
        <w:rPr>
          <w:spacing w:val="11"/>
          <w:sz w:val="24"/>
        </w:rPr>
        <w:t xml:space="preserve"> </w:t>
      </w:r>
      <w:r>
        <w:rPr>
          <w:sz w:val="24"/>
        </w:rPr>
        <w:t>(конструкторе);</w:t>
      </w:r>
    </w:p>
    <w:p w:rsidR="00EC6534" w:rsidRDefault="00E71C77" w:rsidP="009F1B02">
      <w:pPr>
        <w:pStyle w:val="a5"/>
        <w:numPr>
          <w:ilvl w:val="0"/>
          <w:numId w:val="59"/>
        </w:numPr>
        <w:tabs>
          <w:tab w:val="left" w:pos="753"/>
        </w:tabs>
        <w:spacing w:before="7"/>
        <w:ind w:left="752"/>
        <w:jc w:val="both"/>
        <w:rPr>
          <w:sz w:val="24"/>
        </w:rPr>
      </w:pPr>
      <w:r>
        <w:rPr>
          <w:sz w:val="24"/>
        </w:rPr>
        <w:t>встраивание созданного информационного продукта в заданную</w:t>
      </w:r>
      <w:r>
        <w:rPr>
          <w:spacing w:val="17"/>
          <w:sz w:val="24"/>
        </w:rPr>
        <w:t xml:space="preserve"> </w:t>
      </w:r>
      <w:r>
        <w:rPr>
          <w:sz w:val="24"/>
        </w:rPr>
        <w:t>оболочку;</w:t>
      </w:r>
    </w:p>
    <w:p w:rsidR="00EC6534" w:rsidRDefault="00E71C77" w:rsidP="009F1B02">
      <w:pPr>
        <w:pStyle w:val="a5"/>
        <w:numPr>
          <w:ilvl w:val="0"/>
          <w:numId w:val="59"/>
        </w:numPr>
        <w:tabs>
          <w:tab w:val="left" w:pos="753"/>
        </w:tabs>
        <w:spacing w:before="4" w:line="291" w:lineRule="exact"/>
        <w:ind w:left="752"/>
        <w:jc w:val="both"/>
        <w:rPr>
          <w:sz w:val="24"/>
        </w:rPr>
      </w:pPr>
      <w:r>
        <w:rPr>
          <w:sz w:val="24"/>
        </w:rPr>
        <w:lastRenderedPageBreak/>
        <w:t>изготовление информационного продукта по заданному алгоритму в заданной</w:t>
      </w:r>
      <w:r>
        <w:rPr>
          <w:spacing w:val="-33"/>
          <w:sz w:val="24"/>
        </w:rPr>
        <w:t xml:space="preserve"> </w:t>
      </w:r>
      <w:r>
        <w:rPr>
          <w:sz w:val="24"/>
        </w:rPr>
        <w:t>оболочке;</w:t>
      </w:r>
    </w:p>
    <w:p w:rsidR="00EC6534" w:rsidRDefault="00E71C77" w:rsidP="009F1B02">
      <w:pPr>
        <w:pStyle w:val="a5"/>
        <w:numPr>
          <w:ilvl w:val="0"/>
          <w:numId w:val="59"/>
        </w:numPr>
        <w:tabs>
          <w:tab w:val="left" w:pos="753"/>
        </w:tabs>
        <w:spacing w:line="237" w:lineRule="auto"/>
        <w:ind w:right="445" w:firstLine="0"/>
        <w:jc w:val="both"/>
        <w:rPr>
          <w:sz w:val="24"/>
        </w:rPr>
      </w:pPr>
      <w:r>
        <w:rPr>
          <w:sz w:val="24"/>
        </w:rPr>
        <w:t>проводить и анализировать разработку и / или реализацию технологических проектов, предполагающих:</w:t>
      </w:r>
    </w:p>
    <w:p w:rsidR="00EC6534" w:rsidRDefault="00E71C77" w:rsidP="009F1B02">
      <w:pPr>
        <w:pStyle w:val="a5"/>
        <w:numPr>
          <w:ilvl w:val="0"/>
          <w:numId w:val="59"/>
        </w:numPr>
        <w:tabs>
          <w:tab w:val="left" w:pos="753"/>
        </w:tabs>
        <w:spacing w:before="6" w:line="237" w:lineRule="auto"/>
        <w:ind w:right="462" w:firstLine="0"/>
        <w:jc w:val="both"/>
        <w:rPr>
          <w:sz w:val="24"/>
        </w:rPr>
      </w:pPr>
      <w:r>
        <w:rPr>
          <w:sz w:val="24"/>
        </w:rPr>
        <w:t>оптимизацию заданного способа (технологии) получения требующегося материального продукта (после его применения в собственной</w:t>
      </w:r>
      <w:r>
        <w:rPr>
          <w:spacing w:val="14"/>
          <w:sz w:val="24"/>
        </w:rPr>
        <w:t xml:space="preserve"> </w:t>
      </w:r>
      <w:r>
        <w:rPr>
          <w:sz w:val="24"/>
        </w:rPr>
        <w:t>практике);</w:t>
      </w:r>
    </w:p>
    <w:p w:rsidR="00EC6534" w:rsidRDefault="00E71C77" w:rsidP="009F1B02">
      <w:pPr>
        <w:pStyle w:val="a5"/>
        <w:numPr>
          <w:ilvl w:val="0"/>
          <w:numId w:val="59"/>
        </w:numPr>
        <w:tabs>
          <w:tab w:val="left" w:pos="753"/>
        </w:tabs>
        <w:spacing w:before="3" w:line="237" w:lineRule="auto"/>
        <w:ind w:right="443" w:firstLine="0"/>
        <w:jc w:val="both"/>
        <w:rPr>
          <w:sz w:val="24"/>
        </w:rPr>
      </w:pPr>
      <w:r>
        <w:rPr>
          <w:sz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Pr>
          <w:spacing w:val="9"/>
          <w:sz w:val="24"/>
        </w:rPr>
        <w:t xml:space="preserve"> </w:t>
      </w:r>
      <w:r>
        <w:rPr>
          <w:sz w:val="24"/>
        </w:rPr>
        <w:t>субъектами;</w:t>
      </w:r>
    </w:p>
    <w:p w:rsidR="00EC6534" w:rsidRDefault="00E71C77" w:rsidP="009F1B02">
      <w:pPr>
        <w:pStyle w:val="a5"/>
        <w:numPr>
          <w:ilvl w:val="0"/>
          <w:numId w:val="59"/>
        </w:numPr>
        <w:tabs>
          <w:tab w:val="left" w:pos="753"/>
        </w:tabs>
        <w:spacing w:before="8" w:line="237" w:lineRule="auto"/>
        <w:ind w:right="454" w:firstLine="0"/>
        <w:jc w:val="both"/>
        <w:rPr>
          <w:sz w:val="24"/>
        </w:rPr>
      </w:pPr>
      <w:r>
        <w:rPr>
          <w:sz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w:t>
      </w:r>
      <w:r>
        <w:rPr>
          <w:spacing w:val="-4"/>
          <w:sz w:val="24"/>
        </w:rPr>
        <w:t xml:space="preserve"> </w:t>
      </w:r>
      <w:r>
        <w:rPr>
          <w:sz w:val="24"/>
        </w:rPr>
        <w:t>свойствами;</w:t>
      </w:r>
    </w:p>
    <w:p w:rsidR="00EC6534" w:rsidRDefault="00E71C77" w:rsidP="009F1B02">
      <w:pPr>
        <w:pStyle w:val="a5"/>
        <w:numPr>
          <w:ilvl w:val="0"/>
          <w:numId w:val="59"/>
        </w:numPr>
        <w:tabs>
          <w:tab w:val="left" w:pos="753"/>
        </w:tabs>
        <w:spacing w:before="5" w:line="293" w:lineRule="exact"/>
        <w:ind w:left="752"/>
        <w:jc w:val="both"/>
        <w:rPr>
          <w:sz w:val="24"/>
        </w:rPr>
      </w:pPr>
      <w:r>
        <w:rPr>
          <w:sz w:val="24"/>
        </w:rPr>
        <w:t>проводить и анализировать разработку и / или реализацию проектов,</w:t>
      </w:r>
      <w:r>
        <w:rPr>
          <w:spacing w:val="-17"/>
          <w:sz w:val="24"/>
        </w:rPr>
        <w:t xml:space="preserve"> </w:t>
      </w:r>
      <w:r>
        <w:rPr>
          <w:sz w:val="24"/>
        </w:rPr>
        <w:t>предполагающих:</w:t>
      </w:r>
    </w:p>
    <w:p w:rsidR="00EC6534" w:rsidRDefault="00E71C77" w:rsidP="009F1B02">
      <w:pPr>
        <w:pStyle w:val="a5"/>
        <w:numPr>
          <w:ilvl w:val="0"/>
          <w:numId w:val="59"/>
        </w:numPr>
        <w:tabs>
          <w:tab w:val="left" w:pos="753"/>
        </w:tabs>
        <w:spacing w:before="1" w:line="237" w:lineRule="auto"/>
        <w:ind w:right="448" w:firstLine="0"/>
        <w:jc w:val="both"/>
        <w:rPr>
          <w:sz w:val="24"/>
        </w:rPr>
      </w:pPr>
      <w:r>
        <w:rPr>
          <w:sz w:val="24"/>
        </w:rPr>
        <w:t>планирование (разработку) материального продукта в соответствии с задачей собственной деятельности (включая моделирование и разработку</w:t>
      </w:r>
      <w:r>
        <w:rPr>
          <w:spacing w:val="-13"/>
          <w:sz w:val="24"/>
        </w:rPr>
        <w:t xml:space="preserve"> </w:t>
      </w:r>
      <w:r>
        <w:rPr>
          <w:sz w:val="24"/>
        </w:rPr>
        <w:t>документации);</w:t>
      </w:r>
    </w:p>
    <w:p w:rsidR="00EC6534" w:rsidRDefault="00E71C77" w:rsidP="009F1B02">
      <w:pPr>
        <w:pStyle w:val="a5"/>
        <w:numPr>
          <w:ilvl w:val="0"/>
          <w:numId w:val="59"/>
        </w:numPr>
        <w:tabs>
          <w:tab w:val="left" w:pos="753"/>
        </w:tabs>
        <w:spacing w:before="12" w:line="232" w:lineRule="auto"/>
        <w:ind w:right="454" w:firstLine="0"/>
        <w:jc w:val="both"/>
        <w:rPr>
          <w:sz w:val="24"/>
        </w:rPr>
      </w:pPr>
      <w:r>
        <w:rPr>
          <w:sz w:val="24"/>
        </w:rPr>
        <w:t>планирование (разработку) материального продукта на основе самостоятельно проведенных исследований потребительских</w:t>
      </w:r>
      <w:r>
        <w:rPr>
          <w:spacing w:val="-2"/>
          <w:sz w:val="24"/>
        </w:rPr>
        <w:t xml:space="preserve"> </w:t>
      </w:r>
      <w:r>
        <w:rPr>
          <w:sz w:val="24"/>
        </w:rPr>
        <w:t>интересов;</w:t>
      </w:r>
    </w:p>
    <w:p w:rsidR="00EC6534" w:rsidRDefault="00E71C77" w:rsidP="009F1B02">
      <w:pPr>
        <w:pStyle w:val="a5"/>
        <w:numPr>
          <w:ilvl w:val="0"/>
          <w:numId w:val="59"/>
        </w:numPr>
        <w:tabs>
          <w:tab w:val="left" w:pos="753"/>
        </w:tabs>
        <w:spacing w:before="78" w:line="294" w:lineRule="exact"/>
        <w:ind w:left="752"/>
        <w:jc w:val="both"/>
        <w:rPr>
          <w:sz w:val="24"/>
        </w:rPr>
      </w:pPr>
      <w:r>
        <w:rPr>
          <w:sz w:val="24"/>
        </w:rPr>
        <w:t>разработку плана продвижения</w:t>
      </w:r>
      <w:r>
        <w:rPr>
          <w:spacing w:val="-42"/>
          <w:sz w:val="24"/>
        </w:rPr>
        <w:t xml:space="preserve"> </w:t>
      </w:r>
      <w:r>
        <w:rPr>
          <w:sz w:val="24"/>
        </w:rPr>
        <w:t>продукта;</w:t>
      </w:r>
    </w:p>
    <w:p w:rsidR="00EC6534" w:rsidRDefault="00E71C77" w:rsidP="009F1B02">
      <w:pPr>
        <w:pStyle w:val="a5"/>
        <w:numPr>
          <w:ilvl w:val="0"/>
          <w:numId w:val="59"/>
        </w:numPr>
        <w:tabs>
          <w:tab w:val="left" w:pos="753"/>
        </w:tabs>
        <w:ind w:right="451" w:firstLine="0"/>
        <w:jc w:val="both"/>
        <w:rPr>
          <w:sz w:val="24"/>
        </w:rPr>
      </w:pPr>
      <w:r>
        <w:rPr>
          <w:sz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Pr>
          <w:spacing w:val="5"/>
          <w:sz w:val="24"/>
        </w:rPr>
        <w:t xml:space="preserve"> </w:t>
      </w:r>
      <w:r>
        <w:rPr>
          <w:sz w:val="24"/>
        </w:rPr>
        <w:t>конструктора).</w:t>
      </w:r>
    </w:p>
    <w:p w:rsidR="00EC6534" w:rsidRDefault="00E71C77">
      <w:pPr>
        <w:pStyle w:val="21"/>
        <w:spacing w:before="6" w:line="273" w:lineRule="exact"/>
      </w:pPr>
      <w:r>
        <w:t>Выпускник получит возможность</w:t>
      </w:r>
      <w:r>
        <w:rPr>
          <w:spacing w:val="-23"/>
        </w:rPr>
        <w:t xml:space="preserve"> </w:t>
      </w:r>
      <w:r>
        <w:t>научиться:</w:t>
      </w:r>
    </w:p>
    <w:p w:rsidR="00EC6534" w:rsidRDefault="00E71C77" w:rsidP="009F1B02">
      <w:pPr>
        <w:pStyle w:val="a5"/>
        <w:numPr>
          <w:ilvl w:val="0"/>
          <w:numId w:val="59"/>
        </w:numPr>
        <w:tabs>
          <w:tab w:val="left" w:pos="753"/>
        </w:tabs>
        <w:spacing w:line="291" w:lineRule="exact"/>
        <w:ind w:left="752"/>
        <w:jc w:val="both"/>
        <w:rPr>
          <w:i/>
          <w:sz w:val="24"/>
        </w:rPr>
      </w:pPr>
      <w:r>
        <w:rPr>
          <w:i/>
          <w:sz w:val="24"/>
        </w:rPr>
        <w:t>выявлять и формулировать проблему, требующую технологического</w:t>
      </w:r>
      <w:r>
        <w:rPr>
          <w:i/>
          <w:spacing w:val="1"/>
          <w:sz w:val="24"/>
        </w:rPr>
        <w:t xml:space="preserve"> </w:t>
      </w:r>
      <w:r>
        <w:rPr>
          <w:i/>
          <w:sz w:val="24"/>
        </w:rPr>
        <w:t>решения;</w:t>
      </w:r>
    </w:p>
    <w:p w:rsidR="00EC6534" w:rsidRDefault="00E71C77" w:rsidP="009F1B02">
      <w:pPr>
        <w:pStyle w:val="a5"/>
        <w:numPr>
          <w:ilvl w:val="0"/>
          <w:numId w:val="59"/>
        </w:numPr>
        <w:tabs>
          <w:tab w:val="left" w:pos="753"/>
        </w:tabs>
        <w:ind w:right="440" w:firstLine="0"/>
        <w:jc w:val="both"/>
        <w:rPr>
          <w:i/>
          <w:sz w:val="24"/>
        </w:rPr>
      </w:pPr>
      <w:r>
        <w:rPr>
          <w:i/>
          <w:sz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Pr>
          <w:i/>
          <w:spacing w:val="-1"/>
          <w:sz w:val="24"/>
        </w:rPr>
        <w:t xml:space="preserve"> </w:t>
      </w:r>
      <w:r>
        <w:rPr>
          <w:i/>
          <w:sz w:val="24"/>
        </w:rPr>
        <w:t>технологии;</w:t>
      </w:r>
    </w:p>
    <w:p w:rsidR="00EC6534" w:rsidRDefault="00E71C77" w:rsidP="009F1B02">
      <w:pPr>
        <w:pStyle w:val="a5"/>
        <w:numPr>
          <w:ilvl w:val="0"/>
          <w:numId w:val="59"/>
        </w:numPr>
        <w:tabs>
          <w:tab w:val="left" w:pos="753"/>
        </w:tabs>
        <w:spacing w:before="5" w:line="232" w:lineRule="auto"/>
        <w:ind w:right="445" w:firstLine="0"/>
        <w:jc w:val="both"/>
        <w:rPr>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Pr>
          <w:i/>
          <w:spacing w:val="10"/>
          <w:sz w:val="24"/>
        </w:rPr>
        <w:t xml:space="preserve"> </w:t>
      </w:r>
      <w:r>
        <w:rPr>
          <w:i/>
          <w:sz w:val="24"/>
        </w:rPr>
        <w:t>карты;</w:t>
      </w:r>
    </w:p>
    <w:p w:rsidR="00EC6534" w:rsidRDefault="00E71C77" w:rsidP="009F1B02">
      <w:pPr>
        <w:pStyle w:val="a5"/>
        <w:numPr>
          <w:ilvl w:val="0"/>
          <w:numId w:val="59"/>
        </w:numPr>
        <w:tabs>
          <w:tab w:val="left" w:pos="753"/>
        </w:tabs>
        <w:spacing w:before="7"/>
        <w:ind w:left="752"/>
        <w:jc w:val="both"/>
        <w:rPr>
          <w:i/>
          <w:sz w:val="24"/>
        </w:rPr>
      </w:pPr>
      <w:r>
        <w:rPr>
          <w:i/>
          <w:sz w:val="24"/>
        </w:rPr>
        <w:t>оценивать коммерческий потенциал продукта и / или</w:t>
      </w:r>
      <w:r>
        <w:rPr>
          <w:i/>
          <w:spacing w:val="11"/>
          <w:sz w:val="24"/>
        </w:rPr>
        <w:t xml:space="preserve"> </w:t>
      </w:r>
      <w:r>
        <w:rPr>
          <w:i/>
          <w:sz w:val="24"/>
        </w:rPr>
        <w:t>технологии.</w:t>
      </w:r>
    </w:p>
    <w:p w:rsidR="00EC6534" w:rsidRDefault="00E71C77">
      <w:pPr>
        <w:pStyle w:val="21"/>
        <w:spacing w:before="9" w:line="237" w:lineRule="auto"/>
        <w:ind w:right="451"/>
      </w:pPr>
      <w:r>
        <w:t>Построение образовательных траекторий и планов в области профессионального самоопределения</w:t>
      </w:r>
    </w:p>
    <w:p w:rsidR="00EC6534" w:rsidRDefault="00E71C77">
      <w:pPr>
        <w:spacing w:line="272" w:lineRule="exact"/>
        <w:ind w:left="469"/>
        <w:jc w:val="both"/>
        <w:rPr>
          <w:b/>
          <w:sz w:val="24"/>
        </w:rPr>
      </w:pPr>
      <w:r>
        <w:rPr>
          <w:b/>
          <w:sz w:val="24"/>
        </w:rPr>
        <w:t>Выпускник научится:</w:t>
      </w:r>
    </w:p>
    <w:p w:rsidR="00EC6534" w:rsidRDefault="00E71C77" w:rsidP="009F1B02">
      <w:pPr>
        <w:pStyle w:val="a5"/>
        <w:numPr>
          <w:ilvl w:val="0"/>
          <w:numId w:val="59"/>
        </w:numPr>
        <w:tabs>
          <w:tab w:val="left" w:pos="753"/>
        </w:tabs>
        <w:ind w:right="455" w:firstLine="0"/>
        <w:jc w:val="both"/>
        <w:rPr>
          <w:sz w:val="24"/>
        </w:rPr>
      </w:pPr>
      <w:r>
        <w:rPr>
          <w:sz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r>
        <w:rPr>
          <w:spacing w:val="-19"/>
          <w:sz w:val="24"/>
        </w:rPr>
        <w:t xml:space="preserve"> </w:t>
      </w:r>
      <w:r>
        <w:rPr>
          <w:sz w:val="24"/>
        </w:rPr>
        <w:t>развития,</w:t>
      </w:r>
    </w:p>
    <w:p w:rsidR="00EC6534" w:rsidRDefault="00E71C77" w:rsidP="009F1B02">
      <w:pPr>
        <w:pStyle w:val="a5"/>
        <w:numPr>
          <w:ilvl w:val="0"/>
          <w:numId w:val="59"/>
        </w:numPr>
        <w:tabs>
          <w:tab w:val="left" w:pos="753"/>
        </w:tabs>
        <w:spacing w:before="1" w:line="293" w:lineRule="exact"/>
        <w:ind w:left="752"/>
        <w:jc w:val="both"/>
        <w:rPr>
          <w:sz w:val="24"/>
        </w:rPr>
      </w:pPr>
      <w:r>
        <w:rPr>
          <w:sz w:val="24"/>
        </w:rPr>
        <w:t>характеризовать ситуацию на региональном рынке труда, называет тенденции ее</w:t>
      </w:r>
      <w:r>
        <w:rPr>
          <w:spacing w:val="1"/>
          <w:sz w:val="24"/>
        </w:rPr>
        <w:t xml:space="preserve"> </w:t>
      </w:r>
      <w:r>
        <w:rPr>
          <w:sz w:val="24"/>
        </w:rPr>
        <w:t>развития,</w:t>
      </w:r>
    </w:p>
    <w:p w:rsidR="00EC6534" w:rsidRDefault="00E71C77" w:rsidP="009F1B02">
      <w:pPr>
        <w:pStyle w:val="a5"/>
        <w:numPr>
          <w:ilvl w:val="0"/>
          <w:numId w:val="59"/>
        </w:numPr>
        <w:tabs>
          <w:tab w:val="left" w:pos="753"/>
        </w:tabs>
        <w:spacing w:before="2" w:line="237" w:lineRule="auto"/>
        <w:ind w:right="447" w:firstLine="0"/>
        <w:jc w:val="both"/>
        <w:rPr>
          <w:sz w:val="24"/>
        </w:rPr>
      </w:pPr>
      <w:r>
        <w:rPr>
          <w:sz w:val="24"/>
        </w:rPr>
        <w:t>разъяснять социальное значение групп профессий, востребованных на региональном рынке труда,</w:t>
      </w:r>
    </w:p>
    <w:p w:rsidR="00EC6534" w:rsidRDefault="00E71C77" w:rsidP="009F1B02">
      <w:pPr>
        <w:pStyle w:val="a5"/>
        <w:numPr>
          <w:ilvl w:val="0"/>
          <w:numId w:val="59"/>
        </w:numPr>
        <w:tabs>
          <w:tab w:val="left" w:pos="753"/>
        </w:tabs>
        <w:spacing w:line="293" w:lineRule="exact"/>
        <w:ind w:left="752"/>
        <w:jc w:val="both"/>
        <w:rPr>
          <w:sz w:val="24"/>
        </w:rPr>
      </w:pPr>
      <w:r>
        <w:rPr>
          <w:sz w:val="24"/>
        </w:rPr>
        <w:t>характеризовать группы предприятий региона</w:t>
      </w:r>
      <w:r>
        <w:rPr>
          <w:spacing w:val="5"/>
          <w:sz w:val="24"/>
        </w:rPr>
        <w:t xml:space="preserve"> </w:t>
      </w:r>
      <w:r>
        <w:rPr>
          <w:sz w:val="24"/>
        </w:rPr>
        <w:t>проживания,</w:t>
      </w:r>
    </w:p>
    <w:p w:rsidR="00EC6534" w:rsidRDefault="00E71C77" w:rsidP="009F1B02">
      <w:pPr>
        <w:pStyle w:val="a5"/>
        <w:numPr>
          <w:ilvl w:val="0"/>
          <w:numId w:val="59"/>
        </w:numPr>
        <w:tabs>
          <w:tab w:val="left" w:pos="753"/>
        </w:tabs>
        <w:ind w:right="447" w:firstLine="0"/>
        <w:jc w:val="both"/>
        <w:rPr>
          <w:sz w:val="24"/>
        </w:rPr>
      </w:pPr>
      <w:r>
        <w:rPr>
          <w:sz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Pr>
          <w:spacing w:val="4"/>
          <w:sz w:val="24"/>
        </w:rPr>
        <w:t xml:space="preserve"> </w:t>
      </w:r>
      <w:r>
        <w:rPr>
          <w:sz w:val="24"/>
        </w:rPr>
        <w:t>обучения,</w:t>
      </w:r>
    </w:p>
    <w:p w:rsidR="00EC6534" w:rsidRDefault="00E71C77" w:rsidP="009F1B02">
      <w:pPr>
        <w:pStyle w:val="a5"/>
        <w:numPr>
          <w:ilvl w:val="0"/>
          <w:numId w:val="59"/>
        </w:numPr>
        <w:tabs>
          <w:tab w:val="left" w:pos="753"/>
        </w:tabs>
        <w:spacing w:line="290" w:lineRule="exact"/>
        <w:ind w:left="752"/>
        <w:jc w:val="both"/>
        <w:rPr>
          <w:sz w:val="24"/>
        </w:rPr>
      </w:pPr>
      <w:r>
        <w:rPr>
          <w:sz w:val="24"/>
        </w:rPr>
        <w:t>анализировать свои мотивы и причины принятия тех или иных</w:t>
      </w:r>
      <w:r>
        <w:rPr>
          <w:spacing w:val="-21"/>
          <w:sz w:val="24"/>
        </w:rPr>
        <w:t xml:space="preserve"> </w:t>
      </w:r>
      <w:r>
        <w:rPr>
          <w:sz w:val="24"/>
        </w:rPr>
        <w:t>решений,</w:t>
      </w:r>
    </w:p>
    <w:p w:rsidR="00EC6534" w:rsidRDefault="00E71C77" w:rsidP="009F1B02">
      <w:pPr>
        <w:pStyle w:val="a5"/>
        <w:numPr>
          <w:ilvl w:val="0"/>
          <w:numId w:val="59"/>
        </w:numPr>
        <w:tabs>
          <w:tab w:val="left" w:pos="753"/>
        </w:tabs>
        <w:spacing w:line="237" w:lineRule="auto"/>
        <w:ind w:right="462" w:firstLine="0"/>
        <w:jc w:val="both"/>
        <w:rPr>
          <w:sz w:val="24"/>
        </w:rPr>
      </w:pPr>
      <w:r>
        <w:rPr>
          <w:sz w:val="24"/>
        </w:rPr>
        <w:t>анализировать результаты и последствия своих решений, связанных с выбором и реализацией образовательной</w:t>
      </w:r>
      <w:r>
        <w:rPr>
          <w:spacing w:val="4"/>
          <w:sz w:val="24"/>
        </w:rPr>
        <w:t xml:space="preserve"> </w:t>
      </w:r>
      <w:r>
        <w:rPr>
          <w:sz w:val="24"/>
        </w:rPr>
        <w:t>траектории,</w:t>
      </w:r>
    </w:p>
    <w:p w:rsidR="00EC6534" w:rsidRDefault="00E71C77" w:rsidP="009F1B02">
      <w:pPr>
        <w:pStyle w:val="a5"/>
        <w:numPr>
          <w:ilvl w:val="0"/>
          <w:numId w:val="59"/>
        </w:numPr>
        <w:tabs>
          <w:tab w:val="left" w:pos="753"/>
        </w:tabs>
        <w:spacing w:before="6" w:line="237" w:lineRule="auto"/>
        <w:ind w:right="453" w:firstLine="0"/>
        <w:jc w:val="both"/>
        <w:rPr>
          <w:sz w:val="24"/>
        </w:rPr>
      </w:pPr>
      <w:r>
        <w:rPr>
          <w:sz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w:t>
      </w:r>
      <w:r>
        <w:rPr>
          <w:spacing w:val="-10"/>
          <w:sz w:val="24"/>
        </w:rPr>
        <w:t xml:space="preserve"> </w:t>
      </w:r>
      <w:r>
        <w:rPr>
          <w:sz w:val="24"/>
        </w:rPr>
        <w:t>деятельности,</w:t>
      </w:r>
    </w:p>
    <w:p w:rsidR="00EC6534" w:rsidRDefault="00E71C77" w:rsidP="009F1B02">
      <w:pPr>
        <w:pStyle w:val="a5"/>
        <w:numPr>
          <w:ilvl w:val="0"/>
          <w:numId w:val="59"/>
        </w:numPr>
        <w:tabs>
          <w:tab w:val="left" w:pos="753"/>
        </w:tabs>
        <w:spacing w:before="2" w:line="237" w:lineRule="auto"/>
        <w:ind w:right="454" w:firstLine="0"/>
        <w:jc w:val="both"/>
        <w:rPr>
          <w:sz w:val="24"/>
        </w:rPr>
      </w:pPr>
      <w:r>
        <w:rPr>
          <w:sz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Pr>
          <w:spacing w:val="-18"/>
          <w:sz w:val="24"/>
        </w:rPr>
        <w:t xml:space="preserve"> </w:t>
      </w:r>
      <w:r>
        <w:rPr>
          <w:sz w:val="24"/>
        </w:rPr>
        <w:t>работников,</w:t>
      </w:r>
    </w:p>
    <w:p w:rsidR="00EC6534" w:rsidRDefault="00E71C77" w:rsidP="009F1B02">
      <w:pPr>
        <w:pStyle w:val="a5"/>
        <w:numPr>
          <w:ilvl w:val="0"/>
          <w:numId w:val="59"/>
        </w:numPr>
        <w:tabs>
          <w:tab w:val="left" w:pos="753"/>
        </w:tabs>
        <w:spacing w:before="15" w:line="235" w:lineRule="auto"/>
        <w:ind w:right="456" w:firstLine="0"/>
        <w:jc w:val="both"/>
        <w:rPr>
          <w:sz w:val="24"/>
        </w:rPr>
      </w:pPr>
      <w:r>
        <w:rPr>
          <w:sz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C6534" w:rsidRDefault="00E71C77">
      <w:pPr>
        <w:pStyle w:val="21"/>
        <w:spacing w:before="14" w:line="271" w:lineRule="exac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57" w:firstLine="0"/>
        <w:jc w:val="both"/>
        <w:rPr>
          <w:sz w:val="24"/>
        </w:rPr>
      </w:pPr>
      <w:r>
        <w:rPr>
          <w:sz w:val="24"/>
        </w:rPr>
        <w:t xml:space="preserve">предлагать альтернативные варианты траекторий профессионального образования для занятия </w:t>
      </w:r>
      <w:r>
        <w:rPr>
          <w:sz w:val="24"/>
        </w:rPr>
        <w:lastRenderedPageBreak/>
        <w:t>заданных</w:t>
      </w:r>
      <w:r>
        <w:rPr>
          <w:spacing w:val="-7"/>
          <w:sz w:val="24"/>
        </w:rPr>
        <w:t xml:space="preserve"> </w:t>
      </w:r>
      <w:r>
        <w:rPr>
          <w:sz w:val="24"/>
        </w:rPr>
        <w:t>должностей;</w:t>
      </w:r>
    </w:p>
    <w:p w:rsidR="00EC6534" w:rsidRDefault="00E71C77" w:rsidP="009F1B02">
      <w:pPr>
        <w:pStyle w:val="a5"/>
        <w:numPr>
          <w:ilvl w:val="0"/>
          <w:numId w:val="59"/>
        </w:numPr>
        <w:tabs>
          <w:tab w:val="left" w:pos="753"/>
        </w:tabs>
        <w:spacing w:before="7" w:line="235" w:lineRule="auto"/>
        <w:ind w:right="440" w:firstLine="0"/>
        <w:jc w:val="both"/>
        <w:rPr>
          <w:sz w:val="24"/>
        </w:rPr>
      </w:pPr>
      <w:r>
        <w:rPr>
          <w:sz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Pr>
          <w:spacing w:val="-30"/>
          <w:sz w:val="24"/>
        </w:rPr>
        <w:t xml:space="preserve"> </w:t>
      </w:r>
      <w:r>
        <w:rPr>
          <w:sz w:val="24"/>
        </w:rPr>
        <w:t>сфере.</w:t>
      </w:r>
    </w:p>
    <w:p w:rsidR="00EC6534" w:rsidRDefault="00E71C77">
      <w:pPr>
        <w:pStyle w:val="21"/>
        <w:tabs>
          <w:tab w:val="left" w:pos="1001"/>
          <w:tab w:val="left" w:pos="1852"/>
          <w:tab w:val="left" w:pos="3081"/>
          <w:tab w:val="left" w:pos="4565"/>
          <w:tab w:val="left" w:pos="5415"/>
          <w:tab w:val="left" w:pos="6188"/>
          <w:tab w:val="left" w:pos="8363"/>
          <w:tab w:val="left" w:pos="8723"/>
        </w:tabs>
        <w:spacing w:before="16" w:line="237" w:lineRule="auto"/>
        <w:ind w:right="461"/>
        <w:jc w:val="left"/>
      </w:pPr>
      <w:bookmarkStart w:id="108" w:name="По_годам_обучения_результаты_могут_быть_"/>
      <w:bookmarkEnd w:id="108"/>
      <w:r>
        <w:t>По</w:t>
      </w:r>
      <w:r>
        <w:tab/>
        <w:t>годам</w:t>
      </w:r>
      <w:r>
        <w:tab/>
        <w:t>обучения</w:t>
      </w:r>
      <w:r>
        <w:tab/>
        <w:t>результаты</w:t>
      </w:r>
      <w:r>
        <w:tab/>
        <w:t>могут</w:t>
      </w:r>
      <w:r>
        <w:tab/>
        <w:t>быть</w:t>
      </w:r>
      <w:r>
        <w:tab/>
        <w:t>структурированы</w:t>
      </w:r>
      <w:r>
        <w:tab/>
        <w:t>и</w:t>
      </w:r>
      <w:r>
        <w:tab/>
      </w:r>
      <w:r>
        <w:rPr>
          <w:spacing w:val="-3"/>
        </w:rPr>
        <w:t xml:space="preserve">конкретизированы </w:t>
      </w:r>
      <w:r>
        <w:t>следующим образом:</w:t>
      </w:r>
    </w:p>
    <w:p w:rsidR="00EC6534" w:rsidRDefault="00E71C77" w:rsidP="009F1B02">
      <w:pPr>
        <w:pStyle w:val="a5"/>
        <w:numPr>
          <w:ilvl w:val="0"/>
          <w:numId w:val="51"/>
        </w:numPr>
        <w:tabs>
          <w:tab w:val="left" w:pos="652"/>
        </w:tabs>
        <w:spacing w:line="273" w:lineRule="exact"/>
        <w:rPr>
          <w:b/>
          <w:sz w:val="24"/>
        </w:rPr>
      </w:pPr>
      <w:r>
        <w:rPr>
          <w:b/>
          <w:sz w:val="24"/>
        </w:rPr>
        <w:t>класс</w:t>
      </w:r>
    </w:p>
    <w:p w:rsidR="00EC6534" w:rsidRDefault="00E71C77">
      <w:pPr>
        <w:pStyle w:val="a3"/>
        <w:spacing w:line="275" w:lineRule="exact"/>
        <w:jc w:val="left"/>
      </w:pPr>
      <w:r>
        <w:t>По завершении учебного года обучающийся:</w:t>
      </w:r>
    </w:p>
    <w:p w:rsidR="00EC6534" w:rsidRDefault="00E71C77" w:rsidP="009F1B02">
      <w:pPr>
        <w:pStyle w:val="a5"/>
        <w:numPr>
          <w:ilvl w:val="0"/>
          <w:numId w:val="59"/>
        </w:numPr>
        <w:tabs>
          <w:tab w:val="left" w:pos="753"/>
        </w:tabs>
        <w:spacing w:line="293" w:lineRule="exact"/>
        <w:ind w:left="752"/>
        <w:rPr>
          <w:sz w:val="24"/>
        </w:rPr>
      </w:pPr>
      <w:r>
        <w:rPr>
          <w:sz w:val="24"/>
        </w:rPr>
        <w:t>характеризует рекламу как средство формирования</w:t>
      </w:r>
      <w:r>
        <w:rPr>
          <w:spacing w:val="15"/>
          <w:sz w:val="24"/>
        </w:rPr>
        <w:t xml:space="preserve"> </w:t>
      </w:r>
      <w:r>
        <w:rPr>
          <w:sz w:val="24"/>
        </w:rPr>
        <w:t>потребностей;</w:t>
      </w:r>
    </w:p>
    <w:p w:rsidR="00EC6534" w:rsidRDefault="00E71C77" w:rsidP="009F1B02">
      <w:pPr>
        <w:pStyle w:val="a5"/>
        <w:numPr>
          <w:ilvl w:val="0"/>
          <w:numId w:val="59"/>
        </w:numPr>
        <w:tabs>
          <w:tab w:val="left" w:pos="753"/>
        </w:tabs>
        <w:spacing w:before="7" w:line="232" w:lineRule="auto"/>
        <w:ind w:right="1408" w:firstLine="0"/>
        <w:rPr>
          <w:sz w:val="24"/>
        </w:rPr>
      </w:pPr>
      <w:r>
        <w:rPr>
          <w:sz w:val="24"/>
        </w:rPr>
        <w:t>характеризует виды ресурсов, объясняет место ресурсов в проектировании и</w:t>
      </w:r>
      <w:r>
        <w:rPr>
          <w:spacing w:val="-32"/>
          <w:sz w:val="24"/>
        </w:rPr>
        <w:t xml:space="preserve"> </w:t>
      </w:r>
      <w:r>
        <w:rPr>
          <w:sz w:val="24"/>
        </w:rPr>
        <w:t>реализации технологического</w:t>
      </w:r>
      <w:r>
        <w:rPr>
          <w:spacing w:val="12"/>
          <w:sz w:val="24"/>
        </w:rPr>
        <w:t xml:space="preserve"> </w:t>
      </w:r>
      <w:r>
        <w:rPr>
          <w:sz w:val="24"/>
        </w:rPr>
        <w:t>процесса;</w:t>
      </w:r>
    </w:p>
    <w:p w:rsidR="00EC6534" w:rsidRDefault="00E71C77" w:rsidP="009F1B02">
      <w:pPr>
        <w:pStyle w:val="a5"/>
        <w:numPr>
          <w:ilvl w:val="0"/>
          <w:numId w:val="59"/>
        </w:numPr>
        <w:tabs>
          <w:tab w:val="left" w:pos="753"/>
          <w:tab w:val="left" w:pos="1981"/>
          <w:tab w:val="left" w:pos="3594"/>
          <w:tab w:val="left" w:pos="4709"/>
          <w:tab w:val="left" w:pos="6322"/>
          <w:tab w:val="left" w:pos="7907"/>
          <w:tab w:val="left" w:pos="8445"/>
          <w:tab w:val="left" w:pos="9448"/>
        </w:tabs>
        <w:spacing w:before="4" w:line="237" w:lineRule="auto"/>
        <w:ind w:right="485" w:firstLine="0"/>
        <w:rPr>
          <w:sz w:val="24"/>
        </w:rPr>
      </w:pPr>
      <w:r>
        <w:rPr>
          <w:sz w:val="24"/>
        </w:rPr>
        <w:t>называет</w:t>
      </w:r>
      <w:r>
        <w:rPr>
          <w:sz w:val="24"/>
        </w:rPr>
        <w:tab/>
        <w:t>предприятия</w:t>
      </w:r>
      <w:r>
        <w:rPr>
          <w:sz w:val="24"/>
        </w:rPr>
        <w:tab/>
        <w:t>региона</w:t>
      </w:r>
      <w:r>
        <w:rPr>
          <w:sz w:val="24"/>
        </w:rPr>
        <w:tab/>
        <w:t>проживания,</w:t>
      </w:r>
      <w:r>
        <w:rPr>
          <w:sz w:val="24"/>
        </w:rPr>
        <w:tab/>
        <w:t>работающие</w:t>
      </w:r>
      <w:r>
        <w:rPr>
          <w:sz w:val="24"/>
        </w:rPr>
        <w:tab/>
        <w:t>на</w:t>
      </w:r>
      <w:r>
        <w:rPr>
          <w:sz w:val="24"/>
        </w:rPr>
        <w:tab/>
        <w:t>основе</w:t>
      </w:r>
      <w:r>
        <w:rPr>
          <w:sz w:val="24"/>
        </w:rPr>
        <w:tab/>
      </w:r>
      <w:r>
        <w:rPr>
          <w:spacing w:val="-5"/>
          <w:sz w:val="24"/>
        </w:rPr>
        <w:t xml:space="preserve">современных </w:t>
      </w:r>
      <w:r>
        <w:rPr>
          <w:sz w:val="24"/>
        </w:rPr>
        <w:t>производственных технологий, приводит примеры функций работников этих</w:t>
      </w:r>
      <w:r>
        <w:rPr>
          <w:spacing w:val="-16"/>
          <w:sz w:val="24"/>
        </w:rPr>
        <w:t xml:space="preserve"> </w:t>
      </w:r>
      <w:r>
        <w:rPr>
          <w:sz w:val="24"/>
        </w:rPr>
        <w:t>предприятий;</w:t>
      </w:r>
    </w:p>
    <w:p w:rsidR="00EC6534" w:rsidRDefault="00E71C77" w:rsidP="009F1B02">
      <w:pPr>
        <w:pStyle w:val="a5"/>
        <w:numPr>
          <w:ilvl w:val="0"/>
          <w:numId w:val="59"/>
        </w:numPr>
        <w:tabs>
          <w:tab w:val="left" w:pos="753"/>
        </w:tabs>
        <w:spacing w:before="5"/>
        <w:ind w:left="752"/>
        <w:rPr>
          <w:sz w:val="24"/>
        </w:rPr>
      </w:pPr>
      <w:r>
        <w:rPr>
          <w:sz w:val="24"/>
        </w:rPr>
        <w:t>разъясняет содержание понятий «технология», «технологический процесс»,</w:t>
      </w:r>
      <w:r>
        <w:rPr>
          <w:spacing w:val="9"/>
          <w:sz w:val="24"/>
        </w:rPr>
        <w:t xml:space="preserve"> </w:t>
      </w:r>
      <w:r>
        <w:rPr>
          <w:sz w:val="24"/>
        </w:rPr>
        <w:t>«потребность»,</w:t>
      </w:r>
    </w:p>
    <w:p w:rsidR="00EC6534" w:rsidRDefault="00E71C77">
      <w:pPr>
        <w:pStyle w:val="a3"/>
        <w:spacing w:before="1" w:line="276" w:lineRule="exact"/>
        <w:jc w:val="left"/>
      </w:pPr>
      <w:r>
        <w:t>«конструкция», «механизм», «проект» и адекватно пользуется этими понятиями;</w:t>
      </w:r>
    </w:p>
    <w:p w:rsidR="00EC6534" w:rsidRDefault="00E71C77" w:rsidP="009F1B02">
      <w:pPr>
        <w:pStyle w:val="a5"/>
        <w:numPr>
          <w:ilvl w:val="0"/>
          <w:numId w:val="59"/>
        </w:numPr>
        <w:tabs>
          <w:tab w:val="left" w:pos="753"/>
        </w:tabs>
        <w:spacing w:line="294" w:lineRule="exact"/>
        <w:ind w:left="752"/>
        <w:rPr>
          <w:sz w:val="24"/>
        </w:rPr>
      </w:pPr>
      <w:r>
        <w:rPr>
          <w:sz w:val="24"/>
        </w:rPr>
        <w:t>объясняет основания развития технологий, опираясь на произвольно избранную</w:t>
      </w:r>
      <w:r>
        <w:rPr>
          <w:spacing w:val="47"/>
          <w:sz w:val="24"/>
        </w:rPr>
        <w:t xml:space="preserve"> </w:t>
      </w:r>
      <w:r>
        <w:rPr>
          <w:sz w:val="24"/>
        </w:rPr>
        <w:t>группу</w:t>
      </w:r>
    </w:p>
    <w:p w:rsidR="00EC6534" w:rsidRDefault="00E71C77">
      <w:pPr>
        <w:pStyle w:val="a3"/>
        <w:spacing w:before="76"/>
        <w:jc w:val="left"/>
      </w:pPr>
      <w:r>
        <w:t>потребностей, которые удовлетворяют эти технологии;</w:t>
      </w:r>
    </w:p>
    <w:p w:rsidR="00EC6534" w:rsidRDefault="00E71C77" w:rsidP="009F1B02">
      <w:pPr>
        <w:pStyle w:val="a5"/>
        <w:numPr>
          <w:ilvl w:val="0"/>
          <w:numId w:val="59"/>
        </w:numPr>
        <w:tabs>
          <w:tab w:val="left" w:pos="753"/>
        </w:tabs>
        <w:spacing w:before="4" w:line="293" w:lineRule="exact"/>
        <w:ind w:left="752"/>
        <w:rPr>
          <w:sz w:val="24"/>
        </w:rPr>
      </w:pPr>
      <w:r>
        <w:rPr>
          <w:sz w:val="24"/>
        </w:rPr>
        <w:t>приводит произвольные примеры производственных технологий и технологий в сфере</w:t>
      </w:r>
      <w:r>
        <w:rPr>
          <w:spacing w:val="-33"/>
          <w:sz w:val="24"/>
        </w:rPr>
        <w:t xml:space="preserve"> </w:t>
      </w:r>
      <w:r>
        <w:rPr>
          <w:sz w:val="24"/>
        </w:rPr>
        <w:t>быта;</w:t>
      </w:r>
    </w:p>
    <w:p w:rsidR="00EC6534" w:rsidRDefault="00E71C77" w:rsidP="009F1B02">
      <w:pPr>
        <w:pStyle w:val="a5"/>
        <w:numPr>
          <w:ilvl w:val="0"/>
          <w:numId w:val="59"/>
        </w:numPr>
        <w:tabs>
          <w:tab w:val="left" w:pos="753"/>
          <w:tab w:val="left" w:pos="2072"/>
          <w:tab w:val="left" w:pos="3148"/>
          <w:tab w:val="left" w:pos="4353"/>
          <w:tab w:val="left" w:pos="6361"/>
          <w:tab w:val="left" w:pos="8382"/>
          <w:tab w:val="left" w:pos="9275"/>
          <w:tab w:val="left" w:pos="9621"/>
          <w:tab w:val="left" w:pos="10236"/>
        </w:tabs>
        <w:spacing w:before="7" w:line="232" w:lineRule="auto"/>
        <w:ind w:right="467" w:firstLine="0"/>
        <w:rPr>
          <w:sz w:val="24"/>
        </w:rPr>
      </w:pPr>
      <w:r>
        <w:rPr>
          <w:sz w:val="24"/>
        </w:rPr>
        <w:t>объясняет,</w:t>
      </w:r>
      <w:r>
        <w:rPr>
          <w:sz w:val="24"/>
        </w:rPr>
        <w:tab/>
        <w:t>приводя</w:t>
      </w:r>
      <w:r>
        <w:rPr>
          <w:sz w:val="24"/>
        </w:rPr>
        <w:tab/>
        <w:t>примеры,</w:t>
      </w:r>
      <w:r>
        <w:rPr>
          <w:sz w:val="24"/>
        </w:rPr>
        <w:tab/>
        <w:t>принципиальную</w:t>
      </w:r>
      <w:r>
        <w:rPr>
          <w:sz w:val="24"/>
        </w:rPr>
        <w:tab/>
        <w:t>технологическую</w:t>
      </w:r>
      <w:r>
        <w:rPr>
          <w:sz w:val="24"/>
        </w:rPr>
        <w:tab/>
        <w:t>схему,</w:t>
      </w:r>
      <w:r>
        <w:rPr>
          <w:sz w:val="24"/>
        </w:rPr>
        <w:tab/>
        <w:t>в</w:t>
      </w:r>
      <w:r>
        <w:rPr>
          <w:sz w:val="24"/>
        </w:rPr>
        <w:tab/>
        <w:t>том</w:t>
      </w:r>
      <w:r>
        <w:rPr>
          <w:sz w:val="24"/>
        </w:rPr>
        <w:tab/>
      </w:r>
      <w:r>
        <w:rPr>
          <w:spacing w:val="-9"/>
          <w:sz w:val="24"/>
        </w:rPr>
        <w:t xml:space="preserve">числе </w:t>
      </w:r>
      <w:r>
        <w:rPr>
          <w:sz w:val="24"/>
        </w:rPr>
        <w:t>характеризуя негативные</w:t>
      </w:r>
      <w:r>
        <w:rPr>
          <w:spacing w:val="5"/>
          <w:sz w:val="24"/>
        </w:rPr>
        <w:t xml:space="preserve"> </w:t>
      </w:r>
      <w:r>
        <w:rPr>
          <w:sz w:val="24"/>
        </w:rPr>
        <w:t>эффекты;</w:t>
      </w:r>
    </w:p>
    <w:p w:rsidR="00EC6534" w:rsidRDefault="00E71C77" w:rsidP="009F1B02">
      <w:pPr>
        <w:pStyle w:val="a5"/>
        <w:numPr>
          <w:ilvl w:val="0"/>
          <w:numId w:val="59"/>
        </w:numPr>
        <w:tabs>
          <w:tab w:val="left" w:pos="753"/>
        </w:tabs>
        <w:spacing w:before="2"/>
        <w:ind w:left="752"/>
        <w:rPr>
          <w:sz w:val="24"/>
        </w:rPr>
      </w:pPr>
      <w:r>
        <w:rPr>
          <w:sz w:val="24"/>
        </w:rPr>
        <w:t>составляет техническое задание, памятку, инструкцию, технологическую</w:t>
      </w:r>
      <w:r>
        <w:rPr>
          <w:spacing w:val="18"/>
          <w:sz w:val="24"/>
        </w:rPr>
        <w:t xml:space="preserve"> </w:t>
      </w:r>
      <w:r>
        <w:rPr>
          <w:sz w:val="24"/>
        </w:rPr>
        <w:t>карту;</w:t>
      </w:r>
    </w:p>
    <w:p w:rsidR="00EC6534" w:rsidRDefault="00E71C77" w:rsidP="009F1B02">
      <w:pPr>
        <w:pStyle w:val="a5"/>
        <w:numPr>
          <w:ilvl w:val="0"/>
          <w:numId w:val="59"/>
        </w:numPr>
        <w:tabs>
          <w:tab w:val="left" w:pos="753"/>
        </w:tabs>
        <w:spacing w:before="8" w:line="294" w:lineRule="exact"/>
        <w:ind w:left="752"/>
        <w:rPr>
          <w:sz w:val="24"/>
        </w:rPr>
      </w:pPr>
      <w:r>
        <w:rPr>
          <w:sz w:val="24"/>
        </w:rPr>
        <w:t>осуществляет сборку моделей с помощью образовательного конструктора по</w:t>
      </w:r>
      <w:r>
        <w:rPr>
          <w:spacing w:val="-21"/>
          <w:sz w:val="24"/>
        </w:rPr>
        <w:t xml:space="preserve"> </w:t>
      </w:r>
      <w:r>
        <w:rPr>
          <w:sz w:val="24"/>
        </w:rPr>
        <w:t>инструкции;</w:t>
      </w:r>
    </w:p>
    <w:p w:rsidR="00EC6534" w:rsidRDefault="00E71C77" w:rsidP="009F1B02">
      <w:pPr>
        <w:pStyle w:val="a5"/>
        <w:numPr>
          <w:ilvl w:val="0"/>
          <w:numId w:val="59"/>
        </w:numPr>
        <w:tabs>
          <w:tab w:val="left" w:pos="753"/>
        </w:tabs>
        <w:spacing w:line="293" w:lineRule="exact"/>
        <w:ind w:left="752"/>
        <w:rPr>
          <w:sz w:val="24"/>
        </w:rPr>
      </w:pPr>
      <w:r>
        <w:rPr>
          <w:sz w:val="24"/>
        </w:rPr>
        <w:t>осуществляет выбор товара в модельной</w:t>
      </w:r>
      <w:r>
        <w:rPr>
          <w:spacing w:val="-3"/>
          <w:sz w:val="24"/>
        </w:rPr>
        <w:t xml:space="preserve"> </w:t>
      </w:r>
      <w:r>
        <w:rPr>
          <w:sz w:val="24"/>
        </w:rPr>
        <w:t>ситуации;</w:t>
      </w:r>
    </w:p>
    <w:p w:rsidR="00EC6534" w:rsidRDefault="00E71C77" w:rsidP="009F1B02">
      <w:pPr>
        <w:pStyle w:val="a5"/>
        <w:numPr>
          <w:ilvl w:val="0"/>
          <w:numId w:val="59"/>
        </w:numPr>
        <w:tabs>
          <w:tab w:val="left" w:pos="753"/>
        </w:tabs>
        <w:spacing w:line="293" w:lineRule="exact"/>
        <w:ind w:left="752"/>
        <w:rPr>
          <w:sz w:val="24"/>
        </w:rPr>
      </w:pPr>
      <w:r>
        <w:rPr>
          <w:sz w:val="24"/>
        </w:rPr>
        <w:t>осуществляет сохранение информации в формах описания, схемы, эскиза,</w:t>
      </w:r>
      <w:r>
        <w:rPr>
          <w:spacing w:val="9"/>
          <w:sz w:val="24"/>
        </w:rPr>
        <w:t xml:space="preserve"> </w:t>
      </w:r>
      <w:r>
        <w:rPr>
          <w:sz w:val="24"/>
        </w:rPr>
        <w:t>фотографии;</w:t>
      </w:r>
    </w:p>
    <w:p w:rsidR="00EC6534" w:rsidRDefault="00E71C77" w:rsidP="009F1B02">
      <w:pPr>
        <w:pStyle w:val="a5"/>
        <w:numPr>
          <w:ilvl w:val="0"/>
          <w:numId w:val="59"/>
        </w:numPr>
        <w:tabs>
          <w:tab w:val="left" w:pos="753"/>
        </w:tabs>
        <w:spacing w:line="293" w:lineRule="exact"/>
        <w:ind w:left="752"/>
        <w:rPr>
          <w:sz w:val="24"/>
        </w:rPr>
      </w:pPr>
      <w:r>
        <w:rPr>
          <w:sz w:val="24"/>
        </w:rPr>
        <w:t>конструирует модель по заданному</w:t>
      </w:r>
      <w:r>
        <w:rPr>
          <w:spacing w:val="3"/>
          <w:sz w:val="24"/>
        </w:rPr>
        <w:t xml:space="preserve"> </w:t>
      </w:r>
      <w:r>
        <w:rPr>
          <w:sz w:val="24"/>
        </w:rPr>
        <w:t>прототипу;</w:t>
      </w:r>
    </w:p>
    <w:p w:rsidR="00EC6534" w:rsidRDefault="00E71C77" w:rsidP="009F1B02">
      <w:pPr>
        <w:pStyle w:val="a5"/>
        <w:numPr>
          <w:ilvl w:val="0"/>
          <w:numId w:val="59"/>
        </w:numPr>
        <w:tabs>
          <w:tab w:val="left" w:pos="753"/>
        </w:tabs>
        <w:spacing w:before="7" w:line="232" w:lineRule="auto"/>
        <w:ind w:right="967" w:firstLine="0"/>
        <w:rPr>
          <w:sz w:val="24"/>
        </w:rPr>
      </w:pPr>
      <w:r>
        <w:rPr>
          <w:sz w:val="24"/>
        </w:rPr>
        <w:t>осуществляет корректное применение / хранение произвольно заданного продукта на основе информации производителя (инструкции, памятки,</w:t>
      </w:r>
      <w:r>
        <w:rPr>
          <w:spacing w:val="18"/>
          <w:sz w:val="24"/>
        </w:rPr>
        <w:t xml:space="preserve"> </w:t>
      </w:r>
      <w:r>
        <w:rPr>
          <w:sz w:val="24"/>
        </w:rPr>
        <w:t>этикетки);</w:t>
      </w:r>
    </w:p>
    <w:p w:rsidR="00EC6534" w:rsidRDefault="00E71C77" w:rsidP="009F1B02">
      <w:pPr>
        <w:pStyle w:val="a5"/>
        <w:numPr>
          <w:ilvl w:val="0"/>
          <w:numId w:val="59"/>
        </w:numPr>
        <w:tabs>
          <w:tab w:val="left" w:pos="753"/>
        </w:tabs>
        <w:spacing w:before="6" w:line="242" w:lineRule="auto"/>
        <w:ind w:right="467" w:firstLine="0"/>
        <w:rPr>
          <w:sz w:val="24"/>
        </w:rPr>
      </w:pPr>
      <w:r>
        <w:rPr>
          <w:sz w:val="24"/>
        </w:rPr>
        <w:t>получил и проанализировал опыт изучения потребностей ближайшего социального окружения</w:t>
      </w:r>
      <w:r>
        <w:rPr>
          <w:spacing w:val="-41"/>
          <w:sz w:val="24"/>
        </w:rPr>
        <w:t xml:space="preserve"> </w:t>
      </w:r>
      <w:r>
        <w:rPr>
          <w:sz w:val="24"/>
        </w:rPr>
        <w:t>на основе самостоятельно разработанной</w:t>
      </w:r>
      <w:r>
        <w:rPr>
          <w:spacing w:val="-5"/>
          <w:sz w:val="24"/>
        </w:rPr>
        <w:t xml:space="preserve"> </w:t>
      </w:r>
      <w:r>
        <w:rPr>
          <w:sz w:val="24"/>
        </w:rPr>
        <w:t>программы;</w:t>
      </w:r>
    </w:p>
    <w:p w:rsidR="00EC6534" w:rsidRDefault="00E71C77" w:rsidP="009F1B02">
      <w:pPr>
        <w:pStyle w:val="a5"/>
        <w:numPr>
          <w:ilvl w:val="0"/>
          <w:numId w:val="59"/>
        </w:numPr>
        <w:tabs>
          <w:tab w:val="left" w:pos="753"/>
        </w:tabs>
        <w:spacing w:line="285" w:lineRule="exact"/>
        <w:ind w:left="752"/>
        <w:rPr>
          <w:sz w:val="24"/>
        </w:rPr>
      </w:pPr>
      <w:r>
        <w:rPr>
          <w:sz w:val="24"/>
        </w:rPr>
        <w:t>получил и проанализировал опыт проведения испытания, анализа, модернизации</w:t>
      </w:r>
      <w:r>
        <w:rPr>
          <w:spacing w:val="-28"/>
          <w:sz w:val="24"/>
        </w:rPr>
        <w:t xml:space="preserve"> </w:t>
      </w:r>
      <w:r>
        <w:rPr>
          <w:sz w:val="24"/>
        </w:rPr>
        <w:t>модели;</w:t>
      </w:r>
    </w:p>
    <w:p w:rsidR="00EC6534" w:rsidRDefault="00E71C77" w:rsidP="009F1B02">
      <w:pPr>
        <w:pStyle w:val="a5"/>
        <w:numPr>
          <w:ilvl w:val="0"/>
          <w:numId w:val="59"/>
        </w:numPr>
        <w:tabs>
          <w:tab w:val="left" w:pos="753"/>
        </w:tabs>
        <w:ind w:right="459" w:firstLine="0"/>
        <w:jc w:val="both"/>
        <w:rPr>
          <w:sz w:val="24"/>
        </w:rPr>
      </w:pPr>
      <w:r>
        <w:rPr>
          <w:sz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spacing w:val="5"/>
          <w:sz w:val="24"/>
        </w:rPr>
        <w:t xml:space="preserve"> </w:t>
      </w:r>
      <w:r>
        <w:rPr>
          <w:sz w:val="24"/>
        </w:rPr>
        <w:t>решения;</w:t>
      </w:r>
    </w:p>
    <w:p w:rsidR="00EC6534" w:rsidRDefault="00E71C77" w:rsidP="009F1B02">
      <w:pPr>
        <w:pStyle w:val="a5"/>
        <w:numPr>
          <w:ilvl w:val="0"/>
          <w:numId w:val="59"/>
        </w:numPr>
        <w:tabs>
          <w:tab w:val="left" w:pos="753"/>
        </w:tabs>
        <w:spacing w:line="237" w:lineRule="auto"/>
        <w:ind w:right="449" w:firstLine="0"/>
        <w:jc w:val="both"/>
        <w:rPr>
          <w:sz w:val="24"/>
        </w:rPr>
      </w:pPr>
      <w:r>
        <w:rPr>
          <w:sz w:val="24"/>
        </w:rPr>
        <w:t>получил и проанализировал опыт изготовления информационного продукта по заданному алгоритму;</w:t>
      </w:r>
    </w:p>
    <w:p w:rsidR="00EC6534" w:rsidRDefault="00E71C77" w:rsidP="009F1B02">
      <w:pPr>
        <w:pStyle w:val="a5"/>
        <w:numPr>
          <w:ilvl w:val="0"/>
          <w:numId w:val="59"/>
        </w:numPr>
        <w:tabs>
          <w:tab w:val="left" w:pos="753"/>
        </w:tabs>
        <w:spacing w:before="3" w:line="237" w:lineRule="auto"/>
        <w:ind w:right="434" w:firstLine="0"/>
        <w:jc w:val="both"/>
        <w:rPr>
          <w:sz w:val="24"/>
        </w:rPr>
      </w:pPr>
      <w:r>
        <w:rPr>
          <w:sz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Pr>
          <w:spacing w:val="-7"/>
          <w:sz w:val="24"/>
        </w:rPr>
        <w:t xml:space="preserve"> </w:t>
      </w:r>
      <w:r>
        <w:rPr>
          <w:sz w:val="24"/>
        </w:rPr>
        <w:t>инструментов;</w:t>
      </w:r>
    </w:p>
    <w:p w:rsidR="00EC6534" w:rsidRDefault="00E71C77" w:rsidP="009F1B02">
      <w:pPr>
        <w:pStyle w:val="a5"/>
        <w:numPr>
          <w:ilvl w:val="0"/>
          <w:numId w:val="59"/>
        </w:numPr>
        <w:tabs>
          <w:tab w:val="left" w:pos="753"/>
        </w:tabs>
        <w:spacing w:before="7" w:line="237" w:lineRule="auto"/>
        <w:ind w:right="458" w:firstLine="0"/>
        <w:jc w:val="both"/>
        <w:rPr>
          <w:sz w:val="24"/>
        </w:rPr>
      </w:pPr>
      <w:r>
        <w:rPr>
          <w:sz w:val="24"/>
        </w:rPr>
        <w:t>получил и проанализировал опыт разработки или оптимизации и введение технологии на примере организации действий и взаимодействия в</w:t>
      </w:r>
      <w:r>
        <w:rPr>
          <w:spacing w:val="6"/>
          <w:sz w:val="24"/>
        </w:rPr>
        <w:t xml:space="preserve"> </w:t>
      </w:r>
      <w:r>
        <w:rPr>
          <w:spacing w:val="-5"/>
          <w:sz w:val="24"/>
        </w:rPr>
        <w:t>быту.</w:t>
      </w:r>
    </w:p>
    <w:p w:rsidR="00EC6534" w:rsidRDefault="00E71C77" w:rsidP="009F1B02">
      <w:pPr>
        <w:pStyle w:val="21"/>
        <w:numPr>
          <w:ilvl w:val="0"/>
          <w:numId w:val="51"/>
        </w:numPr>
        <w:tabs>
          <w:tab w:val="left" w:pos="652"/>
        </w:tabs>
        <w:spacing w:before="8" w:line="275" w:lineRule="exact"/>
      </w:pPr>
      <w:bookmarkStart w:id="109" w:name="6_класс"/>
      <w:bookmarkEnd w:id="109"/>
      <w:r>
        <w:t>класс</w:t>
      </w:r>
    </w:p>
    <w:p w:rsidR="00EC6534" w:rsidRDefault="00E71C77">
      <w:pPr>
        <w:pStyle w:val="a3"/>
        <w:spacing w:line="272" w:lineRule="exact"/>
      </w:pPr>
      <w:r>
        <w:t>По завершении учебного года обучающийся:</w:t>
      </w:r>
    </w:p>
    <w:p w:rsidR="00EC6534" w:rsidRDefault="00E71C77" w:rsidP="009F1B02">
      <w:pPr>
        <w:pStyle w:val="a5"/>
        <w:numPr>
          <w:ilvl w:val="0"/>
          <w:numId w:val="59"/>
        </w:numPr>
        <w:tabs>
          <w:tab w:val="left" w:pos="753"/>
        </w:tabs>
        <w:spacing w:line="237" w:lineRule="auto"/>
        <w:ind w:right="558" w:firstLine="0"/>
        <w:rPr>
          <w:sz w:val="24"/>
        </w:rPr>
      </w:pPr>
      <w:r>
        <w:rPr>
          <w:sz w:val="24"/>
        </w:rPr>
        <w:t>называет и характеризует актуальные технологии возведения зданий и сооружений, профессии</w:t>
      </w:r>
      <w:r>
        <w:rPr>
          <w:spacing w:val="-33"/>
          <w:sz w:val="24"/>
        </w:rPr>
        <w:t xml:space="preserve"> </w:t>
      </w:r>
      <w:r>
        <w:rPr>
          <w:sz w:val="24"/>
        </w:rPr>
        <w:t>в области строительства, характеризует строительную отрасль региона</w:t>
      </w:r>
      <w:r>
        <w:rPr>
          <w:spacing w:val="5"/>
          <w:sz w:val="24"/>
        </w:rPr>
        <w:t xml:space="preserve"> </w:t>
      </w:r>
      <w:r>
        <w:rPr>
          <w:sz w:val="24"/>
        </w:rPr>
        <w:t>проживания;</w:t>
      </w:r>
    </w:p>
    <w:p w:rsidR="00EC6534" w:rsidRDefault="00E71C77" w:rsidP="009F1B02">
      <w:pPr>
        <w:pStyle w:val="a5"/>
        <w:numPr>
          <w:ilvl w:val="0"/>
          <w:numId w:val="59"/>
        </w:numPr>
        <w:tabs>
          <w:tab w:val="left" w:pos="753"/>
        </w:tabs>
        <w:spacing w:line="293" w:lineRule="exact"/>
        <w:ind w:left="752"/>
        <w:rPr>
          <w:sz w:val="24"/>
        </w:rPr>
      </w:pPr>
      <w:r>
        <w:rPr>
          <w:sz w:val="24"/>
        </w:rPr>
        <w:t>описывает жизненный цикл технологии, приводя</w:t>
      </w:r>
      <w:r>
        <w:rPr>
          <w:spacing w:val="23"/>
          <w:sz w:val="24"/>
        </w:rPr>
        <w:t xml:space="preserve"> </w:t>
      </w:r>
      <w:r>
        <w:rPr>
          <w:sz w:val="24"/>
        </w:rPr>
        <w:t>примеры;</w:t>
      </w:r>
    </w:p>
    <w:p w:rsidR="00EC6534" w:rsidRDefault="00E71C77" w:rsidP="009F1B02">
      <w:pPr>
        <w:pStyle w:val="a5"/>
        <w:numPr>
          <w:ilvl w:val="0"/>
          <w:numId w:val="59"/>
        </w:numPr>
        <w:tabs>
          <w:tab w:val="left" w:pos="753"/>
          <w:tab w:val="left" w:pos="2015"/>
          <w:tab w:val="left" w:pos="3215"/>
          <w:tab w:val="left" w:pos="5261"/>
          <w:tab w:val="left" w:pos="6404"/>
          <w:tab w:val="left" w:pos="6999"/>
          <w:tab w:val="left" w:pos="8185"/>
          <w:tab w:val="left" w:pos="9184"/>
        </w:tabs>
        <w:spacing w:before="2" w:line="237" w:lineRule="auto"/>
        <w:ind w:right="460" w:firstLine="0"/>
        <w:rPr>
          <w:sz w:val="24"/>
        </w:rPr>
      </w:pPr>
      <w:r>
        <w:rPr>
          <w:sz w:val="24"/>
        </w:rPr>
        <w:t>оперирует</w:t>
      </w:r>
      <w:r>
        <w:rPr>
          <w:sz w:val="24"/>
        </w:rPr>
        <w:tab/>
        <w:t>понятием</w:t>
      </w:r>
      <w:r>
        <w:rPr>
          <w:sz w:val="24"/>
        </w:rPr>
        <w:tab/>
        <w:t>«технологическая</w:t>
      </w:r>
      <w:r>
        <w:rPr>
          <w:sz w:val="24"/>
        </w:rPr>
        <w:tab/>
        <w:t>система»</w:t>
      </w:r>
      <w:r>
        <w:rPr>
          <w:sz w:val="24"/>
        </w:rPr>
        <w:tab/>
        <w:t>при</w:t>
      </w:r>
      <w:r>
        <w:rPr>
          <w:sz w:val="24"/>
        </w:rPr>
        <w:tab/>
        <w:t>описании</w:t>
      </w:r>
      <w:r>
        <w:rPr>
          <w:sz w:val="24"/>
        </w:rPr>
        <w:tab/>
        <w:t>средств</w:t>
      </w:r>
      <w:r>
        <w:rPr>
          <w:sz w:val="24"/>
        </w:rPr>
        <w:tab/>
      </w:r>
      <w:r>
        <w:rPr>
          <w:spacing w:val="-3"/>
          <w:sz w:val="24"/>
        </w:rPr>
        <w:t xml:space="preserve">удовлетворения </w:t>
      </w:r>
      <w:r>
        <w:rPr>
          <w:sz w:val="24"/>
        </w:rPr>
        <w:t>потребностей</w:t>
      </w:r>
      <w:r>
        <w:rPr>
          <w:spacing w:val="-2"/>
          <w:sz w:val="24"/>
        </w:rPr>
        <w:t xml:space="preserve"> </w:t>
      </w:r>
      <w:r>
        <w:rPr>
          <w:sz w:val="24"/>
        </w:rPr>
        <w:t>человека;</w:t>
      </w:r>
    </w:p>
    <w:p w:rsidR="00EC6534" w:rsidRDefault="00E71C77" w:rsidP="009F1B02">
      <w:pPr>
        <w:pStyle w:val="a5"/>
        <w:numPr>
          <w:ilvl w:val="0"/>
          <w:numId w:val="59"/>
        </w:numPr>
        <w:tabs>
          <w:tab w:val="left" w:pos="753"/>
        </w:tabs>
        <w:spacing w:before="5" w:line="293" w:lineRule="exact"/>
        <w:ind w:left="752"/>
        <w:rPr>
          <w:sz w:val="24"/>
        </w:rPr>
      </w:pPr>
      <w:r>
        <w:rPr>
          <w:sz w:val="24"/>
        </w:rPr>
        <w:t>проводит морфологический и функциональный анализ технологической</w:t>
      </w:r>
      <w:r>
        <w:rPr>
          <w:spacing w:val="1"/>
          <w:sz w:val="24"/>
        </w:rPr>
        <w:t xml:space="preserve"> </w:t>
      </w:r>
      <w:r>
        <w:rPr>
          <w:sz w:val="24"/>
        </w:rPr>
        <w:t>системы;</w:t>
      </w:r>
    </w:p>
    <w:p w:rsidR="00EC6534" w:rsidRDefault="00E71C77" w:rsidP="009F1B02">
      <w:pPr>
        <w:pStyle w:val="a5"/>
        <w:numPr>
          <w:ilvl w:val="0"/>
          <w:numId w:val="59"/>
        </w:numPr>
        <w:tabs>
          <w:tab w:val="left" w:pos="753"/>
          <w:tab w:val="left" w:pos="1938"/>
          <w:tab w:val="left" w:pos="2855"/>
          <w:tab w:val="left" w:pos="4834"/>
          <w:tab w:val="left" w:pos="5933"/>
          <w:tab w:val="left" w:pos="6279"/>
          <w:tab w:val="left" w:pos="7739"/>
          <w:tab w:val="left" w:pos="8084"/>
          <w:tab w:val="left" w:pos="9554"/>
          <w:tab w:val="left" w:pos="9900"/>
        </w:tabs>
        <w:spacing w:before="1" w:line="237" w:lineRule="auto"/>
        <w:ind w:right="467" w:firstLine="0"/>
        <w:rPr>
          <w:sz w:val="24"/>
        </w:rPr>
      </w:pPr>
      <w:r>
        <w:rPr>
          <w:sz w:val="24"/>
        </w:rPr>
        <w:t>проводит</w:t>
      </w:r>
      <w:r>
        <w:rPr>
          <w:sz w:val="24"/>
        </w:rPr>
        <w:tab/>
        <w:t>анализ</w:t>
      </w:r>
      <w:r>
        <w:rPr>
          <w:sz w:val="24"/>
        </w:rPr>
        <w:tab/>
        <w:t>технологической</w:t>
      </w:r>
      <w:r>
        <w:rPr>
          <w:sz w:val="24"/>
        </w:rPr>
        <w:tab/>
        <w:t>системы</w:t>
      </w:r>
      <w:r>
        <w:rPr>
          <w:sz w:val="24"/>
        </w:rPr>
        <w:tab/>
        <w:t>–</w:t>
      </w:r>
      <w:r>
        <w:rPr>
          <w:sz w:val="24"/>
        </w:rPr>
        <w:tab/>
        <w:t>надсистемы</w:t>
      </w:r>
      <w:r>
        <w:rPr>
          <w:sz w:val="24"/>
        </w:rPr>
        <w:tab/>
        <w:t>–</w:t>
      </w:r>
      <w:r>
        <w:rPr>
          <w:sz w:val="24"/>
        </w:rPr>
        <w:tab/>
        <w:t>подсистемы</w:t>
      </w:r>
      <w:r>
        <w:rPr>
          <w:sz w:val="24"/>
        </w:rPr>
        <w:tab/>
        <w:t>в</w:t>
      </w:r>
      <w:r>
        <w:rPr>
          <w:sz w:val="24"/>
        </w:rPr>
        <w:tab/>
      </w:r>
      <w:r>
        <w:rPr>
          <w:spacing w:val="-6"/>
          <w:sz w:val="24"/>
        </w:rPr>
        <w:t xml:space="preserve">процессе </w:t>
      </w:r>
      <w:r>
        <w:rPr>
          <w:sz w:val="24"/>
        </w:rPr>
        <w:t>проектирования</w:t>
      </w:r>
      <w:r>
        <w:rPr>
          <w:spacing w:val="-2"/>
          <w:sz w:val="24"/>
        </w:rPr>
        <w:t xml:space="preserve"> </w:t>
      </w:r>
      <w:r>
        <w:rPr>
          <w:sz w:val="24"/>
        </w:rPr>
        <w:t>продукта;</w:t>
      </w:r>
    </w:p>
    <w:p w:rsidR="00EC6534" w:rsidRDefault="00E71C77" w:rsidP="009F1B02">
      <w:pPr>
        <w:pStyle w:val="a5"/>
        <w:numPr>
          <w:ilvl w:val="0"/>
          <w:numId w:val="59"/>
        </w:numPr>
        <w:tabs>
          <w:tab w:val="left" w:pos="753"/>
        </w:tabs>
        <w:spacing w:line="293" w:lineRule="exact"/>
        <w:ind w:left="752"/>
        <w:rPr>
          <w:sz w:val="24"/>
        </w:rPr>
      </w:pPr>
      <w:r>
        <w:rPr>
          <w:sz w:val="24"/>
        </w:rPr>
        <w:t>читает элементарные чертежи и</w:t>
      </w:r>
      <w:r>
        <w:rPr>
          <w:spacing w:val="12"/>
          <w:sz w:val="24"/>
        </w:rPr>
        <w:t xml:space="preserve"> </w:t>
      </w:r>
      <w:r>
        <w:rPr>
          <w:sz w:val="24"/>
        </w:rPr>
        <w:t>эскизы;</w:t>
      </w:r>
    </w:p>
    <w:p w:rsidR="00EC6534" w:rsidRDefault="00E71C77" w:rsidP="009F1B02">
      <w:pPr>
        <w:pStyle w:val="a5"/>
        <w:numPr>
          <w:ilvl w:val="0"/>
          <w:numId w:val="59"/>
        </w:numPr>
        <w:tabs>
          <w:tab w:val="left" w:pos="753"/>
        </w:tabs>
        <w:spacing w:line="293" w:lineRule="exact"/>
        <w:ind w:left="752"/>
        <w:rPr>
          <w:sz w:val="24"/>
        </w:rPr>
      </w:pPr>
      <w:r>
        <w:rPr>
          <w:sz w:val="24"/>
        </w:rPr>
        <w:t>выполняет эскизы механизмов,</w:t>
      </w:r>
      <w:r>
        <w:rPr>
          <w:spacing w:val="-4"/>
          <w:sz w:val="24"/>
        </w:rPr>
        <w:t xml:space="preserve"> </w:t>
      </w:r>
      <w:r>
        <w:rPr>
          <w:sz w:val="24"/>
        </w:rPr>
        <w:t>интерьера;</w:t>
      </w:r>
    </w:p>
    <w:p w:rsidR="00EC6534" w:rsidRDefault="00E71C77" w:rsidP="009F1B02">
      <w:pPr>
        <w:pStyle w:val="a5"/>
        <w:numPr>
          <w:ilvl w:val="0"/>
          <w:numId w:val="59"/>
        </w:numPr>
        <w:tabs>
          <w:tab w:val="left" w:pos="753"/>
        </w:tabs>
        <w:spacing w:before="12" w:line="232" w:lineRule="auto"/>
        <w:ind w:right="631" w:firstLine="0"/>
        <w:rPr>
          <w:sz w:val="24"/>
        </w:rPr>
      </w:pPr>
      <w:r>
        <w:rPr>
          <w:sz w:val="24"/>
        </w:rPr>
        <w:t xml:space="preserve">освоил техники обработки материалов </w:t>
      </w:r>
      <w:r>
        <w:rPr>
          <w:spacing w:val="-3"/>
          <w:sz w:val="24"/>
        </w:rPr>
        <w:t xml:space="preserve">(по </w:t>
      </w:r>
      <w:r>
        <w:rPr>
          <w:sz w:val="24"/>
        </w:rPr>
        <w:t>выбору обучающегося в соответствии с</w:t>
      </w:r>
      <w:r>
        <w:rPr>
          <w:spacing w:val="-34"/>
          <w:sz w:val="24"/>
        </w:rPr>
        <w:t xml:space="preserve"> </w:t>
      </w:r>
      <w:r>
        <w:rPr>
          <w:sz w:val="24"/>
        </w:rPr>
        <w:t>содержанием проектной деятельности)</w:t>
      </w:r>
      <w:r>
        <w:rPr>
          <w:spacing w:val="-2"/>
          <w:sz w:val="24"/>
        </w:rPr>
        <w:t xml:space="preserve"> </w:t>
      </w:r>
      <w:r>
        <w:rPr>
          <w:sz w:val="24"/>
        </w:rPr>
        <w:t>;</w:t>
      </w:r>
    </w:p>
    <w:p w:rsidR="00EC6534" w:rsidRDefault="00E71C77" w:rsidP="009F1B02">
      <w:pPr>
        <w:pStyle w:val="a5"/>
        <w:numPr>
          <w:ilvl w:val="0"/>
          <w:numId w:val="59"/>
        </w:numPr>
        <w:tabs>
          <w:tab w:val="left" w:pos="753"/>
          <w:tab w:val="left" w:pos="2053"/>
          <w:tab w:val="left" w:pos="3124"/>
          <w:tab w:val="left" w:pos="4493"/>
          <w:tab w:val="left" w:pos="5064"/>
          <w:tab w:val="left" w:pos="6169"/>
          <w:tab w:val="left" w:pos="7825"/>
          <w:tab w:val="left" w:pos="8594"/>
          <w:tab w:val="left" w:pos="9064"/>
          <w:tab w:val="left" w:pos="10745"/>
        </w:tabs>
        <w:spacing w:before="4" w:line="237" w:lineRule="auto"/>
        <w:ind w:right="454" w:firstLine="0"/>
        <w:rPr>
          <w:sz w:val="24"/>
        </w:rPr>
      </w:pPr>
      <w:r>
        <w:rPr>
          <w:sz w:val="24"/>
        </w:rPr>
        <w:lastRenderedPageBreak/>
        <w:t>применяет</w:t>
      </w:r>
      <w:r>
        <w:rPr>
          <w:sz w:val="24"/>
        </w:rPr>
        <w:tab/>
        <w:t>простые</w:t>
      </w:r>
      <w:r>
        <w:rPr>
          <w:sz w:val="24"/>
        </w:rPr>
        <w:tab/>
        <w:t>механизмы</w:t>
      </w:r>
      <w:r>
        <w:rPr>
          <w:sz w:val="24"/>
        </w:rPr>
        <w:tab/>
        <w:t>для</w:t>
      </w:r>
      <w:r>
        <w:rPr>
          <w:sz w:val="24"/>
        </w:rPr>
        <w:tab/>
        <w:t>решения</w:t>
      </w:r>
      <w:r>
        <w:rPr>
          <w:sz w:val="24"/>
        </w:rPr>
        <w:tab/>
        <w:t>поставленных</w:t>
      </w:r>
      <w:r>
        <w:rPr>
          <w:sz w:val="24"/>
        </w:rPr>
        <w:tab/>
        <w:t>задач</w:t>
      </w:r>
      <w:r>
        <w:rPr>
          <w:sz w:val="24"/>
        </w:rPr>
        <w:tab/>
        <w:t>по</w:t>
      </w:r>
      <w:r>
        <w:rPr>
          <w:sz w:val="24"/>
        </w:rPr>
        <w:tab/>
        <w:t>модернизации</w:t>
      </w:r>
      <w:r>
        <w:rPr>
          <w:sz w:val="24"/>
        </w:rPr>
        <w:tab/>
      </w:r>
      <w:r>
        <w:rPr>
          <w:spacing w:val="-17"/>
          <w:sz w:val="24"/>
        </w:rPr>
        <w:t xml:space="preserve">/ </w:t>
      </w:r>
      <w:r>
        <w:rPr>
          <w:sz w:val="24"/>
        </w:rPr>
        <w:t>проектированию технологических</w:t>
      </w:r>
      <w:r>
        <w:rPr>
          <w:spacing w:val="-7"/>
          <w:sz w:val="24"/>
        </w:rPr>
        <w:t xml:space="preserve"> </w:t>
      </w:r>
      <w:r>
        <w:rPr>
          <w:sz w:val="24"/>
        </w:rPr>
        <w:t>систем;</w:t>
      </w:r>
    </w:p>
    <w:p w:rsidR="00EC6534" w:rsidRDefault="00E71C77" w:rsidP="009F1B02">
      <w:pPr>
        <w:pStyle w:val="a5"/>
        <w:numPr>
          <w:ilvl w:val="0"/>
          <w:numId w:val="59"/>
        </w:numPr>
        <w:tabs>
          <w:tab w:val="left" w:pos="753"/>
        </w:tabs>
        <w:spacing w:before="11" w:line="232" w:lineRule="auto"/>
        <w:ind w:right="837" w:firstLine="0"/>
        <w:rPr>
          <w:sz w:val="24"/>
        </w:rPr>
      </w:pPr>
      <w:r>
        <w:rPr>
          <w:sz w:val="24"/>
        </w:rPr>
        <w:t>строит модель механизма, состоящего из нескольких простых механизмов по</w:t>
      </w:r>
      <w:r>
        <w:rPr>
          <w:spacing w:val="-38"/>
          <w:sz w:val="24"/>
        </w:rPr>
        <w:t xml:space="preserve"> </w:t>
      </w:r>
      <w:r>
        <w:rPr>
          <w:sz w:val="24"/>
        </w:rPr>
        <w:t>кинематической схеме;</w:t>
      </w:r>
    </w:p>
    <w:p w:rsidR="00EC6534" w:rsidRDefault="00E71C77" w:rsidP="009F1B02">
      <w:pPr>
        <w:pStyle w:val="a5"/>
        <w:numPr>
          <w:ilvl w:val="0"/>
          <w:numId w:val="59"/>
        </w:numPr>
        <w:tabs>
          <w:tab w:val="left" w:pos="753"/>
        </w:tabs>
        <w:spacing w:before="5" w:line="237" w:lineRule="auto"/>
        <w:ind w:right="621" w:firstLine="0"/>
        <w:rPr>
          <w:sz w:val="24"/>
        </w:rPr>
      </w:pPr>
      <w:r>
        <w:rPr>
          <w:sz w:val="24"/>
        </w:rPr>
        <w:t>получил и проанализировал опыт исследования способов жизнеобеспечения и состояния</w:t>
      </w:r>
      <w:r>
        <w:rPr>
          <w:spacing w:val="-44"/>
          <w:sz w:val="24"/>
        </w:rPr>
        <w:t xml:space="preserve"> </w:t>
      </w:r>
      <w:r>
        <w:rPr>
          <w:sz w:val="24"/>
        </w:rPr>
        <w:t>жилых зданий микрорайона /</w:t>
      </w:r>
      <w:r>
        <w:rPr>
          <w:spacing w:val="9"/>
          <w:sz w:val="24"/>
        </w:rPr>
        <w:t xml:space="preserve"> </w:t>
      </w:r>
      <w:r>
        <w:rPr>
          <w:sz w:val="24"/>
        </w:rPr>
        <w:t>поселения;</w:t>
      </w:r>
    </w:p>
    <w:p w:rsidR="00EC6534" w:rsidRDefault="00E71C77" w:rsidP="009F1B02">
      <w:pPr>
        <w:pStyle w:val="a5"/>
        <w:numPr>
          <w:ilvl w:val="0"/>
          <w:numId w:val="59"/>
        </w:numPr>
        <w:tabs>
          <w:tab w:val="left" w:pos="753"/>
        </w:tabs>
        <w:spacing w:before="4" w:line="293" w:lineRule="exact"/>
        <w:ind w:left="752"/>
        <w:rPr>
          <w:sz w:val="24"/>
        </w:rPr>
      </w:pPr>
      <w:r>
        <w:rPr>
          <w:sz w:val="24"/>
        </w:rPr>
        <w:t>получил и проанализировал опыт решения задач на взаимодействие со службами</w:t>
      </w:r>
      <w:r>
        <w:rPr>
          <w:spacing w:val="-16"/>
          <w:sz w:val="24"/>
        </w:rPr>
        <w:t xml:space="preserve"> </w:t>
      </w:r>
      <w:r>
        <w:rPr>
          <w:sz w:val="24"/>
        </w:rPr>
        <w:t>ЖКХ;</w:t>
      </w:r>
    </w:p>
    <w:p w:rsidR="00EC6534" w:rsidRDefault="00E71C77" w:rsidP="009F1B02">
      <w:pPr>
        <w:pStyle w:val="a5"/>
        <w:numPr>
          <w:ilvl w:val="0"/>
          <w:numId w:val="59"/>
        </w:numPr>
        <w:tabs>
          <w:tab w:val="left" w:pos="753"/>
        </w:tabs>
        <w:ind w:right="446" w:firstLine="0"/>
        <w:jc w:val="both"/>
        <w:rPr>
          <w:sz w:val="24"/>
        </w:rPr>
      </w:pPr>
      <w:r>
        <w:rPr>
          <w:sz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w:t>
      </w:r>
      <w:r>
        <w:rPr>
          <w:spacing w:val="-11"/>
          <w:sz w:val="24"/>
        </w:rPr>
        <w:t xml:space="preserve"> </w:t>
      </w:r>
      <w:r>
        <w:rPr>
          <w:sz w:val="24"/>
        </w:rPr>
        <w:t>видов;</w:t>
      </w:r>
    </w:p>
    <w:p w:rsidR="00EC6534" w:rsidRDefault="00E71C77" w:rsidP="009F1B02">
      <w:pPr>
        <w:pStyle w:val="a5"/>
        <w:numPr>
          <w:ilvl w:val="0"/>
          <w:numId w:val="59"/>
        </w:numPr>
        <w:tabs>
          <w:tab w:val="left" w:pos="753"/>
        </w:tabs>
        <w:spacing w:before="1" w:line="237" w:lineRule="auto"/>
        <w:ind w:right="459" w:firstLine="0"/>
        <w:jc w:val="both"/>
        <w:rPr>
          <w:sz w:val="24"/>
        </w:rPr>
      </w:pPr>
      <w:r>
        <w:rPr>
          <w:sz w:val="24"/>
        </w:rPr>
        <w:t>получил и проанализировал опыт модификации механизмов (на основе технической документации) для получения заданных свойств (решение</w:t>
      </w:r>
      <w:r>
        <w:rPr>
          <w:spacing w:val="3"/>
          <w:sz w:val="24"/>
        </w:rPr>
        <w:t xml:space="preserve"> </w:t>
      </w:r>
      <w:r>
        <w:rPr>
          <w:sz w:val="24"/>
        </w:rPr>
        <w:t>задачи);</w:t>
      </w:r>
    </w:p>
    <w:p w:rsidR="00EC6534" w:rsidRDefault="00E71C77" w:rsidP="009F1B02">
      <w:pPr>
        <w:pStyle w:val="a5"/>
        <w:numPr>
          <w:ilvl w:val="0"/>
          <w:numId w:val="59"/>
        </w:numPr>
        <w:tabs>
          <w:tab w:val="left" w:pos="753"/>
        </w:tabs>
        <w:spacing w:before="2" w:line="237" w:lineRule="auto"/>
        <w:ind w:right="458" w:firstLine="0"/>
        <w:jc w:val="both"/>
        <w:rPr>
          <w:sz w:val="24"/>
        </w:rPr>
      </w:pPr>
      <w:r>
        <w:rPr>
          <w:sz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Pr>
          <w:spacing w:val="-19"/>
          <w:sz w:val="24"/>
        </w:rPr>
        <w:t xml:space="preserve"> </w:t>
      </w:r>
      <w:r>
        <w:rPr>
          <w:sz w:val="24"/>
        </w:rPr>
        <w:t>интересов.</w:t>
      </w:r>
    </w:p>
    <w:p w:rsidR="00EC6534" w:rsidRDefault="00E71C77" w:rsidP="009F1B02">
      <w:pPr>
        <w:pStyle w:val="21"/>
        <w:numPr>
          <w:ilvl w:val="0"/>
          <w:numId w:val="51"/>
        </w:numPr>
        <w:tabs>
          <w:tab w:val="left" w:pos="652"/>
        </w:tabs>
        <w:spacing w:before="13" w:line="240" w:lineRule="auto"/>
      </w:pPr>
      <w:bookmarkStart w:id="110" w:name="7_класс"/>
      <w:bookmarkEnd w:id="110"/>
      <w:r>
        <w:t>класс</w:t>
      </w:r>
    </w:p>
    <w:p w:rsidR="00EC6534" w:rsidRDefault="00E71C77">
      <w:pPr>
        <w:pStyle w:val="a3"/>
        <w:spacing w:before="76"/>
      </w:pPr>
      <w:r>
        <w:t>По завершении учебного года обучающийся:</w:t>
      </w:r>
    </w:p>
    <w:p w:rsidR="00EC6534" w:rsidRDefault="00E71C77" w:rsidP="009F1B02">
      <w:pPr>
        <w:pStyle w:val="a5"/>
        <w:numPr>
          <w:ilvl w:val="0"/>
          <w:numId w:val="59"/>
        </w:numPr>
        <w:tabs>
          <w:tab w:val="left" w:pos="753"/>
        </w:tabs>
        <w:spacing w:before="7" w:line="237" w:lineRule="auto"/>
        <w:ind w:right="454" w:firstLine="0"/>
        <w:jc w:val="both"/>
        <w:rPr>
          <w:sz w:val="24"/>
        </w:rPr>
      </w:pPr>
      <w:r>
        <w:rPr>
          <w:sz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C6534" w:rsidRDefault="00E71C77" w:rsidP="009F1B02">
      <w:pPr>
        <w:pStyle w:val="a5"/>
        <w:numPr>
          <w:ilvl w:val="0"/>
          <w:numId w:val="59"/>
        </w:numPr>
        <w:tabs>
          <w:tab w:val="left" w:pos="753"/>
        </w:tabs>
        <w:spacing w:line="237" w:lineRule="auto"/>
        <w:ind w:right="445" w:firstLine="0"/>
        <w:jc w:val="both"/>
        <w:rPr>
          <w:sz w:val="24"/>
        </w:rPr>
      </w:pPr>
      <w:r>
        <w:rPr>
          <w:sz w:val="24"/>
        </w:rPr>
        <w:t>называет и характеризует актуальные и перспективные информационные технологии, характеризует профессии в сфере информационных</w:t>
      </w:r>
      <w:r>
        <w:rPr>
          <w:spacing w:val="14"/>
          <w:sz w:val="24"/>
        </w:rPr>
        <w:t xml:space="preserve"> </w:t>
      </w:r>
      <w:r>
        <w:rPr>
          <w:sz w:val="24"/>
        </w:rPr>
        <w:t>технологий;</w:t>
      </w:r>
    </w:p>
    <w:p w:rsidR="00EC6534" w:rsidRDefault="00E71C77" w:rsidP="009F1B02">
      <w:pPr>
        <w:pStyle w:val="a5"/>
        <w:numPr>
          <w:ilvl w:val="0"/>
          <w:numId w:val="59"/>
        </w:numPr>
        <w:tabs>
          <w:tab w:val="left" w:pos="753"/>
        </w:tabs>
        <w:spacing w:before="2"/>
        <w:ind w:right="459" w:firstLine="0"/>
        <w:jc w:val="both"/>
        <w:rPr>
          <w:sz w:val="24"/>
        </w:rPr>
      </w:pPr>
      <w:r>
        <w:rPr>
          <w:sz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w:t>
      </w:r>
      <w:r>
        <w:rPr>
          <w:spacing w:val="-5"/>
          <w:sz w:val="24"/>
        </w:rPr>
        <w:t xml:space="preserve"> </w:t>
      </w:r>
      <w:r>
        <w:rPr>
          <w:sz w:val="24"/>
        </w:rPr>
        <w:t>профессий;</w:t>
      </w:r>
    </w:p>
    <w:p w:rsidR="00EC6534" w:rsidRDefault="00E71C77" w:rsidP="009F1B02">
      <w:pPr>
        <w:pStyle w:val="a5"/>
        <w:numPr>
          <w:ilvl w:val="0"/>
          <w:numId w:val="59"/>
        </w:numPr>
        <w:tabs>
          <w:tab w:val="left" w:pos="753"/>
        </w:tabs>
        <w:spacing w:before="1" w:line="237" w:lineRule="auto"/>
        <w:ind w:right="464" w:firstLine="0"/>
        <w:jc w:val="both"/>
        <w:rPr>
          <w:sz w:val="24"/>
        </w:rPr>
      </w:pPr>
      <w:r>
        <w:rPr>
          <w:sz w:val="24"/>
        </w:rPr>
        <w:t>перечисляет, характеризует и распознает устройства для накопления энергии, для передачи энергии;</w:t>
      </w:r>
    </w:p>
    <w:p w:rsidR="00EC6534" w:rsidRDefault="00E71C77" w:rsidP="009F1B02">
      <w:pPr>
        <w:pStyle w:val="a5"/>
        <w:numPr>
          <w:ilvl w:val="0"/>
          <w:numId w:val="59"/>
        </w:numPr>
        <w:tabs>
          <w:tab w:val="left" w:pos="753"/>
        </w:tabs>
        <w:spacing w:before="3" w:line="237" w:lineRule="auto"/>
        <w:ind w:right="455" w:firstLine="0"/>
        <w:jc w:val="both"/>
        <w:rPr>
          <w:sz w:val="24"/>
        </w:rPr>
      </w:pPr>
      <w:r>
        <w:rPr>
          <w:sz w:val="24"/>
        </w:rPr>
        <w:t>объясняет понятие «машина», характеризует технологические системы, преобразующие энергию в вид, необходимый</w:t>
      </w:r>
      <w:r>
        <w:rPr>
          <w:spacing w:val="22"/>
          <w:sz w:val="24"/>
        </w:rPr>
        <w:t xml:space="preserve"> </w:t>
      </w:r>
      <w:r>
        <w:rPr>
          <w:sz w:val="24"/>
        </w:rPr>
        <w:t>потребителю;</w:t>
      </w:r>
    </w:p>
    <w:p w:rsidR="00EC6534" w:rsidRDefault="00E71C77" w:rsidP="009F1B02">
      <w:pPr>
        <w:pStyle w:val="a5"/>
        <w:numPr>
          <w:ilvl w:val="0"/>
          <w:numId w:val="59"/>
        </w:numPr>
        <w:tabs>
          <w:tab w:val="left" w:pos="753"/>
        </w:tabs>
        <w:spacing w:before="2" w:line="237" w:lineRule="auto"/>
        <w:ind w:right="448" w:firstLine="0"/>
        <w:jc w:val="both"/>
        <w:rPr>
          <w:sz w:val="24"/>
        </w:rPr>
      </w:pPr>
      <w:r>
        <w:rPr>
          <w:sz w:val="24"/>
        </w:rPr>
        <w:t>объясняет сущность управления в технологических системах, характеризует автоматические и саморегулируемые системы;</w:t>
      </w:r>
    </w:p>
    <w:p w:rsidR="00EC6534" w:rsidRDefault="00E71C77" w:rsidP="009F1B02">
      <w:pPr>
        <w:pStyle w:val="a5"/>
        <w:numPr>
          <w:ilvl w:val="0"/>
          <w:numId w:val="59"/>
        </w:numPr>
        <w:tabs>
          <w:tab w:val="left" w:pos="753"/>
        </w:tabs>
        <w:spacing w:before="7" w:line="237" w:lineRule="auto"/>
        <w:ind w:right="455" w:firstLine="0"/>
        <w:jc w:val="both"/>
        <w:rPr>
          <w:sz w:val="24"/>
        </w:rPr>
      </w:pPr>
      <w:r>
        <w:rPr>
          <w:sz w:val="24"/>
        </w:rPr>
        <w:t>осуществляет сборку электрических цепей по электрической схеме, проводит анализ неполадок электрической</w:t>
      </w:r>
      <w:r>
        <w:rPr>
          <w:spacing w:val="3"/>
          <w:sz w:val="24"/>
        </w:rPr>
        <w:t xml:space="preserve"> </w:t>
      </w:r>
      <w:r>
        <w:rPr>
          <w:sz w:val="24"/>
        </w:rPr>
        <w:t>цепи;</w:t>
      </w:r>
    </w:p>
    <w:p w:rsidR="00EC6534" w:rsidRDefault="00E71C77" w:rsidP="009F1B02">
      <w:pPr>
        <w:pStyle w:val="a5"/>
        <w:numPr>
          <w:ilvl w:val="0"/>
          <w:numId w:val="59"/>
        </w:numPr>
        <w:tabs>
          <w:tab w:val="left" w:pos="753"/>
        </w:tabs>
        <w:spacing w:line="237" w:lineRule="auto"/>
        <w:ind w:right="448" w:firstLine="0"/>
        <w:jc w:val="both"/>
        <w:rPr>
          <w:sz w:val="24"/>
        </w:rPr>
      </w:pPr>
      <w:r>
        <w:rPr>
          <w:sz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Pr>
          <w:spacing w:val="-6"/>
          <w:sz w:val="24"/>
        </w:rPr>
        <w:t xml:space="preserve"> </w:t>
      </w:r>
      <w:r>
        <w:rPr>
          <w:sz w:val="24"/>
        </w:rPr>
        <w:t>задачей;</w:t>
      </w:r>
    </w:p>
    <w:p w:rsidR="00EC6534" w:rsidRDefault="00E71C77" w:rsidP="009F1B02">
      <w:pPr>
        <w:pStyle w:val="a5"/>
        <w:numPr>
          <w:ilvl w:val="0"/>
          <w:numId w:val="59"/>
        </w:numPr>
        <w:tabs>
          <w:tab w:val="left" w:pos="753"/>
        </w:tabs>
        <w:spacing w:before="5" w:line="237" w:lineRule="auto"/>
        <w:ind w:right="457" w:firstLine="0"/>
        <w:jc w:val="both"/>
        <w:rPr>
          <w:sz w:val="24"/>
        </w:rPr>
      </w:pPr>
      <w:r>
        <w:rPr>
          <w:sz w:val="24"/>
        </w:rPr>
        <w:t>выполняет базовые операции редактора компьютерного трехмерного проектирования (на выбор образовательной</w:t>
      </w:r>
      <w:r>
        <w:rPr>
          <w:spacing w:val="-6"/>
          <w:sz w:val="24"/>
        </w:rPr>
        <w:t xml:space="preserve"> </w:t>
      </w:r>
      <w:r>
        <w:rPr>
          <w:sz w:val="24"/>
        </w:rPr>
        <w:t>организации);</w:t>
      </w:r>
    </w:p>
    <w:p w:rsidR="00EC6534" w:rsidRDefault="00E71C77" w:rsidP="009F1B02">
      <w:pPr>
        <w:pStyle w:val="a5"/>
        <w:numPr>
          <w:ilvl w:val="0"/>
          <w:numId w:val="59"/>
        </w:numPr>
        <w:tabs>
          <w:tab w:val="left" w:pos="753"/>
        </w:tabs>
        <w:spacing w:before="4" w:line="293" w:lineRule="exact"/>
        <w:ind w:left="752"/>
        <w:jc w:val="both"/>
        <w:rPr>
          <w:sz w:val="24"/>
        </w:rPr>
      </w:pPr>
      <w:r>
        <w:rPr>
          <w:sz w:val="24"/>
        </w:rPr>
        <w:t>конструирует простые системы с обратной связью на основе технических</w:t>
      </w:r>
      <w:r>
        <w:rPr>
          <w:spacing w:val="-44"/>
          <w:sz w:val="24"/>
        </w:rPr>
        <w:t xml:space="preserve"> </w:t>
      </w:r>
      <w:r>
        <w:rPr>
          <w:sz w:val="24"/>
        </w:rPr>
        <w:t>конструкторов;</w:t>
      </w:r>
    </w:p>
    <w:p w:rsidR="00EC6534" w:rsidRDefault="00E71C77" w:rsidP="009F1B02">
      <w:pPr>
        <w:pStyle w:val="a5"/>
        <w:numPr>
          <w:ilvl w:val="0"/>
          <w:numId w:val="59"/>
        </w:numPr>
        <w:tabs>
          <w:tab w:val="left" w:pos="753"/>
        </w:tabs>
        <w:spacing w:line="290" w:lineRule="exact"/>
        <w:ind w:left="752"/>
        <w:jc w:val="both"/>
        <w:rPr>
          <w:sz w:val="24"/>
        </w:rPr>
      </w:pPr>
      <w:r>
        <w:rPr>
          <w:sz w:val="24"/>
        </w:rPr>
        <w:t>следует технологии, в том числе, в процессе изготовления субъективно нового</w:t>
      </w:r>
      <w:r>
        <w:rPr>
          <w:spacing w:val="-13"/>
          <w:sz w:val="24"/>
        </w:rPr>
        <w:t xml:space="preserve"> </w:t>
      </w:r>
      <w:r>
        <w:rPr>
          <w:sz w:val="24"/>
        </w:rPr>
        <w:t>продукта;</w:t>
      </w:r>
    </w:p>
    <w:p w:rsidR="00EC6534" w:rsidRDefault="00E71C77" w:rsidP="009F1B02">
      <w:pPr>
        <w:pStyle w:val="a5"/>
        <w:numPr>
          <w:ilvl w:val="0"/>
          <w:numId w:val="59"/>
        </w:numPr>
        <w:tabs>
          <w:tab w:val="left" w:pos="753"/>
        </w:tabs>
        <w:spacing w:line="237" w:lineRule="auto"/>
        <w:ind w:right="1289" w:firstLine="0"/>
        <w:rPr>
          <w:sz w:val="24"/>
        </w:rPr>
      </w:pPr>
      <w:r>
        <w:rPr>
          <w:sz w:val="24"/>
        </w:rPr>
        <w:t>получил и проанализировал опыт разработки проекта освещения выбранного</w:t>
      </w:r>
      <w:r>
        <w:rPr>
          <w:spacing w:val="-36"/>
          <w:sz w:val="24"/>
        </w:rPr>
        <w:t xml:space="preserve"> </w:t>
      </w:r>
      <w:r>
        <w:rPr>
          <w:sz w:val="24"/>
        </w:rPr>
        <w:t>помещения, включая отбор конкретных приборов, составление схемы</w:t>
      </w:r>
      <w:r>
        <w:rPr>
          <w:spacing w:val="15"/>
          <w:sz w:val="24"/>
        </w:rPr>
        <w:t xml:space="preserve"> </w:t>
      </w:r>
      <w:r>
        <w:rPr>
          <w:sz w:val="24"/>
        </w:rPr>
        <w:t>электропроводки;</w:t>
      </w:r>
    </w:p>
    <w:p w:rsidR="00EC6534" w:rsidRDefault="00E71C77" w:rsidP="009F1B02">
      <w:pPr>
        <w:pStyle w:val="a5"/>
        <w:numPr>
          <w:ilvl w:val="0"/>
          <w:numId w:val="59"/>
        </w:numPr>
        <w:tabs>
          <w:tab w:val="left" w:pos="753"/>
        </w:tabs>
        <w:spacing w:before="2" w:line="237" w:lineRule="auto"/>
        <w:ind w:right="833" w:firstLine="0"/>
        <w:rPr>
          <w:sz w:val="24"/>
        </w:rPr>
      </w:pPr>
      <w:r>
        <w:rPr>
          <w:sz w:val="24"/>
        </w:rPr>
        <w:t>получил и проанализировал опыт разработки и создания изделия средствами учебного</w:t>
      </w:r>
      <w:r>
        <w:rPr>
          <w:spacing w:val="-40"/>
          <w:sz w:val="24"/>
        </w:rPr>
        <w:t xml:space="preserve"> </w:t>
      </w:r>
      <w:r>
        <w:rPr>
          <w:sz w:val="24"/>
        </w:rPr>
        <w:t>станка, управляемого программой компьютерного трехмерного</w:t>
      </w:r>
      <w:r>
        <w:rPr>
          <w:spacing w:val="16"/>
          <w:sz w:val="24"/>
        </w:rPr>
        <w:t xml:space="preserve"> </w:t>
      </w:r>
      <w:r>
        <w:rPr>
          <w:sz w:val="24"/>
        </w:rPr>
        <w:t>проектирования;</w:t>
      </w:r>
    </w:p>
    <w:p w:rsidR="00EC6534" w:rsidRDefault="00E71C77" w:rsidP="009F1B02">
      <w:pPr>
        <w:pStyle w:val="a5"/>
        <w:numPr>
          <w:ilvl w:val="0"/>
          <w:numId w:val="59"/>
        </w:numPr>
        <w:tabs>
          <w:tab w:val="left" w:pos="753"/>
        </w:tabs>
        <w:spacing w:before="5"/>
        <w:ind w:right="1183" w:firstLine="0"/>
        <w:jc w:val="both"/>
        <w:rPr>
          <w:b/>
          <w:sz w:val="24"/>
        </w:rPr>
      </w:pPr>
      <w:r>
        <w:rPr>
          <w:sz w:val="24"/>
        </w:rPr>
        <w:t>получил и проанализировал опыт оптимизации</w:t>
      </w:r>
      <w:r>
        <w:rPr>
          <w:spacing w:val="-44"/>
          <w:sz w:val="24"/>
        </w:rPr>
        <w:t xml:space="preserve"> </w:t>
      </w:r>
      <w:r>
        <w:rPr>
          <w:sz w:val="24"/>
        </w:rPr>
        <w:t>заданного способа (технологии) получения материального продукта (на основании собственной практики использования этого способа).</w:t>
      </w:r>
      <w:bookmarkStart w:id="111" w:name="8_класс"/>
      <w:bookmarkEnd w:id="111"/>
      <w:r>
        <w:rPr>
          <w:sz w:val="24"/>
        </w:rPr>
        <w:t xml:space="preserve"> </w:t>
      </w:r>
      <w:r>
        <w:rPr>
          <w:b/>
          <w:sz w:val="24"/>
        </w:rPr>
        <w:t>8</w:t>
      </w:r>
      <w:r>
        <w:rPr>
          <w:b/>
          <w:spacing w:val="1"/>
          <w:sz w:val="24"/>
        </w:rPr>
        <w:t xml:space="preserve"> </w:t>
      </w:r>
      <w:r>
        <w:rPr>
          <w:b/>
          <w:sz w:val="24"/>
        </w:rPr>
        <w:t>класс</w:t>
      </w:r>
    </w:p>
    <w:p w:rsidR="00EC6534" w:rsidRDefault="00E71C77">
      <w:pPr>
        <w:pStyle w:val="a3"/>
        <w:spacing w:line="273" w:lineRule="exact"/>
      </w:pPr>
      <w:r>
        <w:t>По завершении учебного года обучающийся:</w:t>
      </w:r>
    </w:p>
    <w:p w:rsidR="00EC6534" w:rsidRDefault="00E71C77" w:rsidP="009F1B02">
      <w:pPr>
        <w:pStyle w:val="a5"/>
        <w:numPr>
          <w:ilvl w:val="0"/>
          <w:numId w:val="59"/>
        </w:numPr>
        <w:tabs>
          <w:tab w:val="left" w:pos="753"/>
        </w:tabs>
        <w:spacing w:before="2" w:line="237" w:lineRule="auto"/>
        <w:ind w:right="444" w:firstLine="0"/>
        <w:jc w:val="both"/>
        <w:rPr>
          <w:sz w:val="24"/>
        </w:rPr>
      </w:pPr>
      <w:r>
        <w:rPr>
          <w:sz w:val="24"/>
        </w:rPr>
        <w:t>называет и характеризует актуальные и перспективные технологии обработки материалов, технологии получения материалов с заданными</w:t>
      </w:r>
      <w:r>
        <w:rPr>
          <w:spacing w:val="-6"/>
          <w:sz w:val="24"/>
        </w:rPr>
        <w:t xml:space="preserve"> </w:t>
      </w:r>
      <w:r>
        <w:rPr>
          <w:sz w:val="24"/>
        </w:rPr>
        <w:t>свойствами;</w:t>
      </w:r>
    </w:p>
    <w:p w:rsidR="00EC6534" w:rsidRDefault="00E71C77" w:rsidP="009F1B02">
      <w:pPr>
        <w:pStyle w:val="a5"/>
        <w:numPr>
          <w:ilvl w:val="0"/>
          <w:numId w:val="59"/>
        </w:numPr>
        <w:tabs>
          <w:tab w:val="left" w:pos="753"/>
        </w:tabs>
        <w:spacing w:before="2" w:line="237" w:lineRule="auto"/>
        <w:ind w:right="464" w:firstLine="0"/>
        <w:jc w:val="both"/>
        <w:rPr>
          <w:sz w:val="24"/>
        </w:rPr>
      </w:pPr>
      <w:r>
        <w:rPr>
          <w:sz w:val="24"/>
        </w:rPr>
        <w:t>характеризует современную индустрию питания, в том числе в регионе проживания, и перспективы ее</w:t>
      </w:r>
      <w:r>
        <w:rPr>
          <w:spacing w:val="5"/>
          <w:sz w:val="24"/>
        </w:rPr>
        <w:t xml:space="preserve"> </w:t>
      </w:r>
      <w:r>
        <w:rPr>
          <w:sz w:val="24"/>
        </w:rPr>
        <w:t>развития;</w:t>
      </w:r>
    </w:p>
    <w:p w:rsidR="00EC6534" w:rsidRDefault="00E71C77" w:rsidP="009F1B02">
      <w:pPr>
        <w:pStyle w:val="a5"/>
        <w:numPr>
          <w:ilvl w:val="0"/>
          <w:numId w:val="59"/>
        </w:numPr>
        <w:tabs>
          <w:tab w:val="left" w:pos="753"/>
        </w:tabs>
        <w:spacing w:before="5" w:line="293" w:lineRule="exact"/>
        <w:ind w:left="752"/>
        <w:jc w:val="both"/>
        <w:rPr>
          <w:sz w:val="24"/>
        </w:rPr>
      </w:pPr>
      <w:r>
        <w:rPr>
          <w:sz w:val="24"/>
        </w:rPr>
        <w:t>называет и характеризует актуальные и перспективные технологии</w:t>
      </w:r>
      <w:r>
        <w:rPr>
          <w:spacing w:val="-1"/>
          <w:sz w:val="24"/>
        </w:rPr>
        <w:t xml:space="preserve"> </w:t>
      </w:r>
      <w:r>
        <w:rPr>
          <w:sz w:val="24"/>
        </w:rPr>
        <w:t>транспорта;,</w:t>
      </w:r>
    </w:p>
    <w:p w:rsidR="00EC6534" w:rsidRDefault="00E71C77" w:rsidP="009F1B02">
      <w:pPr>
        <w:pStyle w:val="a5"/>
        <w:numPr>
          <w:ilvl w:val="0"/>
          <w:numId w:val="59"/>
        </w:numPr>
        <w:tabs>
          <w:tab w:val="left" w:pos="753"/>
        </w:tabs>
        <w:spacing w:before="1" w:line="237" w:lineRule="auto"/>
        <w:ind w:right="451" w:firstLine="0"/>
        <w:jc w:val="both"/>
        <w:rPr>
          <w:sz w:val="24"/>
        </w:rPr>
      </w:pPr>
      <w:r>
        <w:rPr>
          <w:sz w:val="24"/>
        </w:rPr>
        <w:t>называет характеристики современного рынка труда, описывает цикл жизни профессии, характеризует</w:t>
      </w:r>
      <w:r>
        <w:rPr>
          <w:spacing w:val="-1"/>
          <w:sz w:val="24"/>
        </w:rPr>
        <w:t xml:space="preserve"> </w:t>
      </w:r>
      <w:r>
        <w:rPr>
          <w:sz w:val="24"/>
        </w:rPr>
        <w:t>новые</w:t>
      </w:r>
      <w:r>
        <w:rPr>
          <w:spacing w:val="-7"/>
          <w:sz w:val="24"/>
        </w:rPr>
        <w:t xml:space="preserve"> </w:t>
      </w:r>
      <w:r>
        <w:rPr>
          <w:sz w:val="24"/>
        </w:rPr>
        <w:t>и умирающие</w:t>
      </w:r>
      <w:r>
        <w:rPr>
          <w:spacing w:val="-1"/>
          <w:sz w:val="24"/>
        </w:rPr>
        <w:t xml:space="preserve"> </w:t>
      </w:r>
      <w:r>
        <w:rPr>
          <w:sz w:val="24"/>
        </w:rPr>
        <w:t>профессии,</w:t>
      </w:r>
      <w:r>
        <w:rPr>
          <w:spacing w:val="-4"/>
          <w:sz w:val="24"/>
        </w:rPr>
        <w:t xml:space="preserve"> </w:t>
      </w:r>
      <w:r>
        <w:rPr>
          <w:sz w:val="24"/>
        </w:rPr>
        <w:t>в том</w:t>
      </w:r>
      <w:r>
        <w:rPr>
          <w:spacing w:val="-3"/>
          <w:sz w:val="24"/>
        </w:rPr>
        <w:t xml:space="preserve"> </w:t>
      </w:r>
      <w:r>
        <w:rPr>
          <w:sz w:val="24"/>
        </w:rPr>
        <w:t>числе</w:t>
      </w:r>
      <w:r>
        <w:rPr>
          <w:spacing w:val="-2"/>
          <w:sz w:val="24"/>
        </w:rPr>
        <w:t xml:space="preserve"> </w:t>
      </w:r>
      <w:r>
        <w:rPr>
          <w:sz w:val="24"/>
        </w:rPr>
        <w:t>на</w:t>
      </w:r>
      <w:r>
        <w:rPr>
          <w:spacing w:val="-7"/>
          <w:sz w:val="24"/>
        </w:rPr>
        <w:t xml:space="preserve"> </w:t>
      </w:r>
      <w:r>
        <w:rPr>
          <w:sz w:val="24"/>
        </w:rPr>
        <w:t>предприятиях</w:t>
      </w:r>
      <w:r>
        <w:rPr>
          <w:spacing w:val="-5"/>
          <w:sz w:val="24"/>
        </w:rPr>
        <w:t xml:space="preserve"> </w:t>
      </w:r>
      <w:r>
        <w:rPr>
          <w:sz w:val="24"/>
        </w:rPr>
        <w:t>региона</w:t>
      </w:r>
      <w:r>
        <w:rPr>
          <w:spacing w:val="-18"/>
          <w:sz w:val="24"/>
        </w:rPr>
        <w:t xml:space="preserve"> </w:t>
      </w:r>
      <w:r>
        <w:rPr>
          <w:sz w:val="24"/>
        </w:rPr>
        <w:t>проживания,</w:t>
      </w:r>
    </w:p>
    <w:p w:rsidR="00EC6534" w:rsidRDefault="00E71C77" w:rsidP="009F1B02">
      <w:pPr>
        <w:pStyle w:val="a5"/>
        <w:numPr>
          <w:ilvl w:val="0"/>
          <w:numId w:val="59"/>
        </w:numPr>
        <w:tabs>
          <w:tab w:val="left" w:pos="753"/>
        </w:tabs>
        <w:spacing w:before="1" w:line="293" w:lineRule="exact"/>
        <w:ind w:left="752"/>
        <w:jc w:val="both"/>
        <w:rPr>
          <w:sz w:val="24"/>
        </w:rPr>
      </w:pPr>
      <w:r>
        <w:rPr>
          <w:sz w:val="24"/>
        </w:rPr>
        <w:t>характеризует ситуацию на региональном рынке труда, называет тенденции её</w:t>
      </w:r>
      <w:r>
        <w:rPr>
          <w:spacing w:val="-2"/>
          <w:sz w:val="24"/>
        </w:rPr>
        <w:t xml:space="preserve"> </w:t>
      </w:r>
      <w:r>
        <w:rPr>
          <w:sz w:val="24"/>
        </w:rPr>
        <w:t>развития;</w:t>
      </w:r>
    </w:p>
    <w:p w:rsidR="00EC6534" w:rsidRDefault="00E71C77" w:rsidP="009F1B02">
      <w:pPr>
        <w:pStyle w:val="a5"/>
        <w:numPr>
          <w:ilvl w:val="0"/>
          <w:numId w:val="59"/>
        </w:numPr>
        <w:tabs>
          <w:tab w:val="left" w:pos="753"/>
        </w:tabs>
        <w:spacing w:line="293" w:lineRule="exact"/>
        <w:ind w:left="752"/>
        <w:jc w:val="both"/>
        <w:rPr>
          <w:sz w:val="24"/>
        </w:rPr>
      </w:pPr>
      <w:r>
        <w:rPr>
          <w:sz w:val="24"/>
        </w:rPr>
        <w:t>перечисляет и характеризует виды технической и технологической</w:t>
      </w:r>
      <w:r>
        <w:rPr>
          <w:spacing w:val="28"/>
          <w:sz w:val="24"/>
        </w:rPr>
        <w:t xml:space="preserve"> </w:t>
      </w:r>
      <w:r>
        <w:rPr>
          <w:sz w:val="24"/>
        </w:rPr>
        <w:t>документации</w:t>
      </w:r>
    </w:p>
    <w:p w:rsidR="00EC6534" w:rsidRDefault="00E71C77" w:rsidP="009F1B02">
      <w:pPr>
        <w:pStyle w:val="a5"/>
        <w:numPr>
          <w:ilvl w:val="0"/>
          <w:numId w:val="59"/>
        </w:numPr>
        <w:tabs>
          <w:tab w:val="left" w:pos="753"/>
        </w:tabs>
        <w:ind w:right="437" w:firstLine="0"/>
        <w:jc w:val="both"/>
        <w:rPr>
          <w:sz w:val="24"/>
        </w:rPr>
      </w:pPr>
      <w:r>
        <w:rPr>
          <w:sz w:val="24"/>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Pr>
          <w:spacing w:val="4"/>
          <w:sz w:val="24"/>
        </w:rPr>
        <w:t xml:space="preserve"> </w:t>
      </w:r>
      <w:r>
        <w:rPr>
          <w:sz w:val="24"/>
        </w:rPr>
        <w:t>информации),</w:t>
      </w:r>
    </w:p>
    <w:p w:rsidR="00EC6534" w:rsidRDefault="00E71C77" w:rsidP="009F1B02">
      <w:pPr>
        <w:pStyle w:val="a5"/>
        <w:numPr>
          <w:ilvl w:val="0"/>
          <w:numId w:val="59"/>
        </w:numPr>
        <w:tabs>
          <w:tab w:val="left" w:pos="753"/>
        </w:tabs>
        <w:ind w:right="456" w:firstLine="0"/>
        <w:jc w:val="both"/>
        <w:rPr>
          <w:sz w:val="24"/>
        </w:rPr>
      </w:pPr>
      <w:r>
        <w:rPr>
          <w:sz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Pr>
          <w:spacing w:val="-15"/>
          <w:sz w:val="24"/>
        </w:rPr>
        <w:t xml:space="preserve"> </w:t>
      </w:r>
      <w:r>
        <w:rPr>
          <w:sz w:val="24"/>
        </w:rPr>
        <w:t>технологий,</w:t>
      </w:r>
    </w:p>
    <w:p w:rsidR="00EC6534" w:rsidRDefault="00E71C77" w:rsidP="009F1B02">
      <w:pPr>
        <w:pStyle w:val="a5"/>
        <w:numPr>
          <w:ilvl w:val="0"/>
          <w:numId w:val="59"/>
        </w:numPr>
        <w:tabs>
          <w:tab w:val="left" w:pos="753"/>
        </w:tabs>
        <w:spacing w:line="293" w:lineRule="exact"/>
        <w:ind w:left="752"/>
        <w:rPr>
          <w:sz w:val="24"/>
        </w:rPr>
      </w:pPr>
      <w:r>
        <w:rPr>
          <w:sz w:val="24"/>
        </w:rPr>
        <w:t>разъясняет функции модели и принципы</w:t>
      </w:r>
      <w:r>
        <w:rPr>
          <w:spacing w:val="14"/>
          <w:sz w:val="24"/>
        </w:rPr>
        <w:t xml:space="preserve"> </w:t>
      </w:r>
      <w:r>
        <w:rPr>
          <w:sz w:val="24"/>
        </w:rPr>
        <w:t>моделирования,</w:t>
      </w:r>
    </w:p>
    <w:p w:rsidR="00EC6534" w:rsidRDefault="00E71C77" w:rsidP="009F1B02">
      <w:pPr>
        <w:pStyle w:val="a5"/>
        <w:numPr>
          <w:ilvl w:val="0"/>
          <w:numId w:val="59"/>
        </w:numPr>
        <w:tabs>
          <w:tab w:val="left" w:pos="753"/>
        </w:tabs>
        <w:spacing w:line="293" w:lineRule="exact"/>
        <w:ind w:left="752"/>
        <w:rPr>
          <w:sz w:val="24"/>
        </w:rPr>
      </w:pPr>
      <w:r>
        <w:rPr>
          <w:sz w:val="24"/>
        </w:rPr>
        <w:t>создаёт модель, адекватную практической</w:t>
      </w:r>
      <w:r>
        <w:rPr>
          <w:spacing w:val="7"/>
          <w:sz w:val="24"/>
        </w:rPr>
        <w:t xml:space="preserve"> </w:t>
      </w:r>
      <w:r>
        <w:rPr>
          <w:sz w:val="24"/>
        </w:rPr>
        <w:t>задаче,</w:t>
      </w:r>
    </w:p>
    <w:p w:rsidR="00EC6534" w:rsidRDefault="00E71C77" w:rsidP="009F1B02">
      <w:pPr>
        <w:pStyle w:val="a5"/>
        <w:numPr>
          <w:ilvl w:val="0"/>
          <w:numId w:val="59"/>
        </w:numPr>
        <w:tabs>
          <w:tab w:val="left" w:pos="753"/>
        </w:tabs>
        <w:spacing w:line="293" w:lineRule="exact"/>
        <w:ind w:left="752"/>
        <w:rPr>
          <w:sz w:val="24"/>
        </w:rPr>
      </w:pPr>
      <w:r>
        <w:rPr>
          <w:sz w:val="24"/>
        </w:rPr>
        <w:t>отбирает материал в соответствии с техническим решением или по заданным</w:t>
      </w:r>
      <w:r>
        <w:rPr>
          <w:spacing w:val="3"/>
          <w:sz w:val="24"/>
        </w:rPr>
        <w:t xml:space="preserve"> </w:t>
      </w:r>
      <w:r>
        <w:rPr>
          <w:sz w:val="24"/>
        </w:rPr>
        <w:t>критериям,</w:t>
      </w:r>
    </w:p>
    <w:p w:rsidR="00EC6534" w:rsidRDefault="00E71C77" w:rsidP="009F1B02">
      <w:pPr>
        <w:pStyle w:val="a5"/>
        <w:numPr>
          <w:ilvl w:val="0"/>
          <w:numId w:val="59"/>
        </w:numPr>
        <w:tabs>
          <w:tab w:val="left" w:pos="753"/>
        </w:tabs>
        <w:spacing w:line="293" w:lineRule="exact"/>
        <w:ind w:left="752"/>
        <w:rPr>
          <w:sz w:val="24"/>
        </w:rPr>
      </w:pPr>
      <w:r>
        <w:rPr>
          <w:sz w:val="24"/>
        </w:rPr>
        <w:t>составляет рацион питания, адекватный</w:t>
      </w:r>
      <w:r>
        <w:rPr>
          <w:spacing w:val="-3"/>
          <w:sz w:val="24"/>
        </w:rPr>
        <w:t xml:space="preserve"> </w:t>
      </w:r>
      <w:r>
        <w:rPr>
          <w:sz w:val="24"/>
        </w:rPr>
        <w:t>ситуации,</w:t>
      </w:r>
    </w:p>
    <w:p w:rsidR="00EC6534" w:rsidRDefault="00E71C77" w:rsidP="009F1B02">
      <w:pPr>
        <w:pStyle w:val="a5"/>
        <w:numPr>
          <w:ilvl w:val="0"/>
          <w:numId w:val="59"/>
        </w:numPr>
        <w:tabs>
          <w:tab w:val="left" w:pos="753"/>
        </w:tabs>
        <w:spacing w:line="293" w:lineRule="exact"/>
        <w:ind w:left="752"/>
        <w:rPr>
          <w:sz w:val="24"/>
        </w:rPr>
      </w:pPr>
      <w:r>
        <w:rPr>
          <w:sz w:val="24"/>
        </w:rPr>
        <w:t>планирует продвижение</w:t>
      </w:r>
      <w:r>
        <w:rPr>
          <w:spacing w:val="1"/>
          <w:sz w:val="24"/>
        </w:rPr>
        <w:t xml:space="preserve"> </w:t>
      </w:r>
      <w:r>
        <w:rPr>
          <w:sz w:val="24"/>
        </w:rPr>
        <w:t>продукта,</w:t>
      </w:r>
    </w:p>
    <w:p w:rsidR="00EC6534" w:rsidRDefault="00E71C77" w:rsidP="009F1B02">
      <w:pPr>
        <w:pStyle w:val="a5"/>
        <w:numPr>
          <w:ilvl w:val="0"/>
          <w:numId w:val="59"/>
        </w:numPr>
        <w:tabs>
          <w:tab w:val="left" w:pos="753"/>
        </w:tabs>
        <w:spacing w:line="293" w:lineRule="exact"/>
        <w:ind w:left="752"/>
        <w:rPr>
          <w:sz w:val="24"/>
        </w:rPr>
      </w:pPr>
      <w:r>
        <w:rPr>
          <w:sz w:val="24"/>
        </w:rPr>
        <w:t>регламентирует заданный процесс в заданной</w:t>
      </w:r>
      <w:r>
        <w:rPr>
          <w:spacing w:val="-34"/>
          <w:sz w:val="24"/>
        </w:rPr>
        <w:t xml:space="preserve"> </w:t>
      </w:r>
      <w:r>
        <w:rPr>
          <w:sz w:val="24"/>
        </w:rPr>
        <w:t>форме,</w:t>
      </w:r>
    </w:p>
    <w:p w:rsidR="00EC6534" w:rsidRDefault="00E71C77" w:rsidP="009F1B02">
      <w:pPr>
        <w:pStyle w:val="a5"/>
        <w:numPr>
          <w:ilvl w:val="0"/>
          <w:numId w:val="59"/>
        </w:numPr>
        <w:tabs>
          <w:tab w:val="left" w:pos="753"/>
        </w:tabs>
        <w:spacing w:line="293" w:lineRule="exact"/>
        <w:ind w:left="752"/>
        <w:rPr>
          <w:sz w:val="24"/>
        </w:rPr>
      </w:pPr>
      <w:r>
        <w:rPr>
          <w:sz w:val="24"/>
        </w:rPr>
        <w:t>проводит</w:t>
      </w:r>
      <w:r>
        <w:rPr>
          <w:spacing w:val="-8"/>
          <w:sz w:val="24"/>
        </w:rPr>
        <w:t xml:space="preserve"> </w:t>
      </w:r>
      <w:r>
        <w:rPr>
          <w:sz w:val="24"/>
        </w:rPr>
        <w:t>оценку</w:t>
      </w:r>
      <w:r>
        <w:rPr>
          <w:spacing w:val="-13"/>
          <w:sz w:val="24"/>
        </w:rPr>
        <w:t xml:space="preserve"> </w:t>
      </w:r>
      <w:r>
        <w:rPr>
          <w:sz w:val="24"/>
        </w:rPr>
        <w:t>и</w:t>
      </w:r>
      <w:r>
        <w:rPr>
          <w:spacing w:val="-3"/>
          <w:sz w:val="24"/>
        </w:rPr>
        <w:t xml:space="preserve"> </w:t>
      </w:r>
      <w:r>
        <w:rPr>
          <w:sz w:val="24"/>
        </w:rPr>
        <w:t>испытание</w:t>
      </w:r>
      <w:r>
        <w:rPr>
          <w:spacing w:val="-5"/>
          <w:sz w:val="24"/>
        </w:rPr>
        <w:t xml:space="preserve"> </w:t>
      </w:r>
      <w:r>
        <w:rPr>
          <w:sz w:val="24"/>
        </w:rPr>
        <w:t>полученного</w:t>
      </w:r>
      <w:r>
        <w:rPr>
          <w:spacing w:val="-24"/>
          <w:sz w:val="24"/>
        </w:rPr>
        <w:t xml:space="preserve"> </w:t>
      </w:r>
      <w:r>
        <w:rPr>
          <w:sz w:val="24"/>
        </w:rPr>
        <w:t>продукта,</w:t>
      </w:r>
    </w:p>
    <w:p w:rsidR="006357BC" w:rsidRDefault="00E71C77" w:rsidP="009F1B02">
      <w:pPr>
        <w:pStyle w:val="a5"/>
        <w:numPr>
          <w:ilvl w:val="0"/>
          <w:numId w:val="59"/>
        </w:numPr>
        <w:tabs>
          <w:tab w:val="left" w:pos="753"/>
        </w:tabs>
        <w:spacing w:before="78" w:line="294" w:lineRule="exact"/>
        <w:ind w:left="752"/>
        <w:rPr>
          <w:sz w:val="24"/>
        </w:rPr>
      </w:pPr>
      <w:r w:rsidRPr="006357BC">
        <w:rPr>
          <w:sz w:val="24"/>
        </w:rPr>
        <w:t>описывает технологическое решение с помощью текста, рисунков, графического</w:t>
      </w:r>
      <w:r w:rsidRPr="006357BC">
        <w:rPr>
          <w:spacing w:val="-12"/>
          <w:sz w:val="24"/>
        </w:rPr>
        <w:t xml:space="preserve"> </w:t>
      </w:r>
      <w:r w:rsidRPr="006357BC">
        <w:rPr>
          <w:sz w:val="24"/>
        </w:rPr>
        <w:t>изображения,</w:t>
      </w:r>
    </w:p>
    <w:p w:rsidR="00EC6534" w:rsidRPr="006357BC" w:rsidRDefault="00E71C77" w:rsidP="009F1B02">
      <w:pPr>
        <w:pStyle w:val="a5"/>
        <w:numPr>
          <w:ilvl w:val="0"/>
          <w:numId w:val="59"/>
        </w:numPr>
        <w:tabs>
          <w:tab w:val="left" w:pos="753"/>
        </w:tabs>
        <w:spacing w:before="78" w:line="294" w:lineRule="exact"/>
        <w:ind w:left="752"/>
        <w:rPr>
          <w:sz w:val="24"/>
        </w:rPr>
      </w:pPr>
      <w:r w:rsidRPr="006357BC">
        <w:rPr>
          <w:sz w:val="24"/>
        </w:rPr>
        <w:t>получил и проанализировал опыт лабораторного исследования продуктов</w:t>
      </w:r>
      <w:r w:rsidRPr="006357BC">
        <w:rPr>
          <w:spacing w:val="9"/>
          <w:sz w:val="24"/>
        </w:rPr>
        <w:t xml:space="preserve"> </w:t>
      </w:r>
      <w:r w:rsidRPr="006357BC">
        <w:rPr>
          <w:sz w:val="24"/>
        </w:rPr>
        <w:t>питания,</w:t>
      </w:r>
    </w:p>
    <w:p w:rsidR="00EC6534" w:rsidRDefault="00E71C77" w:rsidP="009F1B02">
      <w:pPr>
        <w:pStyle w:val="a5"/>
        <w:numPr>
          <w:ilvl w:val="0"/>
          <w:numId w:val="59"/>
        </w:numPr>
        <w:tabs>
          <w:tab w:val="left" w:pos="753"/>
          <w:tab w:val="left" w:pos="1855"/>
          <w:tab w:val="left" w:pos="2234"/>
          <w:tab w:val="left" w:pos="4233"/>
          <w:tab w:val="left" w:pos="5001"/>
          <w:tab w:val="left" w:pos="6382"/>
          <w:tab w:val="left" w:pos="8506"/>
          <w:tab w:val="left" w:pos="9552"/>
          <w:tab w:val="left" w:pos="9931"/>
        </w:tabs>
        <w:spacing w:before="2" w:line="237" w:lineRule="auto"/>
        <w:ind w:right="457" w:firstLine="0"/>
        <w:rPr>
          <w:sz w:val="24"/>
        </w:rPr>
      </w:pPr>
      <w:r>
        <w:rPr>
          <w:sz w:val="24"/>
        </w:rPr>
        <w:t>получил</w:t>
      </w:r>
      <w:r>
        <w:rPr>
          <w:sz w:val="24"/>
        </w:rPr>
        <w:tab/>
        <w:t>и</w:t>
      </w:r>
      <w:r>
        <w:rPr>
          <w:sz w:val="24"/>
        </w:rPr>
        <w:tab/>
        <w:t>проанализировал</w:t>
      </w:r>
      <w:r>
        <w:rPr>
          <w:sz w:val="24"/>
        </w:rPr>
        <w:tab/>
        <w:t>опыт</w:t>
      </w:r>
      <w:r>
        <w:rPr>
          <w:sz w:val="24"/>
        </w:rPr>
        <w:tab/>
        <w:t>разработки</w:t>
      </w:r>
      <w:r>
        <w:rPr>
          <w:sz w:val="24"/>
        </w:rPr>
        <w:tab/>
        <w:t>организационного</w:t>
      </w:r>
      <w:r>
        <w:rPr>
          <w:sz w:val="24"/>
        </w:rPr>
        <w:tab/>
        <w:t>проекта</w:t>
      </w:r>
      <w:r>
        <w:rPr>
          <w:sz w:val="24"/>
        </w:rPr>
        <w:tab/>
        <w:t>и</w:t>
      </w:r>
      <w:r>
        <w:rPr>
          <w:sz w:val="24"/>
        </w:rPr>
        <w:tab/>
      </w:r>
      <w:r>
        <w:rPr>
          <w:spacing w:val="-5"/>
          <w:sz w:val="24"/>
        </w:rPr>
        <w:t xml:space="preserve">решения </w:t>
      </w:r>
      <w:r>
        <w:rPr>
          <w:sz w:val="24"/>
        </w:rPr>
        <w:t>логистических</w:t>
      </w:r>
      <w:r>
        <w:rPr>
          <w:spacing w:val="-7"/>
          <w:sz w:val="24"/>
        </w:rPr>
        <w:t xml:space="preserve"> </w:t>
      </w:r>
      <w:r>
        <w:rPr>
          <w:sz w:val="24"/>
        </w:rPr>
        <w:t>задач,</w:t>
      </w:r>
    </w:p>
    <w:p w:rsidR="00EC6534" w:rsidRDefault="00E71C77" w:rsidP="009F1B02">
      <w:pPr>
        <w:pStyle w:val="a5"/>
        <w:numPr>
          <w:ilvl w:val="0"/>
          <w:numId w:val="59"/>
        </w:numPr>
        <w:tabs>
          <w:tab w:val="left" w:pos="753"/>
        </w:tabs>
        <w:spacing w:before="11" w:line="232" w:lineRule="auto"/>
        <w:ind w:right="458" w:firstLine="0"/>
        <w:rPr>
          <w:sz w:val="24"/>
        </w:rPr>
      </w:pPr>
      <w:r>
        <w:rPr>
          <w:sz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w:t>
      </w:r>
      <w:r>
        <w:rPr>
          <w:spacing w:val="16"/>
          <w:sz w:val="24"/>
        </w:rPr>
        <w:t xml:space="preserve"> </w:t>
      </w:r>
      <w:r>
        <w:rPr>
          <w:sz w:val="24"/>
        </w:rPr>
        <w:t>средства,</w:t>
      </w:r>
    </w:p>
    <w:p w:rsidR="00EC6534" w:rsidRDefault="00E71C77" w:rsidP="009F1B02">
      <w:pPr>
        <w:pStyle w:val="a5"/>
        <w:numPr>
          <w:ilvl w:val="0"/>
          <w:numId w:val="59"/>
        </w:numPr>
        <w:tabs>
          <w:tab w:val="left" w:pos="753"/>
        </w:tabs>
        <w:spacing w:before="9" w:line="237" w:lineRule="auto"/>
        <w:ind w:right="458" w:firstLine="0"/>
        <w:rPr>
          <w:sz w:val="24"/>
        </w:rPr>
      </w:pPr>
      <w:r>
        <w:rPr>
          <w:sz w:val="24"/>
        </w:rPr>
        <w:t>получил и проанализировал опыт выявления проблем транспортной логистики населённого пункта / трассы на основе самостоятельно спланированного</w:t>
      </w:r>
      <w:r>
        <w:rPr>
          <w:spacing w:val="21"/>
          <w:sz w:val="24"/>
        </w:rPr>
        <w:t xml:space="preserve"> </w:t>
      </w:r>
      <w:r>
        <w:rPr>
          <w:sz w:val="24"/>
        </w:rPr>
        <w:t>наблюдения,</w:t>
      </w:r>
    </w:p>
    <w:p w:rsidR="00EC6534" w:rsidRDefault="00E71C77" w:rsidP="009F1B02">
      <w:pPr>
        <w:pStyle w:val="a5"/>
        <w:numPr>
          <w:ilvl w:val="0"/>
          <w:numId w:val="59"/>
        </w:numPr>
        <w:tabs>
          <w:tab w:val="left" w:pos="753"/>
        </w:tabs>
        <w:spacing w:line="293" w:lineRule="exact"/>
        <w:ind w:left="752"/>
        <w:rPr>
          <w:sz w:val="24"/>
        </w:rPr>
      </w:pPr>
      <w:r>
        <w:rPr>
          <w:sz w:val="24"/>
        </w:rPr>
        <w:t>получил и проанализировал опыт моделирования транспортных потоков,</w:t>
      </w:r>
    </w:p>
    <w:p w:rsidR="00EC6534" w:rsidRDefault="00E71C77" w:rsidP="009F1B02">
      <w:pPr>
        <w:pStyle w:val="a5"/>
        <w:numPr>
          <w:ilvl w:val="0"/>
          <w:numId w:val="59"/>
        </w:numPr>
        <w:tabs>
          <w:tab w:val="left" w:pos="753"/>
        </w:tabs>
        <w:spacing w:line="293" w:lineRule="exact"/>
        <w:ind w:left="752"/>
        <w:rPr>
          <w:sz w:val="24"/>
        </w:rPr>
      </w:pPr>
      <w:r>
        <w:rPr>
          <w:sz w:val="24"/>
        </w:rPr>
        <w:t>получил опыт анализа объявлений, предлагающих</w:t>
      </w:r>
      <w:r>
        <w:rPr>
          <w:spacing w:val="-4"/>
          <w:sz w:val="24"/>
        </w:rPr>
        <w:t xml:space="preserve"> </w:t>
      </w:r>
      <w:r>
        <w:rPr>
          <w:sz w:val="24"/>
        </w:rPr>
        <w:t>работу</w:t>
      </w:r>
    </w:p>
    <w:p w:rsidR="00EC6534" w:rsidRDefault="00E71C77" w:rsidP="009F1B02">
      <w:pPr>
        <w:pStyle w:val="a5"/>
        <w:numPr>
          <w:ilvl w:val="0"/>
          <w:numId w:val="59"/>
        </w:numPr>
        <w:tabs>
          <w:tab w:val="left" w:pos="815"/>
        </w:tabs>
        <w:ind w:right="425" w:firstLine="0"/>
        <w:jc w:val="both"/>
        <w:rPr>
          <w:sz w:val="24"/>
        </w:rPr>
      </w:pPr>
      <w:r>
        <w:rPr>
          <w:sz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2"/>
          <w:sz w:val="24"/>
        </w:rPr>
        <w:t xml:space="preserve"> </w:t>
      </w:r>
      <w:r>
        <w:rPr>
          <w:sz w:val="24"/>
        </w:rPr>
        <w:t>оборудования,</w:t>
      </w:r>
    </w:p>
    <w:p w:rsidR="00EC6534" w:rsidRDefault="00E71C77" w:rsidP="009F1B02">
      <w:pPr>
        <w:pStyle w:val="a5"/>
        <w:numPr>
          <w:ilvl w:val="0"/>
          <w:numId w:val="59"/>
        </w:numPr>
        <w:tabs>
          <w:tab w:val="left" w:pos="753"/>
        </w:tabs>
        <w:spacing w:before="4" w:line="237" w:lineRule="auto"/>
        <w:ind w:right="456" w:firstLine="0"/>
        <w:jc w:val="both"/>
        <w:rPr>
          <w:sz w:val="24"/>
        </w:rPr>
      </w:pPr>
      <w:r>
        <w:rPr>
          <w:sz w:val="24"/>
        </w:rPr>
        <w:t>получил и проанализировал опыт создания информационного продукта и его встраивания в заданную оболочку,</w:t>
      </w:r>
    </w:p>
    <w:p w:rsidR="00EC6534" w:rsidRDefault="00E71C77" w:rsidP="009F1B02">
      <w:pPr>
        <w:pStyle w:val="a5"/>
        <w:numPr>
          <w:ilvl w:val="0"/>
          <w:numId w:val="59"/>
        </w:numPr>
        <w:tabs>
          <w:tab w:val="left" w:pos="753"/>
        </w:tabs>
        <w:spacing w:before="2" w:line="237" w:lineRule="auto"/>
        <w:ind w:right="458" w:firstLine="0"/>
        <w:jc w:val="both"/>
        <w:rPr>
          <w:sz w:val="24"/>
        </w:rPr>
      </w:pPr>
      <w:r>
        <w:rPr>
          <w:sz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Pr>
          <w:spacing w:val="4"/>
          <w:sz w:val="24"/>
        </w:rPr>
        <w:t xml:space="preserve"> </w:t>
      </w:r>
      <w:r>
        <w:rPr>
          <w:sz w:val="24"/>
        </w:rPr>
        <w:t>свойствами.</w:t>
      </w:r>
    </w:p>
    <w:p w:rsidR="00EC6534" w:rsidRDefault="00E71C77">
      <w:pPr>
        <w:pStyle w:val="21"/>
        <w:spacing w:before="13"/>
      </w:pPr>
      <w:bookmarkStart w:id="112" w:name="9_класс"/>
      <w:bookmarkEnd w:id="112"/>
      <w:r>
        <w:t>9 класс</w:t>
      </w:r>
    </w:p>
    <w:p w:rsidR="00EC6534" w:rsidRDefault="00E71C77">
      <w:pPr>
        <w:pStyle w:val="a3"/>
        <w:spacing w:line="272" w:lineRule="exact"/>
      </w:pPr>
      <w:r>
        <w:t>По завершении учебного года обучающийся:</w:t>
      </w:r>
    </w:p>
    <w:p w:rsidR="00EC6534" w:rsidRDefault="00E71C77" w:rsidP="009F1B02">
      <w:pPr>
        <w:pStyle w:val="a5"/>
        <w:numPr>
          <w:ilvl w:val="0"/>
          <w:numId w:val="59"/>
        </w:numPr>
        <w:tabs>
          <w:tab w:val="left" w:pos="753"/>
        </w:tabs>
        <w:spacing w:line="292" w:lineRule="exact"/>
        <w:ind w:left="752"/>
        <w:jc w:val="both"/>
        <w:rPr>
          <w:sz w:val="24"/>
        </w:rPr>
      </w:pPr>
      <w:r>
        <w:rPr>
          <w:sz w:val="24"/>
        </w:rPr>
        <w:t>называет и характеризует актуальные и перспективные медицинские</w:t>
      </w:r>
      <w:r>
        <w:rPr>
          <w:spacing w:val="2"/>
          <w:sz w:val="24"/>
        </w:rPr>
        <w:t xml:space="preserve"> </w:t>
      </w:r>
      <w:r>
        <w:rPr>
          <w:sz w:val="24"/>
        </w:rPr>
        <w:t>технологии,</w:t>
      </w:r>
    </w:p>
    <w:p w:rsidR="00EC6534" w:rsidRDefault="00E71C77">
      <w:pPr>
        <w:pStyle w:val="a3"/>
        <w:spacing w:before="1" w:line="237" w:lineRule="auto"/>
        <w:ind w:right="448"/>
      </w:pPr>
      <w:r>
        <w:t>называет и характеризует технологии в области электроники, тенденции их развития и новые продукты на их основе,</w:t>
      </w:r>
    </w:p>
    <w:p w:rsidR="00EC6534" w:rsidRDefault="00E71C77" w:rsidP="009F1B02">
      <w:pPr>
        <w:pStyle w:val="a5"/>
        <w:numPr>
          <w:ilvl w:val="0"/>
          <w:numId w:val="59"/>
        </w:numPr>
        <w:tabs>
          <w:tab w:val="left" w:pos="753"/>
        </w:tabs>
        <w:spacing w:before="5" w:line="294" w:lineRule="exact"/>
        <w:ind w:left="752"/>
        <w:jc w:val="both"/>
        <w:rPr>
          <w:sz w:val="24"/>
        </w:rPr>
      </w:pPr>
      <w:r>
        <w:rPr>
          <w:sz w:val="24"/>
        </w:rPr>
        <w:t>объясняет закономерности технологического развития</w:t>
      </w:r>
      <w:r>
        <w:rPr>
          <w:spacing w:val="-4"/>
          <w:sz w:val="24"/>
        </w:rPr>
        <w:t xml:space="preserve"> </w:t>
      </w:r>
      <w:r>
        <w:rPr>
          <w:sz w:val="24"/>
        </w:rPr>
        <w:t>цивилизации;</w:t>
      </w:r>
    </w:p>
    <w:p w:rsidR="00EC6534" w:rsidRDefault="00E71C77" w:rsidP="009F1B02">
      <w:pPr>
        <w:pStyle w:val="a5"/>
        <w:numPr>
          <w:ilvl w:val="0"/>
          <w:numId w:val="59"/>
        </w:numPr>
        <w:tabs>
          <w:tab w:val="left" w:pos="753"/>
        </w:tabs>
        <w:spacing w:before="2" w:line="237" w:lineRule="auto"/>
        <w:ind w:right="449" w:firstLine="0"/>
        <w:jc w:val="both"/>
        <w:rPr>
          <w:sz w:val="24"/>
        </w:rPr>
      </w:pPr>
      <w:r>
        <w:rPr>
          <w:sz w:val="24"/>
        </w:rPr>
        <w:t>разъясняет социальное значение групп профессий, востребованных на региональном рынке труда;</w:t>
      </w:r>
    </w:p>
    <w:p w:rsidR="00EC6534" w:rsidRDefault="00E71C77" w:rsidP="009F1B02">
      <w:pPr>
        <w:pStyle w:val="a5"/>
        <w:numPr>
          <w:ilvl w:val="0"/>
          <w:numId w:val="59"/>
        </w:numPr>
        <w:tabs>
          <w:tab w:val="left" w:pos="753"/>
        </w:tabs>
        <w:spacing w:line="237" w:lineRule="auto"/>
        <w:ind w:right="445" w:firstLine="0"/>
        <w:jc w:val="both"/>
        <w:rPr>
          <w:sz w:val="24"/>
        </w:rPr>
      </w:pPr>
      <w:r>
        <w:rPr>
          <w:sz w:val="24"/>
        </w:rPr>
        <w:t>оценивает условия использования технологии в том числе с позиций экологической защищённости;</w:t>
      </w:r>
    </w:p>
    <w:p w:rsidR="00EC6534" w:rsidRDefault="00E71C77" w:rsidP="009F1B02">
      <w:pPr>
        <w:pStyle w:val="a5"/>
        <w:numPr>
          <w:ilvl w:val="0"/>
          <w:numId w:val="59"/>
        </w:numPr>
        <w:tabs>
          <w:tab w:val="left" w:pos="753"/>
        </w:tabs>
        <w:spacing w:before="4" w:line="237" w:lineRule="auto"/>
        <w:ind w:right="450" w:firstLine="0"/>
        <w:jc w:val="both"/>
        <w:rPr>
          <w:sz w:val="24"/>
        </w:rPr>
      </w:pPr>
      <w:r>
        <w:rPr>
          <w:sz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w:t>
      </w:r>
      <w:r>
        <w:rPr>
          <w:spacing w:val="26"/>
          <w:sz w:val="24"/>
        </w:rPr>
        <w:t xml:space="preserve"> </w:t>
      </w:r>
      <w:r>
        <w:rPr>
          <w:sz w:val="24"/>
        </w:rPr>
        <w:t>эксперименты;</w:t>
      </w:r>
    </w:p>
    <w:p w:rsidR="00EC6534" w:rsidRDefault="00E71C77" w:rsidP="009F1B02">
      <w:pPr>
        <w:pStyle w:val="a5"/>
        <w:numPr>
          <w:ilvl w:val="0"/>
          <w:numId w:val="59"/>
        </w:numPr>
        <w:tabs>
          <w:tab w:val="left" w:pos="753"/>
        </w:tabs>
        <w:spacing w:before="3" w:line="237" w:lineRule="auto"/>
        <w:ind w:right="440" w:firstLine="0"/>
        <w:jc w:val="both"/>
        <w:rPr>
          <w:sz w:val="24"/>
        </w:rPr>
      </w:pPr>
      <w:r>
        <w:rPr>
          <w:sz w:val="24"/>
        </w:rPr>
        <w:t>анализирует возможные технологические решения, определяет их достоинства и недостатки в контексте заданной</w:t>
      </w:r>
      <w:r>
        <w:rPr>
          <w:spacing w:val="1"/>
          <w:sz w:val="24"/>
        </w:rPr>
        <w:t xml:space="preserve"> </w:t>
      </w:r>
      <w:r>
        <w:rPr>
          <w:sz w:val="24"/>
        </w:rPr>
        <w:t>ситуации;</w:t>
      </w:r>
    </w:p>
    <w:p w:rsidR="00EC6534" w:rsidRDefault="00E71C77" w:rsidP="009F1B02">
      <w:pPr>
        <w:pStyle w:val="a5"/>
        <w:numPr>
          <w:ilvl w:val="0"/>
          <w:numId w:val="59"/>
        </w:numPr>
        <w:tabs>
          <w:tab w:val="left" w:pos="753"/>
        </w:tabs>
        <w:spacing w:before="7" w:line="237" w:lineRule="auto"/>
        <w:ind w:right="442" w:firstLine="0"/>
        <w:jc w:val="both"/>
        <w:rPr>
          <w:sz w:val="24"/>
        </w:rPr>
      </w:pPr>
      <w:r>
        <w:rPr>
          <w:sz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Pr>
          <w:spacing w:val="-31"/>
          <w:sz w:val="24"/>
        </w:rPr>
        <w:t xml:space="preserve"> </w:t>
      </w:r>
      <w:r>
        <w:rPr>
          <w:sz w:val="24"/>
        </w:rPr>
        <w:t>продукта;</w:t>
      </w:r>
    </w:p>
    <w:p w:rsidR="00EC6534" w:rsidRDefault="00E71C77" w:rsidP="009F1B02">
      <w:pPr>
        <w:pStyle w:val="a5"/>
        <w:numPr>
          <w:ilvl w:val="0"/>
          <w:numId w:val="59"/>
        </w:numPr>
        <w:tabs>
          <w:tab w:val="left" w:pos="753"/>
        </w:tabs>
        <w:spacing w:before="13" w:line="232" w:lineRule="auto"/>
        <w:ind w:right="448" w:firstLine="0"/>
        <w:jc w:val="both"/>
        <w:rPr>
          <w:sz w:val="24"/>
        </w:rPr>
      </w:pPr>
      <w:r>
        <w:rPr>
          <w:sz w:val="24"/>
        </w:rPr>
        <w:t>анализирует результаты и последствия своих решений, связанных с выбором и реализацией собственной образовательной</w:t>
      </w:r>
      <w:r>
        <w:rPr>
          <w:spacing w:val="-16"/>
          <w:sz w:val="24"/>
        </w:rPr>
        <w:t xml:space="preserve"> </w:t>
      </w:r>
      <w:r>
        <w:rPr>
          <w:sz w:val="24"/>
        </w:rPr>
        <w:t>траектории;</w:t>
      </w:r>
    </w:p>
    <w:p w:rsidR="00EC6534" w:rsidRDefault="00E71C77" w:rsidP="009F1B02">
      <w:pPr>
        <w:pStyle w:val="a5"/>
        <w:numPr>
          <w:ilvl w:val="0"/>
          <w:numId w:val="59"/>
        </w:numPr>
        <w:tabs>
          <w:tab w:val="left" w:pos="753"/>
        </w:tabs>
        <w:spacing w:before="3" w:line="237" w:lineRule="auto"/>
        <w:ind w:right="453" w:firstLine="0"/>
        <w:jc w:val="both"/>
        <w:rPr>
          <w:sz w:val="24"/>
        </w:rPr>
      </w:pPr>
      <w:r>
        <w:rPr>
          <w:sz w:val="24"/>
        </w:rPr>
        <w:t xml:space="preserve">анализирует свои возможности и предпочтения, связанные с освоением определённого уровня </w:t>
      </w:r>
      <w:r>
        <w:rPr>
          <w:sz w:val="24"/>
        </w:rPr>
        <w:lastRenderedPageBreak/>
        <w:t>образовательных программ и реализацией тех или иных видов</w:t>
      </w:r>
      <w:r>
        <w:rPr>
          <w:spacing w:val="-10"/>
          <w:sz w:val="24"/>
        </w:rPr>
        <w:t xml:space="preserve"> </w:t>
      </w:r>
      <w:r>
        <w:rPr>
          <w:sz w:val="24"/>
        </w:rPr>
        <w:t>деятельности;</w:t>
      </w:r>
    </w:p>
    <w:p w:rsidR="00EC6534" w:rsidRDefault="00E71C77" w:rsidP="009F1B02">
      <w:pPr>
        <w:pStyle w:val="a5"/>
        <w:numPr>
          <w:ilvl w:val="0"/>
          <w:numId w:val="59"/>
        </w:numPr>
        <w:tabs>
          <w:tab w:val="left" w:pos="753"/>
        </w:tabs>
        <w:spacing w:before="5"/>
        <w:ind w:right="438" w:firstLine="0"/>
        <w:jc w:val="both"/>
        <w:rPr>
          <w:sz w:val="24"/>
        </w:rPr>
      </w:pPr>
      <w:r>
        <w:rPr>
          <w:sz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C6534" w:rsidRDefault="00E71C77" w:rsidP="009F1B02">
      <w:pPr>
        <w:pStyle w:val="a5"/>
        <w:numPr>
          <w:ilvl w:val="0"/>
          <w:numId w:val="59"/>
        </w:numPr>
        <w:tabs>
          <w:tab w:val="left" w:pos="753"/>
        </w:tabs>
        <w:spacing w:before="4" w:line="237" w:lineRule="auto"/>
        <w:ind w:right="454" w:firstLine="0"/>
        <w:jc w:val="both"/>
        <w:rPr>
          <w:sz w:val="24"/>
        </w:rPr>
      </w:pPr>
      <w:r>
        <w:rPr>
          <w:sz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C6534" w:rsidRDefault="00E71C77" w:rsidP="009F1B02">
      <w:pPr>
        <w:pStyle w:val="a5"/>
        <w:numPr>
          <w:ilvl w:val="0"/>
          <w:numId w:val="59"/>
        </w:numPr>
        <w:tabs>
          <w:tab w:val="left" w:pos="753"/>
        </w:tabs>
        <w:spacing w:before="5" w:line="294" w:lineRule="exact"/>
        <w:ind w:left="752"/>
        <w:jc w:val="both"/>
        <w:rPr>
          <w:sz w:val="24"/>
        </w:rPr>
      </w:pPr>
      <w:r>
        <w:rPr>
          <w:sz w:val="24"/>
        </w:rPr>
        <w:t>получил и проанализировал опыт предпрофессиональных</w:t>
      </w:r>
      <w:r>
        <w:rPr>
          <w:spacing w:val="3"/>
          <w:sz w:val="24"/>
        </w:rPr>
        <w:t xml:space="preserve"> </w:t>
      </w:r>
      <w:r>
        <w:rPr>
          <w:sz w:val="24"/>
        </w:rPr>
        <w:t>проб;</w:t>
      </w:r>
    </w:p>
    <w:p w:rsidR="00EC6534" w:rsidRDefault="00E71C77" w:rsidP="009F1B02">
      <w:pPr>
        <w:pStyle w:val="a5"/>
        <w:numPr>
          <w:ilvl w:val="0"/>
          <w:numId w:val="59"/>
        </w:numPr>
        <w:tabs>
          <w:tab w:val="left" w:pos="753"/>
        </w:tabs>
        <w:spacing w:line="294" w:lineRule="exact"/>
        <w:ind w:left="752"/>
        <w:jc w:val="both"/>
        <w:rPr>
          <w:sz w:val="24"/>
        </w:rPr>
      </w:pPr>
      <w:r>
        <w:rPr>
          <w:sz w:val="24"/>
        </w:rPr>
        <w:t>получил и проанализировал опыт разработки и / или реализации специализированного</w:t>
      </w:r>
      <w:r>
        <w:rPr>
          <w:spacing w:val="-40"/>
          <w:sz w:val="24"/>
        </w:rPr>
        <w:t xml:space="preserve"> </w:t>
      </w:r>
      <w:r>
        <w:rPr>
          <w:sz w:val="24"/>
        </w:rPr>
        <w:t>проекта.</w:t>
      </w:r>
    </w:p>
    <w:p w:rsidR="00EC6534" w:rsidRDefault="006357BC">
      <w:pPr>
        <w:pStyle w:val="21"/>
        <w:tabs>
          <w:tab w:val="left" w:pos="2758"/>
        </w:tabs>
        <w:spacing w:before="9" w:line="237" w:lineRule="auto"/>
        <w:ind w:right="7496"/>
      </w:pPr>
      <w:bookmarkStart w:id="113" w:name="Физическая_культура_Выпускник_научится:"/>
      <w:bookmarkEnd w:id="113"/>
      <w:r>
        <w:t>1.2.5.18.</w:t>
      </w:r>
      <w:r w:rsidR="00E71C77">
        <w:t>Физическая</w:t>
      </w:r>
      <w:r w:rsidR="00E71C77">
        <w:tab/>
      </w:r>
      <w:r w:rsidR="00E71C77">
        <w:rPr>
          <w:spacing w:val="-3"/>
        </w:rPr>
        <w:t xml:space="preserve">культура </w:t>
      </w:r>
      <w:r w:rsidR="00E71C77">
        <w:t>Выпускник</w:t>
      </w:r>
      <w:r w:rsidR="00E71C77">
        <w:rPr>
          <w:spacing w:val="-6"/>
        </w:rPr>
        <w:t xml:space="preserve"> </w:t>
      </w:r>
      <w:r w:rsidR="00E71C77">
        <w:t>научится:</w:t>
      </w:r>
    </w:p>
    <w:p w:rsidR="006357BC" w:rsidRDefault="00E71C77" w:rsidP="009F1B02">
      <w:pPr>
        <w:pStyle w:val="a5"/>
        <w:numPr>
          <w:ilvl w:val="0"/>
          <w:numId w:val="59"/>
        </w:numPr>
        <w:tabs>
          <w:tab w:val="left" w:pos="753"/>
        </w:tabs>
        <w:spacing w:before="80" w:line="237" w:lineRule="auto"/>
        <w:ind w:right="458" w:firstLine="0"/>
        <w:jc w:val="both"/>
        <w:rPr>
          <w:sz w:val="24"/>
        </w:rPr>
      </w:pPr>
      <w:r w:rsidRPr="006357BC">
        <w:rPr>
          <w:sz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C6534" w:rsidRPr="006357BC" w:rsidRDefault="00E71C77" w:rsidP="009F1B02">
      <w:pPr>
        <w:pStyle w:val="a5"/>
        <w:numPr>
          <w:ilvl w:val="0"/>
          <w:numId w:val="59"/>
        </w:numPr>
        <w:tabs>
          <w:tab w:val="left" w:pos="753"/>
        </w:tabs>
        <w:spacing w:before="80" w:line="237" w:lineRule="auto"/>
        <w:ind w:right="458" w:firstLine="0"/>
        <w:jc w:val="both"/>
        <w:rPr>
          <w:sz w:val="24"/>
        </w:rPr>
      </w:pPr>
      <w:r w:rsidRPr="006357BC">
        <w:rPr>
          <w:sz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Pr="006357BC">
        <w:rPr>
          <w:spacing w:val="-1"/>
          <w:sz w:val="24"/>
        </w:rPr>
        <w:t xml:space="preserve"> </w:t>
      </w:r>
      <w:r w:rsidRPr="006357BC">
        <w:rPr>
          <w:sz w:val="24"/>
        </w:rPr>
        <w:t>привычек;</w:t>
      </w:r>
    </w:p>
    <w:p w:rsidR="00EC6534" w:rsidRDefault="00E71C77" w:rsidP="009F1B02">
      <w:pPr>
        <w:pStyle w:val="a5"/>
        <w:numPr>
          <w:ilvl w:val="0"/>
          <w:numId w:val="59"/>
        </w:numPr>
        <w:tabs>
          <w:tab w:val="left" w:pos="753"/>
        </w:tabs>
        <w:spacing w:before="5"/>
        <w:ind w:right="445" w:firstLine="0"/>
        <w:jc w:val="both"/>
        <w:rPr>
          <w:sz w:val="24"/>
        </w:rPr>
      </w:pPr>
      <w:r>
        <w:rPr>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C6534" w:rsidRDefault="00E71C77" w:rsidP="009F1B02">
      <w:pPr>
        <w:pStyle w:val="a5"/>
        <w:numPr>
          <w:ilvl w:val="0"/>
          <w:numId w:val="59"/>
        </w:numPr>
        <w:tabs>
          <w:tab w:val="left" w:pos="753"/>
        </w:tabs>
        <w:spacing w:before="5" w:line="237" w:lineRule="auto"/>
        <w:ind w:right="449" w:firstLine="0"/>
        <w:jc w:val="both"/>
        <w:rPr>
          <w:sz w:val="24"/>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C6534" w:rsidRDefault="00E71C77" w:rsidP="009F1B02">
      <w:pPr>
        <w:pStyle w:val="a5"/>
        <w:numPr>
          <w:ilvl w:val="0"/>
          <w:numId w:val="59"/>
        </w:numPr>
        <w:tabs>
          <w:tab w:val="left" w:pos="753"/>
        </w:tabs>
        <w:spacing w:before="2" w:line="237" w:lineRule="auto"/>
        <w:ind w:right="460" w:firstLine="0"/>
        <w:jc w:val="both"/>
        <w:rPr>
          <w:sz w:val="24"/>
        </w:rPr>
      </w:pPr>
      <w:r>
        <w:rPr>
          <w:sz w:val="24"/>
        </w:rPr>
        <w:t>руководствоваться правилами профилактики травматизма и подготовки мест занятий, правильного выбора</w:t>
      </w:r>
      <w:r>
        <w:rPr>
          <w:spacing w:val="-6"/>
          <w:sz w:val="24"/>
        </w:rPr>
        <w:t xml:space="preserve"> </w:t>
      </w:r>
      <w:r>
        <w:rPr>
          <w:sz w:val="24"/>
        </w:rPr>
        <w:t>обуви</w:t>
      </w:r>
      <w:r>
        <w:rPr>
          <w:spacing w:val="1"/>
          <w:sz w:val="24"/>
        </w:rPr>
        <w:t xml:space="preserve"> </w:t>
      </w:r>
      <w:r>
        <w:rPr>
          <w:sz w:val="24"/>
        </w:rPr>
        <w:t>и</w:t>
      </w:r>
      <w:r>
        <w:rPr>
          <w:spacing w:val="1"/>
          <w:sz w:val="24"/>
        </w:rPr>
        <w:t xml:space="preserve"> </w:t>
      </w:r>
      <w:r>
        <w:rPr>
          <w:sz w:val="24"/>
        </w:rPr>
        <w:t>формы</w:t>
      </w:r>
      <w:r>
        <w:rPr>
          <w:spacing w:val="-3"/>
          <w:sz w:val="24"/>
        </w:rPr>
        <w:t xml:space="preserve"> </w:t>
      </w:r>
      <w:r>
        <w:rPr>
          <w:sz w:val="24"/>
        </w:rPr>
        <w:t>одежды</w:t>
      </w:r>
      <w:r>
        <w:rPr>
          <w:spacing w:val="-3"/>
          <w:sz w:val="24"/>
        </w:rPr>
        <w:t xml:space="preserve"> </w:t>
      </w:r>
      <w:r>
        <w:rPr>
          <w:sz w:val="24"/>
        </w:rPr>
        <w:t>в</w:t>
      </w:r>
      <w:r>
        <w:rPr>
          <w:spacing w:val="-2"/>
          <w:sz w:val="24"/>
        </w:rPr>
        <w:t xml:space="preserve"> </w:t>
      </w:r>
      <w:r>
        <w:rPr>
          <w:sz w:val="24"/>
        </w:rPr>
        <w:t>зависимости</w:t>
      </w:r>
      <w:r>
        <w:rPr>
          <w:spacing w:val="-8"/>
          <w:sz w:val="24"/>
        </w:rPr>
        <w:t xml:space="preserve"> </w:t>
      </w:r>
      <w:r>
        <w:rPr>
          <w:sz w:val="24"/>
        </w:rPr>
        <w:t>от</w:t>
      </w:r>
      <w:r>
        <w:rPr>
          <w:spacing w:val="-4"/>
          <w:sz w:val="24"/>
        </w:rPr>
        <w:t xml:space="preserve"> </w:t>
      </w:r>
      <w:r>
        <w:rPr>
          <w:sz w:val="24"/>
        </w:rPr>
        <w:t>времени</w:t>
      </w:r>
      <w:r>
        <w:rPr>
          <w:spacing w:val="-4"/>
          <w:sz w:val="24"/>
        </w:rPr>
        <w:t xml:space="preserve"> </w:t>
      </w:r>
      <w:r>
        <w:rPr>
          <w:sz w:val="24"/>
        </w:rPr>
        <w:t>года и</w:t>
      </w:r>
      <w:r>
        <w:rPr>
          <w:spacing w:val="-4"/>
          <w:sz w:val="24"/>
        </w:rPr>
        <w:t xml:space="preserve"> </w:t>
      </w:r>
      <w:r>
        <w:rPr>
          <w:sz w:val="24"/>
        </w:rPr>
        <w:t>погодных</w:t>
      </w:r>
      <w:r>
        <w:rPr>
          <w:spacing w:val="-22"/>
          <w:sz w:val="24"/>
        </w:rPr>
        <w:t xml:space="preserve"> </w:t>
      </w:r>
      <w:r>
        <w:rPr>
          <w:sz w:val="24"/>
        </w:rPr>
        <w:t>условий;</w:t>
      </w:r>
    </w:p>
    <w:p w:rsidR="00EC6534" w:rsidRDefault="00E71C77" w:rsidP="009F1B02">
      <w:pPr>
        <w:pStyle w:val="a5"/>
        <w:numPr>
          <w:ilvl w:val="0"/>
          <w:numId w:val="59"/>
        </w:numPr>
        <w:tabs>
          <w:tab w:val="left" w:pos="753"/>
        </w:tabs>
        <w:spacing w:before="5"/>
        <w:ind w:right="451" w:firstLine="0"/>
        <w:jc w:val="both"/>
        <w:rPr>
          <w:sz w:val="24"/>
        </w:rPr>
      </w:pPr>
      <w:r>
        <w:rPr>
          <w:sz w:val="24"/>
        </w:rPr>
        <w:t xml:space="preserve">руководствоваться правилами оказания первой помощи при травмах и </w:t>
      </w:r>
      <w:r>
        <w:rPr>
          <w:spacing w:val="-2"/>
          <w:sz w:val="24"/>
        </w:rPr>
        <w:t xml:space="preserve">ушибах </w:t>
      </w:r>
      <w:r>
        <w:rPr>
          <w:sz w:val="24"/>
        </w:rPr>
        <w:t>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17"/>
          <w:sz w:val="24"/>
        </w:rPr>
        <w:t xml:space="preserve"> </w:t>
      </w:r>
      <w:r>
        <w:rPr>
          <w:sz w:val="24"/>
        </w:rPr>
        <w:t>кондиций;</w:t>
      </w:r>
    </w:p>
    <w:p w:rsidR="00EC6534" w:rsidRDefault="00E71C77" w:rsidP="009F1B02">
      <w:pPr>
        <w:pStyle w:val="a5"/>
        <w:numPr>
          <w:ilvl w:val="0"/>
          <w:numId w:val="59"/>
        </w:numPr>
        <w:tabs>
          <w:tab w:val="left" w:pos="753"/>
        </w:tabs>
        <w:spacing w:before="4" w:line="237" w:lineRule="auto"/>
        <w:ind w:right="449" w:firstLine="0"/>
        <w:jc w:val="both"/>
        <w:rPr>
          <w:sz w:val="24"/>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Pr>
          <w:spacing w:val="8"/>
          <w:sz w:val="24"/>
        </w:rPr>
        <w:t xml:space="preserve"> </w:t>
      </w:r>
      <w:r>
        <w:rPr>
          <w:sz w:val="24"/>
        </w:rPr>
        <w:t>организма;</w:t>
      </w:r>
    </w:p>
    <w:p w:rsidR="00EC6534" w:rsidRDefault="00E71C77" w:rsidP="009F1B02">
      <w:pPr>
        <w:pStyle w:val="a5"/>
        <w:numPr>
          <w:ilvl w:val="0"/>
          <w:numId w:val="59"/>
        </w:numPr>
        <w:tabs>
          <w:tab w:val="left" w:pos="753"/>
        </w:tabs>
        <w:spacing w:before="7" w:line="237" w:lineRule="auto"/>
        <w:ind w:right="446" w:firstLine="0"/>
        <w:jc w:val="both"/>
        <w:rPr>
          <w:sz w:val="24"/>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Pr>
          <w:spacing w:val="-6"/>
          <w:sz w:val="24"/>
        </w:rPr>
        <w:t xml:space="preserve"> </w:t>
      </w:r>
      <w:r>
        <w:rPr>
          <w:sz w:val="24"/>
        </w:rPr>
        <w:t>качеств;</w:t>
      </w:r>
    </w:p>
    <w:p w:rsidR="00EC6534" w:rsidRDefault="00E71C77" w:rsidP="009F1B02">
      <w:pPr>
        <w:pStyle w:val="a5"/>
        <w:numPr>
          <w:ilvl w:val="0"/>
          <w:numId w:val="59"/>
        </w:numPr>
        <w:tabs>
          <w:tab w:val="left" w:pos="753"/>
        </w:tabs>
        <w:spacing w:before="3" w:line="237" w:lineRule="auto"/>
        <w:ind w:right="458" w:firstLine="0"/>
        <w:jc w:val="both"/>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4"/>
          <w:sz w:val="24"/>
        </w:rPr>
        <w:t xml:space="preserve"> </w:t>
      </w:r>
      <w:r>
        <w:rPr>
          <w:sz w:val="24"/>
        </w:rPr>
        <w:t>их;</w:t>
      </w:r>
    </w:p>
    <w:p w:rsidR="00EC6534" w:rsidRDefault="00E71C77" w:rsidP="009F1B02">
      <w:pPr>
        <w:pStyle w:val="a5"/>
        <w:numPr>
          <w:ilvl w:val="0"/>
          <w:numId w:val="59"/>
        </w:numPr>
        <w:tabs>
          <w:tab w:val="left" w:pos="753"/>
        </w:tabs>
        <w:spacing w:before="7" w:line="237" w:lineRule="auto"/>
        <w:ind w:right="456" w:firstLine="0"/>
        <w:jc w:val="both"/>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C6534" w:rsidRDefault="00E71C77" w:rsidP="009F1B02">
      <w:pPr>
        <w:pStyle w:val="a5"/>
        <w:numPr>
          <w:ilvl w:val="0"/>
          <w:numId w:val="59"/>
        </w:numPr>
        <w:tabs>
          <w:tab w:val="left" w:pos="753"/>
        </w:tabs>
        <w:spacing w:before="3" w:line="237" w:lineRule="auto"/>
        <w:ind w:right="460" w:firstLine="0"/>
        <w:jc w:val="both"/>
        <w:rPr>
          <w:sz w:val="24"/>
        </w:rPr>
      </w:pPr>
      <w:r>
        <w:rPr>
          <w:sz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Pr>
          <w:spacing w:val="-17"/>
          <w:sz w:val="24"/>
        </w:rPr>
        <w:t xml:space="preserve"> </w:t>
      </w:r>
      <w:r>
        <w:rPr>
          <w:sz w:val="24"/>
        </w:rPr>
        <w:t>деятельности;</w:t>
      </w:r>
    </w:p>
    <w:p w:rsidR="00EC6534" w:rsidRDefault="00E71C77" w:rsidP="009F1B02">
      <w:pPr>
        <w:pStyle w:val="a5"/>
        <w:numPr>
          <w:ilvl w:val="0"/>
          <w:numId w:val="59"/>
        </w:numPr>
        <w:tabs>
          <w:tab w:val="left" w:pos="753"/>
        </w:tabs>
        <w:spacing w:before="7" w:line="237" w:lineRule="auto"/>
        <w:ind w:right="457" w:firstLine="0"/>
        <w:jc w:val="both"/>
        <w:rPr>
          <w:sz w:val="24"/>
        </w:rPr>
      </w:pPr>
      <w:r>
        <w:rPr>
          <w:sz w:val="24"/>
        </w:rPr>
        <w:t>выполнять общеразвивающие упражнения, целенаправленно воздействующие на развитие основных</w:t>
      </w:r>
      <w:r>
        <w:rPr>
          <w:spacing w:val="-8"/>
          <w:sz w:val="24"/>
        </w:rPr>
        <w:t xml:space="preserve"> </w:t>
      </w:r>
      <w:r>
        <w:rPr>
          <w:sz w:val="24"/>
        </w:rPr>
        <w:t>физических</w:t>
      </w:r>
      <w:r>
        <w:rPr>
          <w:spacing w:val="-7"/>
          <w:sz w:val="24"/>
        </w:rPr>
        <w:t xml:space="preserve"> </w:t>
      </w:r>
      <w:r>
        <w:rPr>
          <w:sz w:val="24"/>
        </w:rPr>
        <w:t>качеств</w:t>
      </w:r>
      <w:r>
        <w:rPr>
          <w:spacing w:val="-1"/>
          <w:sz w:val="24"/>
        </w:rPr>
        <w:t xml:space="preserve"> </w:t>
      </w:r>
      <w:r>
        <w:rPr>
          <w:sz w:val="24"/>
        </w:rPr>
        <w:t>(силы,</w:t>
      </w:r>
      <w:r>
        <w:rPr>
          <w:spacing w:val="-5"/>
          <w:sz w:val="24"/>
        </w:rPr>
        <w:t xml:space="preserve"> </w:t>
      </w:r>
      <w:r>
        <w:rPr>
          <w:sz w:val="24"/>
        </w:rPr>
        <w:t>быстроты,</w:t>
      </w:r>
      <w:r>
        <w:rPr>
          <w:spacing w:val="-1"/>
          <w:sz w:val="24"/>
        </w:rPr>
        <w:t xml:space="preserve"> </w:t>
      </w:r>
      <w:r>
        <w:rPr>
          <w:sz w:val="24"/>
        </w:rPr>
        <w:t>выносливости,</w:t>
      </w:r>
      <w:r>
        <w:rPr>
          <w:spacing w:val="-5"/>
          <w:sz w:val="24"/>
        </w:rPr>
        <w:t xml:space="preserve"> </w:t>
      </w:r>
      <w:r>
        <w:rPr>
          <w:sz w:val="24"/>
        </w:rPr>
        <w:t>гибкости</w:t>
      </w:r>
      <w:r>
        <w:rPr>
          <w:spacing w:val="-6"/>
          <w:sz w:val="24"/>
        </w:rPr>
        <w:t xml:space="preserve"> </w:t>
      </w:r>
      <w:r>
        <w:rPr>
          <w:sz w:val="24"/>
        </w:rPr>
        <w:t>и</w:t>
      </w:r>
      <w:r>
        <w:rPr>
          <w:spacing w:val="-2"/>
          <w:sz w:val="24"/>
        </w:rPr>
        <w:t xml:space="preserve"> </w:t>
      </w:r>
      <w:r>
        <w:rPr>
          <w:sz w:val="24"/>
        </w:rPr>
        <w:t>координации</w:t>
      </w:r>
      <w:r>
        <w:rPr>
          <w:spacing w:val="-25"/>
          <w:sz w:val="24"/>
        </w:rPr>
        <w:t xml:space="preserve"> </w:t>
      </w:r>
      <w:r>
        <w:rPr>
          <w:sz w:val="24"/>
        </w:rPr>
        <w:t>движений);</w:t>
      </w:r>
    </w:p>
    <w:p w:rsidR="00EC6534" w:rsidRDefault="00E71C77" w:rsidP="009F1B02">
      <w:pPr>
        <w:pStyle w:val="a5"/>
        <w:numPr>
          <w:ilvl w:val="0"/>
          <w:numId w:val="59"/>
        </w:numPr>
        <w:tabs>
          <w:tab w:val="left" w:pos="753"/>
        </w:tabs>
        <w:spacing w:line="291" w:lineRule="exact"/>
        <w:ind w:left="752"/>
        <w:jc w:val="both"/>
        <w:rPr>
          <w:sz w:val="24"/>
        </w:rPr>
      </w:pPr>
      <w:r>
        <w:rPr>
          <w:sz w:val="24"/>
        </w:rPr>
        <w:t>выполнять акробатические комбинации из числа хорошо освоенных</w:t>
      </w:r>
      <w:r>
        <w:rPr>
          <w:spacing w:val="8"/>
          <w:sz w:val="24"/>
        </w:rPr>
        <w:t xml:space="preserve"> </w:t>
      </w:r>
      <w:r>
        <w:rPr>
          <w:sz w:val="24"/>
        </w:rPr>
        <w:t>упражнений;</w:t>
      </w:r>
    </w:p>
    <w:p w:rsidR="00EC6534" w:rsidRDefault="00E71C77" w:rsidP="009F1B02">
      <w:pPr>
        <w:pStyle w:val="a5"/>
        <w:numPr>
          <w:ilvl w:val="0"/>
          <w:numId w:val="59"/>
        </w:numPr>
        <w:tabs>
          <w:tab w:val="left" w:pos="753"/>
        </w:tabs>
        <w:spacing w:line="237" w:lineRule="auto"/>
        <w:ind w:right="458" w:firstLine="0"/>
        <w:jc w:val="both"/>
        <w:rPr>
          <w:sz w:val="24"/>
        </w:rPr>
      </w:pPr>
      <w:r>
        <w:rPr>
          <w:sz w:val="24"/>
        </w:rPr>
        <w:t>выполнять гимнастические комбинации на спортивных снарядах из числа хорошо освоенных упражнений;</w:t>
      </w:r>
    </w:p>
    <w:p w:rsidR="00EC6534" w:rsidRDefault="00E71C77" w:rsidP="009F1B02">
      <w:pPr>
        <w:pStyle w:val="a5"/>
        <w:numPr>
          <w:ilvl w:val="0"/>
          <w:numId w:val="59"/>
        </w:numPr>
        <w:tabs>
          <w:tab w:val="left" w:pos="753"/>
        </w:tabs>
        <w:spacing w:before="4" w:line="293" w:lineRule="exact"/>
        <w:ind w:left="752"/>
        <w:jc w:val="both"/>
        <w:rPr>
          <w:sz w:val="24"/>
        </w:rPr>
      </w:pPr>
      <w:r>
        <w:rPr>
          <w:sz w:val="24"/>
        </w:rPr>
        <w:t>выполнять легкоатлетические упражнения в беге и в прыжках (в длину и</w:t>
      </w:r>
      <w:r>
        <w:rPr>
          <w:spacing w:val="-2"/>
          <w:sz w:val="24"/>
        </w:rPr>
        <w:t xml:space="preserve"> </w:t>
      </w:r>
      <w:r>
        <w:rPr>
          <w:sz w:val="24"/>
        </w:rPr>
        <w:t>высоту);</w:t>
      </w:r>
    </w:p>
    <w:p w:rsidR="00EC6534" w:rsidRDefault="00E71C77" w:rsidP="009F1B02">
      <w:pPr>
        <w:pStyle w:val="a5"/>
        <w:numPr>
          <w:ilvl w:val="0"/>
          <w:numId w:val="59"/>
        </w:numPr>
        <w:tabs>
          <w:tab w:val="left" w:pos="753"/>
        </w:tabs>
        <w:spacing w:line="293" w:lineRule="exact"/>
        <w:ind w:left="752"/>
        <w:jc w:val="both"/>
        <w:rPr>
          <w:sz w:val="24"/>
        </w:rPr>
      </w:pPr>
      <w:r>
        <w:rPr>
          <w:sz w:val="24"/>
        </w:rPr>
        <w:t xml:space="preserve">выполнять </w:t>
      </w:r>
      <w:r>
        <w:rPr>
          <w:spacing w:val="-5"/>
          <w:sz w:val="24"/>
        </w:rPr>
        <w:t xml:space="preserve">спуски </w:t>
      </w:r>
      <w:r>
        <w:rPr>
          <w:sz w:val="24"/>
        </w:rPr>
        <w:t>и торможения на лыжах с пологого</w:t>
      </w:r>
      <w:r>
        <w:rPr>
          <w:spacing w:val="17"/>
          <w:sz w:val="24"/>
        </w:rPr>
        <w:t xml:space="preserve"> </w:t>
      </w:r>
      <w:r>
        <w:rPr>
          <w:sz w:val="24"/>
        </w:rPr>
        <w:t>склона;</w:t>
      </w:r>
    </w:p>
    <w:p w:rsidR="00EC6534" w:rsidRDefault="00E71C77" w:rsidP="009F1B02">
      <w:pPr>
        <w:pStyle w:val="a5"/>
        <w:numPr>
          <w:ilvl w:val="0"/>
          <w:numId w:val="59"/>
        </w:numPr>
        <w:tabs>
          <w:tab w:val="left" w:pos="753"/>
        </w:tabs>
        <w:spacing w:before="2" w:line="237" w:lineRule="auto"/>
        <w:ind w:right="1090" w:firstLine="0"/>
        <w:rPr>
          <w:sz w:val="24"/>
        </w:rPr>
      </w:pPr>
      <w:r>
        <w:rPr>
          <w:sz w:val="24"/>
        </w:rPr>
        <w:t>выполнять основные технические действия и приемы игры в футбол, волейбол, баскетбол</w:t>
      </w:r>
      <w:r>
        <w:rPr>
          <w:spacing w:val="-37"/>
          <w:sz w:val="24"/>
        </w:rPr>
        <w:t xml:space="preserve"> </w:t>
      </w:r>
      <w:r>
        <w:rPr>
          <w:sz w:val="24"/>
        </w:rPr>
        <w:t>в условиях учебной и игровой деятельности;</w:t>
      </w:r>
    </w:p>
    <w:p w:rsidR="00EC6534" w:rsidRDefault="00E71C77" w:rsidP="009F1B02">
      <w:pPr>
        <w:pStyle w:val="a5"/>
        <w:numPr>
          <w:ilvl w:val="0"/>
          <w:numId w:val="59"/>
        </w:numPr>
        <w:tabs>
          <w:tab w:val="left" w:pos="753"/>
          <w:tab w:val="left" w:pos="2077"/>
          <w:tab w:val="left" w:pos="3768"/>
          <w:tab w:val="left" w:pos="4233"/>
          <w:tab w:val="left" w:pos="5131"/>
          <w:tab w:val="left" w:pos="6625"/>
          <w:tab w:val="left" w:pos="7998"/>
          <w:tab w:val="left" w:pos="9991"/>
        </w:tabs>
        <w:spacing w:before="2" w:line="237" w:lineRule="auto"/>
        <w:ind w:right="469" w:firstLine="0"/>
        <w:rPr>
          <w:sz w:val="24"/>
        </w:rPr>
      </w:pPr>
      <w:r>
        <w:rPr>
          <w:sz w:val="24"/>
        </w:rPr>
        <w:t>выполнять</w:t>
      </w:r>
      <w:r>
        <w:rPr>
          <w:sz w:val="24"/>
        </w:rPr>
        <w:tab/>
        <w:t>передвижения</w:t>
      </w:r>
      <w:r>
        <w:rPr>
          <w:sz w:val="24"/>
        </w:rPr>
        <w:tab/>
        <w:t>на</w:t>
      </w:r>
      <w:r>
        <w:rPr>
          <w:sz w:val="24"/>
        </w:rPr>
        <w:tab/>
        <w:t>лыжах</w:t>
      </w:r>
      <w:r>
        <w:rPr>
          <w:sz w:val="24"/>
        </w:rPr>
        <w:tab/>
        <w:t>различными</w:t>
      </w:r>
      <w:r>
        <w:rPr>
          <w:sz w:val="24"/>
        </w:rPr>
        <w:tab/>
        <w:t>способами,</w:t>
      </w:r>
      <w:r>
        <w:rPr>
          <w:sz w:val="24"/>
        </w:rPr>
        <w:tab/>
        <w:t>демонстрировать</w:t>
      </w:r>
      <w:r>
        <w:rPr>
          <w:sz w:val="24"/>
        </w:rPr>
        <w:tab/>
      </w:r>
      <w:r>
        <w:rPr>
          <w:spacing w:val="-7"/>
          <w:sz w:val="24"/>
        </w:rPr>
        <w:t xml:space="preserve">технику </w:t>
      </w:r>
      <w:r>
        <w:rPr>
          <w:sz w:val="24"/>
        </w:rPr>
        <w:lastRenderedPageBreak/>
        <w:t>последовательного чередования их в процессе прохождения тренировочных</w:t>
      </w:r>
      <w:r>
        <w:rPr>
          <w:spacing w:val="-9"/>
          <w:sz w:val="24"/>
        </w:rPr>
        <w:t xml:space="preserve"> </w:t>
      </w:r>
      <w:r>
        <w:rPr>
          <w:sz w:val="24"/>
        </w:rPr>
        <w:t>дистанций;</w:t>
      </w:r>
    </w:p>
    <w:p w:rsidR="00EC6534" w:rsidRDefault="00E71C77" w:rsidP="009F1B02">
      <w:pPr>
        <w:pStyle w:val="a5"/>
        <w:numPr>
          <w:ilvl w:val="0"/>
          <w:numId w:val="59"/>
        </w:numPr>
        <w:tabs>
          <w:tab w:val="left" w:pos="753"/>
        </w:tabs>
        <w:spacing w:before="2" w:line="237" w:lineRule="auto"/>
        <w:ind w:right="1288" w:firstLine="0"/>
        <w:rPr>
          <w:sz w:val="24"/>
        </w:rPr>
      </w:pPr>
      <w:r>
        <w:rPr>
          <w:sz w:val="24"/>
        </w:rPr>
        <w:t>выполнять тестовые упражнения для оценки уровня индивидуального развития</w:t>
      </w:r>
      <w:r>
        <w:rPr>
          <w:spacing w:val="-42"/>
          <w:sz w:val="24"/>
        </w:rPr>
        <w:t xml:space="preserve"> </w:t>
      </w:r>
      <w:r>
        <w:rPr>
          <w:sz w:val="24"/>
        </w:rPr>
        <w:t>основных физических</w:t>
      </w:r>
      <w:r>
        <w:rPr>
          <w:spacing w:val="-7"/>
          <w:sz w:val="24"/>
        </w:rPr>
        <w:t xml:space="preserve"> </w:t>
      </w:r>
      <w:r>
        <w:rPr>
          <w:sz w:val="24"/>
        </w:rPr>
        <w:t>качеств.</w:t>
      </w:r>
    </w:p>
    <w:p w:rsidR="00EC6534" w:rsidRDefault="00E71C77">
      <w:pPr>
        <w:pStyle w:val="21"/>
        <w:spacing w:before="8" w:line="271" w:lineRule="exact"/>
        <w:jc w:val="left"/>
      </w:pPr>
      <w:r>
        <w:t>Выпускник получит возможность научиться:</w:t>
      </w:r>
    </w:p>
    <w:p w:rsidR="00EC6534" w:rsidRDefault="00E71C77" w:rsidP="009F1B02">
      <w:pPr>
        <w:pStyle w:val="a5"/>
        <w:numPr>
          <w:ilvl w:val="0"/>
          <w:numId w:val="59"/>
        </w:numPr>
        <w:tabs>
          <w:tab w:val="left" w:pos="753"/>
        </w:tabs>
        <w:spacing w:line="237" w:lineRule="auto"/>
        <w:ind w:right="456" w:firstLine="0"/>
        <w:jc w:val="both"/>
        <w:rPr>
          <w:i/>
          <w:sz w:val="24"/>
        </w:rPr>
      </w:pPr>
      <w:r>
        <w:rPr>
          <w:i/>
          <w:sz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i/>
          <w:spacing w:val="-27"/>
          <w:sz w:val="24"/>
        </w:rPr>
        <w:t xml:space="preserve"> </w:t>
      </w:r>
      <w:r>
        <w:rPr>
          <w:i/>
          <w:sz w:val="24"/>
        </w:rPr>
        <w:t>игр;</w:t>
      </w:r>
    </w:p>
    <w:p w:rsidR="00EC6534" w:rsidRDefault="00E71C77" w:rsidP="009F1B02">
      <w:pPr>
        <w:pStyle w:val="a5"/>
        <w:numPr>
          <w:ilvl w:val="0"/>
          <w:numId w:val="59"/>
        </w:numPr>
        <w:tabs>
          <w:tab w:val="left" w:pos="753"/>
        </w:tabs>
        <w:spacing w:before="4" w:line="237" w:lineRule="auto"/>
        <w:ind w:right="459" w:firstLine="0"/>
        <w:jc w:val="both"/>
        <w:rPr>
          <w:i/>
          <w:sz w:val="24"/>
        </w:rPr>
      </w:pPr>
      <w:r>
        <w:rPr>
          <w:i/>
          <w:sz w:val="24"/>
        </w:rPr>
        <w:t>характеризовать исторические вехи развития отечественного спортивного движения, великих спортсменов, принесших славу российскому</w:t>
      </w:r>
      <w:r>
        <w:rPr>
          <w:i/>
          <w:spacing w:val="15"/>
          <w:sz w:val="24"/>
        </w:rPr>
        <w:t xml:space="preserve"> </w:t>
      </w:r>
      <w:r>
        <w:rPr>
          <w:i/>
          <w:sz w:val="24"/>
        </w:rPr>
        <w:t>спорту;</w:t>
      </w:r>
    </w:p>
    <w:p w:rsidR="00EC6534" w:rsidRDefault="00E71C77" w:rsidP="009F1B02">
      <w:pPr>
        <w:pStyle w:val="a5"/>
        <w:numPr>
          <w:ilvl w:val="0"/>
          <w:numId w:val="59"/>
        </w:numPr>
        <w:tabs>
          <w:tab w:val="left" w:pos="753"/>
        </w:tabs>
        <w:ind w:right="451" w:firstLine="0"/>
        <w:jc w:val="both"/>
        <w:rPr>
          <w:i/>
          <w:sz w:val="24"/>
        </w:rPr>
      </w:pPr>
      <w:r>
        <w:rPr>
          <w:i/>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357BC" w:rsidRDefault="00E71C77" w:rsidP="009F1B02">
      <w:pPr>
        <w:pStyle w:val="a5"/>
        <w:numPr>
          <w:ilvl w:val="0"/>
          <w:numId w:val="59"/>
        </w:numPr>
        <w:tabs>
          <w:tab w:val="left" w:pos="753"/>
        </w:tabs>
        <w:spacing w:before="85" w:line="232" w:lineRule="auto"/>
        <w:ind w:right="784" w:firstLine="0"/>
        <w:jc w:val="both"/>
        <w:rPr>
          <w:i/>
          <w:sz w:val="24"/>
        </w:rPr>
      </w:pPr>
      <w:r w:rsidRPr="006357BC">
        <w:rPr>
          <w:i/>
          <w:sz w:val="24"/>
        </w:rPr>
        <w:t xml:space="preserve">вести дневник </w:t>
      </w:r>
      <w:r w:rsidRPr="006357BC">
        <w:rPr>
          <w:i/>
          <w:spacing w:val="-3"/>
          <w:sz w:val="24"/>
        </w:rPr>
        <w:t xml:space="preserve">по </w:t>
      </w:r>
      <w:r w:rsidRPr="006357BC">
        <w:rPr>
          <w:i/>
          <w:sz w:val="24"/>
        </w:rPr>
        <w:t>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C6534" w:rsidRPr="006357BC" w:rsidRDefault="00E71C77" w:rsidP="009F1B02">
      <w:pPr>
        <w:pStyle w:val="a5"/>
        <w:numPr>
          <w:ilvl w:val="0"/>
          <w:numId w:val="59"/>
        </w:numPr>
        <w:tabs>
          <w:tab w:val="left" w:pos="753"/>
        </w:tabs>
        <w:spacing w:before="85" w:line="232" w:lineRule="auto"/>
        <w:ind w:right="784" w:firstLine="0"/>
        <w:jc w:val="both"/>
        <w:rPr>
          <w:i/>
          <w:sz w:val="24"/>
        </w:rPr>
      </w:pPr>
      <w:r w:rsidRPr="006357BC">
        <w:rPr>
          <w:i/>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Pr="006357BC">
        <w:rPr>
          <w:i/>
          <w:spacing w:val="-41"/>
          <w:sz w:val="24"/>
        </w:rPr>
        <w:t xml:space="preserve"> </w:t>
      </w:r>
      <w:r w:rsidRPr="006357BC">
        <w:rPr>
          <w:i/>
          <w:sz w:val="24"/>
        </w:rPr>
        <w:t>направленность;</w:t>
      </w:r>
    </w:p>
    <w:p w:rsidR="00EC6534" w:rsidRDefault="00E71C77" w:rsidP="009F1B02">
      <w:pPr>
        <w:pStyle w:val="a5"/>
        <w:numPr>
          <w:ilvl w:val="0"/>
          <w:numId w:val="59"/>
        </w:numPr>
        <w:tabs>
          <w:tab w:val="left" w:pos="753"/>
        </w:tabs>
        <w:spacing w:before="9" w:line="237" w:lineRule="auto"/>
        <w:ind w:right="1394" w:firstLine="0"/>
        <w:rPr>
          <w:i/>
          <w:sz w:val="24"/>
        </w:rPr>
      </w:pPr>
      <w:r>
        <w:rPr>
          <w:i/>
          <w:sz w:val="24"/>
        </w:rPr>
        <w:t>выполнять комплексы упражнений лечебной физической культуры с учетом</w:t>
      </w:r>
      <w:r>
        <w:rPr>
          <w:i/>
          <w:spacing w:val="-24"/>
          <w:sz w:val="24"/>
        </w:rPr>
        <w:t xml:space="preserve"> </w:t>
      </w:r>
      <w:r>
        <w:rPr>
          <w:i/>
          <w:sz w:val="24"/>
        </w:rPr>
        <w:t>имеющихся индивидуальных отклонений в показателях</w:t>
      </w:r>
      <w:r>
        <w:rPr>
          <w:i/>
          <w:spacing w:val="-3"/>
          <w:sz w:val="24"/>
        </w:rPr>
        <w:t xml:space="preserve"> </w:t>
      </w:r>
      <w:r>
        <w:rPr>
          <w:i/>
          <w:sz w:val="24"/>
        </w:rPr>
        <w:t>здоровья;</w:t>
      </w:r>
    </w:p>
    <w:p w:rsidR="00EC6534" w:rsidRDefault="00E71C77" w:rsidP="009F1B02">
      <w:pPr>
        <w:pStyle w:val="a5"/>
        <w:numPr>
          <w:ilvl w:val="0"/>
          <w:numId w:val="59"/>
        </w:numPr>
        <w:tabs>
          <w:tab w:val="left" w:pos="753"/>
        </w:tabs>
        <w:spacing w:before="2" w:line="237" w:lineRule="auto"/>
        <w:ind w:right="556" w:firstLine="0"/>
        <w:rPr>
          <w:i/>
          <w:sz w:val="24"/>
        </w:rPr>
      </w:pPr>
      <w:r>
        <w:rPr>
          <w:i/>
          <w:sz w:val="24"/>
        </w:rPr>
        <w:t>преодолевать естественные и искусственные препятствия с помощью разнообразных</w:t>
      </w:r>
      <w:r>
        <w:rPr>
          <w:i/>
          <w:spacing w:val="-30"/>
          <w:sz w:val="24"/>
        </w:rPr>
        <w:t xml:space="preserve"> </w:t>
      </w:r>
      <w:r>
        <w:rPr>
          <w:i/>
          <w:sz w:val="24"/>
        </w:rPr>
        <w:t>способов лазания, прыжков и</w:t>
      </w:r>
      <w:r>
        <w:rPr>
          <w:i/>
          <w:spacing w:val="-3"/>
          <w:sz w:val="24"/>
        </w:rPr>
        <w:t xml:space="preserve"> </w:t>
      </w:r>
      <w:r>
        <w:rPr>
          <w:i/>
          <w:sz w:val="24"/>
        </w:rPr>
        <w:t>бега;</w:t>
      </w:r>
    </w:p>
    <w:p w:rsidR="00EC6534" w:rsidRDefault="00E71C77" w:rsidP="009F1B02">
      <w:pPr>
        <w:pStyle w:val="a5"/>
        <w:numPr>
          <w:ilvl w:val="0"/>
          <w:numId w:val="59"/>
        </w:numPr>
        <w:tabs>
          <w:tab w:val="left" w:pos="753"/>
        </w:tabs>
        <w:spacing w:before="5"/>
        <w:ind w:left="752"/>
        <w:rPr>
          <w:i/>
          <w:sz w:val="24"/>
        </w:rPr>
      </w:pPr>
      <w:r>
        <w:rPr>
          <w:i/>
          <w:sz w:val="24"/>
        </w:rPr>
        <w:t>осуществлять судейство по одному из осваиваемых видов</w:t>
      </w:r>
      <w:r>
        <w:rPr>
          <w:i/>
          <w:spacing w:val="23"/>
          <w:sz w:val="24"/>
        </w:rPr>
        <w:t xml:space="preserve"> </w:t>
      </w:r>
      <w:r>
        <w:rPr>
          <w:i/>
          <w:sz w:val="24"/>
        </w:rPr>
        <w:t>спорта;</w:t>
      </w:r>
    </w:p>
    <w:p w:rsidR="00EC6534" w:rsidRDefault="00E71C77">
      <w:pPr>
        <w:spacing w:before="2" w:line="242" w:lineRule="auto"/>
        <w:ind w:left="469" w:right="592"/>
        <w:rPr>
          <w:i/>
          <w:sz w:val="24"/>
        </w:rPr>
      </w:pPr>
      <w:r>
        <w:rPr>
          <w:i/>
          <w:sz w:val="24"/>
        </w:rPr>
        <w:t>выполнять тестовые нормативы Всероссийского физкультурно-спортивного комплекса «Готов к труду и обороне»;</w:t>
      </w:r>
    </w:p>
    <w:p w:rsidR="00EC6534" w:rsidRDefault="00E71C77">
      <w:pPr>
        <w:spacing w:line="242" w:lineRule="auto"/>
        <w:ind w:left="469" w:right="3240"/>
        <w:rPr>
          <w:i/>
          <w:sz w:val="24"/>
        </w:rPr>
      </w:pPr>
      <w:r>
        <w:rPr>
          <w:i/>
          <w:sz w:val="24"/>
        </w:rPr>
        <w:t>выполнять технико-тактические действия национальных видов спорта; проплывать учебную дистанцию вольным стилем.</w:t>
      </w:r>
    </w:p>
    <w:p w:rsidR="006357BC" w:rsidRDefault="006357BC" w:rsidP="006357BC">
      <w:pPr>
        <w:pStyle w:val="21"/>
        <w:tabs>
          <w:tab w:val="left" w:pos="1856"/>
          <w:tab w:val="left" w:pos="3800"/>
        </w:tabs>
        <w:spacing w:before="3" w:line="242" w:lineRule="auto"/>
        <w:ind w:right="3757"/>
        <w:jc w:val="left"/>
        <w:rPr>
          <w:spacing w:val="-1"/>
        </w:rPr>
      </w:pPr>
      <w:bookmarkStart w:id="114" w:name="Основы_безопасности_жизнедеятельности_Вы"/>
      <w:bookmarkEnd w:id="114"/>
      <w:r>
        <w:t xml:space="preserve">1.2.5.19.Основы </w:t>
      </w:r>
      <w:r w:rsidR="00E71C77">
        <w:t>безопасности</w:t>
      </w:r>
      <w:r w:rsidR="00E71C77">
        <w:tab/>
      </w:r>
      <w:r w:rsidR="00E71C77">
        <w:rPr>
          <w:spacing w:val="-1"/>
        </w:rPr>
        <w:t xml:space="preserve">жизнедеятельности </w:t>
      </w:r>
    </w:p>
    <w:p w:rsidR="00EC6534" w:rsidRDefault="00E71C77" w:rsidP="006357BC">
      <w:pPr>
        <w:pStyle w:val="21"/>
        <w:tabs>
          <w:tab w:val="left" w:pos="1856"/>
          <w:tab w:val="left" w:pos="3800"/>
        </w:tabs>
        <w:spacing w:before="3" w:line="242" w:lineRule="auto"/>
        <w:ind w:right="3757"/>
        <w:jc w:val="left"/>
      </w:pPr>
      <w:r>
        <w:t>Выпускник</w:t>
      </w:r>
      <w:r>
        <w:rPr>
          <w:spacing w:val="-6"/>
        </w:rPr>
        <w:t xml:space="preserve"> </w:t>
      </w:r>
      <w:r>
        <w:t>научится:</w:t>
      </w:r>
    </w:p>
    <w:p w:rsidR="00EC6534" w:rsidRDefault="00E71C77" w:rsidP="009F1B02">
      <w:pPr>
        <w:pStyle w:val="a5"/>
        <w:numPr>
          <w:ilvl w:val="0"/>
          <w:numId w:val="59"/>
        </w:numPr>
        <w:tabs>
          <w:tab w:val="left" w:pos="753"/>
        </w:tabs>
        <w:spacing w:line="280" w:lineRule="exact"/>
        <w:ind w:left="752"/>
        <w:rPr>
          <w:sz w:val="24"/>
        </w:rPr>
      </w:pPr>
      <w:r>
        <w:rPr>
          <w:sz w:val="24"/>
        </w:rPr>
        <w:t>классифицировать и характеризовать условия экологической безопасности;</w:t>
      </w:r>
    </w:p>
    <w:p w:rsidR="00EC6534" w:rsidRDefault="00E71C77">
      <w:pPr>
        <w:pStyle w:val="a3"/>
        <w:spacing w:line="242" w:lineRule="auto"/>
        <w:jc w:val="left"/>
      </w:pPr>
      <w:r>
        <w:t>использовать знания о предельно допустимых концентрациях вредных веществ в атмосфере, воде и почве;</w:t>
      </w:r>
    </w:p>
    <w:p w:rsidR="00EC6534" w:rsidRDefault="00E71C77" w:rsidP="009F1B02">
      <w:pPr>
        <w:pStyle w:val="a5"/>
        <w:numPr>
          <w:ilvl w:val="0"/>
          <w:numId w:val="59"/>
        </w:numPr>
        <w:tabs>
          <w:tab w:val="left" w:pos="753"/>
        </w:tabs>
        <w:spacing w:line="237" w:lineRule="auto"/>
        <w:ind w:right="826" w:firstLine="0"/>
        <w:rPr>
          <w:sz w:val="24"/>
        </w:rPr>
      </w:pPr>
      <w:r>
        <w:rPr>
          <w:sz w:val="24"/>
        </w:rPr>
        <w:t>использовать знания о способах контроля качества окружающей среды и продуктов питания</w:t>
      </w:r>
      <w:r>
        <w:rPr>
          <w:spacing w:val="-33"/>
          <w:sz w:val="24"/>
        </w:rPr>
        <w:t xml:space="preserve"> </w:t>
      </w:r>
      <w:r>
        <w:rPr>
          <w:sz w:val="24"/>
        </w:rPr>
        <w:t>с использованием бытовых</w:t>
      </w:r>
      <w:r>
        <w:rPr>
          <w:spacing w:val="3"/>
          <w:sz w:val="24"/>
        </w:rPr>
        <w:t xml:space="preserve"> </w:t>
      </w:r>
      <w:r>
        <w:rPr>
          <w:sz w:val="24"/>
        </w:rPr>
        <w:t>приборов;</w:t>
      </w:r>
    </w:p>
    <w:p w:rsidR="00EC6534" w:rsidRDefault="00E71C77" w:rsidP="009F1B02">
      <w:pPr>
        <w:pStyle w:val="a5"/>
        <w:numPr>
          <w:ilvl w:val="0"/>
          <w:numId w:val="59"/>
        </w:numPr>
        <w:tabs>
          <w:tab w:val="left" w:pos="753"/>
          <w:tab w:val="left" w:pos="2884"/>
          <w:tab w:val="left" w:pos="3244"/>
          <w:tab w:val="left" w:pos="5151"/>
          <w:tab w:val="left" w:pos="6298"/>
          <w:tab w:val="left" w:pos="6658"/>
          <w:tab w:val="left" w:pos="8147"/>
          <w:tab w:val="left" w:pos="9256"/>
          <w:tab w:val="left" w:pos="10433"/>
        </w:tabs>
        <w:spacing w:line="237" w:lineRule="auto"/>
        <w:ind w:right="465" w:firstLine="0"/>
        <w:rPr>
          <w:sz w:val="24"/>
        </w:rPr>
      </w:pPr>
      <w:r>
        <w:rPr>
          <w:sz w:val="24"/>
        </w:rPr>
        <w:t>классифицировать</w:t>
      </w:r>
      <w:r>
        <w:rPr>
          <w:sz w:val="24"/>
        </w:rPr>
        <w:tab/>
        <w:t>и</w:t>
      </w:r>
      <w:r>
        <w:rPr>
          <w:sz w:val="24"/>
        </w:rPr>
        <w:tab/>
        <w:t>характеризовать</w:t>
      </w:r>
      <w:r>
        <w:rPr>
          <w:sz w:val="24"/>
        </w:rPr>
        <w:tab/>
        <w:t>причины</w:t>
      </w:r>
      <w:r>
        <w:rPr>
          <w:sz w:val="24"/>
        </w:rPr>
        <w:tab/>
        <w:t>и</w:t>
      </w:r>
      <w:r>
        <w:rPr>
          <w:sz w:val="24"/>
        </w:rPr>
        <w:tab/>
        <w:t>последствия</w:t>
      </w:r>
      <w:r>
        <w:rPr>
          <w:sz w:val="24"/>
        </w:rPr>
        <w:tab/>
        <w:t>опасных</w:t>
      </w:r>
      <w:r>
        <w:rPr>
          <w:sz w:val="24"/>
        </w:rPr>
        <w:tab/>
        <w:t>ситуаций</w:t>
      </w:r>
      <w:r>
        <w:rPr>
          <w:sz w:val="24"/>
        </w:rPr>
        <w:tab/>
      </w:r>
      <w:r>
        <w:rPr>
          <w:spacing w:val="-9"/>
          <w:sz w:val="24"/>
        </w:rPr>
        <w:t xml:space="preserve">при </w:t>
      </w:r>
      <w:r>
        <w:rPr>
          <w:sz w:val="24"/>
        </w:rPr>
        <w:t>использовании бытовых приборов контроля качества окружающей среды и продуктов</w:t>
      </w:r>
      <w:r>
        <w:rPr>
          <w:spacing w:val="-17"/>
          <w:sz w:val="24"/>
        </w:rPr>
        <w:t xml:space="preserve"> </w:t>
      </w:r>
      <w:r>
        <w:rPr>
          <w:sz w:val="24"/>
        </w:rPr>
        <w:t>питания;</w:t>
      </w:r>
    </w:p>
    <w:p w:rsidR="00EC6534" w:rsidRDefault="00E71C77" w:rsidP="009F1B02">
      <w:pPr>
        <w:pStyle w:val="a5"/>
        <w:numPr>
          <w:ilvl w:val="0"/>
          <w:numId w:val="59"/>
        </w:numPr>
        <w:tabs>
          <w:tab w:val="left" w:pos="753"/>
        </w:tabs>
        <w:spacing w:line="242" w:lineRule="auto"/>
        <w:ind w:right="761" w:firstLine="0"/>
        <w:rPr>
          <w:sz w:val="24"/>
        </w:rPr>
      </w:pPr>
      <w:r>
        <w:rPr>
          <w:sz w:val="24"/>
        </w:rPr>
        <w:t>безопасно, использовать бытовые приборы контроля качества окружающей среды и</w:t>
      </w:r>
      <w:r>
        <w:rPr>
          <w:spacing w:val="-40"/>
          <w:sz w:val="24"/>
        </w:rPr>
        <w:t xml:space="preserve"> </w:t>
      </w:r>
      <w:r>
        <w:rPr>
          <w:sz w:val="24"/>
        </w:rPr>
        <w:t>продуктов питания;</w:t>
      </w:r>
    </w:p>
    <w:p w:rsidR="00EC6534" w:rsidRDefault="00E71C77" w:rsidP="009F1B02">
      <w:pPr>
        <w:pStyle w:val="a5"/>
        <w:numPr>
          <w:ilvl w:val="0"/>
          <w:numId w:val="59"/>
        </w:numPr>
        <w:tabs>
          <w:tab w:val="left" w:pos="753"/>
        </w:tabs>
        <w:spacing w:line="289" w:lineRule="exact"/>
        <w:ind w:left="752"/>
        <w:rPr>
          <w:sz w:val="24"/>
        </w:rPr>
      </w:pPr>
      <w:r>
        <w:rPr>
          <w:sz w:val="24"/>
        </w:rPr>
        <w:t>безопасно использовать бытовые</w:t>
      </w:r>
      <w:r>
        <w:rPr>
          <w:spacing w:val="13"/>
          <w:sz w:val="24"/>
        </w:rPr>
        <w:t xml:space="preserve"> </w:t>
      </w:r>
      <w:r>
        <w:rPr>
          <w:sz w:val="24"/>
        </w:rPr>
        <w:t>приборы;</w:t>
      </w:r>
    </w:p>
    <w:p w:rsidR="00EC6534" w:rsidRDefault="00E71C77" w:rsidP="009F1B02">
      <w:pPr>
        <w:pStyle w:val="a5"/>
        <w:numPr>
          <w:ilvl w:val="0"/>
          <w:numId w:val="59"/>
        </w:numPr>
        <w:tabs>
          <w:tab w:val="left" w:pos="753"/>
        </w:tabs>
        <w:spacing w:line="293" w:lineRule="exact"/>
        <w:ind w:left="752"/>
        <w:rPr>
          <w:sz w:val="24"/>
        </w:rPr>
      </w:pPr>
      <w:r>
        <w:rPr>
          <w:sz w:val="24"/>
        </w:rPr>
        <w:t>безопасно использовать средства бытовой</w:t>
      </w:r>
      <w:r>
        <w:rPr>
          <w:spacing w:val="25"/>
          <w:sz w:val="24"/>
        </w:rPr>
        <w:t xml:space="preserve"> </w:t>
      </w:r>
      <w:r>
        <w:rPr>
          <w:sz w:val="24"/>
        </w:rPr>
        <w:t>химии;</w:t>
      </w:r>
    </w:p>
    <w:p w:rsidR="00EC6534" w:rsidRDefault="00E71C77" w:rsidP="009F1B02">
      <w:pPr>
        <w:pStyle w:val="a5"/>
        <w:numPr>
          <w:ilvl w:val="0"/>
          <w:numId w:val="59"/>
        </w:numPr>
        <w:tabs>
          <w:tab w:val="left" w:pos="753"/>
        </w:tabs>
        <w:spacing w:line="293" w:lineRule="exact"/>
        <w:ind w:left="752"/>
        <w:rPr>
          <w:sz w:val="24"/>
        </w:rPr>
      </w:pPr>
      <w:r>
        <w:rPr>
          <w:sz w:val="24"/>
        </w:rPr>
        <w:t>безопасно использовать средства</w:t>
      </w:r>
      <w:r>
        <w:rPr>
          <w:spacing w:val="16"/>
          <w:sz w:val="24"/>
        </w:rPr>
        <w:t xml:space="preserve"> </w:t>
      </w:r>
      <w:r>
        <w:rPr>
          <w:sz w:val="24"/>
        </w:rPr>
        <w:t>коммуникации;</w:t>
      </w:r>
    </w:p>
    <w:p w:rsidR="00EC6534" w:rsidRDefault="00E71C77" w:rsidP="009F1B02">
      <w:pPr>
        <w:pStyle w:val="a5"/>
        <w:numPr>
          <w:ilvl w:val="0"/>
          <w:numId w:val="59"/>
        </w:numPr>
        <w:tabs>
          <w:tab w:val="left" w:pos="753"/>
        </w:tabs>
        <w:spacing w:line="293" w:lineRule="exact"/>
        <w:ind w:left="752"/>
        <w:rPr>
          <w:sz w:val="24"/>
        </w:rPr>
      </w:pPr>
      <w:r>
        <w:rPr>
          <w:sz w:val="24"/>
        </w:rPr>
        <w:t>классифицировать и характеризовать опасные ситуации криминогенного</w:t>
      </w:r>
      <w:r>
        <w:rPr>
          <w:spacing w:val="9"/>
          <w:sz w:val="24"/>
        </w:rPr>
        <w:t xml:space="preserve"> </w:t>
      </w:r>
      <w:r>
        <w:rPr>
          <w:sz w:val="24"/>
        </w:rPr>
        <w:t>характера;</w:t>
      </w:r>
    </w:p>
    <w:p w:rsidR="00EC6534" w:rsidRDefault="00E71C77" w:rsidP="009F1B02">
      <w:pPr>
        <w:pStyle w:val="a5"/>
        <w:numPr>
          <w:ilvl w:val="0"/>
          <w:numId w:val="59"/>
        </w:numPr>
        <w:tabs>
          <w:tab w:val="left" w:pos="753"/>
        </w:tabs>
        <w:spacing w:line="293" w:lineRule="exact"/>
        <w:ind w:left="752"/>
        <w:rPr>
          <w:sz w:val="24"/>
        </w:rPr>
      </w:pPr>
      <w:r>
        <w:rPr>
          <w:sz w:val="24"/>
        </w:rPr>
        <w:t>предвидеть причины возникновения возможных опасных ситуаций криминогенного</w:t>
      </w:r>
      <w:r>
        <w:rPr>
          <w:spacing w:val="-29"/>
          <w:sz w:val="24"/>
        </w:rPr>
        <w:t xml:space="preserve"> </w:t>
      </w:r>
      <w:r>
        <w:rPr>
          <w:sz w:val="24"/>
        </w:rPr>
        <w:t>характера;</w:t>
      </w:r>
    </w:p>
    <w:p w:rsidR="00EC6534" w:rsidRDefault="00E71C77" w:rsidP="009F1B02">
      <w:pPr>
        <w:pStyle w:val="a5"/>
        <w:numPr>
          <w:ilvl w:val="0"/>
          <w:numId w:val="59"/>
        </w:numPr>
        <w:tabs>
          <w:tab w:val="left" w:pos="753"/>
        </w:tabs>
        <w:spacing w:line="293" w:lineRule="exact"/>
        <w:ind w:left="752"/>
        <w:rPr>
          <w:sz w:val="24"/>
        </w:rPr>
      </w:pPr>
      <w:r>
        <w:rPr>
          <w:sz w:val="24"/>
        </w:rPr>
        <w:t>безопасно вести и применять способы самозащиты в криминогенной ситуации на</w:t>
      </w:r>
      <w:r>
        <w:rPr>
          <w:spacing w:val="3"/>
          <w:sz w:val="24"/>
        </w:rPr>
        <w:t xml:space="preserve"> </w:t>
      </w:r>
      <w:r>
        <w:rPr>
          <w:sz w:val="24"/>
        </w:rPr>
        <w:t>улице;</w:t>
      </w:r>
    </w:p>
    <w:p w:rsidR="00EC6534" w:rsidRDefault="00E71C77" w:rsidP="009F1B02">
      <w:pPr>
        <w:pStyle w:val="a5"/>
        <w:numPr>
          <w:ilvl w:val="0"/>
          <w:numId w:val="59"/>
        </w:numPr>
        <w:tabs>
          <w:tab w:val="left" w:pos="753"/>
        </w:tabs>
        <w:spacing w:line="293" w:lineRule="exact"/>
        <w:ind w:left="752"/>
        <w:rPr>
          <w:sz w:val="24"/>
        </w:rPr>
      </w:pPr>
      <w:r>
        <w:rPr>
          <w:sz w:val="24"/>
        </w:rPr>
        <w:t>безопасно вести и применять способы самозащиты в криминогенной ситуации в подъезде;</w:t>
      </w:r>
    </w:p>
    <w:p w:rsidR="00EC6534" w:rsidRDefault="00E71C77" w:rsidP="009F1B02">
      <w:pPr>
        <w:pStyle w:val="a5"/>
        <w:numPr>
          <w:ilvl w:val="0"/>
          <w:numId w:val="59"/>
        </w:numPr>
        <w:tabs>
          <w:tab w:val="left" w:pos="753"/>
        </w:tabs>
        <w:ind w:left="752"/>
        <w:rPr>
          <w:sz w:val="24"/>
        </w:rPr>
      </w:pPr>
      <w:r>
        <w:rPr>
          <w:sz w:val="24"/>
        </w:rPr>
        <w:t>безопасно вести и применять способы самозащиты в криминогенной ситуации в</w:t>
      </w:r>
      <w:r>
        <w:rPr>
          <w:spacing w:val="10"/>
          <w:sz w:val="24"/>
        </w:rPr>
        <w:t xml:space="preserve"> </w:t>
      </w:r>
      <w:r>
        <w:rPr>
          <w:sz w:val="24"/>
        </w:rPr>
        <w:t>лифте;</w:t>
      </w:r>
    </w:p>
    <w:p w:rsidR="00EC6534" w:rsidRDefault="00E71C77" w:rsidP="009F1B02">
      <w:pPr>
        <w:pStyle w:val="a5"/>
        <w:numPr>
          <w:ilvl w:val="0"/>
          <w:numId w:val="59"/>
        </w:numPr>
        <w:tabs>
          <w:tab w:val="left" w:pos="753"/>
        </w:tabs>
        <w:spacing w:line="293" w:lineRule="exact"/>
        <w:ind w:left="752"/>
        <w:rPr>
          <w:sz w:val="24"/>
        </w:rPr>
      </w:pPr>
      <w:r>
        <w:rPr>
          <w:sz w:val="24"/>
        </w:rPr>
        <w:t>безопасно вести и применять способы самозащиты в криминогенной ситуации в</w:t>
      </w:r>
      <w:r>
        <w:rPr>
          <w:spacing w:val="2"/>
          <w:sz w:val="24"/>
        </w:rPr>
        <w:t xml:space="preserve"> </w:t>
      </w:r>
      <w:r>
        <w:rPr>
          <w:sz w:val="24"/>
        </w:rPr>
        <w:t>квартире;</w:t>
      </w:r>
    </w:p>
    <w:p w:rsidR="00EC6534" w:rsidRDefault="00E71C77" w:rsidP="009F1B02">
      <w:pPr>
        <w:pStyle w:val="a5"/>
        <w:numPr>
          <w:ilvl w:val="0"/>
          <w:numId w:val="59"/>
        </w:numPr>
        <w:tabs>
          <w:tab w:val="left" w:pos="753"/>
        </w:tabs>
        <w:spacing w:line="293" w:lineRule="exact"/>
        <w:ind w:left="752"/>
        <w:rPr>
          <w:sz w:val="24"/>
        </w:rPr>
      </w:pPr>
      <w:r>
        <w:rPr>
          <w:sz w:val="24"/>
        </w:rPr>
        <w:t>безопасно вести и применять способы самозащиты при карманной</w:t>
      </w:r>
      <w:r>
        <w:rPr>
          <w:spacing w:val="24"/>
          <w:sz w:val="24"/>
        </w:rPr>
        <w:t xml:space="preserve"> </w:t>
      </w:r>
      <w:r>
        <w:rPr>
          <w:sz w:val="24"/>
        </w:rPr>
        <w:t>краже;</w:t>
      </w:r>
    </w:p>
    <w:p w:rsidR="00EC6534" w:rsidRDefault="00E71C77" w:rsidP="009F1B02">
      <w:pPr>
        <w:pStyle w:val="a5"/>
        <w:numPr>
          <w:ilvl w:val="0"/>
          <w:numId w:val="59"/>
        </w:numPr>
        <w:tabs>
          <w:tab w:val="left" w:pos="753"/>
        </w:tabs>
        <w:spacing w:line="293" w:lineRule="exact"/>
        <w:ind w:left="752"/>
        <w:rPr>
          <w:sz w:val="24"/>
        </w:rPr>
      </w:pPr>
      <w:r>
        <w:rPr>
          <w:sz w:val="24"/>
        </w:rPr>
        <w:t>безопасно вести и применять способы самозащиты при попытке</w:t>
      </w:r>
      <w:r>
        <w:rPr>
          <w:spacing w:val="-3"/>
          <w:sz w:val="24"/>
        </w:rPr>
        <w:t xml:space="preserve"> </w:t>
      </w:r>
      <w:r>
        <w:rPr>
          <w:sz w:val="24"/>
        </w:rPr>
        <w:t>мошенничества;</w:t>
      </w:r>
    </w:p>
    <w:p w:rsidR="00EC6534" w:rsidRDefault="00E71C77" w:rsidP="009F1B02">
      <w:pPr>
        <w:pStyle w:val="a5"/>
        <w:numPr>
          <w:ilvl w:val="0"/>
          <w:numId w:val="59"/>
        </w:numPr>
        <w:tabs>
          <w:tab w:val="left" w:pos="753"/>
        </w:tabs>
        <w:spacing w:line="293" w:lineRule="exact"/>
        <w:ind w:left="752"/>
        <w:rPr>
          <w:sz w:val="24"/>
        </w:rPr>
      </w:pPr>
      <w:r>
        <w:rPr>
          <w:sz w:val="24"/>
        </w:rPr>
        <w:t>адекватно оценивать ситуацию дорожного</w:t>
      </w:r>
      <w:r>
        <w:rPr>
          <w:spacing w:val="10"/>
          <w:sz w:val="24"/>
        </w:rPr>
        <w:t xml:space="preserve"> </w:t>
      </w:r>
      <w:r>
        <w:rPr>
          <w:sz w:val="24"/>
        </w:rPr>
        <w:t>движения;</w:t>
      </w:r>
    </w:p>
    <w:p w:rsidR="00EC6534" w:rsidRDefault="00E71C77" w:rsidP="009F1B02">
      <w:pPr>
        <w:pStyle w:val="a5"/>
        <w:numPr>
          <w:ilvl w:val="0"/>
          <w:numId w:val="59"/>
        </w:numPr>
        <w:tabs>
          <w:tab w:val="left" w:pos="753"/>
        </w:tabs>
        <w:spacing w:line="293" w:lineRule="exact"/>
        <w:ind w:left="752"/>
        <w:rPr>
          <w:sz w:val="24"/>
        </w:rPr>
      </w:pPr>
      <w:r>
        <w:rPr>
          <w:sz w:val="24"/>
        </w:rPr>
        <w:t>адекватно оценивать ситуацию и безопасно действовать при</w:t>
      </w:r>
      <w:r>
        <w:rPr>
          <w:spacing w:val="15"/>
          <w:sz w:val="24"/>
        </w:rPr>
        <w:t xml:space="preserve"> </w:t>
      </w:r>
      <w:r>
        <w:rPr>
          <w:sz w:val="24"/>
        </w:rPr>
        <w:t>пожаре;</w:t>
      </w:r>
    </w:p>
    <w:p w:rsidR="00EC6534" w:rsidRDefault="00E71C77" w:rsidP="009F1B02">
      <w:pPr>
        <w:pStyle w:val="a5"/>
        <w:numPr>
          <w:ilvl w:val="0"/>
          <w:numId w:val="59"/>
        </w:numPr>
        <w:tabs>
          <w:tab w:val="left" w:pos="753"/>
        </w:tabs>
        <w:spacing w:line="293" w:lineRule="exact"/>
        <w:ind w:left="752"/>
        <w:rPr>
          <w:sz w:val="24"/>
        </w:rPr>
      </w:pPr>
      <w:r>
        <w:rPr>
          <w:sz w:val="24"/>
        </w:rPr>
        <w:t>безопасно использовать средства индивидуальной защиты при</w:t>
      </w:r>
      <w:r>
        <w:rPr>
          <w:spacing w:val="11"/>
          <w:sz w:val="24"/>
        </w:rPr>
        <w:t xml:space="preserve"> </w:t>
      </w:r>
      <w:r>
        <w:rPr>
          <w:sz w:val="24"/>
        </w:rPr>
        <w:t>пожаре;</w:t>
      </w:r>
    </w:p>
    <w:p w:rsidR="00EC6534" w:rsidRDefault="00E71C77" w:rsidP="009F1B02">
      <w:pPr>
        <w:pStyle w:val="a5"/>
        <w:numPr>
          <w:ilvl w:val="0"/>
          <w:numId w:val="59"/>
        </w:numPr>
        <w:tabs>
          <w:tab w:val="left" w:pos="753"/>
        </w:tabs>
        <w:spacing w:line="293" w:lineRule="exact"/>
        <w:ind w:left="752"/>
        <w:rPr>
          <w:sz w:val="24"/>
        </w:rPr>
      </w:pPr>
      <w:r>
        <w:rPr>
          <w:sz w:val="24"/>
        </w:rPr>
        <w:t>безопасно применять первичные средства</w:t>
      </w:r>
      <w:r>
        <w:rPr>
          <w:spacing w:val="13"/>
          <w:sz w:val="24"/>
        </w:rPr>
        <w:t xml:space="preserve"> </w:t>
      </w:r>
      <w:r>
        <w:rPr>
          <w:sz w:val="24"/>
        </w:rPr>
        <w:t>пожаротушения;</w:t>
      </w:r>
    </w:p>
    <w:p w:rsidR="00EC6534" w:rsidRDefault="00E71C77" w:rsidP="009F1B02">
      <w:pPr>
        <w:pStyle w:val="a5"/>
        <w:numPr>
          <w:ilvl w:val="0"/>
          <w:numId w:val="59"/>
        </w:numPr>
        <w:tabs>
          <w:tab w:val="left" w:pos="753"/>
        </w:tabs>
        <w:spacing w:line="293" w:lineRule="exact"/>
        <w:ind w:left="752"/>
        <w:rPr>
          <w:sz w:val="24"/>
        </w:rPr>
      </w:pPr>
      <w:r>
        <w:rPr>
          <w:sz w:val="24"/>
        </w:rPr>
        <w:t>соблюдать правила безопасности дорожного движения</w:t>
      </w:r>
      <w:r>
        <w:rPr>
          <w:spacing w:val="15"/>
          <w:sz w:val="24"/>
        </w:rPr>
        <w:t xml:space="preserve"> </w:t>
      </w:r>
      <w:r>
        <w:rPr>
          <w:sz w:val="24"/>
        </w:rPr>
        <w:t>пешехода;</w:t>
      </w:r>
    </w:p>
    <w:p w:rsidR="00EC6534" w:rsidRDefault="00E71C77" w:rsidP="009F1B02">
      <w:pPr>
        <w:pStyle w:val="a5"/>
        <w:numPr>
          <w:ilvl w:val="0"/>
          <w:numId w:val="59"/>
        </w:numPr>
        <w:tabs>
          <w:tab w:val="left" w:pos="753"/>
        </w:tabs>
        <w:spacing w:line="293" w:lineRule="exact"/>
        <w:ind w:left="752"/>
        <w:rPr>
          <w:sz w:val="24"/>
        </w:rPr>
      </w:pPr>
      <w:r>
        <w:rPr>
          <w:sz w:val="24"/>
        </w:rPr>
        <w:t>соблюдать правила безопасности дорожного движения</w:t>
      </w:r>
      <w:r>
        <w:rPr>
          <w:spacing w:val="14"/>
          <w:sz w:val="24"/>
        </w:rPr>
        <w:t xml:space="preserve"> </w:t>
      </w:r>
      <w:r>
        <w:rPr>
          <w:sz w:val="24"/>
        </w:rPr>
        <w:t>велосипедиста;</w:t>
      </w:r>
    </w:p>
    <w:p w:rsidR="00EC6534" w:rsidRDefault="00E71C77" w:rsidP="009F1B02">
      <w:pPr>
        <w:pStyle w:val="a5"/>
        <w:numPr>
          <w:ilvl w:val="0"/>
          <w:numId w:val="59"/>
        </w:numPr>
        <w:tabs>
          <w:tab w:val="left" w:pos="753"/>
        </w:tabs>
        <w:spacing w:line="293" w:lineRule="exact"/>
        <w:ind w:left="752"/>
        <w:rPr>
          <w:sz w:val="24"/>
        </w:rPr>
      </w:pPr>
      <w:r>
        <w:rPr>
          <w:sz w:val="24"/>
        </w:rPr>
        <w:lastRenderedPageBreak/>
        <w:t>соблюдать правила безопасности дорожного движения пассажира транспортного</w:t>
      </w:r>
      <w:r>
        <w:rPr>
          <w:spacing w:val="6"/>
          <w:sz w:val="24"/>
        </w:rPr>
        <w:t xml:space="preserve"> </w:t>
      </w:r>
      <w:r>
        <w:rPr>
          <w:sz w:val="24"/>
        </w:rPr>
        <w:t>средства;</w:t>
      </w:r>
    </w:p>
    <w:p w:rsidR="00EC6534" w:rsidRDefault="00E71C77" w:rsidP="009F1B02">
      <w:pPr>
        <w:pStyle w:val="a5"/>
        <w:numPr>
          <w:ilvl w:val="0"/>
          <w:numId w:val="59"/>
        </w:numPr>
        <w:tabs>
          <w:tab w:val="left" w:pos="753"/>
        </w:tabs>
        <w:spacing w:line="293" w:lineRule="exact"/>
        <w:ind w:left="752"/>
        <w:rPr>
          <w:sz w:val="24"/>
        </w:rPr>
      </w:pPr>
      <w:r>
        <w:rPr>
          <w:sz w:val="24"/>
        </w:rPr>
        <w:t>классифицировать и характеризовать причины и последствия опасных ситуаций на</w:t>
      </w:r>
      <w:r>
        <w:rPr>
          <w:spacing w:val="-20"/>
          <w:sz w:val="24"/>
        </w:rPr>
        <w:t xml:space="preserve"> </w:t>
      </w:r>
      <w:r>
        <w:rPr>
          <w:sz w:val="24"/>
        </w:rPr>
        <w:t>воде;</w:t>
      </w:r>
    </w:p>
    <w:p w:rsidR="00EC6534" w:rsidRDefault="00E71C77" w:rsidP="009F1B02">
      <w:pPr>
        <w:pStyle w:val="a5"/>
        <w:numPr>
          <w:ilvl w:val="0"/>
          <w:numId w:val="59"/>
        </w:numPr>
        <w:tabs>
          <w:tab w:val="left" w:pos="753"/>
        </w:tabs>
        <w:spacing w:line="294" w:lineRule="exact"/>
        <w:ind w:left="752"/>
        <w:rPr>
          <w:sz w:val="24"/>
        </w:rPr>
      </w:pPr>
      <w:r>
        <w:rPr>
          <w:sz w:val="24"/>
        </w:rPr>
        <w:t>адекватно оценивать ситуацию и безопасно вести у воды и на</w:t>
      </w:r>
      <w:r>
        <w:rPr>
          <w:spacing w:val="-1"/>
          <w:sz w:val="24"/>
        </w:rPr>
        <w:t xml:space="preserve"> </w:t>
      </w:r>
      <w:r>
        <w:rPr>
          <w:sz w:val="24"/>
        </w:rPr>
        <w:t>воде;</w:t>
      </w:r>
    </w:p>
    <w:p w:rsidR="00EC6534" w:rsidRDefault="00E71C77" w:rsidP="009F1B02">
      <w:pPr>
        <w:pStyle w:val="a5"/>
        <w:numPr>
          <w:ilvl w:val="0"/>
          <w:numId w:val="59"/>
        </w:numPr>
        <w:tabs>
          <w:tab w:val="left" w:pos="753"/>
        </w:tabs>
        <w:spacing w:line="293" w:lineRule="exact"/>
        <w:ind w:left="752"/>
        <w:rPr>
          <w:sz w:val="24"/>
        </w:rPr>
      </w:pPr>
      <w:r>
        <w:rPr>
          <w:sz w:val="24"/>
        </w:rPr>
        <w:t>использовать средства и способы само- и взаимопомощи на</w:t>
      </w:r>
      <w:r>
        <w:rPr>
          <w:spacing w:val="-16"/>
          <w:sz w:val="24"/>
        </w:rPr>
        <w:t xml:space="preserve"> </w:t>
      </w:r>
      <w:r>
        <w:rPr>
          <w:sz w:val="24"/>
        </w:rPr>
        <w:t>воде;</w:t>
      </w:r>
    </w:p>
    <w:p w:rsidR="00EC6534" w:rsidRDefault="00E71C77" w:rsidP="009F1B02">
      <w:pPr>
        <w:pStyle w:val="a5"/>
        <w:numPr>
          <w:ilvl w:val="0"/>
          <w:numId w:val="59"/>
        </w:numPr>
        <w:tabs>
          <w:tab w:val="left" w:pos="753"/>
        </w:tabs>
        <w:spacing w:before="3" w:line="232" w:lineRule="auto"/>
        <w:ind w:right="515" w:firstLine="0"/>
        <w:rPr>
          <w:sz w:val="24"/>
        </w:rPr>
      </w:pPr>
      <w:r>
        <w:rPr>
          <w:sz w:val="24"/>
        </w:rPr>
        <w:t>классифицировать и характеризовать причины и последствия опасных ситуаций в</w:t>
      </w:r>
      <w:r>
        <w:rPr>
          <w:spacing w:val="-35"/>
          <w:sz w:val="24"/>
        </w:rPr>
        <w:t xml:space="preserve"> </w:t>
      </w:r>
      <w:r>
        <w:rPr>
          <w:sz w:val="24"/>
        </w:rPr>
        <w:t>туристических походах;</w:t>
      </w:r>
    </w:p>
    <w:p w:rsidR="00EC6534" w:rsidRDefault="00E71C77" w:rsidP="009F1B02">
      <w:pPr>
        <w:pStyle w:val="a5"/>
        <w:numPr>
          <w:ilvl w:val="0"/>
          <w:numId w:val="59"/>
        </w:numPr>
        <w:tabs>
          <w:tab w:val="left" w:pos="753"/>
        </w:tabs>
        <w:spacing w:before="2" w:line="293" w:lineRule="exact"/>
        <w:ind w:left="752"/>
        <w:rPr>
          <w:sz w:val="24"/>
        </w:rPr>
      </w:pPr>
      <w:r>
        <w:rPr>
          <w:sz w:val="24"/>
        </w:rPr>
        <w:t>готовиться к туристическим</w:t>
      </w:r>
      <w:r>
        <w:rPr>
          <w:spacing w:val="13"/>
          <w:sz w:val="24"/>
        </w:rPr>
        <w:t xml:space="preserve"> </w:t>
      </w:r>
      <w:r>
        <w:rPr>
          <w:sz w:val="24"/>
        </w:rPr>
        <w:t>походам;</w:t>
      </w:r>
    </w:p>
    <w:p w:rsidR="00EC6534" w:rsidRDefault="00E71C77" w:rsidP="009F1B02">
      <w:pPr>
        <w:pStyle w:val="a5"/>
        <w:numPr>
          <w:ilvl w:val="0"/>
          <w:numId w:val="59"/>
        </w:numPr>
        <w:tabs>
          <w:tab w:val="left" w:pos="753"/>
        </w:tabs>
        <w:spacing w:line="293" w:lineRule="exact"/>
        <w:ind w:left="752"/>
        <w:rPr>
          <w:sz w:val="24"/>
        </w:rPr>
      </w:pPr>
      <w:r>
        <w:rPr>
          <w:sz w:val="24"/>
        </w:rPr>
        <w:t>адекватно оценивать ситуацию и безопасно вести в туристических</w:t>
      </w:r>
      <w:r>
        <w:rPr>
          <w:spacing w:val="8"/>
          <w:sz w:val="24"/>
        </w:rPr>
        <w:t xml:space="preserve"> </w:t>
      </w:r>
      <w:r>
        <w:rPr>
          <w:sz w:val="24"/>
        </w:rPr>
        <w:t>походах;</w:t>
      </w:r>
    </w:p>
    <w:p w:rsidR="00EC6534" w:rsidRDefault="00E71C77" w:rsidP="009F1B02">
      <w:pPr>
        <w:pStyle w:val="a5"/>
        <w:numPr>
          <w:ilvl w:val="0"/>
          <w:numId w:val="59"/>
        </w:numPr>
        <w:tabs>
          <w:tab w:val="left" w:pos="753"/>
        </w:tabs>
        <w:spacing w:before="4" w:line="293" w:lineRule="exact"/>
        <w:ind w:left="752"/>
        <w:rPr>
          <w:sz w:val="24"/>
        </w:rPr>
      </w:pPr>
      <w:r>
        <w:rPr>
          <w:sz w:val="24"/>
        </w:rPr>
        <w:t>адекватно оценивать ситуацию и ориентироваться на</w:t>
      </w:r>
      <w:r>
        <w:rPr>
          <w:spacing w:val="16"/>
          <w:sz w:val="24"/>
        </w:rPr>
        <w:t xml:space="preserve"> </w:t>
      </w:r>
      <w:r>
        <w:rPr>
          <w:sz w:val="24"/>
        </w:rPr>
        <w:t>местности;</w:t>
      </w:r>
    </w:p>
    <w:p w:rsidR="00EC6534" w:rsidRDefault="00E71C77" w:rsidP="009F1B02">
      <w:pPr>
        <w:pStyle w:val="a5"/>
        <w:numPr>
          <w:ilvl w:val="0"/>
          <w:numId w:val="59"/>
        </w:numPr>
        <w:tabs>
          <w:tab w:val="left" w:pos="753"/>
        </w:tabs>
        <w:spacing w:line="293" w:lineRule="exact"/>
        <w:ind w:left="752"/>
        <w:rPr>
          <w:sz w:val="24"/>
        </w:rPr>
      </w:pPr>
      <w:r>
        <w:rPr>
          <w:sz w:val="24"/>
        </w:rPr>
        <w:t>добывать и поддерживать огонь в автономных</w:t>
      </w:r>
      <w:r>
        <w:rPr>
          <w:spacing w:val="-24"/>
          <w:sz w:val="24"/>
        </w:rPr>
        <w:t xml:space="preserve"> </w:t>
      </w:r>
      <w:r>
        <w:rPr>
          <w:sz w:val="24"/>
        </w:rPr>
        <w:t>условиях;</w:t>
      </w:r>
    </w:p>
    <w:p w:rsidR="00EC6534" w:rsidRDefault="00E71C77" w:rsidP="009F1B02">
      <w:pPr>
        <w:pStyle w:val="a5"/>
        <w:numPr>
          <w:ilvl w:val="0"/>
          <w:numId w:val="59"/>
        </w:numPr>
        <w:tabs>
          <w:tab w:val="left" w:pos="753"/>
        </w:tabs>
        <w:spacing w:line="293" w:lineRule="exact"/>
        <w:ind w:left="752"/>
        <w:rPr>
          <w:sz w:val="24"/>
        </w:rPr>
      </w:pPr>
      <w:r>
        <w:rPr>
          <w:sz w:val="24"/>
        </w:rPr>
        <w:t>добывать и очищать воду в автономных</w:t>
      </w:r>
      <w:r>
        <w:rPr>
          <w:spacing w:val="-12"/>
          <w:sz w:val="24"/>
        </w:rPr>
        <w:t xml:space="preserve"> </w:t>
      </w:r>
      <w:r>
        <w:rPr>
          <w:sz w:val="24"/>
        </w:rPr>
        <w:t>условиях;</w:t>
      </w:r>
    </w:p>
    <w:p w:rsidR="00EC6534" w:rsidRDefault="00E71C77" w:rsidP="009F1B02">
      <w:pPr>
        <w:pStyle w:val="a5"/>
        <w:numPr>
          <w:ilvl w:val="0"/>
          <w:numId w:val="59"/>
        </w:numPr>
        <w:tabs>
          <w:tab w:val="left" w:pos="753"/>
        </w:tabs>
        <w:spacing w:before="2" w:line="237" w:lineRule="auto"/>
        <w:ind w:right="483" w:firstLine="0"/>
        <w:rPr>
          <w:sz w:val="24"/>
        </w:rPr>
      </w:pPr>
      <w:r>
        <w:rPr>
          <w:sz w:val="24"/>
        </w:rPr>
        <w:t>добывать и готовить пищу в автономных условиях; сооружать (обустраивать) временное</w:t>
      </w:r>
      <w:r>
        <w:rPr>
          <w:spacing w:val="-33"/>
          <w:sz w:val="24"/>
        </w:rPr>
        <w:t xml:space="preserve"> </w:t>
      </w:r>
      <w:r>
        <w:rPr>
          <w:sz w:val="24"/>
        </w:rPr>
        <w:t>жилище в автономных</w:t>
      </w:r>
      <w:r>
        <w:rPr>
          <w:spacing w:val="11"/>
          <w:sz w:val="24"/>
        </w:rPr>
        <w:t xml:space="preserve"> </w:t>
      </w:r>
      <w:r>
        <w:rPr>
          <w:sz w:val="24"/>
        </w:rPr>
        <w:t>условиях;</w:t>
      </w:r>
    </w:p>
    <w:p w:rsidR="00EC6534" w:rsidRDefault="00E71C77" w:rsidP="009F1B02">
      <w:pPr>
        <w:pStyle w:val="a5"/>
        <w:numPr>
          <w:ilvl w:val="0"/>
          <w:numId w:val="59"/>
        </w:numPr>
        <w:tabs>
          <w:tab w:val="left" w:pos="753"/>
        </w:tabs>
        <w:spacing w:line="293" w:lineRule="exact"/>
        <w:ind w:left="752"/>
        <w:rPr>
          <w:sz w:val="24"/>
        </w:rPr>
      </w:pPr>
      <w:r>
        <w:rPr>
          <w:sz w:val="24"/>
        </w:rPr>
        <w:t>подавать сигналы бедствия и отвечать на</w:t>
      </w:r>
      <w:r>
        <w:rPr>
          <w:spacing w:val="-6"/>
          <w:sz w:val="24"/>
        </w:rPr>
        <w:t xml:space="preserve"> </w:t>
      </w:r>
      <w:r>
        <w:rPr>
          <w:sz w:val="24"/>
        </w:rPr>
        <w:t>них;</w:t>
      </w:r>
    </w:p>
    <w:p w:rsidR="006357BC" w:rsidRPr="006357BC" w:rsidRDefault="00E71C77" w:rsidP="006357BC">
      <w:pPr>
        <w:pStyle w:val="a5"/>
        <w:numPr>
          <w:ilvl w:val="0"/>
          <w:numId w:val="59"/>
        </w:numPr>
        <w:tabs>
          <w:tab w:val="left" w:pos="753"/>
        </w:tabs>
        <w:spacing w:before="76" w:line="294" w:lineRule="exact"/>
        <w:ind w:left="752"/>
      </w:pPr>
      <w:r w:rsidRPr="006357BC">
        <w:rPr>
          <w:sz w:val="24"/>
        </w:rPr>
        <w:t>характеризовать причины и последствия чрезвычайных ситуаций природного характера</w:t>
      </w:r>
      <w:r w:rsidRPr="006357BC">
        <w:rPr>
          <w:spacing w:val="26"/>
          <w:sz w:val="24"/>
        </w:rPr>
        <w:t xml:space="preserve"> </w:t>
      </w:r>
      <w:r w:rsidRPr="006357BC">
        <w:rPr>
          <w:sz w:val="24"/>
        </w:rPr>
        <w:t>для</w:t>
      </w:r>
      <w:r w:rsidR="006357BC">
        <w:rPr>
          <w:sz w:val="24"/>
        </w:rPr>
        <w:t xml:space="preserve"> </w:t>
      </w:r>
    </w:p>
    <w:p w:rsidR="00EC6534" w:rsidRDefault="00E71C77" w:rsidP="006357BC">
      <w:pPr>
        <w:pStyle w:val="a5"/>
        <w:tabs>
          <w:tab w:val="left" w:pos="753"/>
        </w:tabs>
        <w:spacing w:before="76" w:line="294" w:lineRule="exact"/>
        <w:ind w:left="752"/>
      </w:pPr>
      <w:r>
        <w:t>личности, общества и государства;</w:t>
      </w:r>
    </w:p>
    <w:p w:rsidR="00EC6534" w:rsidRDefault="00E71C77" w:rsidP="009F1B02">
      <w:pPr>
        <w:pStyle w:val="a5"/>
        <w:numPr>
          <w:ilvl w:val="0"/>
          <w:numId w:val="59"/>
        </w:numPr>
        <w:tabs>
          <w:tab w:val="left" w:pos="753"/>
        </w:tabs>
        <w:spacing w:before="7" w:line="237" w:lineRule="auto"/>
        <w:ind w:right="915" w:firstLine="0"/>
        <w:rPr>
          <w:sz w:val="24"/>
        </w:rPr>
      </w:pPr>
      <w:r>
        <w:rPr>
          <w:sz w:val="24"/>
        </w:rPr>
        <w:t xml:space="preserve">предвидеть опасности и правильно действовать в </w:t>
      </w:r>
      <w:r>
        <w:rPr>
          <w:spacing w:val="-4"/>
          <w:sz w:val="24"/>
        </w:rPr>
        <w:t xml:space="preserve">случае </w:t>
      </w:r>
      <w:r>
        <w:rPr>
          <w:sz w:val="24"/>
        </w:rPr>
        <w:t>чрезвычайных ситуаций природного характера;</w:t>
      </w:r>
    </w:p>
    <w:p w:rsidR="00EC6534" w:rsidRDefault="00E71C77" w:rsidP="009F1B02">
      <w:pPr>
        <w:pStyle w:val="a5"/>
        <w:numPr>
          <w:ilvl w:val="0"/>
          <w:numId w:val="59"/>
        </w:numPr>
        <w:tabs>
          <w:tab w:val="left" w:pos="753"/>
        </w:tabs>
        <w:spacing w:line="237" w:lineRule="auto"/>
        <w:ind w:right="932" w:firstLine="0"/>
        <w:rPr>
          <w:sz w:val="24"/>
        </w:rPr>
      </w:pPr>
      <w:r>
        <w:rPr>
          <w:sz w:val="24"/>
        </w:rPr>
        <w:t>классифицировать мероприятия по защите населения от чрезвычайных ситуаций</w:t>
      </w:r>
      <w:r>
        <w:rPr>
          <w:spacing w:val="-39"/>
          <w:sz w:val="24"/>
        </w:rPr>
        <w:t xml:space="preserve"> </w:t>
      </w:r>
      <w:r>
        <w:rPr>
          <w:sz w:val="24"/>
        </w:rPr>
        <w:t>природного характера;</w:t>
      </w:r>
    </w:p>
    <w:p w:rsidR="00EC6534" w:rsidRDefault="00E71C77" w:rsidP="009F1B02">
      <w:pPr>
        <w:pStyle w:val="a5"/>
        <w:numPr>
          <w:ilvl w:val="0"/>
          <w:numId w:val="59"/>
        </w:numPr>
        <w:tabs>
          <w:tab w:val="left" w:pos="753"/>
        </w:tabs>
        <w:spacing w:before="2" w:line="294" w:lineRule="exact"/>
        <w:ind w:left="752"/>
        <w:rPr>
          <w:sz w:val="24"/>
        </w:rPr>
      </w:pPr>
      <w:r>
        <w:rPr>
          <w:sz w:val="24"/>
        </w:rPr>
        <w:t>безопасно использовать средства индивидуальной</w:t>
      </w:r>
      <w:r>
        <w:rPr>
          <w:spacing w:val="11"/>
          <w:sz w:val="24"/>
        </w:rPr>
        <w:t xml:space="preserve"> </w:t>
      </w:r>
      <w:r>
        <w:rPr>
          <w:sz w:val="24"/>
        </w:rPr>
        <w:t>защиты;</w:t>
      </w:r>
    </w:p>
    <w:p w:rsidR="00EC6534" w:rsidRDefault="00E71C77" w:rsidP="009F1B02">
      <w:pPr>
        <w:pStyle w:val="a5"/>
        <w:numPr>
          <w:ilvl w:val="0"/>
          <w:numId w:val="59"/>
        </w:numPr>
        <w:tabs>
          <w:tab w:val="left" w:pos="753"/>
        </w:tabs>
        <w:spacing w:before="2" w:line="237" w:lineRule="auto"/>
        <w:ind w:right="884" w:firstLine="0"/>
        <w:rPr>
          <w:sz w:val="24"/>
        </w:rPr>
      </w:pPr>
      <w:r>
        <w:rPr>
          <w:sz w:val="24"/>
        </w:rPr>
        <w:t>характеризовать причины и последствия чрезвычайных ситуаций техногенного характера</w:t>
      </w:r>
      <w:r>
        <w:rPr>
          <w:spacing w:val="-40"/>
          <w:sz w:val="24"/>
        </w:rPr>
        <w:t xml:space="preserve"> </w:t>
      </w:r>
      <w:r>
        <w:rPr>
          <w:sz w:val="24"/>
        </w:rPr>
        <w:t>для личности, общества и</w:t>
      </w:r>
      <w:r>
        <w:rPr>
          <w:spacing w:val="-14"/>
          <w:sz w:val="24"/>
        </w:rPr>
        <w:t xml:space="preserve"> </w:t>
      </w:r>
      <w:r>
        <w:rPr>
          <w:sz w:val="24"/>
        </w:rPr>
        <w:t>государства;</w:t>
      </w:r>
    </w:p>
    <w:p w:rsidR="00EC6534" w:rsidRDefault="00E71C77" w:rsidP="009F1B02">
      <w:pPr>
        <w:pStyle w:val="a5"/>
        <w:numPr>
          <w:ilvl w:val="0"/>
          <w:numId w:val="59"/>
        </w:numPr>
        <w:tabs>
          <w:tab w:val="left" w:pos="753"/>
        </w:tabs>
        <w:spacing w:before="11" w:line="232" w:lineRule="auto"/>
        <w:ind w:right="1364" w:firstLine="0"/>
        <w:rPr>
          <w:sz w:val="24"/>
        </w:rPr>
      </w:pPr>
      <w:r>
        <w:rPr>
          <w:sz w:val="24"/>
        </w:rPr>
        <w:t>предвидеть опасности и правильно действовать в чрезвычайных ситуациях</w:t>
      </w:r>
      <w:r>
        <w:rPr>
          <w:spacing w:val="-37"/>
          <w:sz w:val="24"/>
        </w:rPr>
        <w:t xml:space="preserve"> </w:t>
      </w:r>
      <w:r>
        <w:rPr>
          <w:sz w:val="24"/>
        </w:rPr>
        <w:t>техногенного характера;</w:t>
      </w:r>
    </w:p>
    <w:p w:rsidR="00EC6534" w:rsidRDefault="00E71C77" w:rsidP="009F1B02">
      <w:pPr>
        <w:pStyle w:val="a5"/>
        <w:numPr>
          <w:ilvl w:val="0"/>
          <w:numId w:val="59"/>
        </w:numPr>
        <w:tabs>
          <w:tab w:val="left" w:pos="753"/>
        </w:tabs>
        <w:spacing w:before="4" w:line="237" w:lineRule="auto"/>
        <w:ind w:right="757" w:firstLine="0"/>
        <w:rPr>
          <w:sz w:val="24"/>
        </w:rPr>
      </w:pPr>
      <w:r>
        <w:rPr>
          <w:sz w:val="24"/>
        </w:rPr>
        <w:t>классифицировать мероприятия по защите населения от чрезвычайных ситуаций</w:t>
      </w:r>
      <w:r>
        <w:rPr>
          <w:spacing w:val="-38"/>
          <w:sz w:val="24"/>
        </w:rPr>
        <w:t xml:space="preserve"> </w:t>
      </w:r>
      <w:r>
        <w:rPr>
          <w:sz w:val="24"/>
        </w:rPr>
        <w:t>техногенного характера;</w:t>
      </w:r>
    </w:p>
    <w:p w:rsidR="00EC6534" w:rsidRDefault="00E71C77" w:rsidP="009F1B02">
      <w:pPr>
        <w:pStyle w:val="a5"/>
        <w:numPr>
          <w:ilvl w:val="0"/>
          <w:numId w:val="59"/>
        </w:numPr>
        <w:tabs>
          <w:tab w:val="left" w:pos="753"/>
        </w:tabs>
        <w:spacing w:before="5" w:line="293" w:lineRule="exact"/>
        <w:ind w:left="752"/>
        <w:rPr>
          <w:sz w:val="24"/>
        </w:rPr>
      </w:pPr>
      <w:r>
        <w:rPr>
          <w:sz w:val="24"/>
        </w:rPr>
        <w:t>безопасно действовать по сигналу «Внимание</w:t>
      </w:r>
      <w:r>
        <w:rPr>
          <w:spacing w:val="18"/>
          <w:sz w:val="24"/>
        </w:rPr>
        <w:t xml:space="preserve"> </w:t>
      </w:r>
      <w:r>
        <w:rPr>
          <w:sz w:val="24"/>
        </w:rPr>
        <w:t>всем!»;</w:t>
      </w:r>
    </w:p>
    <w:p w:rsidR="00EC6534" w:rsidRDefault="00E71C77" w:rsidP="009F1B02">
      <w:pPr>
        <w:pStyle w:val="a5"/>
        <w:numPr>
          <w:ilvl w:val="0"/>
          <w:numId w:val="59"/>
        </w:numPr>
        <w:tabs>
          <w:tab w:val="left" w:pos="753"/>
        </w:tabs>
        <w:spacing w:line="293" w:lineRule="exact"/>
        <w:ind w:left="752"/>
        <w:rPr>
          <w:sz w:val="24"/>
        </w:rPr>
      </w:pPr>
      <w:r>
        <w:rPr>
          <w:sz w:val="24"/>
        </w:rPr>
        <w:t>безопасно использовать средства индивидуальной и коллективной</w:t>
      </w:r>
      <w:r>
        <w:rPr>
          <w:spacing w:val="7"/>
          <w:sz w:val="24"/>
        </w:rPr>
        <w:t xml:space="preserve"> </w:t>
      </w:r>
      <w:r>
        <w:rPr>
          <w:sz w:val="24"/>
        </w:rPr>
        <w:t>защиты;</w:t>
      </w:r>
    </w:p>
    <w:p w:rsidR="00EC6534" w:rsidRDefault="00E71C77" w:rsidP="009F1B02">
      <w:pPr>
        <w:pStyle w:val="a5"/>
        <w:numPr>
          <w:ilvl w:val="0"/>
          <w:numId w:val="59"/>
        </w:numPr>
        <w:tabs>
          <w:tab w:val="left" w:pos="753"/>
        </w:tabs>
        <w:spacing w:before="2" w:line="237" w:lineRule="auto"/>
        <w:ind w:right="1321" w:firstLine="0"/>
        <w:rPr>
          <w:sz w:val="24"/>
        </w:rPr>
      </w:pPr>
      <w:r>
        <w:rPr>
          <w:sz w:val="24"/>
        </w:rPr>
        <w:t xml:space="preserve">комплектовать минимально необходимый набор вещей (документов, продуктов) в </w:t>
      </w:r>
      <w:r>
        <w:rPr>
          <w:spacing w:val="-3"/>
          <w:sz w:val="24"/>
        </w:rPr>
        <w:t xml:space="preserve">случае </w:t>
      </w:r>
      <w:r>
        <w:rPr>
          <w:sz w:val="24"/>
        </w:rPr>
        <w:t>эвакуации;</w:t>
      </w:r>
    </w:p>
    <w:p w:rsidR="00EC6534" w:rsidRDefault="00E71C77" w:rsidP="009F1B02">
      <w:pPr>
        <w:pStyle w:val="a5"/>
        <w:numPr>
          <w:ilvl w:val="0"/>
          <w:numId w:val="59"/>
        </w:numPr>
        <w:tabs>
          <w:tab w:val="left" w:pos="753"/>
          <w:tab w:val="left" w:pos="2889"/>
          <w:tab w:val="left" w:pos="3254"/>
          <w:tab w:val="left" w:pos="5165"/>
          <w:tab w:val="left" w:pos="6217"/>
          <w:tab w:val="left" w:pos="7686"/>
          <w:tab w:val="left" w:pos="9270"/>
          <w:tab w:val="left" w:pos="10687"/>
        </w:tabs>
        <w:spacing w:before="2" w:line="237" w:lineRule="auto"/>
        <w:ind w:right="450" w:firstLine="0"/>
        <w:rPr>
          <w:sz w:val="24"/>
        </w:rPr>
      </w:pPr>
      <w:r>
        <w:rPr>
          <w:sz w:val="24"/>
        </w:rPr>
        <w:t>классифицировать</w:t>
      </w:r>
      <w:r>
        <w:rPr>
          <w:sz w:val="24"/>
        </w:rPr>
        <w:tab/>
        <w:t>и</w:t>
      </w:r>
      <w:r>
        <w:rPr>
          <w:sz w:val="24"/>
        </w:rPr>
        <w:tab/>
        <w:t>характеризовать</w:t>
      </w:r>
      <w:r>
        <w:rPr>
          <w:sz w:val="24"/>
        </w:rPr>
        <w:tab/>
        <w:t>явления</w:t>
      </w:r>
      <w:r>
        <w:rPr>
          <w:sz w:val="24"/>
        </w:rPr>
        <w:tab/>
        <w:t>терроризма,</w:t>
      </w:r>
      <w:r>
        <w:rPr>
          <w:sz w:val="24"/>
        </w:rPr>
        <w:tab/>
        <w:t>экстремизма,</w:t>
      </w:r>
      <w:r>
        <w:rPr>
          <w:sz w:val="24"/>
        </w:rPr>
        <w:tab/>
        <w:t>наркотизма</w:t>
      </w:r>
      <w:r>
        <w:rPr>
          <w:sz w:val="24"/>
        </w:rPr>
        <w:tab/>
      </w:r>
      <w:r>
        <w:rPr>
          <w:spacing w:val="-17"/>
          <w:sz w:val="24"/>
        </w:rPr>
        <w:t xml:space="preserve">и </w:t>
      </w:r>
      <w:r>
        <w:rPr>
          <w:sz w:val="24"/>
        </w:rPr>
        <w:t>последствия данных явлений для личности, общества и</w:t>
      </w:r>
      <w:r>
        <w:rPr>
          <w:spacing w:val="-22"/>
          <w:sz w:val="24"/>
        </w:rPr>
        <w:t xml:space="preserve"> </w:t>
      </w:r>
      <w:r>
        <w:rPr>
          <w:sz w:val="24"/>
        </w:rPr>
        <w:t>государства;</w:t>
      </w:r>
    </w:p>
    <w:p w:rsidR="00EC6534" w:rsidRDefault="00E71C77" w:rsidP="009F1B02">
      <w:pPr>
        <w:pStyle w:val="a5"/>
        <w:numPr>
          <w:ilvl w:val="0"/>
          <w:numId w:val="59"/>
        </w:numPr>
        <w:tabs>
          <w:tab w:val="left" w:pos="753"/>
        </w:tabs>
        <w:spacing w:line="293" w:lineRule="exact"/>
        <w:ind w:left="752"/>
        <w:rPr>
          <w:sz w:val="24"/>
        </w:rPr>
      </w:pPr>
      <w:r>
        <w:rPr>
          <w:sz w:val="24"/>
        </w:rPr>
        <w:t>классифицировать мероприятия по защите населения от терроризма, экстремизма,</w:t>
      </w:r>
      <w:r>
        <w:rPr>
          <w:spacing w:val="-25"/>
          <w:sz w:val="24"/>
        </w:rPr>
        <w:t xml:space="preserve"> </w:t>
      </w:r>
      <w:r>
        <w:rPr>
          <w:sz w:val="24"/>
        </w:rPr>
        <w:t>наркотизма;</w:t>
      </w:r>
    </w:p>
    <w:p w:rsidR="00EC6534" w:rsidRDefault="00E71C77" w:rsidP="009F1B02">
      <w:pPr>
        <w:pStyle w:val="a5"/>
        <w:numPr>
          <w:ilvl w:val="0"/>
          <w:numId w:val="59"/>
        </w:numPr>
        <w:tabs>
          <w:tab w:val="left" w:pos="753"/>
        </w:tabs>
        <w:spacing w:before="2" w:line="237" w:lineRule="auto"/>
        <w:ind w:right="1464" w:firstLine="0"/>
        <w:rPr>
          <w:sz w:val="24"/>
        </w:rPr>
      </w:pPr>
      <w:r>
        <w:rPr>
          <w:sz w:val="24"/>
        </w:rPr>
        <w:t>адекватно оценивать ситуацию и безопасно действовать при обнаружении</w:t>
      </w:r>
      <w:r>
        <w:rPr>
          <w:spacing w:val="-36"/>
          <w:sz w:val="24"/>
        </w:rPr>
        <w:t xml:space="preserve"> </w:t>
      </w:r>
      <w:r>
        <w:rPr>
          <w:sz w:val="24"/>
        </w:rPr>
        <w:t>неизвестного предмета, возможной угрозе взрыва (при взрыве) взрывного</w:t>
      </w:r>
      <w:r>
        <w:rPr>
          <w:spacing w:val="27"/>
          <w:sz w:val="24"/>
        </w:rPr>
        <w:t xml:space="preserve"> </w:t>
      </w:r>
      <w:r>
        <w:rPr>
          <w:sz w:val="24"/>
        </w:rPr>
        <w:t>устройства;</w:t>
      </w:r>
    </w:p>
    <w:p w:rsidR="00EC6534" w:rsidRDefault="00E71C77" w:rsidP="009F1B02">
      <w:pPr>
        <w:pStyle w:val="a5"/>
        <w:numPr>
          <w:ilvl w:val="0"/>
          <w:numId w:val="59"/>
        </w:numPr>
        <w:tabs>
          <w:tab w:val="left" w:pos="753"/>
        </w:tabs>
        <w:spacing w:before="12" w:line="232" w:lineRule="auto"/>
        <w:ind w:right="480" w:firstLine="0"/>
        <w:rPr>
          <w:sz w:val="24"/>
        </w:rPr>
      </w:pPr>
      <w:r>
        <w:rPr>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Pr>
          <w:spacing w:val="-20"/>
          <w:sz w:val="24"/>
        </w:rPr>
        <w:t xml:space="preserve"> </w:t>
      </w:r>
      <w:r>
        <w:rPr>
          <w:sz w:val="24"/>
        </w:rPr>
        <w:t>заложников;</w:t>
      </w:r>
    </w:p>
    <w:p w:rsidR="00EC6534" w:rsidRDefault="00E71C77" w:rsidP="009F1B02">
      <w:pPr>
        <w:pStyle w:val="a5"/>
        <w:numPr>
          <w:ilvl w:val="0"/>
          <w:numId w:val="59"/>
        </w:numPr>
        <w:tabs>
          <w:tab w:val="left" w:pos="753"/>
          <w:tab w:val="left" w:pos="2961"/>
          <w:tab w:val="left" w:pos="3402"/>
          <w:tab w:val="left" w:pos="5386"/>
          <w:tab w:val="left" w:pos="6682"/>
          <w:tab w:val="left" w:pos="8118"/>
          <w:tab w:val="left" w:pos="10193"/>
        </w:tabs>
        <w:spacing w:before="4" w:line="237" w:lineRule="auto"/>
        <w:ind w:right="452" w:firstLine="0"/>
        <w:rPr>
          <w:sz w:val="24"/>
        </w:rPr>
      </w:pPr>
      <w:r>
        <w:rPr>
          <w:sz w:val="24"/>
        </w:rPr>
        <w:t>классифицировать</w:t>
      </w:r>
      <w:r>
        <w:rPr>
          <w:sz w:val="24"/>
        </w:rPr>
        <w:tab/>
        <w:t>и</w:t>
      </w:r>
      <w:r>
        <w:rPr>
          <w:sz w:val="24"/>
        </w:rPr>
        <w:tab/>
        <w:t>характеризовать</w:t>
      </w:r>
      <w:r>
        <w:rPr>
          <w:sz w:val="24"/>
        </w:rPr>
        <w:tab/>
        <w:t>основные</w:t>
      </w:r>
      <w:r>
        <w:rPr>
          <w:sz w:val="24"/>
        </w:rPr>
        <w:tab/>
        <w:t>положения</w:t>
      </w:r>
      <w:r>
        <w:rPr>
          <w:sz w:val="24"/>
        </w:rPr>
        <w:tab/>
        <w:t>законодательных</w:t>
      </w:r>
      <w:r>
        <w:rPr>
          <w:sz w:val="24"/>
        </w:rPr>
        <w:tab/>
      </w:r>
      <w:r>
        <w:rPr>
          <w:spacing w:val="-4"/>
          <w:sz w:val="24"/>
        </w:rPr>
        <w:t xml:space="preserve">актов, </w:t>
      </w:r>
      <w:r>
        <w:rPr>
          <w:sz w:val="24"/>
        </w:rPr>
        <w:t>регламентирующих ответственность несовершеннолетних за</w:t>
      </w:r>
      <w:r>
        <w:rPr>
          <w:spacing w:val="-11"/>
          <w:sz w:val="24"/>
        </w:rPr>
        <w:t xml:space="preserve"> </w:t>
      </w:r>
      <w:r>
        <w:rPr>
          <w:sz w:val="24"/>
        </w:rPr>
        <w:t>правонарушения;</w:t>
      </w:r>
    </w:p>
    <w:p w:rsidR="00EC6534" w:rsidRDefault="00E71C77" w:rsidP="009F1B02">
      <w:pPr>
        <w:pStyle w:val="a5"/>
        <w:numPr>
          <w:ilvl w:val="0"/>
          <w:numId w:val="59"/>
        </w:numPr>
        <w:tabs>
          <w:tab w:val="left" w:pos="753"/>
        </w:tabs>
        <w:spacing w:before="5" w:line="293" w:lineRule="exact"/>
        <w:ind w:left="752"/>
        <w:rPr>
          <w:sz w:val="24"/>
        </w:rPr>
      </w:pPr>
      <w:r>
        <w:rPr>
          <w:sz w:val="24"/>
        </w:rPr>
        <w:t>классифицировать и характеризовать опасные ситуации в местах большого скопления</w:t>
      </w:r>
      <w:r>
        <w:rPr>
          <w:spacing w:val="-18"/>
          <w:sz w:val="24"/>
        </w:rPr>
        <w:t xml:space="preserve"> </w:t>
      </w:r>
      <w:r>
        <w:rPr>
          <w:sz w:val="24"/>
        </w:rPr>
        <w:t>людей;</w:t>
      </w:r>
    </w:p>
    <w:p w:rsidR="00EC6534" w:rsidRDefault="00E71C77" w:rsidP="009F1B02">
      <w:pPr>
        <w:pStyle w:val="a5"/>
        <w:numPr>
          <w:ilvl w:val="0"/>
          <w:numId w:val="59"/>
        </w:numPr>
        <w:tabs>
          <w:tab w:val="left" w:pos="753"/>
        </w:tabs>
        <w:spacing w:before="1" w:line="237" w:lineRule="auto"/>
        <w:ind w:right="502" w:firstLine="0"/>
        <w:rPr>
          <w:sz w:val="24"/>
        </w:rPr>
      </w:pPr>
      <w:r>
        <w:rPr>
          <w:sz w:val="24"/>
        </w:rPr>
        <w:t>предвидеть</w:t>
      </w:r>
      <w:r>
        <w:rPr>
          <w:spacing w:val="-3"/>
          <w:sz w:val="24"/>
        </w:rPr>
        <w:t xml:space="preserve"> </w:t>
      </w:r>
      <w:r>
        <w:rPr>
          <w:sz w:val="24"/>
        </w:rPr>
        <w:t>причины</w:t>
      </w:r>
      <w:r>
        <w:rPr>
          <w:spacing w:val="-6"/>
          <w:sz w:val="24"/>
        </w:rPr>
        <w:t xml:space="preserve"> </w:t>
      </w:r>
      <w:r>
        <w:rPr>
          <w:sz w:val="24"/>
        </w:rPr>
        <w:t>возникновения</w:t>
      </w:r>
      <w:r>
        <w:rPr>
          <w:spacing w:val="-8"/>
          <w:sz w:val="24"/>
        </w:rPr>
        <w:t xml:space="preserve"> </w:t>
      </w:r>
      <w:r>
        <w:rPr>
          <w:sz w:val="24"/>
        </w:rPr>
        <w:t>возможных</w:t>
      </w:r>
      <w:r>
        <w:rPr>
          <w:spacing w:val="-8"/>
          <w:sz w:val="24"/>
        </w:rPr>
        <w:t xml:space="preserve"> </w:t>
      </w:r>
      <w:r>
        <w:rPr>
          <w:sz w:val="24"/>
        </w:rPr>
        <w:t>опасных</w:t>
      </w:r>
      <w:r>
        <w:rPr>
          <w:spacing w:val="-8"/>
          <w:sz w:val="24"/>
        </w:rPr>
        <w:t xml:space="preserve"> </w:t>
      </w:r>
      <w:r>
        <w:rPr>
          <w:sz w:val="24"/>
        </w:rPr>
        <w:t>ситуаций</w:t>
      </w:r>
      <w:r>
        <w:rPr>
          <w:spacing w:val="-2"/>
          <w:sz w:val="24"/>
        </w:rPr>
        <w:t xml:space="preserve"> </w:t>
      </w:r>
      <w:r>
        <w:rPr>
          <w:sz w:val="24"/>
        </w:rPr>
        <w:t>в</w:t>
      </w:r>
      <w:r>
        <w:rPr>
          <w:spacing w:val="-2"/>
          <w:sz w:val="24"/>
        </w:rPr>
        <w:t xml:space="preserve"> </w:t>
      </w:r>
      <w:r>
        <w:rPr>
          <w:sz w:val="24"/>
        </w:rPr>
        <w:t>местах</w:t>
      </w:r>
      <w:r>
        <w:rPr>
          <w:spacing w:val="-8"/>
          <w:sz w:val="24"/>
        </w:rPr>
        <w:t xml:space="preserve"> </w:t>
      </w:r>
      <w:r>
        <w:rPr>
          <w:sz w:val="24"/>
        </w:rPr>
        <w:t>большого скопления людей;</w:t>
      </w:r>
    </w:p>
    <w:p w:rsidR="00EC6534" w:rsidRDefault="00E71C77" w:rsidP="009F1B02">
      <w:pPr>
        <w:pStyle w:val="a5"/>
        <w:numPr>
          <w:ilvl w:val="0"/>
          <w:numId w:val="59"/>
        </w:numPr>
        <w:tabs>
          <w:tab w:val="left" w:pos="753"/>
        </w:tabs>
        <w:spacing w:before="5" w:line="293" w:lineRule="exact"/>
        <w:ind w:left="752"/>
        <w:rPr>
          <w:sz w:val="24"/>
        </w:rPr>
      </w:pPr>
      <w:r>
        <w:rPr>
          <w:sz w:val="24"/>
        </w:rPr>
        <w:t>адекватно оценивать ситуацию и безопасно действовать в местах массового скопления</w:t>
      </w:r>
      <w:r>
        <w:rPr>
          <w:spacing w:val="-16"/>
          <w:sz w:val="24"/>
        </w:rPr>
        <w:t xml:space="preserve"> </w:t>
      </w:r>
      <w:r>
        <w:rPr>
          <w:sz w:val="24"/>
        </w:rPr>
        <w:t>людей;</w:t>
      </w:r>
    </w:p>
    <w:p w:rsidR="00EC6534" w:rsidRDefault="00E71C77" w:rsidP="009F1B02">
      <w:pPr>
        <w:pStyle w:val="a5"/>
        <w:numPr>
          <w:ilvl w:val="0"/>
          <w:numId w:val="59"/>
        </w:numPr>
        <w:tabs>
          <w:tab w:val="left" w:pos="753"/>
        </w:tabs>
        <w:spacing w:line="291" w:lineRule="exact"/>
        <w:ind w:left="752"/>
        <w:rPr>
          <w:sz w:val="24"/>
        </w:rPr>
      </w:pPr>
      <w:r>
        <w:rPr>
          <w:sz w:val="24"/>
        </w:rPr>
        <w:t xml:space="preserve">оповещать (вызывать) экстренные </w:t>
      </w:r>
      <w:r>
        <w:rPr>
          <w:spacing w:val="-5"/>
          <w:sz w:val="24"/>
        </w:rPr>
        <w:t xml:space="preserve">службы </w:t>
      </w:r>
      <w:r>
        <w:rPr>
          <w:sz w:val="24"/>
        </w:rPr>
        <w:t>при чрезвычайной</w:t>
      </w:r>
      <w:r>
        <w:rPr>
          <w:spacing w:val="5"/>
          <w:sz w:val="24"/>
        </w:rPr>
        <w:t xml:space="preserve"> </w:t>
      </w:r>
      <w:r>
        <w:rPr>
          <w:sz w:val="24"/>
        </w:rPr>
        <w:t>ситуации;</w:t>
      </w:r>
    </w:p>
    <w:p w:rsidR="00EC6534" w:rsidRDefault="00E71C77" w:rsidP="009F1B02">
      <w:pPr>
        <w:pStyle w:val="a5"/>
        <w:numPr>
          <w:ilvl w:val="0"/>
          <w:numId w:val="59"/>
        </w:numPr>
        <w:tabs>
          <w:tab w:val="left" w:pos="753"/>
        </w:tabs>
        <w:spacing w:line="237" w:lineRule="auto"/>
        <w:ind w:right="1451" w:firstLine="0"/>
        <w:rPr>
          <w:sz w:val="24"/>
        </w:rPr>
      </w:pPr>
      <w:r>
        <w:rPr>
          <w:sz w:val="24"/>
        </w:rPr>
        <w:t xml:space="preserve">характеризовать безопасный и здоровый образ жизни, </w:t>
      </w:r>
      <w:r>
        <w:rPr>
          <w:spacing w:val="-3"/>
          <w:sz w:val="24"/>
        </w:rPr>
        <w:t xml:space="preserve">его </w:t>
      </w:r>
      <w:r>
        <w:rPr>
          <w:sz w:val="24"/>
        </w:rPr>
        <w:t>составляющие и значение для личности, общества и</w:t>
      </w:r>
      <w:r>
        <w:rPr>
          <w:spacing w:val="-9"/>
          <w:sz w:val="24"/>
        </w:rPr>
        <w:t xml:space="preserve"> </w:t>
      </w:r>
      <w:r>
        <w:rPr>
          <w:sz w:val="24"/>
        </w:rPr>
        <w:t>государства;</w:t>
      </w:r>
    </w:p>
    <w:p w:rsidR="00EC6534" w:rsidRDefault="00E71C77" w:rsidP="009F1B02">
      <w:pPr>
        <w:pStyle w:val="a5"/>
        <w:numPr>
          <w:ilvl w:val="0"/>
          <w:numId w:val="59"/>
        </w:numPr>
        <w:tabs>
          <w:tab w:val="left" w:pos="753"/>
        </w:tabs>
        <w:spacing w:line="293" w:lineRule="exact"/>
        <w:ind w:left="752"/>
        <w:rPr>
          <w:sz w:val="24"/>
        </w:rPr>
      </w:pPr>
      <w:r>
        <w:rPr>
          <w:sz w:val="24"/>
        </w:rPr>
        <w:t>классифицировать мероприятия и факторы, укрепляющие и разрушающие</w:t>
      </w:r>
      <w:r>
        <w:rPr>
          <w:spacing w:val="-8"/>
          <w:sz w:val="24"/>
        </w:rPr>
        <w:t xml:space="preserve"> </w:t>
      </w:r>
      <w:r>
        <w:rPr>
          <w:sz w:val="24"/>
        </w:rPr>
        <w:t>здоровье;</w:t>
      </w:r>
    </w:p>
    <w:p w:rsidR="00EC6534" w:rsidRDefault="00E71C77" w:rsidP="009F1B02">
      <w:pPr>
        <w:pStyle w:val="a5"/>
        <w:numPr>
          <w:ilvl w:val="0"/>
          <w:numId w:val="59"/>
        </w:numPr>
        <w:tabs>
          <w:tab w:val="left" w:pos="753"/>
        </w:tabs>
        <w:spacing w:line="293" w:lineRule="exact"/>
        <w:ind w:left="752"/>
        <w:rPr>
          <w:sz w:val="24"/>
        </w:rPr>
      </w:pPr>
      <w:r>
        <w:rPr>
          <w:sz w:val="24"/>
        </w:rPr>
        <w:t>планировать профилактические мероприятия по сохранению и укреплению своего</w:t>
      </w:r>
      <w:r>
        <w:rPr>
          <w:spacing w:val="-7"/>
          <w:sz w:val="24"/>
        </w:rPr>
        <w:t xml:space="preserve"> </w:t>
      </w:r>
      <w:r>
        <w:rPr>
          <w:sz w:val="24"/>
        </w:rPr>
        <w:t>здоровья;</w:t>
      </w:r>
    </w:p>
    <w:p w:rsidR="00EC6534" w:rsidRDefault="00E71C77" w:rsidP="009F1B02">
      <w:pPr>
        <w:pStyle w:val="a5"/>
        <w:numPr>
          <w:ilvl w:val="0"/>
          <w:numId w:val="59"/>
        </w:numPr>
        <w:tabs>
          <w:tab w:val="left" w:pos="753"/>
        </w:tabs>
        <w:spacing w:before="3" w:line="293" w:lineRule="exact"/>
        <w:ind w:left="752"/>
        <w:rPr>
          <w:sz w:val="24"/>
        </w:rPr>
      </w:pPr>
      <w:r>
        <w:rPr>
          <w:sz w:val="24"/>
        </w:rPr>
        <w:t>адекватно оценивать нагрузку и профилактические занятия по укреплению</w:t>
      </w:r>
      <w:r>
        <w:rPr>
          <w:spacing w:val="-7"/>
          <w:sz w:val="24"/>
        </w:rPr>
        <w:t xml:space="preserve"> </w:t>
      </w:r>
      <w:r>
        <w:rPr>
          <w:sz w:val="24"/>
        </w:rPr>
        <w:t>здоровья;</w:t>
      </w:r>
    </w:p>
    <w:p w:rsidR="00EC6534" w:rsidRDefault="00E71C77" w:rsidP="009F1B02">
      <w:pPr>
        <w:pStyle w:val="a5"/>
        <w:numPr>
          <w:ilvl w:val="0"/>
          <w:numId w:val="59"/>
        </w:numPr>
        <w:tabs>
          <w:tab w:val="left" w:pos="753"/>
        </w:tabs>
        <w:spacing w:line="293" w:lineRule="exact"/>
        <w:ind w:left="752"/>
        <w:rPr>
          <w:sz w:val="24"/>
        </w:rPr>
      </w:pPr>
      <w:r>
        <w:rPr>
          <w:sz w:val="24"/>
        </w:rPr>
        <w:t>планировать распорядок дня с учетом</w:t>
      </w:r>
      <w:r>
        <w:rPr>
          <w:spacing w:val="3"/>
          <w:sz w:val="24"/>
        </w:rPr>
        <w:t xml:space="preserve"> </w:t>
      </w:r>
      <w:r>
        <w:rPr>
          <w:sz w:val="24"/>
        </w:rPr>
        <w:t>нагрузок;</w:t>
      </w:r>
    </w:p>
    <w:p w:rsidR="00EC6534" w:rsidRDefault="00E71C77" w:rsidP="009F1B02">
      <w:pPr>
        <w:pStyle w:val="a5"/>
        <w:numPr>
          <w:ilvl w:val="0"/>
          <w:numId w:val="59"/>
        </w:numPr>
        <w:tabs>
          <w:tab w:val="left" w:pos="753"/>
        </w:tabs>
        <w:spacing w:line="293" w:lineRule="exact"/>
        <w:ind w:left="752"/>
        <w:rPr>
          <w:sz w:val="24"/>
        </w:rPr>
      </w:pPr>
      <w:r>
        <w:rPr>
          <w:sz w:val="24"/>
        </w:rPr>
        <w:t>выявлять мероприятия и факторы, потенциально опасные для здоровья;</w:t>
      </w:r>
    </w:p>
    <w:p w:rsidR="00EC6534" w:rsidRDefault="00E71C77" w:rsidP="009F1B02">
      <w:pPr>
        <w:pStyle w:val="a5"/>
        <w:numPr>
          <w:ilvl w:val="0"/>
          <w:numId w:val="59"/>
        </w:numPr>
        <w:tabs>
          <w:tab w:val="left" w:pos="753"/>
        </w:tabs>
        <w:spacing w:line="293" w:lineRule="exact"/>
        <w:ind w:left="752"/>
        <w:rPr>
          <w:sz w:val="24"/>
        </w:rPr>
      </w:pPr>
      <w:r>
        <w:rPr>
          <w:sz w:val="24"/>
        </w:rPr>
        <w:t>безопасно использовать ресурсы</w:t>
      </w:r>
      <w:r>
        <w:rPr>
          <w:spacing w:val="24"/>
          <w:sz w:val="24"/>
        </w:rPr>
        <w:t xml:space="preserve"> </w:t>
      </w:r>
      <w:r>
        <w:rPr>
          <w:sz w:val="24"/>
        </w:rPr>
        <w:t>интернета;</w:t>
      </w:r>
    </w:p>
    <w:p w:rsidR="00EC6534" w:rsidRDefault="00E71C77" w:rsidP="009F1B02">
      <w:pPr>
        <w:pStyle w:val="a5"/>
        <w:numPr>
          <w:ilvl w:val="0"/>
          <w:numId w:val="59"/>
        </w:numPr>
        <w:tabs>
          <w:tab w:val="left" w:pos="753"/>
        </w:tabs>
        <w:spacing w:line="293" w:lineRule="exact"/>
        <w:ind w:left="752"/>
        <w:rPr>
          <w:sz w:val="24"/>
        </w:rPr>
      </w:pPr>
      <w:r>
        <w:rPr>
          <w:sz w:val="24"/>
        </w:rPr>
        <w:lastRenderedPageBreak/>
        <w:t>анализировать состояние своего</w:t>
      </w:r>
      <w:r>
        <w:rPr>
          <w:spacing w:val="10"/>
          <w:sz w:val="24"/>
        </w:rPr>
        <w:t xml:space="preserve"> </w:t>
      </w:r>
      <w:r>
        <w:rPr>
          <w:sz w:val="24"/>
        </w:rPr>
        <w:t>здоровья;</w:t>
      </w:r>
    </w:p>
    <w:p w:rsidR="00EC6534" w:rsidRDefault="00E71C77" w:rsidP="009F1B02">
      <w:pPr>
        <w:pStyle w:val="a5"/>
        <w:numPr>
          <w:ilvl w:val="0"/>
          <w:numId w:val="59"/>
        </w:numPr>
        <w:tabs>
          <w:tab w:val="left" w:pos="753"/>
        </w:tabs>
        <w:spacing w:line="293" w:lineRule="exact"/>
        <w:ind w:left="752"/>
        <w:rPr>
          <w:sz w:val="24"/>
        </w:rPr>
      </w:pPr>
      <w:r>
        <w:rPr>
          <w:sz w:val="24"/>
        </w:rPr>
        <w:t>определять состояния оказания неотложной</w:t>
      </w:r>
      <w:r>
        <w:rPr>
          <w:spacing w:val="-6"/>
          <w:sz w:val="24"/>
        </w:rPr>
        <w:t xml:space="preserve"> </w:t>
      </w:r>
      <w:r>
        <w:rPr>
          <w:sz w:val="24"/>
        </w:rPr>
        <w:t>помощи;</w:t>
      </w:r>
    </w:p>
    <w:p w:rsidR="00EC6534" w:rsidRDefault="00E71C77" w:rsidP="009F1B02">
      <w:pPr>
        <w:pStyle w:val="a5"/>
        <w:numPr>
          <w:ilvl w:val="0"/>
          <w:numId w:val="59"/>
        </w:numPr>
        <w:tabs>
          <w:tab w:val="left" w:pos="753"/>
        </w:tabs>
        <w:spacing w:line="293" w:lineRule="exact"/>
        <w:ind w:left="752"/>
        <w:rPr>
          <w:sz w:val="24"/>
        </w:rPr>
      </w:pPr>
      <w:r>
        <w:rPr>
          <w:sz w:val="24"/>
        </w:rPr>
        <w:t>использовать алгоритм действий по оказанию первой</w:t>
      </w:r>
      <w:r>
        <w:rPr>
          <w:spacing w:val="-18"/>
          <w:sz w:val="24"/>
        </w:rPr>
        <w:t xml:space="preserve"> </w:t>
      </w:r>
      <w:r>
        <w:rPr>
          <w:sz w:val="24"/>
        </w:rPr>
        <w:t>помощи;</w:t>
      </w:r>
    </w:p>
    <w:p w:rsidR="00EC6534" w:rsidRDefault="00E71C77" w:rsidP="009F1B02">
      <w:pPr>
        <w:pStyle w:val="a5"/>
        <w:numPr>
          <w:ilvl w:val="0"/>
          <w:numId w:val="59"/>
        </w:numPr>
        <w:tabs>
          <w:tab w:val="left" w:pos="753"/>
        </w:tabs>
        <w:spacing w:line="293" w:lineRule="exact"/>
        <w:ind w:left="752"/>
        <w:rPr>
          <w:sz w:val="24"/>
        </w:rPr>
      </w:pPr>
      <w:r>
        <w:rPr>
          <w:sz w:val="24"/>
        </w:rPr>
        <w:t>классифицировать средства оказания первой</w:t>
      </w:r>
      <w:r>
        <w:rPr>
          <w:spacing w:val="-15"/>
          <w:sz w:val="24"/>
        </w:rPr>
        <w:t xml:space="preserve"> </w:t>
      </w:r>
      <w:r>
        <w:rPr>
          <w:sz w:val="24"/>
        </w:rPr>
        <w:t>помощи;</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наружном и внутреннем кровотечении;</w:t>
      </w:r>
    </w:p>
    <w:p w:rsidR="00EC6534" w:rsidRDefault="00E71C77" w:rsidP="009F1B02">
      <w:pPr>
        <w:pStyle w:val="a5"/>
        <w:numPr>
          <w:ilvl w:val="0"/>
          <w:numId w:val="59"/>
        </w:numPr>
        <w:tabs>
          <w:tab w:val="left" w:pos="753"/>
        </w:tabs>
        <w:spacing w:line="293" w:lineRule="exact"/>
        <w:ind w:left="752"/>
        <w:rPr>
          <w:sz w:val="24"/>
        </w:rPr>
      </w:pPr>
      <w:r>
        <w:rPr>
          <w:sz w:val="24"/>
        </w:rPr>
        <w:t>извлекать инородное тело из верхних дыхательных</w:t>
      </w:r>
      <w:r>
        <w:rPr>
          <w:spacing w:val="-11"/>
          <w:sz w:val="24"/>
        </w:rPr>
        <w:t xml:space="preserve"> </w:t>
      </w:r>
      <w:r>
        <w:rPr>
          <w:sz w:val="24"/>
        </w:rPr>
        <w:t>путей;</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w:t>
      </w:r>
      <w:r>
        <w:rPr>
          <w:spacing w:val="3"/>
          <w:sz w:val="24"/>
        </w:rPr>
        <w:t xml:space="preserve"> </w:t>
      </w:r>
      <w:r>
        <w:rPr>
          <w:sz w:val="24"/>
        </w:rPr>
        <w:t>ушибах;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w:t>
      </w:r>
      <w:r>
        <w:rPr>
          <w:spacing w:val="3"/>
          <w:sz w:val="24"/>
        </w:rPr>
        <w:t xml:space="preserve"> </w:t>
      </w:r>
      <w:r>
        <w:rPr>
          <w:sz w:val="24"/>
        </w:rPr>
        <w:t>растяжениях;</w:t>
      </w:r>
    </w:p>
    <w:p w:rsidR="00EC6534" w:rsidRDefault="00E71C77" w:rsidP="009F1B02">
      <w:pPr>
        <w:pStyle w:val="a5"/>
        <w:numPr>
          <w:ilvl w:val="0"/>
          <w:numId w:val="59"/>
        </w:numPr>
        <w:tabs>
          <w:tab w:val="left" w:pos="753"/>
        </w:tabs>
        <w:spacing w:before="9" w:line="294" w:lineRule="exact"/>
        <w:ind w:left="752"/>
        <w:rPr>
          <w:sz w:val="24"/>
        </w:rPr>
      </w:pPr>
      <w:r>
        <w:rPr>
          <w:sz w:val="24"/>
        </w:rPr>
        <w:t>оказывать первую помощь при</w:t>
      </w:r>
      <w:r>
        <w:rPr>
          <w:spacing w:val="-2"/>
          <w:sz w:val="24"/>
        </w:rPr>
        <w:t xml:space="preserve"> </w:t>
      </w:r>
      <w:r>
        <w:rPr>
          <w:sz w:val="24"/>
        </w:rPr>
        <w:t>вывихах;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переломах;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w:t>
      </w:r>
      <w:r>
        <w:rPr>
          <w:spacing w:val="-7"/>
          <w:sz w:val="24"/>
        </w:rPr>
        <w:t xml:space="preserve"> </w:t>
      </w:r>
      <w:r>
        <w:rPr>
          <w:sz w:val="24"/>
        </w:rPr>
        <w:t>ожогах;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отморожениях и общем</w:t>
      </w:r>
      <w:r>
        <w:rPr>
          <w:spacing w:val="-16"/>
          <w:sz w:val="24"/>
        </w:rPr>
        <w:t xml:space="preserve"> </w:t>
      </w:r>
      <w:r>
        <w:rPr>
          <w:sz w:val="24"/>
        </w:rPr>
        <w:t>переохлаждении;</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w:t>
      </w:r>
      <w:r>
        <w:rPr>
          <w:spacing w:val="-7"/>
          <w:sz w:val="24"/>
        </w:rPr>
        <w:t xml:space="preserve"> </w:t>
      </w:r>
      <w:r>
        <w:rPr>
          <w:sz w:val="24"/>
        </w:rPr>
        <w:t>отравлениях;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тепловом (солнечном)</w:t>
      </w:r>
      <w:r>
        <w:rPr>
          <w:spacing w:val="1"/>
          <w:sz w:val="24"/>
        </w:rPr>
        <w:t xml:space="preserve"> </w:t>
      </w:r>
      <w:r>
        <w:rPr>
          <w:sz w:val="24"/>
        </w:rPr>
        <w:t>ударе;</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укусе насекомых и</w:t>
      </w:r>
      <w:r>
        <w:rPr>
          <w:spacing w:val="3"/>
          <w:sz w:val="24"/>
        </w:rPr>
        <w:t xml:space="preserve"> </w:t>
      </w:r>
      <w:r>
        <w:rPr>
          <w:sz w:val="24"/>
        </w:rPr>
        <w:t>змей.</w:t>
      </w:r>
    </w:p>
    <w:p w:rsidR="00EC6534" w:rsidRDefault="00E71C77">
      <w:pPr>
        <w:pStyle w:val="21"/>
        <w:spacing w:before="65" w:line="274" w:lineRule="exact"/>
        <w:jc w:val="left"/>
      </w:pPr>
      <w:bookmarkStart w:id="115" w:name="Выпускник_получит_возможность_научиться:"/>
      <w:bookmarkEnd w:id="115"/>
      <w:r>
        <w:t>Выпускник получит возможность научиться:</w:t>
      </w:r>
    </w:p>
    <w:p w:rsidR="00EC6534" w:rsidRDefault="00E71C77" w:rsidP="009F1B02">
      <w:pPr>
        <w:pStyle w:val="a5"/>
        <w:numPr>
          <w:ilvl w:val="0"/>
          <w:numId w:val="59"/>
        </w:numPr>
        <w:tabs>
          <w:tab w:val="left" w:pos="753"/>
        </w:tabs>
        <w:spacing w:line="290" w:lineRule="exact"/>
        <w:ind w:left="752"/>
        <w:rPr>
          <w:sz w:val="24"/>
        </w:rPr>
      </w:pPr>
      <w:r>
        <w:rPr>
          <w:sz w:val="24"/>
        </w:rPr>
        <w:t>безопасно использовать средства индивидуальной защиты</w:t>
      </w:r>
      <w:r>
        <w:rPr>
          <w:spacing w:val="10"/>
          <w:sz w:val="24"/>
        </w:rPr>
        <w:t xml:space="preserve"> </w:t>
      </w:r>
      <w:r>
        <w:rPr>
          <w:sz w:val="24"/>
        </w:rPr>
        <w:t>велосипедиста;</w:t>
      </w:r>
    </w:p>
    <w:p w:rsidR="00EC6534" w:rsidRDefault="00E71C77">
      <w:pPr>
        <w:pStyle w:val="a3"/>
        <w:spacing w:before="5" w:line="232" w:lineRule="auto"/>
        <w:jc w:val="left"/>
      </w:pPr>
      <w:r>
        <w:t>классифицировать и характеризовать причины и последствия опасных ситуаций в туристических поездках;</w:t>
      </w:r>
    </w:p>
    <w:p w:rsidR="00EC6534" w:rsidRDefault="00E71C77" w:rsidP="009F1B02">
      <w:pPr>
        <w:pStyle w:val="a5"/>
        <w:numPr>
          <w:ilvl w:val="0"/>
          <w:numId w:val="59"/>
        </w:numPr>
        <w:tabs>
          <w:tab w:val="left" w:pos="753"/>
        </w:tabs>
        <w:spacing w:before="7" w:line="293" w:lineRule="exact"/>
        <w:ind w:left="752"/>
        <w:rPr>
          <w:sz w:val="24"/>
        </w:rPr>
      </w:pPr>
      <w:r>
        <w:rPr>
          <w:sz w:val="24"/>
        </w:rPr>
        <w:t>готовиться к туристическим</w:t>
      </w:r>
      <w:r>
        <w:rPr>
          <w:spacing w:val="13"/>
          <w:sz w:val="24"/>
        </w:rPr>
        <w:t xml:space="preserve"> </w:t>
      </w:r>
      <w:r>
        <w:rPr>
          <w:sz w:val="24"/>
        </w:rPr>
        <w:t>поездкам;</w:t>
      </w:r>
    </w:p>
    <w:p w:rsidR="00EC6534" w:rsidRDefault="00E71C77" w:rsidP="009F1B02">
      <w:pPr>
        <w:pStyle w:val="a5"/>
        <w:numPr>
          <w:ilvl w:val="0"/>
          <w:numId w:val="59"/>
        </w:numPr>
        <w:tabs>
          <w:tab w:val="left" w:pos="753"/>
        </w:tabs>
        <w:spacing w:line="293" w:lineRule="exact"/>
        <w:ind w:left="752"/>
        <w:rPr>
          <w:sz w:val="24"/>
        </w:rPr>
      </w:pPr>
      <w:r>
        <w:rPr>
          <w:sz w:val="24"/>
        </w:rPr>
        <w:t>адекватно оценивать ситуацию и безопасно вести в туристических</w:t>
      </w:r>
      <w:r>
        <w:rPr>
          <w:spacing w:val="8"/>
          <w:sz w:val="24"/>
        </w:rPr>
        <w:t xml:space="preserve"> </w:t>
      </w:r>
      <w:r>
        <w:rPr>
          <w:sz w:val="24"/>
        </w:rPr>
        <w:t>поездках;</w:t>
      </w:r>
    </w:p>
    <w:p w:rsidR="00EC6534" w:rsidRDefault="00E71C77">
      <w:pPr>
        <w:pStyle w:val="a3"/>
        <w:spacing w:before="2"/>
        <w:jc w:val="left"/>
      </w:pPr>
      <w:r>
        <w:t>анализировать последствия возможных опасных ситуаций в местах большого скопления людей;</w:t>
      </w:r>
    </w:p>
    <w:p w:rsidR="00EC6534" w:rsidRDefault="00E71C77" w:rsidP="009F1B02">
      <w:pPr>
        <w:pStyle w:val="a5"/>
        <w:numPr>
          <w:ilvl w:val="0"/>
          <w:numId w:val="59"/>
        </w:numPr>
        <w:tabs>
          <w:tab w:val="left" w:pos="753"/>
        </w:tabs>
        <w:spacing w:before="5" w:line="293" w:lineRule="exact"/>
        <w:ind w:left="752"/>
        <w:rPr>
          <w:sz w:val="24"/>
        </w:rPr>
      </w:pPr>
      <w:r>
        <w:rPr>
          <w:sz w:val="24"/>
        </w:rPr>
        <w:t>анализировать последствия возможных опасных ситуаций криминогенного</w:t>
      </w:r>
      <w:r>
        <w:rPr>
          <w:spacing w:val="-15"/>
          <w:sz w:val="24"/>
        </w:rPr>
        <w:t xml:space="preserve"> </w:t>
      </w:r>
      <w:r>
        <w:rPr>
          <w:sz w:val="24"/>
        </w:rPr>
        <w:t>характера;</w:t>
      </w:r>
    </w:p>
    <w:p w:rsidR="00EC6534" w:rsidRDefault="00E71C77" w:rsidP="009F1B02">
      <w:pPr>
        <w:pStyle w:val="a5"/>
        <w:numPr>
          <w:ilvl w:val="0"/>
          <w:numId w:val="59"/>
        </w:numPr>
        <w:tabs>
          <w:tab w:val="left" w:pos="753"/>
        </w:tabs>
        <w:spacing w:line="293" w:lineRule="exact"/>
        <w:ind w:left="752"/>
        <w:rPr>
          <w:sz w:val="24"/>
        </w:rPr>
      </w:pPr>
      <w:r>
        <w:rPr>
          <w:sz w:val="24"/>
        </w:rPr>
        <w:t>безопасно вести и применять права</w:t>
      </w:r>
      <w:r>
        <w:rPr>
          <w:spacing w:val="1"/>
          <w:sz w:val="24"/>
        </w:rPr>
        <w:t xml:space="preserve"> </w:t>
      </w:r>
      <w:r>
        <w:rPr>
          <w:sz w:val="24"/>
        </w:rPr>
        <w:t>покупателя;</w:t>
      </w:r>
    </w:p>
    <w:p w:rsidR="00EC6534" w:rsidRDefault="00E71C77" w:rsidP="009F1B02">
      <w:pPr>
        <w:pStyle w:val="a5"/>
        <w:numPr>
          <w:ilvl w:val="0"/>
          <w:numId w:val="59"/>
        </w:numPr>
        <w:tabs>
          <w:tab w:val="left" w:pos="753"/>
        </w:tabs>
        <w:spacing w:line="293" w:lineRule="exact"/>
        <w:ind w:left="752"/>
        <w:rPr>
          <w:sz w:val="24"/>
        </w:rPr>
      </w:pPr>
      <w:r>
        <w:rPr>
          <w:sz w:val="24"/>
        </w:rPr>
        <w:t>анализировать последствия проявления терроризма, экстремизма,</w:t>
      </w:r>
      <w:r>
        <w:rPr>
          <w:spacing w:val="-17"/>
          <w:sz w:val="24"/>
        </w:rPr>
        <w:t xml:space="preserve"> </w:t>
      </w:r>
      <w:r>
        <w:rPr>
          <w:sz w:val="24"/>
        </w:rPr>
        <w:t>наркотизма;</w:t>
      </w:r>
    </w:p>
    <w:p w:rsidR="00EC6534" w:rsidRDefault="00E71C77" w:rsidP="009F1B02">
      <w:pPr>
        <w:pStyle w:val="a5"/>
        <w:numPr>
          <w:ilvl w:val="0"/>
          <w:numId w:val="59"/>
        </w:numPr>
        <w:tabs>
          <w:tab w:val="left" w:pos="753"/>
        </w:tabs>
        <w:spacing w:before="4" w:line="235" w:lineRule="auto"/>
        <w:ind w:right="441" w:firstLine="0"/>
        <w:jc w:val="both"/>
        <w:rPr>
          <w:sz w:val="24"/>
        </w:rPr>
      </w:pPr>
      <w:r>
        <w:rPr>
          <w:sz w:val="24"/>
        </w:rPr>
        <w:t xml:space="preserve">предвидеть </w:t>
      </w:r>
      <w:r>
        <w:rPr>
          <w:spacing w:val="-5"/>
          <w:sz w:val="24"/>
        </w:rPr>
        <w:t xml:space="preserve">пути </w:t>
      </w:r>
      <w:r>
        <w:rPr>
          <w:sz w:val="24"/>
        </w:rPr>
        <w:t>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w:t>
      </w:r>
      <w:r>
        <w:rPr>
          <w:spacing w:val="11"/>
          <w:sz w:val="24"/>
        </w:rPr>
        <w:t xml:space="preserve"> </w:t>
      </w:r>
      <w:r>
        <w:rPr>
          <w:sz w:val="24"/>
        </w:rPr>
        <w:t>здоровья;</w:t>
      </w:r>
    </w:p>
    <w:p w:rsidR="00EC6534" w:rsidRDefault="00E71C77" w:rsidP="009F1B02">
      <w:pPr>
        <w:pStyle w:val="a5"/>
        <w:numPr>
          <w:ilvl w:val="0"/>
          <w:numId w:val="59"/>
        </w:numPr>
        <w:tabs>
          <w:tab w:val="left" w:pos="753"/>
        </w:tabs>
        <w:spacing w:before="7" w:line="293" w:lineRule="exact"/>
        <w:ind w:left="752"/>
        <w:jc w:val="both"/>
        <w:rPr>
          <w:sz w:val="24"/>
        </w:rPr>
      </w:pPr>
      <w:r>
        <w:rPr>
          <w:sz w:val="24"/>
        </w:rPr>
        <w:t>характеризовать роль семьи в жизни личности и общества и ее влияние на здоровье</w:t>
      </w:r>
      <w:r>
        <w:rPr>
          <w:spacing w:val="-45"/>
          <w:sz w:val="24"/>
        </w:rPr>
        <w:t xml:space="preserve"> </w:t>
      </w:r>
      <w:r>
        <w:rPr>
          <w:sz w:val="24"/>
        </w:rPr>
        <w:t>человека;</w:t>
      </w:r>
    </w:p>
    <w:p w:rsidR="00EC6534" w:rsidRDefault="00E71C77" w:rsidP="009F1B02">
      <w:pPr>
        <w:pStyle w:val="a5"/>
        <w:numPr>
          <w:ilvl w:val="0"/>
          <w:numId w:val="59"/>
        </w:numPr>
        <w:tabs>
          <w:tab w:val="left" w:pos="753"/>
        </w:tabs>
        <w:spacing w:before="2" w:line="237" w:lineRule="auto"/>
        <w:ind w:right="445" w:firstLine="0"/>
        <w:jc w:val="both"/>
        <w:rPr>
          <w:sz w:val="24"/>
        </w:rPr>
      </w:pPr>
      <w:r>
        <w:rPr>
          <w:sz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spacing w:val="-22"/>
          <w:sz w:val="24"/>
        </w:rPr>
        <w:t xml:space="preserve"> </w:t>
      </w:r>
      <w:r>
        <w:rPr>
          <w:sz w:val="24"/>
        </w:rPr>
        <w:t>ребенка;</w:t>
      </w:r>
    </w:p>
    <w:p w:rsidR="00EC6534" w:rsidRDefault="00E71C77" w:rsidP="009F1B02">
      <w:pPr>
        <w:pStyle w:val="a5"/>
        <w:numPr>
          <w:ilvl w:val="0"/>
          <w:numId w:val="59"/>
        </w:numPr>
        <w:tabs>
          <w:tab w:val="left" w:pos="753"/>
        </w:tabs>
        <w:spacing w:before="9" w:line="235" w:lineRule="auto"/>
        <w:ind w:right="459" w:firstLine="0"/>
        <w:jc w:val="both"/>
        <w:rPr>
          <w:sz w:val="24"/>
        </w:rPr>
      </w:pPr>
      <w:r>
        <w:rPr>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Pr>
          <w:spacing w:val="-1"/>
          <w:sz w:val="24"/>
        </w:rPr>
        <w:t xml:space="preserve"> </w:t>
      </w:r>
      <w:r>
        <w:rPr>
          <w:sz w:val="24"/>
        </w:rPr>
        <w:t>жизнедеятельности;</w:t>
      </w:r>
    </w:p>
    <w:p w:rsidR="00EC6534" w:rsidRDefault="00E71C77" w:rsidP="009F1B02">
      <w:pPr>
        <w:pStyle w:val="a5"/>
        <w:numPr>
          <w:ilvl w:val="0"/>
          <w:numId w:val="59"/>
        </w:numPr>
        <w:tabs>
          <w:tab w:val="left" w:pos="753"/>
        </w:tabs>
        <w:spacing w:before="7" w:line="293" w:lineRule="exact"/>
        <w:ind w:left="752"/>
        <w:rPr>
          <w:sz w:val="24"/>
        </w:rPr>
      </w:pPr>
      <w:r>
        <w:rPr>
          <w:sz w:val="24"/>
        </w:rPr>
        <w:t>классифицировать основные правовые аспекты оказания первой</w:t>
      </w:r>
      <w:r>
        <w:rPr>
          <w:spacing w:val="-22"/>
          <w:sz w:val="24"/>
        </w:rPr>
        <w:t xml:space="preserve"> </w:t>
      </w:r>
      <w:r>
        <w:rPr>
          <w:sz w:val="24"/>
        </w:rPr>
        <w:t>помощи;</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не инфекционных</w:t>
      </w:r>
      <w:r>
        <w:rPr>
          <w:spacing w:val="-4"/>
          <w:sz w:val="24"/>
        </w:rPr>
        <w:t xml:space="preserve"> </w:t>
      </w:r>
      <w:r>
        <w:rPr>
          <w:sz w:val="24"/>
        </w:rPr>
        <w:t>заболеваниях;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инфекционных</w:t>
      </w:r>
      <w:r>
        <w:rPr>
          <w:spacing w:val="-4"/>
          <w:sz w:val="24"/>
        </w:rPr>
        <w:t xml:space="preserve"> </w:t>
      </w:r>
      <w:r>
        <w:rPr>
          <w:sz w:val="24"/>
        </w:rPr>
        <w:t>заболеваниях;</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остановке сердечной</w:t>
      </w:r>
      <w:r>
        <w:rPr>
          <w:spacing w:val="-10"/>
          <w:sz w:val="24"/>
        </w:rPr>
        <w:t xml:space="preserve"> </w:t>
      </w:r>
      <w:r>
        <w:rPr>
          <w:sz w:val="24"/>
        </w:rPr>
        <w:t>деятельности;</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w:t>
      </w:r>
      <w:r>
        <w:rPr>
          <w:spacing w:val="3"/>
          <w:sz w:val="24"/>
        </w:rPr>
        <w:t xml:space="preserve"> </w:t>
      </w:r>
      <w:r>
        <w:rPr>
          <w:sz w:val="24"/>
        </w:rPr>
        <w:t>коме;</w:t>
      </w:r>
    </w:p>
    <w:p w:rsidR="00EC6534" w:rsidRDefault="00E71C77" w:rsidP="009F1B02">
      <w:pPr>
        <w:pStyle w:val="a5"/>
        <w:numPr>
          <w:ilvl w:val="0"/>
          <w:numId w:val="59"/>
        </w:numPr>
        <w:tabs>
          <w:tab w:val="left" w:pos="753"/>
        </w:tabs>
        <w:spacing w:line="293" w:lineRule="exact"/>
        <w:ind w:left="752"/>
        <w:rPr>
          <w:sz w:val="24"/>
        </w:rPr>
      </w:pPr>
      <w:r>
        <w:rPr>
          <w:sz w:val="24"/>
        </w:rPr>
        <w:t>оказывать первую помощь при поражении электрическим</w:t>
      </w:r>
      <w:r>
        <w:rPr>
          <w:spacing w:val="10"/>
          <w:sz w:val="24"/>
        </w:rPr>
        <w:t xml:space="preserve"> </w:t>
      </w:r>
      <w:r>
        <w:rPr>
          <w:sz w:val="24"/>
        </w:rPr>
        <w:t>током;</w:t>
      </w:r>
    </w:p>
    <w:p w:rsidR="00EC6534" w:rsidRDefault="00E71C77" w:rsidP="009F1B02">
      <w:pPr>
        <w:pStyle w:val="a5"/>
        <w:numPr>
          <w:ilvl w:val="0"/>
          <w:numId w:val="59"/>
        </w:numPr>
        <w:tabs>
          <w:tab w:val="left" w:pos="753"/>
        </w:tabs>
        <w:spacing w:before="1" w:line="237" w:lineRule="auto"/>
        <w:ind w:right="713" w:firstLine="0"/>
        <w:rPr>
          <w:sz w:val="24"/>
        </w:rPr>
      </w:pPr>
      <w:r>
        <w:rPr>
          <w:sz w:val="24"/>
        </w:rPr>
        <w:t>использовать</w:t>
      </w:r>
      <w:r>
        <w:rPr>
          <w:spacing w:val="-7"/>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коммуникативных</w:t>
      </w:r>
      <w:r>
        <w:rPr>
          <w:spacing w:val="-8"/>
          <w:sz w:val="24"/>
        </w:rPr>
        <w:t xml:space="preserve"> </w:t>
      </w:r>
      <w:r>
        <w:rPr>
          <w:sz w:val="24"/>
        </w:rPr>
        <w:t>задач</w:t>
      </w:r>
      <w:r>
        <w:rPr>
          <w:spacing w:val="-5"/>
          <w:sz w:val="24"/>
        </w:rPr>
        <w:t xml:space="preserve"> </w:t>
      </w:r>
      <w:r>
        <w:rPr>
          <w:sz w:val="24"/>
        </w:rPr>
        <w:t>в</w:t>
      </w:r>
      <w:r>
        <w:rPr>
          <w:spacing w:val="-3"/>
          <w:sz w:val="24"/>
        </w:rPr>
        <w:t xml:space="preserve"> </w:t>
      </w:r>
      <w:r>
        <w:rPr>
          <w:sz w:val="24"/>
        </w:rPr>
        <w:t>области</w:t>
      </w:r>
      <w:r>
        <w:rPr>
          <w:spacing w:val="-7"/>
          <w:sz w:val="24"/>
        </w:rPr>
        <w:t xml:space="preserve"> </w:t>
      </w:r>
      <w:r>
        <w:rPr>
          <w:sz w:val="24"/>
        </w:rPr>
        <w:t>безопасности</w:t>
      </w:r>
      <w:r>
        <w:rPr>
          <w:spacing w:val="-8"/>
          <w:sz w:val="24"/>
        </w:rPr>
        <w:t xml:space="preserve"> </w:t>
      </w:r>
      <w:r>
        <w:rPr>
          <w:sz w:val="24"/>
        </w:rPr>
        <w:t>жизнедеятельности различные источники информации, включая Интернет-ресурсы и другие базы</w:t>
      </w:r>
      <w:r>
        <w:rPr>
          <w:spacing w:val="8"/>
          <w:sz w:val="24"/>
        </w:rPr>
        <w:t xml:space="preserve"> </w:t>
      </w:r>
      <w:r>
        <w:rPr>
          <w:sz w:val="24"/>
        </w:rPr>
        <w:t>данных;</w:t>
      </w:r>
    </w:p>
    <w:p w:rsidR="00EC6534" w:rsidRDefault="00E71C77" w:rsidP="009F1B02">
      <w:pPr>
        <w:pStyle w:val="a5"/>
        <w:numPr>
          <w:ilvl w:val="0"/>
          <w:numId w:val="59"/>
        </w:numPr>
        <w:tabs>
          <w:tab w:val="left" w:pos="753"/>
        </w:tabs>
        <w:spacing w:before="5" w:line="293" w:lineRule="exact"/>
        <w:ind w:left="752"/>
        <w:rPr>
          <w:sz w:val="24"/>
        </w:rPr>
      </w:pPr>
      <w:r>
        <w:rPr>
          <w:sz w:val="24"/>
        </w:rPr>
        <w:t>усваивать приемы действий в различных опасных и чрезвычайных</w:t>
      </w:r>
      <w:r>
        <w:rPr>
          <w:spacing w:val="-16"/>
          <w:sz w:val="24"/>
        </w:rPr>
        <w:t xml:space="preserve"> </w:t>
      </w:r>
      <w:r>
        <w:rPr>
          <w:sz w:val="24"/>
        </w:rPr>
        <w:t>ситуациях;</w:t>
      </w:r>
    </w:p>
    <w:p w:rsidR="00EC6534" w:rsidRDefault="00E71C77" w:rsidP="009F1B02">
      <w:pPr>
        <w:pStyle w:val="a5"/>
        <w:numPr>
          <w:ilvl w:val="0"/>
          <w:numId w:val="59"/>
        </w:numPr>
        <w:tabs>
          <w:tab w:val="left" w:pos="753"/>
        </w:tabs>
        <w:spacing w:before="4" w:line="235" w:lineRule="auto"/>
        <w:ind w:right="457" w:firstLine="0"/>
        <w:jc w:val="both"/>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spacing w:val="1"/>
          <w:sz w:val="24"/>
        </w:rPr>
        <w:t xml:space="preserve"> </w:t>
      </w:r>
      <w:r>
        <w:rPr>
          <w:sz w:val="24"/>
        </w:rPr>
        <w:t>безопасности;</w:t>
      </w:r>
    </w:p>
    <w:p w:rsidR="00EC6534" w:rsidRDefault="00E71C77" w:rsidP="009F1B02">
      <w:pPr>
        <w:pStyle w:val="a5"/>
        <w:numPr>
          <w:ilvl w:val="0"/>
          <w:numId w:val="59"/>
        </w:numPr>
        <w:tabs>
          <w:tab w:val="left" w:pos="753"/>
        </w:tabs>
        <w:spacing w:before="9" w:line="237" w:lineRule="auto"/>
        <w:ind w:right="458" w:firstLine="0"/>
        <w:jc w:val="both"/>
        <w:rPr>
          <w:sz w:val="24"/>
        </w:rPr>
      </w:pPr>
      <w:r>
        <w:rPr>
          <w:sz w:val="24"/>
        </w:rPr>
        <w:t>творчески решать моделируемые ситуации и практические задачи в области безопасности жизнедеятельности.</w:t>
      </w:r>
    </w:p>
    <w:p w:rsidR="00EC6534" w:rsidRDefault="00EC6534">
      <w:pPr>
        <w:pStyle w:val="a3"/>
        <w:spacing w:before="10"/>
        <w:ind w:left="0"/>
        <w:jc w:val="left"/>
      </w:pPr>
    </w:p>
    <w:p w:rsidR="00EC6534" w:rsidRDefault="006357BC">
      <w:pPr>
        <w:pStyle w:val="21"/>
        <w:spacing w:line="275" w:lineRule="exact"/>
        <w:ind w:left="2827"/>
      </w:pPr>
      <w:bookmarkStart w:id="116" w:name="Система_оценки_достижения_планируемых_ре"/>
      <w:bookmarkEnd w:id="116"/>
      <w:r>
        <w:t>2.</w:t>
      </w:r>
      <w:r w:rsidR="00E71C77">
        <w:t>Система оценки достижения планируемых результатов</w:t>
      </w:r>
    </w:p>
    <w:p w:rsidR="00EC6534" w:rsidRDefault="00E71C77" w:rsidP="006357BC">
      <w:pPr>
        <w:ind w:left="358" w:right="1256" w:firstLine="926"/>
        <w:jc w:val="center"/>
        <w:rPr>
          <w:b/>
          <w:sz w:val="24"/>
        </w:rPr>
      </w:pPr>
      <w:r>
        <w:rPr>
          <w:b/>
          <w:sz w:val="24"/>
        </w:rPr>
        <w:t>освоения основной образовательной программы основного общего образования Общие положения</w:t>
      </w:r>
    </w:p>
    <w:p w:rsidR="00EC6534" w:rsidRDefault="00E71C77" w:rsidP="006357BC">
      <w:pPr>
        <w:pStyle w:val="a3"/>
        <w:ind w:right="497"/>
        <w:rPr>
          <w:i/>
        </w:rPr>
      </w:pPr>
      <w: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w:t>
      </w:r>
      <w:r>
        <w:lastRenderedPageBreak/>
        <w:t>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i/>
        </w:rPr>
        <w:t>.</w:t>
      </w:r>
    </w:p>
    <w:p w:rsidR="00EC6534" w:rsidRDefault="00E71C77" w:rsidP="006357BC">
      <w:pPr>
        <w:pStyle w:val="a3"/>
        <w:tabs>
          <w:tab w:val="left" w:pos="1626"/>
          <w:tab w:val="left" w:pos="5021"/>
          <w:tab w:val="left" w:pos="6145"/>
          <w:tab w:val="left" w:pos="6586"/>
          <w:tab w:val="left" w:pos="8944"/>
        </w:tabs>
        <w:ind w:right="497"/>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r>
        <w:tab/>
        <w:t xml:space="preserve">ориентация  </w:t>
      </w:r>
      <w:r>
        <w:rPr>
          <w:spacing w:val="2"/>
        </w:rPr>
        <w:t xml:space="preserve"> </w:t>
      </w:r>
      <w:r>
        <w:t>образовательного</w:t>
      </w:r>
      <w:r>
        <w:tab/>
        <w:t>процесса</w:t>
      </w:r>
      <w:r>
        <w:tab/>
        <w:t>на</w:t>
      </w:r>
      <w:r>
        <w:tab/>
        <w:t xml:space="preserve">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Основными   </w:t>
      </w:r>
      <w:r>
        <w:rPr>
          <w:b/>
        </w:rPr>
        <w:t xml:space="preserve">направлениями   и   целями  </w:t>
      </w:r>
      <w:r>
        <w:t>оценочной  деятельности</w:t>
      </w:r>
      <w:r>
        <w:rPr>
          <w:spacing w:val="27"/>
        </w:rPr>
        <w:t xml:space="preserve"> </w:t>
      </w:r>
      <w:r>
        <w:t xml:space="preserve">в </w:t>
      </w:r>
      <w:r>
        <w:rPr>
          <w:spacing w:val="29"/>
        </w:rPr>
        <w:t xml:space="preserve"> </w:t>
      </w:r>
      <w:r>
        <w:t>школе</w:t>
      </w:r>
      <w:r>
        <w:tab/>
        <w:t>в соответствии с требованиями ФГОС ООО</w:t>
      </w:r>
      <w:r>
        <w:rPr>
          <w:spacing w:val="-3"/>
        </w:rPr>
        <w:t xml:space="preserve"> </w:t>
      </w:r>
      <w:r>
        <w:t>являются:</w:t>
      </w:r>
    </w:p>
    <w:p w:rsidR="00EC6534" w:rsidRDefault="00E71C77" w:rsidP="006357BC">
      <w:pPr>
        <w:pStyle w:val="a5"/>
        <w:numPr>
          <w:ilvl w:val="0"/>
          <w:numId w:val="59"/>
        </w:numPr>
        <w:tabs>
          <w:tab w:val="left" w:pos="753"/>
        </w:tabs>
        <w:spacing w:line="237" w:lineRule="auto"/>
        <w:ind w:right="497" w:firstLine="0"/>
        <w:jc w:val="both"/>
        <w:rPr>
          <w:sz w:val="24"/>
        </w:rPr>
      </w:pPr>
      <w:r>
        <w:rPr>
          <w:sz w:val="24"/>
        </w:rPr>
        <w:t>оценка образовательных достижений обучающихся на различных этапах обучения как основа их промежуточной</w:t>
      </w:r>
      <w:r>
        <w:rPr>
          <w:spacing w:val="11"/>
          <w:sz w:val="24"/>
        </w:rPr>
        <w:t xml:space="preserve"> </w:t>
      </w:r>
      <w:r>
        <w:rPr>
          <w:sz w:val="24"/>
        </w:rPr>
        <w:t>и</w:t>
      </w:r>
      <w:r>
        <w:rPr>
          <w:spacing w:val="9"/>
          <w:sz w:val="24"/>
        </w:rPr>
        <w:t xml:space="preserve"> </w:t>
      </w:r>
      <w:r>
        <w:rPr>
          <w:sz w:val="24"/>
        </w:rPr>
        <w:t>итоговой</w:t>
      </w:r>
      <w:r>
        <w:rPr>
          <w:spacing w:val="14"/>
          <w:sz w:val="24"/>
        </w:rPr>
        <w:t xml:space="preserve"> </w:t>
      </w:r>
      <w:r>
        <w:rPr>
          <w:sz w:val="24"/>
        </w:rPr>
        <w:t>аттестации,</w:t>
      </w:r>
      <w:r>
        <w:rPr>
          <w:spacing w:val="20"/>
          <w:sz w:val="24"/>
        </w:rPr>
        <w:t xml:space="preserve"> </w:t>
      </w:r>
      <w:r>
        <w:rPr>
          <w:sz w:val="24"/>
        </w:rPr>
        <w:t>а</w:t>
      </w:r>
      <w:r>
        <w:rPr>
          <w:spacing w:val="7"/>
          <w:sz w:val="24"/>
        </w:rPr>
        <w:t xml:space="preserve"> </w:t>
      </w:r>
      <w:r>
        <w:rPr>
          <w:sz w:val="24"/>
        </w:rPr>
        <w:t>также</w:t>
      </w:r>
      <w:r>
        <w:rPr>
          <w:spacing w:val="11"/>
          <w:sz w:val="24"/>
        </w:rPr>
        <w:t xml:space="preserve"> </w:t>
      </w:r>
      <w:r>
        <w:rPr>
          <w:sz w:val="24"/>
        </w:rPr>
        <w:t>основа</w:t>
      </w:r>
      <w:r>
        <w:rPr>
          <w:spacing w:val="13"/>
          <w:sz w:val="24"/>
        </w:rPr>
        <w:t xml:space="preserve"> </w:t>
      </w:r>
      <w:r>
        <w:rPr>
          <w:sz w:val="24"/>
        </w:rPr>
        <w:t>процедур</w:t>
      </w:r>
      <w:r>
        <w:rPr>
          <w:spacing w:val="18"/>
          <w:sz w:val="24"/>
        </w:rPr>
        <w:t xml:space="preserve"> </w:t>
      </w:r>
      <w:r>
        <w:rPr>
          <w:sz w:val="24"/>
        </w:rPr>
        <w:t>внутреннего</w:t>
      </w:r>
      <w:r>
        <w:rPr>
          <w:spacing w:val="19"/>
          <w:sz w:val="24"/>
        </w:rPr>
        <w:t xml:space="preserve"> </w:t>
      </w:r>
      <w:r>
        <w:rPr>
          <w:sz w:val="24"/>
        </w:rPr>
        <w:t>мониторинга</w:t>
      </w:r>
      <w:r>
        <w:rPr>
          <w:spacing w:val="12"/>
          <w:sz w:val="24"/>
        </w:rPr>
        <w:t xml:space="preserve"> </w:t>
      </w:r>
      <w:r>
        <w:rPr>
          <w:sz w:val="24"/>
        </w:rPr>
        <w:t>МБОУ</w:t>
      </w:r>
    </w:p>
    <w:p w:rsidR="00EC6534" w:rsidRDefault="00E71C77" w:rsidP="006357BC">
      <w:pPr>
        <w:pStyle w:val="a3"/>
        <w:spacing w:line="242" w:lineRule="auto"/>
        <w:ind w:right="497"/>
      </w:pPr>
      <w:r>
        <w:t>«Краснохолмская сош №2 им.С.Забавина», мониторинговых исследований муниципального и регионального уровней;</w:t>
      </w:r>
    </w:p>
    <w:p w:rsidR="006357BC" w:rsidRDefault="00E71C77" w:rsidP="009F1B02">
      <w:pPr>
        <w:pStyle w:val="a5"/>
        <w:numPr>
          <w:ilvl w:val="0"/>
          <w:numId w:val="59"/>
        </w:numPr>
        <w:tabs>
          <w:tab w:val="left" w:pos="753"/>
        </w:tabs>
        <w:spacing w:before="85" w:line="232" w:lineRule="auto"/>
        <w:ind w:right="436" w:firstLine="0"/>
        <w:jc w:val="both"/>
        <w:rPr>
          <w:sz w:val="24"/>
        </w:rPr>
      </w:pPr>
      <w:r w:rsidRPr="006357BC">
        <w:rPr>
          <w:sz w:val="24"/>
        </w:rPr>
        <w:t>оценка результатов деятельности педагогических кадров как основа аттестационных</w:t>
      </w:r>
      <w:r w:rsidRPr="006357BC">
        <w:rPr>
          <w:spacing w:val="-21"/>
          <w:sz w:val="24"/>
        </w:rPr>
        <w:t xml:space="preserve"> </w:t>
      </w:r>
      <w:r w:rsidRPr="006357BC">
        <w:rPr>
          <w:sz w:val="24"/>
        </w:rPr>
        <w:t>процедур;</w:t>
      </w:r>
    </w:p>
    <w:p w:rsidR="00EC6534" w:rsidRPr="006357BC" w:rsidRDefault="00E71C77" w:rsidP="009F1B02">
      <w:pPr>
        <w:pStyle w:val="a5"/>
        <w:numPr>
          <w:ilvl w:val="0"/>
          <w:numId w:val="59"/>
        </w:numPr>
        <w:tabs>
          <w:tab w:val="left" w:pos="753"/>
        </w:tabs>
        <w:spacing w:before="85" w:line="232" w:lineRule="auto"/>
        <w:ind w:right="436" w:firstLine="0"/>
        <w:jc w:val="both"/>
        <w:rPr>
          <w:sz w:val="24"/>
        </w:rPr>
      </w:pPr>
      <w:r w:rsidRPr="006357BC">
        <w:rPr>
          <w:sz w:val="24"/>
        </w:rPr>
        <w:t>оценка результатов деятельности МБОУ «Краснохолмская сош №2 им.С.Забавина» как основа аккредитационных</w:t>
      </w:r>
      <w:r w:rsidRPr="006357BC">
        <w:rPr>
          <w:spacing w:val="-6"/>
          <w:sz w:val="24"/>
        </w:rPr>
        <w:t xml:space="preserve"> </w:t>
      </w:r>
      <w:r w:rsidRPr="006357BC">
        <w:rPr>
          <w:sz w:val="24"/>
        </w:rPr>
        <w:t>процедур.</w:t>
      </w:r>
    </w:p>
    <w:p w:rsidR="00EC6534" w:rsidRDefault="00E71C77">
      <w:pPr>
        <w:pStyle w:val="a3"/>
        <w:spacing w:before="5"/>
        <w:ind w:right="441"/>
      </w:pPr>
      <w: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EC6534" w:rsidRDefault="00E71C77">
      <w:pPr>
        <w:pStyle w:val="a3"/>
        <w:spacing w:before="4" w:line="275" w:lineRule="exact"/>
      </w:pPr>
      <w:r>
        <w:t>Система оценки включает процедуры внутренней и внешней оценки.</w:t>
      </w:r>
    </w:p>
    <w:p w:rsidR="00EC6534" w:rsidRDefault="00E71C77">
      <w:pPr>
        <w:spacing w:line="275" w:lineRule="exact"/>
        <w:ind w:left="469"/>
        <w:jc w:val="both"/>
        <w:rPr>
          <w:sz w:val="24"/>
        </w:rPr>
      </w:pPr>
      <w:r>
        <w:rPr>
          <w:b/>
          <w:sz w:val="24"/>
        </w:rPr>
        <w:t>Внутренняя оценка</w:t>
      </w:r>
      <w:r>
        <w:rPr>
          <w:b/>
          <w:spacing w:val="-17"/>
          <w:sz w:val="24"/>
        </w:rPr>
        <w:t xml:space="preserve"> </w:t>
      </w:r>
      <w:r>
        <w:rPr>
          <w:sz w:val="24"/>
        </w:rPr>
        <w:t>включает:</w:t>
      </w:r>
    </w:p>
    <w:p w:rsidR="00EC6534" w:rsidRDefault="00E71C77" w:rsidP="009F1B02">
      <w:pPr>
        <w:pStyle w:val="a5"/>
        <w:numPr>
          <w:ilvl w:val="0"/>
          <w:numId w:val="59"/>
        </w:numPr>
        <w:tabs>
          <w:tab w:val="left" w:pos="753"/>
        </w:tabs>
        <w:spacing w:before="5" w:line="293" w:lineRule="exact"/>
        <w:ind w:left="752"/>
        <w:rPr>
          <w:sz w:val="24"/>
        </w:rPr>
      </w:pPr>
      <w:r>
        <w:rPr>
          <w:sz w:val="24"/>
        </w:rPr>
        <w:t>стартовую</w:t>
      </w:r>
      <w:r>
        <w:rPr>
          <w:spacing w:val="-28"/>
          <w:sz w:val="24"/>
        </w:rPr>
        <w:t xml:space="preserve"> </w:t>
      </w:r>
      <w:r>
        <w:rPr>
          <w:sz w:val="24"/>
        </w:rPr>
        <w:t>диагностику,</w:t>
      </w:r>
    </w:p>
    <w:p w:rsidR="00EC6534" w:rsidRDefault="00E71C77" w:rsidP="009F1B02">
      <w:pPr>
        <w:pStyle w:val="a5"/>
        <w:numPr>
          <w:ilvl w:val="0"/>
          <w:numId w:val="59"/>
        </w:numPr>
        <w:tabs>
          <w:tab w:val="left" w:pos="753"/>
        </w:tabs>
        <w:spacing w:line="293" w:lineRule="exact"/>
        <w:ind w:left="752"/>
        <w:rPr>
          <w:sz w:val="24"/>
        </w:rPr>
      </w:pPr>
      <w:r>
        <w:rPr>
          <w:sz w:val="24"/>
        </w:rPr>
        <w:t>текущую и тематическую</w:t>
      </w:r>
      <w:r>
        <w:rPr>
          <w:spacing w:val="5"/>
          <w:sz w:val="24"/>
        </w:rPr>
        <w:t xml:space="preserve"> </w:t>
      </w:r>
      <w:r>
        <w:rPr>
          <w:sz w:val="24"/>
        </w:rPr>
        <w:t>оценку,</w:t>
      </w:r>
    </w:p>
    <w:p w:rsidR="00EC6534" w:rsidRDefault="00E71C77" w:rsidP="009F1B02">
      <w:pPr>
        <w:pStyle w:val="a5"/>
        <w:numPr>
          <w:ilvl w:val="0"/>
          <w:numId w:val="59"/>
        </w:numPr>
        <w:tabs>
          <w:tab w:val="left" w:pos="753"/>
        </w:tabs>
        <w:spacing w:line="293" w:lineRule="exact"/>
        <w:ind w:left="752"/>
        <w:rPr>
          <w:sz w:val="24"/>
        </w:rPr>
      </w:pPr>
      <w:r>
        <w:rPr>
          <w:sz w:val="24"/>
        </w:rPr>
        <w:t>портфолио,</w:t>
      </w:r>
    </w:p>
    <w:p w:rsidR="00EC6534" w:rsidRDefault="00E71C77" w:rsidP="009F1B02">
      <w:pPr>
        <w:pStyle w:val="a5"/>
        <w:numPr>
          <w:ilvl w:val="0"/>
          <w:numId w:val="59"/>
        </w:numPr>
        <w:tabs>
          <w:tab w:val="left" w:pos="753"/>
        </w:tabs>
        <w:spacing w:line="291" w:lineRule="exact"/>
        <w:ind w:left="752"/>
        <w:rPr>
          <w:sz w:val="24"/>
        </w:rPr>
      </w:pPr>
      <w:r>
        <w:rPr>
          <w:sz w:val="24"/>
        </w:rPr>
        <w:t>внутришкольный мониторинг образовательных</w:t>
      </w:r>
      <w:r>
        <w:rPr>
          <w:spacing w:val="-5"/>
          <w:sz w:val="24"/>
        </w:rPr>
        <w:t xml:space="preserve"> </w:t>
      </w:r>
      <w:r>
        <w:rPr>
          <w:sz w:val="24"/>
        </w:rPr>
        <w:t>достижений,</w:t>
      </w:r>
    </w:p>
    <w:p w:rsidR="00EC6534" w:rsidRDefault="00E71C77" w:rsidP="009F1B02">
      <w:pPr>
        <w:pStyle w:val="a5"/>
        <w:numPr>
          <w:ilvl w:val="0"/>
          <w:numId w:val="59"/>
        </w:numPr>
        <w:tabs>
          <w:tab w:val="left" w:pos="753"/>
        </w:tabs>
        <w:spacing w:line="237" w:lineRule="auto"/>
        <w:ind w:right="4847" w:firstLine="0"/>
        <w:rPr>
          <w:sz w:val="24"/>
        </w:rPr>
      </w:pPr>
      <w:r>
        <w:rPr>
          <w:sz w:val="24"/>
        </w:rPr>
        <w:t>промежуточную и итоговую аттестацию</w:t>
      </w:r>
      <w:r>
        <w:rPr>
          <w:spacing w:val="-40"/>
          <w:sz w:val="24"/>
        </w:rPr>
        <w:t xml:space="preserve"> </w:t>
      </w:r>
      <w:r>
        <w:rPr>
          <w:sz w:val="24"/>
        </w:rPr>
        <w:t xml:space="preserve">обучающихся. К </w:t>
      </w:r>
      <w:r>
        <w:rPr>
          <w:b/>
          <w:sz w:val="24"/>
        </w:rPr>
        <w:t xml:space="preserve">внешним процедурам </w:t>
      </w:r>
      <w:r>
        <w:rPr>
          <w:sz w:val="24"/>
        </w:rPr>
        <w:t>относятся:</w:t>
      </w:r>
    </w:p>
    <w:p w:rsidR="00EC6534" w:rsidRDefault="00E71C77" w:rsidP="009F1B02">
      <w:pPr>
        <w:pStyle w:val="a5"/>
        <w:numPr>
          <w:ilvl w:val="0"/>
          <w:numId w:val="59"/>
        </w:numPr>
        <w:tabs>
          <w:tab w:val="left" w:pos="753"/>
        </w:tabs>
        <w:spacing w:before="4" w:line="293" w:lineRule="exact"/>
        <w:ind w:left="752"/>
        <w:rPr>
          <w:sz w:val="24"/>
        </w:rPr>
      </w:pPr>
      <w:r>
        <w:rPr>
          <w:sz w:val="24"/>
        </w:rPr>
        <w:t>государственная итоговая</w:t>
      </w:r>
      <w:r>
        <w:rPr>
          <w:spacing w:val="6"/>
          <w:sz w:val="24"/>
        </w:rPr>
        <w:t xml:space="preserve"> </w:t>
      </w:r>
      <w:r>
        <w:rPr>
          <w:sz w:val="24"/>
        </w:rPr>
        <w:t>аттестация,</w:t>
      </w:r>
    </w:p>
    <w:p w:rsidR="00EC6534" w:rsidRDefault="00E71C77" w:rsidP="009F1B02">
      <w:pPr>
        <w:pStyle w:val="a5"/>
        <w:numPr>
          <w:ilvl w:val="0"/>
          <w:numId w:val="59"/>
        </w:numPr>
        <w:tabs>
          <w:tab w:val="left" w:pos="753"/>
        </w:tabs>
        <w:spacing w:line="293" w:lineRule="exact"/>
        <w:ind w:left="752"/>
        <w:rPr>
          <w:sz w:val="24"/>
        </w:rPr>
      </w:pPr>
      <w:r>
        <w:rPr>
          <w:sz w:val="24"/>
        </w:rPr>
        <w:t>независимая оценка качества</w:t>
      </w:r>
      <w:r>
        <w:rPr>
          <w:spacing w:val="-17"/>
          <w:sz w:val="24"/>
        </w:rPr>
        <w:t xml:space="preserve"> </w:t>
      </w:r>
      <w:r>
        <w:rPr>
          <w:sz w:val="24"/>
        </w:rPr>
        <w:t>образования,</w:t>
      </w:r>
    </w:p>
    <w:p w:rsidR="00EC6534" w:rsidRDefault="00E71C77" w:rsidP="009F1B02">
      <w:pPr>
        <w:pStyle w:val="a5"/>
        <w:numPr>
          <w:ilvl w:val="0"/>
          <w:numId w:val="59"/>
        </w:numPr>
        <w:tabs>
          <w:tab w:val="left" w:pos="753"/>
        </w:tabs>
        <w:spacing w:line="292" w:lineRule="exact"/>
        <w:ind w:left="752"/>
        <w:rPr>
          <w:sz w:val="24"/>
        </w:rPr>
      </w:pPr>
      <w:r>
        <w:rPr>
          <w:sz w:val="24"/>
        </w:rPr>
        <w:t>мониторинговые исследования муниципального и регионального</w:t>
      </w:r>
      <w:r>
        <w:rPr>
          <w:spacing w:val="14"/>
          <w:sz w:val="24"/>
        </w:rPr>
        <w:t xml:space="preserve"> </w:t>
      </w:r>
      <w:r>
        <w:rPr>
          <w:sz w:val="24"/>
        </w:rPr>
        <w:t>уровней.</w:t>
      </w:r>
    </w:p>
    <w:p w:rsidR="00EC6534" w:rsidRDefault="00E71C77">
      <w:pPr>
        <w:pStyle w:val="a3"/>
        <w:ind w:right="440"/>
      </w:pPr>
      <w: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EC6534" w:rsidRDefault="00E71C77">
      <w:pPr>
        <w:pStyle w:val="a3"/>
        <w:ind w:right="441"/>
      </w:pPr>
      <w: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EC6534" w:rsidRDefault="00E71C77">
      <w:pPr>
        <w:ind w:left="469" w:right="430"/>
        <w:jc w:val="both"/>
        <w:rPr>
          <w:sz w:val="24"/>
        </w:rPr>
      </w:pPr>
      <w:r>
        <w:rPr>
          <w:sz w:val="24"/>
        </w:rPr>
        <w:t xml:space="preserve">В соответствии с ФГОС ООО система оценки МБОУ «Краснохолмская сош №2 им.С.Забавина» реализует </w:t>
      </w:r>
      <w:r>
        <w:rPr>
          <w:b/>
          <w:sz w:val="24"/>
        </w:rPr>
        <w:t xml:space="preserve">системно-деятельностный, уровневый и комплексный подходы </w:t>
      </w:r>
      <w:r>
        <w:rPr>
          <w:sz w:val="24"/>
        </w:rPr>
        <w:t>к оценке образовательных достижений.</w:t>
      </w:r>
    </w:p>
    <w:p w:rsidR="00EC6534" w:rsidRDefault="00E71C77">
      <w:pPr>
        <w:pStyle w:val="a3"/>
        <w:spacing w:before="2"/>
        <w:ind w:right="432"/>
      </w:pPr>
      <w:r>
        <w:rPr>
          <w:b/>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C6534" w:rsidRDefault="00E71C77">
      <w:pPr>
        <w:pStyle w:val="a3"/>
        <w:ind w:right="446"/>
      </w:pPr>
      <w:r>
        <w:rPr>
          <w: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C6534" w:rsidRDefault="00E71C77">
      <w:pPr>
        <w:pStyle w:val="a3"/>
        <w:ind w:right="439"/>
      </w:pPr>
      <w:r>
        <w:rPr>
          <w:b/>
        </w:rPr>
        <w:t xml:space="preserve">Уровневый подход к содержанию оценки </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w:t>
      </w:r>
      <w:r>
        <w:lastRenderedPageBreak/>
        <w:t>деятельности МБОУ «Краснохолмская сош №2 им.С.Забавина»)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C6534" w:rsidRDefault="00E71C77">
      <w:pPr>
        <w:pStyle w:val="a3"/>
        <w:spacing w:before="4"/>
        <w:ind w:right="442"/>
      </w:pPr>
      <w:r>
        <w:rPr>
          <w:b/>
        </w:rPr>
        <w:t xml:space="preserve">Уровневый подход </w:t>
      </w:r>
      <w:r>
        <w:t>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C6534" w:rsidRDefault="00E71C77">
      <w:pPr>
        <w:spacing w:before="6" w:line="273" w:lineRule="exact"/>
        <w:ind w:left="469"/>
        <w:jc w:val="both"/>
        <w:rPr>
          <w:sz w:val="24"/>
        </w:rPr>
      </w:pPr>
      <w:r>
        <w:rPr>
          <w:b/>
          <w:sz w:val="24"/>
        </w:rPr>
        <w:t xml:space="preserve">Комплексный подход </w:t>
      </w:r>
      <w:r>
        <w:rPr>
          <w:sz w:val="24"/>
        </w:rPr>
        <w:t>к оценке образовательных достижений реализуется путём</w:t>
      </w:r>
    </w:p>
    <w:p w:rsidR="00EC6534" w:rsidRDefault="00E71C77" w:rsidP="009F1B02">
      <w:pPr>
        <w:pStyle w:val="a5"/>
        <w:numPr>
          <w:ilvl w:val="0"/>
          <w:numId w:val="59"/>
        </w:numPr>
        <w:tabs>
          <w:tab w:val="left" w:pos="753"/>
        </w:tabs>
        <w:spacing w:before="4" w:line="232" w:lineRule="auto"/>
        <w:ind w:right="469" w:firstLine="0"/>
        <w:jc w:val="both"/>
        <w:rPr>
          <w:sz w:val="24"/>
        </w:rPr>
      </w:pPr>
      <w:r>
        <w:rPr>
          <w:sz w:val="24"/>
        </w:rPr>
        <w:t>оценки трёх групп результатов: предметных, личностных, метапредметных (регулятивных, коммуникативных и познавательных универсальных учебных</w:t>
      </w:r>
      <w:r>
        <w:rPr>
          <w:spacing w:val="6"/>
          <w:sz w:val="24"/>
        </w:rPr>
        <w:t xml:space="preserve"> </w:t>
      </w:r>
      <w:r>
        <w:rPr>
          <w:sz w:val="24"/>
        </w:rPr>
        <w:t>действий);</w:t>
      </w:r>
    </w:p>
    <w:p w:rsidR="00EC6534" w:rsidRDefault="00E71C77" w:rsidP="009F1B02">
      <w:pPr>
        <w:pStyle w:val="a5"/>
        <w:numPr>
          <w:ilvl w:val="0"/>
          <w:numId w:val="59"/>
        </w:numPr>
        <w:tabs>
          <w:tab w:val="left" w:pos="753"/>
        </w:tabs>
        <w:spacing w:before="80" w:line="237" w:lineRule="auto"/>
        <w:ind w:right="450" w:firstLine="0"/>
        <w:jc w:val="both"/>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C6534" w:rsidRDefault="00E71C77" w:rsidP="009F1B02">
      <w:pPr>
        <w:pStyle w:val="a5"/>
        <w:numPr>
          <w:ilvl w:val="0"/>
          <w:numId w:val="59"/>
        </w:numPr>
        <w:tabs>
          <w:tab w:val="left" w:pos="753"/>
        </w:tabs>
        <w:spacing w:before="5"/>
        <w:ind w:right="456" w:firstLine="0"/>
        <w:jc w:val="both"/>
        <w:rPr>
          <w:sz w:val="24"/>
        </w:rPr>
      </w:pPr>
      <w:r>
        <w:rPr>
          <w:sz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C6534" w:rsidRDefault="00E71C77" w:rsidP="009F1B02">
      <w:pPr>
        <w:pStyle w:val="a5"/>
        <w:numPr>
          <w:ilvl w:val="0"/>
          <w:numId w:val="59"/>
        </w:numPr>
        <w:tabs>
          <w:tab w:val="left" w:pos="753"/>
        </w:tabs>
        <w:ind w:right="438" w:firstLine="0"/>
        <w:jc w:val="both"/>
        <w:rPr>
          <w:sz w:val="24"/>
        </w:rPr>
      </w:pPr>
      <w:r>
        <w:rPr>
          <w:sz w:val="24"/>
        </w:rPr>
        <w:t xml:space="preserve">использования разнообразных методов и форм оценки, взаимно дополняющих </w:t>
      </w:r>
      <w:r>
        <w:rPr>
          <w:spacing w:val="-5"/>
          <w:sz w:val="24"/>
        </w:rPr>
        <w:t xml:space="preserve">друг </w:t>
      </w:r>
      <w:r>
        <w:rPr>
          <w:sz w:val="24"/>
        </w:rPr>
        <w:t>друга (стандартизированных устных и письменных работ, проектов, практических работ, самооценки, наблюдения и</w:t>
      </w:r>
      <w:r>
        <w:rPr>
          <w:spacing w:val="10"/>
          <w:sz w:val="24"/>
        </w:rPr>
        <w:t xml:space="preserve"> </w:t>
      </w:r>
      <w:r>
        <w:rPr>
          <w:sz w:val="24"/>
        </w:rPr>
        <w:t>др.).</w:t>
      </w:r>
    </w:p>
    <w:p w:rsidR="00EC6534" w:rsidRDefault="00E71C77">
      <w:pPr>
        <w:pStyle w:val="a3"/>
        <w:ind w:right="439"/>
      </w:pPr>
      <w:r>
        <w:t xml:space="preserve">Система предусматривает использование разнообразных методов и форм оценивания, взаимно дополняющих </w:t>
      </w:r>
      <w:r>
        <w:rPr>
          <w:spacing w:val="-4"/>
        </w:rPr>
        <w:t xml:space="preserve">друг </w:t>
      </w:r>
      <w:r>
        <w:t>друга - это стандартизированные письменные, устные работы и продуктивные задания по применению знаний и умений, метапредметные диагностические работы, составленные из компетентностных заданий, требующих от школьника познавательных, регулятивных и коммуникативных действий, диагностика результатов личностного развития, которая проводится в разных формах (диагностическая работа, результаты наблюдений и т.д.). Привычная форма письменной контрольной работы дополняется новыми формами контроля результатов, как: целенаправленное наблюдение (фиксация проявляемых обучающимся действий и качеств по заданным параметрам), самооценка обучающегося по принятым формам, результаты учебных проектов, результаты разнообразных внеучебных и внешкольных работ, достижений  обучающегося.</w:t>
      </w:r>
    </w:p>
    <w:p w:rsidR="00EC6534" w:rsidRDefault="00E71C77">
      <w:pPr>
        <w:pStyle w:val="a3"/>
        <w:spacing w:before="7" w:line="232" w:lineRule="auto"/>
        <w:ind w:right="455"/>
      </w:pPr>
      <w:r>
        <w:t>Система оценки оперативна за счет информатизации процесса оценивания, технологична, т.к. при оценке достижений используются современные технологии.</w:t>
      </w:r>
    </w:p>
    <w:p w:rsidR="00EC6534" w:rsidRDefault="00E71C77" w:rsidP="009F1B02">
      <w:pPr>
        <w:pStyle w:val="a5"/>
        <w:numPr>
          <w:ilvl w:val="0"/>
          <w:numId w:val="59"/>
        </w:numPr>
        <w:tabs>
          <w:tab w:val="left" w:pos="753"/>
        </w:tabs>
        <w:spacing w:before="7"/>
        <w:ind w:right="426" w:firstLine="0"/>
        <w:jc w:val="both"/>
        <w:rPr>
          <w:sz w:val="24"/>
        </w:rPr>
      </w:pPr>
      <w:r>
        <w:rPr>
          <w:sz w:val="24"/>
        </w:rPr>
        <w:t xml:space="preserve">«Технология оценивания образовательных достижений» предполагает уровневую </w:t>
      </w:r>
      <w:r>
        <w:rPr>
          <w:spacing w:val="3"/>
          <w:sz w:val="24"/>
        </w:rPr>
        <w:t xml:space="preserve">систему </w:t>
      </w:r>
      <w:r>
        <w:rPr>
          <w:sz w:val="24"/>
        </w:rPr>
        <w:t>оценивания результатов образования (низкий, пониженный, базовый, высокий) и позволяет выявлять динамику индивидуальных образовательных достижений обучающихся, обеспечивать, сопровождать и поощрять их продвижение по индивидуальной траектории</w:t>
      </w:r>
      <w:r>
        <w:rPr>
          <w:spacing w:val="-16"/>
          <w:sz w:val="24"/>
        </w:rPr>
        <w:t xml:space="preserve"> </w:t>
      </w:r>
      <w:r>
        <w:rPr>
          <w:sz w:val="24"/>
        </w:rPr>
        <w:t>развития.</w:t>
      </w:r>
    </w:p>
    <w:p w:rsidR="00EC6534" w:rsidRDefault="00E71C77" w:rsidP="009F1B02">
      <w:pPr>
        <w:pStyle w:val="a5"/>
        <w:numPr>
          <w:ilvl w:val="0"/>
          <w:numId w:val="59"/>
        </w:numPr>
        <w:tabs>
          <w:tab w:val="left" w:pos="753"/>
        </w:tabs>
        <w:spacing w:before="2"/>
        <w:ind w:left="752"/>
        <w:jc w:val="both"/>
        <w:rPr>
          <w:sz w:val="24"/>
        </w:rPr>
      </w:pPr>
      <w:r>
        <w:rPr>
          <w:sz w:val="24"/>
        </w:rPr>
        <w:t>Традиционная оценочно-отметочная шкала («пятибалльная») построена по</w:t>
      </w:r>
      <w:r>
        <w:rPr>
          <w:spacing w:val="14"/>
          <w:sz w:val="24"/>
        </w:rPr>
        <w:t xml:space="preserve"> </w:t>
      </w:r>
      <w:r>
        <w:rPr>
          <w:sz w:val="24"/>
        </w:rPr>
        <w:t>принципу</w:t>
      </w:r>
    </w:p>
    <w:p w:rsidR="00EC6534" w:rsidRDefault="00E71C77">
      <w:pPr>
        <w:pStyle w:val="a3"/>
        <w:spacing w:before="1" w:line="273" w:lineRule="exact"/>
      </w:pPr>
      <w:r>
        <w:t>«сложения» - дифференциация обучения.</w:t>
      </w:r>
    </w:p>
    <w:p w:rsidR="00EC6534" w:rsidRDefault="00E71C77" w:rsidP="009F1B02">
      <w:pPr>
        <w:pStyle w:val="a5"/>
        <w:numPr>
          <w:ilvl w:val="0"/>
          <w:numId w:val="59"/>
        </w:numPr>
        <w:tabs>
          <w:tab w:val="left" w:pos="753"/>
        </w:tabs>
        <w:spacing w:line="237" w:lineRule="auto"/>
        <w:ind w:right="432" w:firstLine="0"/>
        <w:jc w:val="both"/>
        <w:rPr>
          <w:sz w:val="24"/>
        </w:rPr>
      </w:pPr>
      <w:r>
        <w:rPr>
          <w:sz w:val="24"/>
        </w:rPr>
        <w:t>Система предполагает количественную (словесная оценка) и качественную (отметка по 5 - балльной шкале) оценку планируемых</w:t>
      </w:r>
      <w:r>
        <w:rPr>
          <w:spacing w:val="-24"/>
          <w:sz w:val="24"/>
        </w:rPr>
        <w:t xml:space="preserve"> </w:t>
      </w:r>
      <w:r>
        <w:rPr>
          <w:sz w:val="24"/>
        </w:rPr>
        <w:t>результатов.</w:t>
      </w:r>
    </w:p>
    <w:p w:rsidR="00EC6534" w:rsidRDefault="00E71C77" w:rsidP="009F1B02">
      <w:pPr>
        <w:pStyle w:val="a5"/>
        <w:numPr>
          <w:ilvl w:val="0"/>
          <w:numId w:val="59"/>
        </w:numPr>
        <w:tabs>
          <w:tab w:val="left" w:pos="753"/>
        </w:tabs>
        <w:spacing w:before="5"/>
        <w:ind w:right="441" w:firstLine="0"/>
        <w:jc w:val="both"/>
        <w:rPr>
          <w:sz w:val="24"/>
        </w:rPr>
      </w:pPr>
      <w:r>
        <w:rPr>
          <w:sz w:val="24"/>
        </w:rPr>
        <w:t>Система носит накопительный характер и позволяет зафиксировать в итоге достижение всех планируемых результатов, в том числе во внеучебной деятельности. Оценки и отметки накапливаются в таблицах образовательных результатов (предметных, метапредметных, личностных) и в «Портфолио</w:t>
      </w:r>
      <w:r>
        <w:rPr>
          <w:spacing w:val="13"/>
          <w:sz w:val="24"/>
        </w:rPr>
        <w:t xml:space="preserve"> </w:t>
      </w:r>
      <w:r>
        <w:rPr>
          <w:sz w:val="24"/>
        </w:rPr>
        <w:t>достижений».</w:t>
      </w:r>
    </w:p>
    <w:p w:rsidR="00EC6534" w:rsidRDefault="00E71C77">
      <w:pPr>
        <w:pStyle w:val="a3"/>
        <w:ind w:right="445" w:firstLine="62"/>
      </w:pPr>
      <w:r>
        <w:t xml:space="preserve">«Портфолио достижений» - </w:t>
      </w:r>
      <w:r>
        <w:rPr>
          <w:spacing w:val="-4"/>
        </w:rPr>
        <w:t>это</w:t>
      </w:r>
      <w:r>
        <w:rPr>
          <w:spacing w:val="52"/>
        </w:rPr>
        <w:t xml:space="preserve"> </w:t>
      </w:r>
      <w:r>
        <w:t>сборник работ и результатов, которые показывают усилия, прогресс и достижения ученика в разных областях, а также самоанализ учеником своих текущих достижений и недостатков, позволяющих самому определять цели своего дальнейшего</w:t>
      </w:r>
      <w:r>
        <w:rPr>
          <w:spacing w:val="-28"/>
        </w:rPr>
        <w:t xml:space="preserve"> </w:t>
      </w:r>
      <w:r>
        <w:t>развития.</w:t>
      </w:r>
    </w:p>
    <w:p w:rsidR="00EC6534" w:rsidRDefault="00E71C77">
      <w:pPr>
        <w:pStyle w:val="a3"/>
        <w:ind w:right="444"/>
      </w:pPr>
      <w:r>
        <w:t>Система оценки образовательных результатов ООП ООО способствует обеспечению единства образовательного пространства за счет единого понимания образовательных результатов, принятию обоснованных управленческих решений по проблемам повышения качества образования и развития системы образования школы.</w:t>
      </w:r>
    </w:p>
    <w:p w:rsidR="00EC6534" w:rsidRDefault="00E71C77">
      <w:pPr>
        <w:pStyle w:val="a3"/>
        <w:spacing w:before="4" w:line="232" w:lineRule="auto"/>
        <w:ind w:right="446"/>
      </w:pPr>
      <w: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EC6534" w:rsidRDefault="00E71C77">
      <w:pPr>
        <w:pStyle w:val="21"/>
        <w:spacing w:before="11" w:line="240" w:lineRule="auto"/>
        <w:ind w:left="3436"/>
      </w:pPr>
      <w:bookmarkStart w:id="117" w:name="Особенности_оценки_личностных_результато"/>
      <w:bookmarkEnd w:id="117"/>
      <w:r>
        <w:lastRenderedPageBreak/>
        <w:t>Особенности оценки личностных результатов</w:t>
      </w:r>
    </w:p>
    <w:p w:rsidR="00EC6534" w:rsidRDefault="00E71C77">
      <w:pPr>
        <w:pStyle w:val="a3"/>
        <w:spacing w:before="2" w:line="242" w:lineRule="auto"/>
        <w:jc w:val="left"/>
      </w:pPr>
      <w:r>
        <w:t>Оценка личностных результатов представляет собой оценку достижения обучающимися в ходе их личностного развития.</w:t>
      </w:r>
    </w:p>
    <w:p w:rsidR="00EC6534" w:rsidRDefault="00E71C77" w:rsidP="006357BC">
      <w:pPr>
        <w:pStyle w:val="a3"/>
        <w:spacing w:line="242" w:lineRule="auto"/>
        <w:ind w:right="593"/>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EC6534" w:rsidRDefault="00E71C77" w:rsidP="006357BC">
      <w:pPr>
        <w:pStyle w:val="a5"/>
        <w:numPr>
          <w:ilvl w:val="0"/>
          <w:numId w:val="50"/>
        </w:numPr>
        <w:tabs>
          <w:tab w:val="left" w:pos="734"/>
        </w:tabs>
        <w:spacing w:line="267" w:lineRule="exact"/>
        <w:ind w:hanging="270"/>
        <w:jc w:val="both"/>
        <w:rPr>
          <w:sz w:val="24"/>
        </w:rPr>
      </w:pPr>
      <w:r>
        <w:rPr>
          <w:sz w:val="24"/>
        </w:rPr>
        <w:t>сформированность основ гражданской идентичности</w:t>
      </w:r>
      <w:r>
        <w:rPr>
          <w:spacing w:val="1"/>
          <w:sz w:val="24"/>
        </w:rPr>
        <w:t xml:space="preserve"> </w:t>
      </w:r>
      <w:r>
        <w:rPr>
          <w:sz w:val="24"/>
        </w:rPr>
        <w:t>личности;</w:t>
      </w:r>
    </w:p>
    <w:p w:rsidR="00EC6534" w:rsidRDefault="00E71C77" w:rsidP="006357BC">
      <w:pPr>
        <w:pStyle w:val="a5"/>
        <w:numPr>
          <w:ilvl w:val="0"/>
          <w:numId w:val="50"/>
        </w:numPr>
        <w:tabs>
          <w:tab w:val="left" w:pos="734"/>
          <w:tab w:val="left" w:pos="5799"/>
          <w:tab w:val="left" w:pos="9083"/>
        </w:tabs>
        <w:spacing w:line="237" w:lineRule="auto"/>
        <w:ind w:left="469" w:right="581" w:firstLine="0"/>
        <w:jc w:val="both"/>
        <w:rPr>
          <w:sz w:val="24"/>
        </w:rPr>
      </w:pPr>
      <w:r>
        <w:rPr>
          <w:sz w:val="24"/>
        </w:rPr>
        <w:t xml:space="preserve">сформированность </w:t>
      </w:r>
      <w:r>
        <w:rPr>
          <w:spacing w:val="49"/>
          <w:sz w:val="24"/>
        </w:rPr>
        <w:t xml:space="preserve"> </w:t>
      </w:r>
      <w:r>
        <w:rPr>
          <w:sz w:val="24"/>
        </w:rPr>
        <w:t xml:space="preserve">индивидуальной </w:t>
      </w:r>
      <w:r>
        <w:rPr>
          <w:spacing w:val="54"/>
          <w:sz w:val="24"/>
        </w:rPr>
        <w:t xml:space="preserve"> </w:t>
      </w:r>
      <w:r>
        <w:rPr>
          <w:sz w:val="24"/>
        </w:rPr>
        <w:t>учебной</w:t>
      </w:r>
      <w:r>
        <w:rPr>
          <w:sz w:val="24"/>
        </w:rPr>
        <w:tab/>
        <w:t xml:space="preserve">самостоятельности, </w:t>
      </w:r>
      <w:r>
        <w:rPr>
          <w:spacing w:val="57"/>
          <w:sz w:val="24"/>
        </w:rPr>
        <w:t xml:space="preserve"> </w:t>
      </w:r>
      <w:r>
        <w:rPr>
          <w:sz w:val="24"/>
        </w:rPr>
        <w:t>включая</w:t>
      </w:r>
      <w:r>
        <w:rPr>
          <w:sz w:val="24"/>
        </w:rPr>
        <w:tab/>
        <w:t>умение строить жизненные профессиональные планы с учетом конкретных перспектив социального</w:t>
      </w:r>
      <w:r>
        <w:rPr>
          <w:spacing w:val="-18"/>
          <w:sz w:val="24"/>
        </w:rPr>
        <w:t xml:space="preserve"> </w:t>
      </w:r>
      <w:r>
        <w:rPr>
          <w:sz w:val="24"/>
        </w:rPr>
        <w:t>развития;</w:t>
      </w:r>
    </w:p>
    <w:p w:rsidR="00EC6534" w:rsidRDefault="00E71C77" w:rsidP="006357BC">
      <w:pPr>
        <w:pStyle w:val="a5"/>
        <w:numPr>
          <w:ilvl w:val="0"/>
          <w:numId w:val="50"/>
        </w:numPr>
        <w:tabs>
          <w:tab w:val="left" w:pos="734"/>
        </w:tabs>
        <w:spacing w:line="237" w:lineRule="auto"/>
        <w:ind w:left="469" w:right="1121" w:firstLine="0"/>
        <w:jc w:val="both"/>
        <w:rPr>
          <w:sz w:val="24"/>
        </w:rPr>
      </w:pPr>
      <w:r>
        <w:rPr>
          <w:sz w:val="24"/>
        </w:rPr>
        <w:t>сформированность социальных компетенций, включая ценностно-смысловые установки и моральные нормы, опыт социальных и межличностных отношений,</w:t>
      </w:r>
      <w:r>
        <w:rPr>
          <w:spacing w:val="-22"/>
          <w:sz w:val="24"/>
        </w:rPr>
        <w:t xml:space="preserve"> </w:t>
      </w:r>
      <w:r>
        <w:rPr>
          <w:sz w:val="24"/>
        </w:rPr>
        <w:t>правосознание.</w:t>
      </w:r>
    </w:p>
    <w:p w:rsidR="00EC6534" w:rsidRDefault="00E71C77">
      <w:pPr>
        <w:pStyle w:val="a3"/>
        <w:spacing w:before="76"/>
        <w:ind w:right="432"/>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w:t>
      </w:r>
    </w:p>
    <w:p w:rsidR="00EC6534" w:rsidRDefault="00E71C77">
      <w:pPr>
        <w:pStyle w:val="a3"/>
        <w:spacing w:before="5" w:line="237" w:lineRule="auto"/>
        <w:ind w:right="454"/>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C6534" w:rsidRDefault="00E71C77" w:rsidP="009F1B02">
      <w:pPr>
        <w:pStyle w:val="a5"/>
        <w:numPr>
          <w:ilvl w:val="0"/>
          <w:numId w:val="59"/>
        </w:numPr>
        <w:tabs>
          <w:tab w:val="left" w:pos="753"/>
        </w:tabs>
        <w:spacing w:before="6" w:line="291" w:lineRule="exact"/>
        <w:ind w:left="752"/>
        <w:rPr>
          <w:sz w:val="24"/>
        </w:rPr>
      </w:pPr>
      <w:r>
        <w:rPr>
          <w:sz w:val="24"/>
        </w:rPr>
        <w:t>соблюдении норм и правил поведения, принятых в образовательной</w:t>
      </w:r>
      <w:r>
        <w:rPr>
          <w:spacing w:val="-20"/>
          <w:sz w:val="24"/>
        </w:rPr>
        <w:t xml:space="preserve"> </w:t>
      </w:r>
      <w:r>
        <w:rPr>
          <w:sz w:val="24"/>
        </w:rPr>
        <w:t>организации;</w:t>
      </w:r>
    </w:p>
    <w:p w:rsidR="00EC6534" w:rsidRDefault="00E71C77" w:rsidP="009F1B02">
      <w:pPr>
        <w:pStyle w:val="a5"/>
        <w:numPr>
          <w:ilvl w:val="0"/>
          <w:numId w:val="59"/>
        </w:numPr>
        <w:tabs>
          <w:tab w:val="left" w:pos="753"/>
          <w:tab w:val="left" w:pos="1770"/>
          <w:tab w:val="left" w:pos="6481"/>
          <w:tab w:val="left" w:pos="9530"/>
        </w:tabs>
        <w:spacing w:line="237" w:lineRule="auto"/>
        <w:ind w:right="483" w:firstLine="0"/>
        <w:rPr>
          <w:sz w:val="24"/>
        </w:rPr>
      </w:pPr>
      <w:r>
        <w:rPr>
          <w:sz w:val="24"/>
        </w:rPr>
        <w:t>участии</w:t>
      </w:r>
      <w:r>
        <w:rPr>
          <w:sz w:val="24"/>
        </w:rPr>
        <w:tab/>
        <w:t xml:space="preserve">в   общественной </w:t>
      </w:r>
      <w:r>
        <w:rPr>
          <w:spacing w:val="52"/>
          <w:sz w:val="24"/>
        </w:rPr>
        <w:t xml:space="preserve"> </w:t>
      </w:r>
      <w:r>
        <w:rPr>
          <w:sz w:val="24"/>
        </w:rPr>
        <w:t xml:space="preserve">жизни </w:t>
      </w:r>
      <w:r>
        <w:rPr>
          <w:spacing w:val="55"/>
          <w:sz w:val="24"/>
        </w:rPr>
        <w:t xml:space="preserve"> </w:t>
      </w:r>
      <w:r>
        <w:rPr>
          <w:sz w:val="24"/>
        </w:rPr>
        <w:t>образовательной</w:t>
      </w:r>
      <w:r>
        <w:rPr>
          <w:sz w:val="24"/>
        </w:rPr>
        <w:tab/>
        <w:t xml:space="preserve">организации,  </w:t>
      </w:r>
      <w:r>
        <w:rPr>
          <w:spacing w:val="9"/>
          <w:sz w:val="24"/>
        </w:rPr>
        <w:t xml:space="preserve"> </w:t>
      </w:r>
      <w:r>
        <w:rPr>
          <w:sz w:val="24"/>
        </w:rPr>
        <w:t>ближайшего</w:t>
      </w:r>
      <w:r>
        <w:rPr>
          <w:sz w:val="24"/>
        </w:rPr>
        <w:tab/>
      </w:r>
      <w:r>
        <w:rPr>
          <w:spacing w:val="-6"/>
          <w:sz w:val="24"/>
        </w:rPr>
        <w:t xml:space="preserve">социального </w:t>
      </w:r>
      <w:r>
        <w:rPr>
          <w:sz w:val="24"/>
        </w:rPr>
        <w:t>окружения, страны, общественно-полезной</w:t>
      </w:r>
      <w:r>
        <w:rPr>
          <w:spacing w:val="2"/>
          <w:sz w:val="24"/>
        </w:rPr>
        <w:t xml:space="preserve"> </w:t>
      </w:r>
      <w:r>
        <w:rPr>
          <w:sz w:val="24"/>
        </w:rPr>
        <w:t>деятельности;</w:t>
      </w:r>
    </w:p>
    <w:p w:rsidR="00EC6534" w:rsidRDefault="00E71C77" w:rsidP="009F1B02">
      <w:pPr>
        <w:pStyle w:val="a5"/>
        <w:numPr>
          <w:ilvl w:val="0"/>
          <w:numId w:val="59"/>
        </w:numPr>
        <w:tabs>
          <w:tab w:val="left" w:pos="753"/>
        </w:tabs>
        <w:spacing w:line="294" w:lineRule="exact"/>
        <w:ind w:left="752"/>
        <w:rPr>
          <w:sz w:val="24"/>
        </w:rPr>
      </w:pPr>
      <w:r>
        <w:rPr>
          <w:sz w:val="24"/>
        </w:rPr>
        <w:t>ответственности за результаты</w:t>
      </w:r>
      <w:r>
        <w:rPr>
          <w:spacing w:val="12"/>
          <w:sz w:val="24"/>
        </w:rPr>
        <w:t xml:space="preserve"> </w:t>
      </w:r>
      <w:r>
        <w:rPr>
          <w:sz w:val="24"/>
        </w:rPr>
        <w:t>обучения;</w:t>
      </w:r>
    </w:p>
    <w:p w:rsidR="00EC6534" w:rsidRDefault="00E71C77" w:rsidP="009F1B02">
      <w:pPr>
        <w:pStyle w:val="a5"/>
        <w:numPr>
          <w:ilvl w:val="0"/>
          <w:numId w:val="59"/>
        </w:numPr>
        <w:tabs>
          <w:tab w:val="left" w:pos="753"/>
        </w:tabs>
        <w:spacing w:before="5" w:line="237" w:lineRule="auto"/>
        <w:ind w:right="824" w:firstLine="0"/>
        <w:rPr>
          <w:sz w:val="24"/>
        </w:rPr>
      </w:pPr>
      <w:r>
        <w:rPr>
          <w:sz w:val="24"/>
        </w:rPr>
        <w:t>готовности и способности делать осознанный выбор своей образовательной траектории, в</w:t>
      </w:r>
      <w:r>
        <w:rPr>
          <w:spacing w:val="-35"/>
          <w:sz w:val="24"/>
        </w:rPr>
        <w:t xml:space="preserve"> </w:t>
      </w:r>
      <w:r>
        <w:rPr>
          <w:sz w:val="24"/>
        </w:rPr>
        <w:t>том числе выбор</w:t>
      </w:r>
      <w:r>
        <w:rPr>
          <w:spacing w:val="4"/>
          <w:sz w:val="24"/>
        </w:rPr>
        <w:t xml:space="preserve"> </w:t>
      </w:r>
      <w:r>
        <w:rPr>
          <w:sz w:val="24"/>
        </w:rPr>
        <w:t>профессии;</w:t>
      </w:r>
    </w:p>
    <w:p w:rsidR="00EC6534" w:rsidRDefault="00E71C77" w:rsidP="009F1B02">
      <w:pPr>
        <w:pStyle w:val="a5"/>
        <w:numPr>
          <w:ilvl w:val="0"/>
          <w:numId w:val="59"/>
        </w:numPr>
        <w:tabs>
          <w:tab w:val="left" w:pos="753"/>
          <w:tab w:val="left" w:pos="3345"/>
          <w:tab w:val="left" w:pos="4766"/>
          <w:tab w:val="left" w:pos="6529"/>
          <w:tab w:val="left" w:pos="8262"/>
          <w:tab w:val="left" w:pos="9717"/>
        </w:tabs>
        <w:spacing w:before="3" w:line="237" w:lineRule="auto"/>
        <w:ind w:right="473" w:firstLine="0"/>
        <w:rPr>
          <w:sz w:val="24"/>
        </w:rPr>
      </w:pPr>
      <w:r>
        <w:rPr>
          <w:sz w:val="24"/>
        </w:rPr>
        <w:t>ценностно-смысловых</w:t>
      </w:r>
      <w:r>
        <w:rPr>
          <w:sz w:val="24"/>
        </w:rPr>
        <w:tab/>
        <w:t>установках</w:t>
      </w:r>
      <w:r>
        <w:rPr>
          <w:sz w:val="24"/>
        </w:rPr>
        <w:tab/>
        <w:t>обучающихся,</w:t>
      </w:r>
      <w:r>
        <w:rPr>
          <w:sz w:val="24"/>
        </w:rPr>
        <w:tab/>
        <w:t>формируемых</w:t>
      </w:r>
      <w:r>
        <w:rPr>
          <w:sz w:val="24"/>
        </w:rPr>
        <w:tab/>
        <w:t>средствами</w:t>
      </w:r>
      <w:r>
        <w:rPr>
          <w:sz w:val="24"/>
        </w:rPr>
        <w:tab/>
      </w:r>
      <w:r>
        <w:rPr>
          <w:spacing w:val="-6"/>
          <w:sz w:val="24"/>
        </w:rPr>
        <w:t xml:space="preserve">различных </w:t>
      </w:r>
      <w:r>
        <w:rPr>
          <w:sz w:val="24"/>
        </w:rPr>
        <w:t>предметов в рамках системы общего</w:t>
      </w:r>
      <w:r>
        <w:rPr>
          <w:spacing w:val="-15"/>
          <w:sz w:val="24"/>
        </w:rPr>
        <w:t xml:space="preserve"> </w:t>
      </w:r>
      <w:r>
        <w:rPr>
          <w:sz w:val="24"/>
        </w:rPr>
        <w:t>образования.</w:t>
      </w:r>
    </w:p>
    <w:p w:rsidR="00EC6534" w:rsidRDefault="00E71C77">
      <w:pPr>
        <w:pStyle w:val="a3"/>
        <w:spacing w:before="4" w:line="237" w:lineRule="auto"/>
        <w:ind w:right="450"/>
      </w:pPr>
      <w:r>
        <w:t>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w:t>
      </w:r>
    </w:p>
    <w:p w:rsidR="00EC6534" w:rsidRDefault="00E71C77">
      <w:pPr>
        <w:pStyle w:val="a3"/>
        <w:spacing w:before="9"/>
        <w:ind w:right="443"/>
      </w:pPr>
      <w:r>
        <w:t>Результаты мониторинговых исследований являются основанием для принятия различных управленческих решений.</w:t>
      </w:r>
    </w:p>
    <w:p w:rsidR="00EC6534" w:rsidRDefault="00E71C77">
      <w:pPr>
        <w:pStyle w:val="a3"/>
        <w:spacing w:after="4"/>
        <w:ind w:right="437"/>
      </w:pPr>
      <w:r>
        <w:t>Данные о достижении личностных результатов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нормативными документами, отражающими защиту персональных</w:t>
      </w:r>
      <w:r>
        <w:rPr>
          <w:spacing w:val="-4"/>
        </w:rPr>
        <w:t xml:space="preserve"> </w:t>
      </w:r>
      <w:r>
        <w:t>данных.</w:t>
      </w: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8120"/>
      </w:tblGrid>
      <w:tr w:rsidR="00EC6534" w:rsidRPr="006357BC" w:rsidTr="006357BC">
        <w:trPr>
          <w:trHeight w:val="780"/>
        </w:trPr>
        <w:tc>
          <w:tcPr>
            <w:tcW w:w="2238" w:type="dxa"/>
          </w:tcPr>
          <w:p w:rsidR="00EC6534" w:rsidRPr="006357BC" w:rsidRDefault="00E71C77">
            <w:pPr>
              <w:pStyle w:val="TableParagraph"/>
              <w:ind w:left="114" w:right="146"/>
            </w:pPr>
            <w:r w:rsidRPr="006357BC">
              <w:t>Специфика оценки личностных результатов</w:t>
            </w:r>
          </w:p>
        </w:tc>
        <w:tc>
          <w:tcPr>
            <w:tcW w:w="8120" w:type="dxa"/>
          </w:tcPr>
          <w:p w:rsidR="00EC6534" w:rsidRPr="006357BC" w:rsidRDefault="00E71C77">
            <w:pPr>
              <w:pStyle w:val="TableParagraph"/>
              <w:ind w:left="114" w:right="116"/>
              <w:jc w:val="both"/>
            </w:pPr>
            <w:r w:rsidRPr="006357BC">
              <w:t>Оценка личностных результатов представляет собой оценку достижений обучающихся планируемых результатов в ходе их личностного развития. Данный вид образовательных результатов формируется в 5-9 классах через</w:t>
            </w:r>
          </w:p>
          <w:p w:rsidR="00EC6534" w:rsidRPr="006357BC" w:rsidRDefault="00E71C77">
            <w:pPr>
              <w:pStyle w:val="TableParagraph"/>
              <w:spacing w:before="4" w:line="274" w:lineRule="exact"/>
              <w:ind w:left="114" w:right="116"/>
              <w:jc w:val="both"/>
            </w:pPr>
            <w:r w:rsidRPr="006357BC">
              <w:t>социальную пробу и приобретение общественно-полезного социального опыта</w:t>
            </w:r>
          </w:p>
        </w:tc>
      </w:tr>
      <w:tr w:rsidR="006357BC" w:rsidRPr="006357BC" w:rsidTr="006357BC">
        <w:trPr>
          <w:trHeight w:val="282"/>
        </w:trPr>
        <w:tc>
          <w:tcPr>
            <w:tcW w:w="2238" w:type="dxa"/>
          </w:tcPr>
          <w:p w:rsidR="006357BC" w:rsidRPr="006357BC" w:rsidRDefault="006357BC" w:rsidP="000435FB">
            <w:pPr>
              <w:pStyle w:val="TableParagraph"/>
              <w:spacing w:line="237" w:lineRule="auto"/>
              <w:ind w:left="114" w:right="125"/>
            </w:pPr>
            <w:r w:rsidRPr="006357BC">
              <w:t xml:space="preserve">Содержание оценки </w:t>
            </w:r>
            <w:r w:rsidRPr="006357BC">
              <w:rPr>
                <w:spacing w:val="-4"/>
              </w:rPr>
              <w:t>результатов</w:t>
            </w:r>
          </w:p>
        </w:tc>
        <w:tc>
          <w:tcPr>
            <w:tcW w:w="8120" w:type="dxa"/>
          </w:tcPr>
          <w:p w:rsidR="006357BC" w:rsidRPr="006357BC" w:rsidRDefault="006357BC" w:rsidP="000435FB">
            <w:pPr>
              <w:pStyle w:val="TableParagraph"/>
              <w:spacing w:line="237" w:lineRule="auto"/>
              <w:ind w:left="114" w:right="108"/>
              <w:jc w:val="both"/>
            </w:pPr>
            <w:r w:rsidRPr="006357BC">
              <w:t>Основное содержание оценки личностных результатов строится вокруг оценки:</w:t>
            </w:r>
          </w:p>
          <w:p w:rsidR="006357BC" w:rsidRPr="006357BC" w:rsidRDefault="006357BC" w:rsidP="000435FB">
            <w:pPr>
              <w:pStyle w:val="TableParagraph"/>
              <w:numPr>
                <w:ilvl w:val="0"/>
                <w:numId w:val="49"/>
              </w:numPr>
              <w:tabs>
                <w:tab w:val="left" w:pos="288"/>
              </w:tabs>
              <w:ind w:right="89" w:firstLine="0"/>
              <w:jc w:val="both"/>
            </w:pPr>
            <w:r w:rsidRPr="006357BC">
              <w:t>сформированности  внутренней  позиции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w:t>
            </w:r>
          </w:p>
          <w:p w:rsidR="006357BC" w:rsidRPr="006357BC" w:rsidRDefault="006357BC" w:rsidP="000435FB">
            <w:pPr>
              <w:pStyle w:val="TableParagraph"/>
              <w:numPr>
                <w:ilvl w:val="0"/>
                <w:numId w:val="49"/>
              </w:numPr>
              <w:tabs>
                <w:tab w:val="left" w:pos="288"/>
              </w:tabs>
              <w:ind w:right="84" w:firstLine="0"/>
              <w:jc w:val="both"/>
            </w:pPr>
            <w:r w:rsidRPr="006357BC">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w:t>
            </w:r>
            <w:r w:rsidRPr="006357BC">
              <w:rPr>
                <w:spacing w:val="-7"/>
              </w:rPr>
              <w:t xml:space="preserve"> </w:t>
            </w:r>
            <w:r w:rsidRPr="006357BC">
              <w:t>людей;</w:t>
            </w:r>
          </w:p>
          <w:p w:rsidR="006357BC" w:rsidRPr="006357BC" w:rsidRDefault="006357BC" w:rsidP="000435FB">
            <w:pPr>
              <w:pStyle w:val="TableParagraph"/>
              <w:numPr>
                <w:ilvl w:val="0"/>
                <w:numId w:val="49"/>
              </w:numPr>
              <w:tabs>
                <w:tab w:val="left" w:pos="288"/>
              </w:tabs>
              <w:ind w:right="91" w:firstLine="0"/>
              <w:jc w:val="both"/>
            </w:pPr>
            <w:r w:rsidRPr="006357BC">
              <w:t xml:space="preserve">сформированности  самооценки,  включая  осознание   своих возможностей в учении, способности  адекватно  </w:t>
            </w:r>
            <w:r w:rsidRPr="006357BC">
              <w:rPr>
                <w:spacing w:val="-4"/>
              </w:rPr>
              <w:t>судить</w:t>
            </w:r>
            <w:r w:rsidRPr="006357BC">
              <w:rPr>
                <w:spacing w:val="52"/>
              </w:rPr>
              <w:t xml:space="preserve"> </w:t>
            </w:r>
            <w:r w:rsidRPr="006357BC">
              <w:t>о</w:t>
            </w:r>
            <w:r w:rsidRPr="006357BC">
              <w:rPr>
                <w:spacing w:val="60"/>
              </w:rPr>
              <w:t xml:space="preserve"> </w:t>
            </w:r>
            <w:r w:rsidRPr="006357BC">
              <w:t>причинах</w:t>
            </w:r>
            <w:r w:rsidRPr="006357BC">
              <w:rPr>
                <w:spacing w:val="60"/>
              </w:rPr>
              <w:t xml:space="preserve"> </w:t>
            </w:r>
            <w:r w:rsidRPr="006357BC">
              <w:t>своего успеха/неуспеха в учении; умение видеть свои достоинства и недостатки, уважать себя и верить в</w:t>
            </w:r>
            <w:r w:rsidRPr="006357BC">
              <w:rPr>
                <w:spacing w:val="12"/>
              </w:rPr>
              <w:t xml:space="preserve"> </w:t>
            </w:r>
            <w:r w:rsidRPr="006357BC">
              <w:t>успех;</w:t>
            </w:r>
          </w:p>
          <w:p w:rsidR="006357BC" w:rsidRPr="006357BC" w:rsidRDefault="006357BC" w:rsidP="000435FB">
            <w:pPr>
              <w:pStyle w:val="TableParagraph"/>
              <w:numPr>
                <w:ilvl w:val="0"/>
                <w:numId w:val="49"/>
              </w:numPr>
              <w:tabs>
                <w:tab w:val="left" w:pos="288"/>
                <w:tab w:val="left" w:pos="5513"/>
                <w:tab w:val="left" w:pos="7172"/>
              </w:tabs>
              <w:ind w:right="95" w:firstLine="0"/>
              <w:jc w:val="both"/>
            </w:pPr>
            <w:r w:rsidRPr="006357BC">
              <w:t xml:space="preserve">сформированности мотивации учебной деятельности, включая социальные,     </w:t>
            </w:r>
            <w:r w:rsidRPr="006357BC">
              <w:rPr>
                <w:spacing w:val="16"/>
              </w:rPr>
              <w:t xml:space="preserve"> </w:t>
            </w:r>
            <w:r w:rsidRPr="006357BC">
              <w:t xml:space="preserve">учебно-познавательные     </w:t>
            </w:r>
            <w:r w:rsidRPr="006357BC">
              <w:rPr>
                <w:spacing w:val="14"/>
              </w:rPr>
              <w:t xml:space="preserve"> </w:t>
            </w:r>
            <w:r w:rsidRPr="006357BC">
              <w:t>и</w:t>
            </w:r>
            <w:r w:rsidRPr="006357BC">
              <w:tab/>
              <w:t>внешние</w:t>
            </w:r>
            <w:r w:rsidRPr="006357BC">
              <w:tab/>
            </w:r>
            <w:r w:rsidRPr="006357BC">
              <w:rPr>
                <w:spacing w:val="-3"/>
              </w:rPr>
              <w:t xml:space="preserve">мотивы, </w:t>
            </w:r>
            <w:r w:rsidRPr="006357BC">
              <w:lastRenderedPageBreak/>
              <w:t>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w:t>
            </w:r>
            <w:r w:rsidRPr="006357BC">
              <w:rPr>
                <w:spacing w:val="3"/>
              </w:rPr>
              <w:t xml:space="preserve"> </w:t>
            </w:r>
            <w:r w:rsidRPr="006357BC">
              <w:t>способностей;</w:t>
            </w:r>
          </w:p>
          <w:p w:rsidR="006357BC" w:rsidRPr="006357BC" w:rsidRDefault="006357BC" w:rsidP="006357BC">
            <w:pPr>
              <w:pStyle w:val="TableParagraph"/>
              <w:spacing w:line="260" w:lineRule="exact"/>
              <w:ind w:left="148"/>
            </w:pPr>
            <w:r w:rsidRPr="006357BC">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w:t>
            </w:r>
            <w:r w:rsidRPr="006357BC">
              <w:rPr>
                <w:spacing w:val="21"/>
              </w:rPr>
              <w:t xml:space="preserve"> </w:t>
            </w:r>
            <w:r w:rsidRPr="006357BC">
              <w:t>на решение моральной дилеммы); способности к оценке своих поступков и действий других людей</w:t>
            </w:r>
          </w:p>
          <w:p w:rsidR="006357BC" w:rsidRPr="006357BC" w:rsidRDefault="006357BC" w:rsidP="006357BC">
            <w:pPr>
              <w:pStyle w:val="TableParagraph"/>
              <w:numPr>
                <w:ilvl w:val="0"/>
                <w:numId w:val="49"/>
              </w:numPr>
              <w:tabs>
                <w:tab w:val="left" w:pos="288"/>
              </w:tabs>
              <w:spacing w:before="21" w:line="274" w:lineRule="exact"/>
              <w:ind w:right="89" w:firstLine="0"/>
              <w:jc w:val="both"/>
            </w:pPr>
            <w:r w:rsidRPr="006357BC">
              <w:t>с точки зрения соблюдения/нарушения моральной нормы</w:t>
            </w:r>
          </w:p>
        </w:tc>
      </w:tr>
      <w:tr w:rsidR="006357BC" w:rsidRPr="006357BC" w:rsidTr="006357BC">
        <w:trPr>
          <w:trHeight w:val="2408"/>
        </w:trPr>
        <w:tc>
          <w:tcPr>
            <w:tcW w:w="2238" w:type="dxa"/>
          </w:tcPr>
          <w:p w:rsidR="006357BC" w:rsidRPr="006357BC" w:rsidRDefault="006357BC" w:rsidP="000435FB">
            <w:pPr>
              <w:pStyle w:val="TableParagraph"/>
              <w:tabs>
                <w:tab w:val="left" w:pos="1406"/>
              </w:tabs>
              <w:spacing w:line="242" w:lineRule="auto"/>
              <w:ind w:left="114" w:right="110"/>
            </w:pPr>
            <w:r w:rsidRPr="006357BC">
              <w:lastRenderedPageBreak/>
              <w:t>Форма</w:t>
            </w:r>
            <w:r w:rsidRPr="006357BC">
              <w:tab/>
            </w:r>
            <w:r w:rsidRPr="006357BC">
              <w:rPr>
                <w:spacing w:val="-7"/>
              </w:rPr>
              <w:t xml:space="preserve">оценки </w:t>
            </w:r>
            <w:r w:rsidRPr="006357BC">
              <w:t>результатов</w:t>
            </w:r>
          </w:p>
        </w:tc>
        <w:tc>
          <w:tcPr>
            <w:tcW w:w="8120" w:type="dxa"/>
          </w:tcPr>
          <w:p w:rsidR="006357BC" w:rsidRPr="006357BC" w:rsidRDefault="006357BC" w:rsidP="000435FB">
            <w:pPr>
              <w:pStyle w:val="TableParagraph"/>
              <w:ind w:left="114" w:right="79"/>
              <w:jc w:val="both"/>
            </w:pPr>
            <w:r w:rsidRPr="006357BC">
              <w:t>Оценка достижений проводится в форме,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 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w:t>
            </w:r>
            <w:r w:rsidRPr="006357BC">
              <w:rPr>
                <w:spacing w:val="-30"/>
              </w:rPr>
              <w:t xml:space="preserve"> </w:t>
            </w:r>
            <w:r w:rsidRPr="006357BC">
              <w:t>достижений».</w:t>
            </w:r>
          </w:p>
          <w:p w:rsidR="006357BC" w:rsidRPr="006357BC" w:rsidRDefault="006357BC" w:rsidP="000435FB">
            <w:pPr>
              <w:pStyle w:val="TableParagraph"/>
              <w:ind w:left="114" w:right="95"/>
              <w:jc w:val="both"/>
            </w:pPr>
            <w:r w:rsidRPr="006357BC">
              <w:t>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 образовательной деятельности школы и</w:t>
            </w:r>
          </w:p>
          <w:p w:rsidR="006357BC" w:rsidRPr="006357BC" w:rsidRDefault="006357BC" w:rsidP="000435FB">
            <w:pPr>
              <w:pStyle w:val="TableParagraph"/>
              <w:spacing w:line="266" w:lineRule="exact"/>
              <w:ind w:left="114"/>
              <w:jc w:val="both"/>
            </w:pPr>
            <w:r w:rsidRPr="006357BC">
              <w:t>основанием для принятия управленческих решений</w:t>
            </w:r>
          </w:p>
        </w:tc>
      </w:tr>
      <w:tr w:rsidR="006357BC" w:rsidRPr="006357BC" w:rsidTr="006357BC">
        <w:trPr>
          <w:trHeight w:val="1558"/>
        </w:trPr>
        <w:tc>
          <w:tcPr>
            <w:tcW w:w="2238" w:type="dxa"/>
          </w:tcPr>
          <w:p w:rsidR="006357BC" w:rsidRPr="006357BC" w:rsidRDefault="006357BC" w:rsidP="000435FB">
            <w:pPr>
              <w:pStyle w:val="TableParagraph"/>
              <w:tabs>
                <w:tab w:val="left" w:pos="1406"/>
              </w:tabs>
              <w:spacing w:line="242" w:lineRule="auto"/>
              <w:ind w:left="114" w:right="110"/>
            </w:pPr>
            <w:r w:rsidRPr="006357BC">
              <w:t>Критерии</w:t>
            </w:r>
            <w:r w:rsidRPr="006357BC">
              <w:tab/>
            </w:r>
            <w:r w:rsidRPr="006357BC">
              <w:rPr>
                <w:spacing w:val="-7"/>
              </w:rPr>
              <w:t xml:space="preserve">оценки </w:t>
            </w:r>
            <w:r w:rsidRPr="006357BC">
              <w:t>результатов</w:t>
            </w:r>
          </w:p>
        </w:tc>
        <w:tc>
          <w:tcPr>
            <w:tcW w:w="8120" w:type="dxa"/>
          </w:tcPr>
          <w:p w:rsidR="006357BC" w:rsidRPr="006357BC" w:rsidRDefault="006357BC" w:rsidP="000435FB">
            <w:pPr>
              <w:pStyle w:val="TableParagraph"/>
              <w:ind w:left="114" w:right="92"/>
              <w:jc w:val="both"/>
            </w:pPr>
            <w:r w:rsidRPr="006357BC">
              <w:t>Система оценки результатов основывается на «уровнях успешности». Результат - это разница между результатами входной диагностики и выходной. Прирост результатов означает, что в школе удалось создать образовательную среду, обеспечивающую развитие обучающегося.</w:t>
            </w:r>
          </w:p>
          <w:p w:rsidR="006357BC" w:rsidRPr="006357BC" w:rsidRDefault="006357BC" w:rsidP="000435FB">
            <w:pPr>
              <w:pStyle w:val="TableParagraph"/>
              <w:spacing w:line="274" w:lineRule="exact"/>
              <w:ind w:left="114" w:right="105"/>
              <w:jc w:val="both"/>
            </w:pPr>
            <w:r w:rsidRPr="006357BC">
              <w:t>Отрицательный результат сравнения означает, что не удалось создать условия для успешного развития возможностей обучающегося</w:t>
            </w:r>
          </w:p>
        </w:tc>
      </w:tr>
      <w:tr w:rsidR="006357BC" w:rsidRPr="006357BC" w:rsidTr="006357BC">
        <w:trPr>
          <w:trHeight w:val="1269"/>
        </w:trPr>
        <w:tc>
          <w:tcPr>
            <w:tcW w:w="2238" w:type="dxa"/>
          </w:tcPr>
          <w:p w:rsidR="006357BC" w:rsidRPr="006357BC" w:rsidRDefault="006357BC" w:rsidP="000435FB">
            <w:pPr>
              <w:pStyle w:val="TableParagraph"/>
              <w:spacing w:line="242" w:lineRule="auto"/>
              <w:ind w:left="114" w:right="153"/>
            </w:pPr>
            <w:r w:rsidRPr="006357BC">
              <w:t>Средства контроля результатов</w:t>
            </w:r>
          </w:p>
        </w:tc>
        <w:tc>
          <w:tcPr>
            <w:tcW w:w="8120" w:type="dxa"/>
          </w:tcPr>
          <w:p w:rsidR="006357BC" w:rsidRPr="006357BC" w:rsidRDefault="006357BC" w:rsidP="000435FB">
            <w:pPr>
              <w:pStyle w:val="TableParagraph"/>
              <w:tabs>
                <w:tab w:val="left" w:pos="954"/>
                <w:tab w:val="left" w:pos="2469"/>
                <w:tab w:val="left" w:pos="3942"/>
                <w:tab w:val="left" w:pos="5486"/>
                <w:tab w:val="left" w:pos="6642"/>
              </w:tabs>
              <w:ind w:left="114" w:right="96"/>
            </w:pPr>
            <w:r w:rsidRPr="006357BC">
              <w:t>Средствами контроля являются специальные диагностические работы. Такая</w:t>
            </w:r>
            <w:r w:rsidRPr="006357BC">
              <w:tab/>
              <w:t>диагностика</w:t>
            </w:r>
            <w:r w:rsidRPr="006357BC">
              <w:tab/>
              <w:t>результатов</w:t>
            </w:r>
            <w:r w:rsidRPr="006357BC">
              <w:tab/>
              <w:t>личностного</w:t>
            </w:r>
            <w:r w:rsidRPr="006357BC">
              <w:tab/>
              <w:t>развития</w:t>
            </w:r>
            <w:r w:rsidRPr="006357BC">
              <w:tab/>
            </w:r>
            <w:r w:rsidRPr="006357BC">
              <w:rPr>
                <w:spacing w:val="-1"/>
              </w:rPr>
              <w:t xml:space="preserve">предполагает </w:t>
            </w:r>
            <w:r w:rsidRPr="006357BC">
              <w:t>проявление обучающимся качеств своей личности: оценки поступков, обозначение своей жизненной позиции, культурного выбора,</w:t>
            </w:r>
            <w:r w:rsidRPr="006357BC">
              <w:rPr>
                <w:spacing w:val="12"/>
              </w:rPr>
              <w:t xml:space="preserve"> </w:t>
            </w:r>
            <w:r w:rsidRPr="006357BC">
              <w:t>мотивов,</w:t>
            </w:r>
          </w:p>
          <w:p w:rsidR="006357BC" w:rsidRPr="006357BC" w:rsidRDefault="006357BC" w:rsidP="000435FB">
            <w:pPr>
              <w:pStyle w:val="TableParagraph"/>
              <w:spacing w:line="261" w:lineRule="exact"/>
              <w:ind w:left="114"/>
            </w:pPr>
            <w:r w:rsidRPr="006357BC">
              <w:t>личностных целей.</w:t>
            </w:r>
          </w:p>
        </w:tc>
      </w:tr>
      <w:tr w:rsidR="006357BC" w:rsidRPr="006357BC" w:rsidTr="006357BC">
        <w:trPr>
          <w:trHeight w:val="2109"/>
        </w:trPr>
        <w:tc>
          <w:tcPr>
            <w:tcW w:w="2238" w:type="dxa"/>
          </w:tcPr>
          <w:p w:rsidR="006357BC" w:rsidRPr="006357BC" w:rsidRDefault="006357BC" w:rsidP="000435FB">
            <w:pPr>
              <w:pStyle w:val="TableParagraph"/>
              <w:tabs>
                <w:tab w:val="left" w:pos="1785"/>
              </w:tabs>
              <w:ind w:left="114" w:right="99"/>
            </w:pPr>
            <w:r w:rsidRPr="006357BC">
              <w:t>Комплекс контрольно- измерительных материалов</w:t>
            </w:r>
            <w:r w:rsidRPr="006357BC">
              <w:tab/>
            </w:r>
            <w:r w:rsidRPr="006357BC">
              <w:rPr>
                <w:spacing w:val="-10"/>
              </w:rPr>
              <w:t xml:space="preserve">для </w:t>
            </w:r>
            <w:r w:rsidRPr="006357BC">
              <w:t>диагностики личностных</w:t>
            </w:r>
          </w:p>
          <w:p w:rsidR="006357BC" w:rsidRPr="006357BC" w:rsidRDefault="006357BC" w:rsidP="000435FB">
            <w:pPr>
              <w:pStyle w:val="TableParagraph"/>
              <w:spacing w:before="5" w:line="270" w:lineRule="exact"/>
              <w:ind w:left="114" w:right="702"/>
            </w:pPr>
            <w:r w:rsidRPr="006357BC">
              <w:t>планируемых результатов</w:t>
            </w:r>
          </w:p>
        </w:tc>
        <w:tc>
          <w:tcPr>
            <w:tcW w:w="8120" w:type="dxa"/>
          </w:tcPr>
          <w:p w:rsidR="006357BC" w:rsidRPr="006357BC" w:rsidRDefault="006357BC" w:rsidP="000435FB">
            <w:pPr>
              <w:pStyle w:val="TableParagraph"/>
              <w:spacing w:line="265" w:lineRule="exact"/>
              <w:ind w:left="114"/>
            </w:pPr>
            <w:r w:rsidRPr="006357BC">
              <w:t>При оценке личностных результатов используются:</w:t>
            </w:r>
          </w:p>
          <w:p w:rsidR="006357BC" w:rsidRPr="006357BC" w:rsidRDefault="006357BC" w:rsidP="000435FB">
            <w:pPr>
              <w:pStyle w:val="TableParagraph"/>
              <w:numPr>
                <w:ilvl w:val="0"/>
                <w:numId w:val="48"/>
              </w:numPr>
              <w:tabs>
                <w:tab w:val="left" w:pos="834"/>
                <w:tab w:val="left" w:pos="835"/>
              </w:tabs>
              <w:spacing w:line="291" w:lineRule="exact"/>
              <w:ind w:hanging="366"/>
            </w:pPr>
            <w:r w:rsidRPr="006357BC">
              <w:t>Тест «Кто</w:t>
            </w:r>
            <w:r w:rsidRPr="006357BC">
              <w:rPr>
                <w:spacing w:val="19"/>
              </w:rPr>
              <w:t xml:space="preserve"> </w:t>
            </w:r>
            <w:r w:rsidRPr="006357BC">
              <w:rPr>
                <w:spacing w:val="-4"/>
              </w:rPr>
              <w:t>Я»;</w:t>
            </w:r>
          </w:p>
          <w:p w:rsidR="006357BC" w:rsidRPr="006357BC" w:rsidRDefault="006357BC" w:rsidP="000435FB">
            <w:pPr>
              <w:pStyle w:val="TableParagraph"/>
              <w:numPr>
                <w:ilvl w:val="0"/>
                <w:numId w:val="48"/>
              </w:numPr>
              <w:tabs>
                <w:tab w:val="left" w:pos="834"/>
                <w:tab w:val="left" w:pos="835"/>
              </w:tabs>
              <w:spacing w:line="293" w:lineRule="exact"/>
              <w:ind w:hanging="366"/>
            </w:pPr>
            <w:r w:rsidRPr="006357BC">
              <w:t>Методика изучения ценностных</w:t>
            </w:r>
            <w:r w:rsidRPr="006357BC">
              <w:rPr>
                <w:spacing w:val="7"/>
              </w:rPr>
              <w:t xml:space="preserve"> </w:t>
            </w:r>
            <w:r w:rsidRPr="006357BC">
              <w:t>ориентаций</w:t>
            </w:r>
          </w:p>
          <w:p w:rsidR="006357BC" w:rsidRPr="006357BC" w:rsidRDefault="006357BC" w:rsidP="000435FB">
            <w:pPr>
              <w:pStyle w:val="TableParagraph"/>
              <w:numPr>
                <w:ilvl w:val="0"/>
                <w:numId w:val="48"/>
              </w:numPr>
              <w:tabs>
                <w:tab w:val="left" w:pos="897"/>
                <w:tab w:val="left" w:pos="898"/>
              </w:tabs>
              <w:spacing w:line="293" w:lineRule="exact"/>
              <w:ind w:left="897" w:hanging="424"/>
            </w:pPr>
            <w:r w:rsidRPr="006357BC">
              <w:t>«Рефлексивная самооценка учебной</w:t>
            </w:r>
            <w:r w:rsidRPr="006357BC">
              <w:rPr>
                <w:spacing w:val="13"/>
              </w:rPr>
              <w:t xml:space="preserve"> </w:t>
            </w:r>
            <w:r w:rsidRPr="006357BC">
              <w:t>деятельности»</w:t>
            </w:r>
          </w:p>
          <w:p w:rsidR="006357BC" w:rsidRPr="006357BC" w:rsidRDefault="006357BC" w:rsidP="000435FB">
            <w:pPr>
              <w:pStyle w:val="TableParagraph"/>
              <w:numPr>
                <w:ilvl w:val="0"/>
                <w:numId w:val="48"/>
              </w:numPr>
              <w:tabs>
                <w:tab w:val="left" w:pos="834"/>
                <w:tab w:val="left" w:pos="835"/>
              </w:tabs>
              <w:spacing w:line="293" w:lineRule="exact"/>
              <w:ind w:hanging="366"/>
            </w:pPr>
            <w:r w:rsidRPr="006357BC">
              <w:t>«Моральный смысл» и др. на выбор классного</w:t>
            </w:r>
            <w:r w:rsidRPr="006357BC">
              <w:rPr>
                <w:spacing w:val="-3"/>
              </w:rPr>
              <w:t xml:space="preserve"> </w:t>
            </w:r>
            <w:r w:rsidRPr="006357BC">
              <w:t>руководителя</w:t>
            </w:r>
          </w:p>
        </w:tc>
      </w:tr>
      <w:tr w:rsidR="006357BC" w:rsidRPr="006357BC" w:rsidTr="006357BC">
        <w:trPr>
          <w:trHeight w:val="694"/>
        </w:trPr>
        <w:tc>
          <w:tcPr>
            <w:tcW w:w="2238" w:type="dxa"/>
          </w:tcPr>
          <w:p w:rsidR="006357BC" w:rsidRPr="006357BC" w:rsidRDefault="006357BC" w:rsidP="000435FB">
            <w:pPr>
              <w:pStyle w:val="TableParagraph"/>
              <w:tabs>
                <w:tab w:val="left" w:pos="2021"/>
              </w:tabs>
              <w:spacing w:line="235" w:lineRule="auto"/>
              <w:ind w:left="114" w:right="87"/>
            </w:pPr>
            <w:r w:rsidRPr="006357BC">
              <w:t>Специалисты, привлекаемые</w:t>
            </w:r>
            <w:r w:rsidRPr="006357BC">
              <w:tab/>
            </w:r>
            <w:r w:rsidRPr="006357BC">
              <w:rPr>
                <w:spacing w:val="-17"/>
              </w:rPr>
              <w:t xml:space="preserve">к </w:t>
            </w:r>
            <w:r w:rsidRPr="006357BC">
              <w:t>оценке</w:t>
            </w:r>
            <w:r w:rsidRPr="006357BC">
              <w:rPr>
                <w:spacing w:val="-6"/>
              </w:rPr>
              <w:t xml:space="preserve"> </w:t>
            </w:r>
            <w:r w:rsidRPr="006357BC">
              <w:t>результатов</w:t>
            </w:r>
          </w:p>
        </w:tc>
        <w:tc>
          <w:tcPr>
            <w:tcW w:w="8120" w:type="dxa"/>
          </w:tcPr>
          <w:p w:rsidR="006357BC" w:rsidRPr="006357BC" w:rsidRDefault="006357BC" w:rsidP="000435FB">
            <w:pPr>
              <w:pStyle w:val="TableParagraph"/>
              <w:spacing w:line="263" w:lineRule="exact"/>
              <w:ind w:left="114"/>
            </w:pPr>
            <w:r w:rsidRPr="006357BC">
              <w:t>Классный руководитель, педагог-предметник, администрация школы</w:t>
            </w:r>
          </w:p>
        </w:tc>
      </w:tr>
      <w:tr w:rsidR="006357BC" w:rsidRPr="006357BC" w:rsidTr="006357BC">
        <w:trPr>
          <w:trHeight w:val="2408"/>
        </w:trPr>
        <w:tc>
          <w:tcPr>
            <w:tcW w:w="2238" w:type="dxa"/>
          </w:tcPr>
          <w:p w:rsidR="006357BC" w:rsidRPr="006357BC" w:rsidRDefault="006357BC" w:rsidP="000435FB">
            <w:pPr>
              <w:pStyle w:val="TableParagraph"/>
              <w:spacing w:line="242" w:lineRule="auto"/>
              <w:ind w:left="114" w:right="538"/>
            </w:pPr>
            <w:r w:rsidRPr="006357BC">
              <w:t>Использование результатов</w:t>
            </w:r>
          </w:p>
        </w:tc>
        <w:tc>
          <w:tcPr>
            <w:tcW w:w="8120" w:type="dxa"/>
          </w:tcPr>
          <w:p w:rsidR="006357BC" w:rsidRPr="006357BC" w:rsidRDefault="006357BC" w:rsidP="000435FB">
            <w:pPr>
              <w:pStyle w:val="TableParagraph"/>
              <w:ind w:left="114" w:right="90"/>
              <w:jc w:val="both"/>
            </w:pPr>
            <w:r w:rsidRPr="006357BC">
              <w:t>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w:t>
            </w:r>
          </w:p>
          <w:p w:rsidR="006357BC" w:rsidRPr="006357BC" w:rsidRDefault="006357BC" w:rsidP="000435FB">
            <w:pPr>
              <w:pStyle w:val="TableParagraph"/>
              <w:numPr>
                <w:ilvl w:val="0"/>
                <w:numId w:val="47"/>
              </w:numPr>
              <w:tabs>
                <w:tab w:val="left" w:pos="835"/>
              </w:tabs>
              <w:spacing w:line="237" w:lineRule="auto"/>
              <w:ind w:right="109"/>
              <w:jc w:val="both"/>
            </w:pPr>
            <w:r w:rsidRPr="006357BC">
              <w:t>характеристику достижений и положительных качеств обучающегося;</w:t>
            </w:r>
          </w:p>
          <w:p w:rsidR="006357BC" w:rsidRPr="006357BC" w:rsidRDefault="006357BC" w:rsidP="000435FB">
            <w:pPr>
              <w:pStyle w:val="TableParagraph"/>
              <w:numPr>
                <w:ilvl w:val="0"/>
                <w:numId w:val="47"/>
              </w:numPr>
              <w:tabs>
                <w:tab w:val="left" w:pos="835"/>
              </w:tabs>
              <w:ind w:right="100"/>
              <w:jc w:val="both"/>
            </w:pPr>
            <w:r w:rsidRPr="006357BC">
              <w:t>определение приоритетных задач и направлений личностного развития с учетом, как достижений,  так  и  психологических проблем развития ребёнка;</w:t>
            </w:r>
          </w:p>
          <w:p w:rsidR="006357BC" w:rsidRPr="006357BC" w:rsidRDefault="006357BC" w:rsidP="000435FB">
            <w:pPr>
              <w:pStyle w:val="TableParagraph"/>
              <w:numPr>
                <w:ilvl w:val="0"/>
                <w:numId w:val="47"/>
              </w:numPr>
              <w:tabs>
                <w:tab w:val="left" w:pos="834"/>
                <w:tab w:val="left" w:pos="835"/>
                <w:tab w:val="left" w:pos="1942"/>
                <w:tab w:val="left" w:pos="4976"/>
                <w:tab w:val="left" w:pos="6784"/>
              </w:tabs>
              <w:spacing w:line="237" w:lineRule="auto"/>
              <w:ind w:right="90"/>
            </w:pPr>
            <w:r w:rsidRPr="006357BC">
              <w:t>систему</w:t>
            </w:r>
            <w:r w:rsidRPr="006357BC">
              <w:tab/>
              <w:t>психолого-педагогических</w:t>
            </w:r>
            <w:r w:rsidRPr="006357BC">
              <w:tab/>
              <w:t>рекомендаций,</w:t>
            </w:r>
            <w:r w:rsidRPr="006357BC">
              <w:tab/>
            </w:r>
            <w:r w:rsidRPr="006357BC">
              <w:rPr>
                <w:spacing w:val="-3"/>
              </w:rPr>
              <w:t xml:space="preserve">призванных </w:t>
            </w:r>
            <w:r w:rsidRPr="006357BC">
              <w:t>обеспечить успешную реализацию задач основного общего образования</w:t>
            </w:r>
          </w:p>
        </w:tc>
      </w:tr>
    </w:tbl>
    <w:p w:rsidR="00EC6534" w:rsidRDefault="00E71C77">
      <w:pPr>
        <w:pStyle w:val="21"/>
        <w:ind w:left="3187"/>
      </w:pPr>
      <w:bookmarkStart w:id="118" w:name="Особенности_оценки_метапредметных_резуль"/>
      <w:bookmarkEnd w:id="118"/>
      <w:r>
        <w:t>Особенности оценки метапредметных результатов</w:t>
      </w:r>
    </w:p>
    <w:p w:rsidR="00EC6534" w:rsidRDefault="00E71C77">
      <w:pPr>
        <w:pStyle w:val="a3"/>
        <w:ind w:right="445"/>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w:t>
      </w:r>
    </w:p>
    <w:p w:rsidR="00EC6534" w:rsidRDefault="00E71C77">
      <w:pPr>
        <w:pStyle w:val="a3"/>
        <w:ind w:right="458"/>
      </w:pPr>
      <w: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EC6534" w:rsidRDefault="00E71C77">
      <w:pPr>
        <w:spacing w:before="2"/>
        <w:ind w:left="469"/>
        <w:jc w:val="both"/>
        <w:rPr>
          <w:sz w:val="24"/>
        </w:rPr>
      </w:pPr>
      <w:r>
        <w:rPr>
          <w:sz w:val="24"/>
        </w:rPr>
        <w:t xml:space="preserve">Основным </w:t>
      </w:r>
      <w:r>
        <w:rPr>
          <w:b/>
          <w:sz w:val="24"/>
        </w:rPr>
        <w:t xml:space="preserve">объектом и предметом </w:t>
      </w:r>
      <w:r>
        <w:rPr>
          <w:sz w:val="24"/>
        </w:rPr>
        <w:t>оценки метапредметных результатов являются:</w:t>
      </w:r>
    </w:p>
    <w:p w:rsidR="00EC6534" w:rsidRDefault="00EC6534">
      <w:pPr>
        <w:jc w:val="both"/>
        <w:rPr>
          <w:sz w:val="24"/>
        </w:rPr>
        <w:sectPr w:rsidR="00EC6534">
          <w:pgSz w:w="11910" w:h="16840"/>
          <w:pgMar w:top="520" w:right="120" w:bottom="660" w:left="520" w:header="0" w:footer="390" w:gutter="0"/>
          <w:cols w:space="720"/>
        </w:sectPr>
      </w:pPr>
    </w:p>
    <w:p w:rsidR="00EC6534" w:rsidRDefault="00E71C77" w:rsidP="009F1B02">
      <w:pPr>
        <w:pStyle w:val="a5"/>
        <w:numPr>
          <w:ilvl w:val="0"/>
          <w:numId w:val="59"/>
        </w:numPr>
        <w:tabs>
          <w:tab w:val="left" w:pos="753"/>
          <w:tab w:val="left" w:pos="2245"/>
          <w:tab w:val="left" w:pos="2591"/>
          <w:tab w:val="left" w:pos="3941"/>
          <w:tab w:val="left" w:pos="4272"/>
          <w:tab w:val="left" w:pos="5501"/>
          <w:tab w:val="left" w:pos="7456"/>
          <w:tab w:val="left" w:pos="8454"/>
          <w:tab w:val="left" w:pos="8920"/>
        </w:tabs>
        <w:spacing w:before="85" w:line="232" w:lineRule="auto"/>
        <w:ind w:right="456" w:firstLine="0"/>
        <w:rPr>
          <w:sz w:val="24"/>
        </w:rPr>
      </w:pPr>
      <w:r>
        <w:rPr>
          <w:sz w:val="24"/>
        </w:rPr>
        <w:lastRenderedPageBreak/>
        <w:t>способность</w:t>
      </w:r>
      <w:r>
        <w:rPr>
          <w:sz w:val="24"/>
        </w:rPr>
        <w:tab/>
        <w:t>и</w:t>
      </w:r>
      <w:r>
        <w:rPr>
          <w:sz w:val="24"/>
        </w:rPr>
        <w:tab/>
        <w:t>готовность</w:t>
      </w:r>
      <w:r>
        <w:rPr>
          <w:sz w:val="24"/>
        </w:rPr>
        <w:tab/>
        <w:t>к</w:t>
      </w:r>
      <w:r>
        <w:rPr>
          <w:sz w:val="24"/>
        </w:rPr>
        <w:tab/>
        <w:t>освоению</w:t>
      </w:r>
      <w:r>
        <w:rPr>
          <w:sz w:val="24"/>
        </w:rPr>
        <w:tab/>
        <w:t>систематических</w:t>
      </w:r>
      <w:r>
        <w:rPr>
          <w:sz w:val="24"/>
        </w:rPr>
        <w:tab/>
        <w:t>знаний,</w:t>
      </w:r>
      <w:r>
        <w:rPr>
          <w:sz w:val="24"/>
        </w:rPr>
        <w:tab/>
        <w:t>их</w:t>
      </w:r>
      <w:r>
        <w:rPr>
          <w:sz w:val="24"/>
        </w:rPr>
        <w:tab/>
      </w:r>
      <w:r>
        <w:rPr>
          <w:spacing w:val="-1"/>
          <w:sz w:val="24"/>
        </w:rPr>
        <w:t xml:space="preserve">самостоятельному </w:t>
      </w:r>
      <w:r>
        <w:rPr>
          <w:sz w:val="24"/>
        </w:rPr>
        <w:t>пополнению, переносу и</w:t>
      </w:r>
      <w:r>
        <w:rPr>
          <w:spacing w:val="-9"/>
          <w:sz w:val="24"/>
        </w:rPr>
        <w:t xml:space="preserve"> </w:t>
      </w:r>
      <w:r>
        <w:rPr>
          <w:sz w:val="24"/>
        </w:rPr>
        <w:t>интеграции;</w:t>
      </w:r>
    </w:p>
    <w:p w:rsidR="00EC6534" w:rsidRDefault="00E71C77" w:rsidP="009F1B02">
      <w:pPr>
        <w:pStyle w:val="a5"/>
        <w:numPr>
          <w:ilvl w:val="0"/>
          <w:numId w:val="59"/>
        </w:numPr>
        <w:tabs>
          <w:tab w:val="left" w:pos="753"/>
        </w:tabs>
        <w:spacing w:before="7"/>
        <w:ind w:left="752"/>
        <w:rPr>
          <w:sz w:val="24"/>
        </w:rPr>
      </w:pPr>
      <w:r>
        <w:rPr>
          <w:sz w:val="24"/>
        </w:rPr>
        <w:t>способность работать с</w:t>
      </w:r>
      <w:r>
        <w:rPr>
          <w:spacing w:val="4"/>
          <w:sz w:val="24"/>
        </w:rPr>
        <w:t xml:space="preserve"> </w:t>
      </w:r>
      <w:r>
        <w:rPr>
          <w:sz w:val="24"/>
        </w:rPr>
        <w:t>информацией;</w:t>
      </w:r>
    </w:p>
    <w:p w:rsidR="00EC6534" w:rsidRDefault="00E71C77" w:rsidP="009F1B02">
      <w:pPr>
        <w:pStyle w:val="a5"/>
        <w:numPr>
          <w:ilvl w:val="0"/>
          <w:numId w:val="59"/>
        </w:numPr>
        <w:tabs>
          <w:tab w:val="left" w:pos="753"/>
        </w:tabs>
        <w:spacing w:before="3" w:line="291" w:lineRule="exact"/>
        <w:ind w:left="752"/>
        <w:rPr>
          <w:sz w:val="24"/>
        </w:rPr>
      </w:pPr>
      <w:r>
        <w:rPr>
          <w:sz w:val="24"/>
        </w:rPr>
        <w:t>способность к сотрудничеству и</w:t>
      </w:r>
      <w:r>
        <w:rPr>
          <w:spacing w:val="-14"/>
          <w:sz w:val="24"/>
        </w:rPr>
        <w:t xml:space="preserve"> </w:t>
      </w:r>
      <w:r>
        <w:rPr>
          <w:sz w:val="24"/>
        </w:rPr>
        <w:t>коммуникации;</w:t>
      </w:r>
    </w:p>
    <w:p w:rsidR="00EC6534" w:rsidRDefault="00E71C77" w:rsidP="009F1B02">
      <w:pPr>
        <w:pStyle w:val="a5"/>
        <w:numPr>
          <w:ilvl w:val="0"/>
          <w:numId w:val="59"/>
        </w:numPr>
        <w:tabs>
          <w:tab w:val="left" w:pos="753"/>
        </w:tabs>
        <w:spacing w:line="237" w:lineRule="auto"/>
        <w:ind w:right="837" w:firstLine="0"/>
        <w:rPr>
          <w:sz w:val="24"/>
        </w:rPr>
      </w:pPr>
      <w:r>
        <w:rPr>
          <w:sz w:val="24"/>
        </w:rPr>
        <w:t>способность к решению личностно и социально значимых проблем и воплощению</w:t>
      </w:r>
      <w:r>
        <w:rPr>
          <w:spacing w:val="-39"/>
          <w:sz w:val="24"/>
        </w:rPr>
        <w:t xml:space="preserve"> </w:t>
      </w:r>
      <w:r>
        <w:rPr>
          <w:sz w:val="24"/>
        </w:rPr>
        <w:t>найденных решений в</w:t>
      </w:r>
      <w:r>
        <w:rPr>
          <w:spacing w:val="-2"/>
          <w:sz w:val="24"/>
        </w:rPr>
        <w:t xml:space="preserve"> </w:t>
      </w:r>
      <w:r>
        <w:rPr>
          <w:sz w:val="24"/>
        </w:rPr>
        <w:t>практику;</w:t>
      </w:r>
    </w:p>
    <w:p w:rsidR="00EC6534" w:rsidRDefault="00E71C77" w:rsidP="009F1B02">
      <w:pPr>
        <w:pStyle w:val="a5"/>
        <w:numPr>
          <w:ilvl w:val="0"/>
          <w:numId w:val="59"/>
        </w:numPr>
        <w:tabs>
          <w:tab w:val="left" w:pos="753"/>
        </w:tabs>
        <w:spacing w:before="5" w:line="293" w:lineRule="exact"/>
        <w:ind w:left="752"/>
        <w:rPr>
          <w:sz w:val="24"/>
        </w:rPr>
      </w:pPr>
      <w:r>
        <w:rPr>
          <w:sz w:val="24"/>
        </w:rPr>
        <w:t xml:space="preserve">способность и готовность к использованию </w:t>
      </w:r>
      <w:r>
        <w:rPr>
          <w:spacing w:val="-5"/>
          <w:sz w:val="24"/>
        </w:rPr>
        <w:t xml:space="preserve">ИКТ </w:t>
      </w:r>
      <w:r>
        <w:rPr>
          <w:sz w:val="24"/>
        </w:rPr>
        <w:t>в целях обучения и</w:t>
      </w:r>
      <w:r>
        <w:rPr>
          <w:spacing w:val="6"/>
          <w:sz w:val="24"/>
        </w:rPr>
        <w:t xml:space="preserve"> </w:t>
      </w:r>
      <w:r>
        <w:rPr>
          <w:sz w:val="24"/>
        </w:rPr>
        <w:t>развития;</w:t>
      </w:r>
    </w:p>
    <w:p w:rsidR="00EC6534" w:rsidRDefault="00E71C77" w:rsidP="009F1B02">
      <w:pPr>
        <w:pStyle w:val="a5"/>
        <w:numPr>
          <w:ilvl w:val="0"/>
          <w:numId w:val="59"/>
        </w:numPr>
        <w:tabs>
          <w:tab w:val="left" w:pos="753"/>
        </w:tabs>
        <w:spacing w:line="292" w:lineRule="exact"/>
        <w:ind w:left="752"/>
        <w:rPr>
          <w:sz w:val="24"/>
        </w:rPr>
      </w:pPr>
      <w:r>
        <w:rPr>
          <w:sz w:val="24"/>
        </w:rPr>
        <w:t>способность к самоорганизации, саморегуляции и рефлексии.</w:t>
      </w:r>
    </w:p>
    <w:p w:rsidR="00EC6534" w:rsidRDefault="00E71C77">
      <w:pPr>
        <w:pStyle w:val="a3"/>
        <w:ind w:right="431"/>
        <w:rPr>
          <w:i/>
        </w:rPr>
      </w:pPr>
      <w:r>
        <w:t xml:space="preserve">Оценка достижения метапредметных результатов осуществляется администрацией школы 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r>
        <w:rPr>
          <w:i/>
        </w:rPr>
        <w:t>.</w:t>
      </w:r>
    </w:p>
    <w:p w:rsidR="00EC6534" w:rsidRDefault="00E71C77">
      <w:pPr>
        <w:pStyle w:val="a3"/>
        <w:spacing w:before="8" w:line="273" w:lineRule="exact"/>
      </w:pPr>
      <w:r>
        <w:t>Используются следующие формы оценки:</w:t>
      </w:r>
    </w:p>
    <w:p w:rsidR="00EC6534" w:rsidRDefault="00E71C77" w:rsidP="009F1B02">
      <w:pPr>
        <w:pStyle w:val="a5"/>
        <w:numPr>
          <w:ilvl w:val="0"/>
          <w:numId w:val="59"/>
        </w:numPr>
        <w:tabs>
          <w:tab w:val="left" w:pos="753"/>
        </w:tabs>
        <w:spacing w:line="288" w:lineRule="exact"/>
        <w:ind w:left="752"/>
        <w:jc w:val="both"/>
        <w:rPr>
          <w:sz w:val="24"/>
        </w:rPr>
      </w:pPr>
      <w:r>
        <w:rPr>
          <w:sz w:val="24"/>
        </w:rPr>
        <w:t>читательской грамотности - письменная работа на межпредметной</w:t>
      </w:r>
      <w:r>
        <w:rPr>
          <w:spacing w:val="-14"/>
          <w:sz w:val="24"/>
        </w:rPr>
        <w:t xml:space="preserve"> </w:t>
      </w:r>
      <w:r>
        <w:rPr>
          <w:sz w:val="24"/>
        </w:rPr>
        <w:t>основе;</w:t>
      </w:r>
    </w:p>
    <w:p w:rsidR="00EC6534" w:rsidRDefault="00E71C77" w:rsidP="009F1B02">
      <w:pPr>
        <w:pStyle w:val="a5"/>
        <w:numPr>
          <w:ilvl w:val="0"/>
          <w:numId w:val="59"/>
        </w:numPr>
        <w:tabs>
          <w:tab w:val="left" w:pos="753"/>
        </w:tabs>
        <w:spacing w:line="237" w:lineRule="auto"/>
        <w:ind w:right="450" w:firstLine="0"/>
        <w:jc w:val="both"/>
        <w:rPr>
          <w:sz w:val="24"/>
        </w:rPr>
      </w:pPr>
      <w:r>
        <w:rPr>
          <w:sz w:val="24"/>
        </w:rPr>
        <w:t>ИКТ-компетентности – практическая работа в сочетании с письменной (компьютеризованной) частью;</w:t>
      </w:r>
    </w:p>
    <w:p w:rsidR="00EC6534" w:rsidRDefault="00E71C77" w:rsidP="009F1B02">
      <w:pPr>
        <w:pStyle w:val="a5"/>
        <w:numPr>
          <w:ilvl w:val="0"/>
          <w:numId w:val="59"/>
        </w:numPr>
        <w:tabs>
          <w:tab w:val="left" w:pos="753"/>
        </w:tabs>
        <w:spacing w:before="5"/>
        <w:ind w:right="430" w:firstLine="0"/>
        <w:jc w:val="both"/>
        <w:rPr>
          <w:sz w:val="24"/>
        </w:rPr>
      </w:pPr>
      <w:r>
        <w:rPr>
          <w:sz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Каждый из перечисленных видов диагностик проводится с периодичностью не менее, чем один раз в два</w:t>
      </w:r>
      <w:r>
        <w:rPr>
          <w:spacing w:val="-1"/>
          <w:sz w:val="24"/>
        </w:rPr>
        <w:t xml:space="preserve"> </w:t>
      </w:r>
      <w:r>
        <w:rPr>
          <w:sz w:val="24"/>
        </w:rPr>
        <w:t>года.</w:t>
      </w:r>
    </w:p>
    <w:p w:rsidR="00EC6534" w:rsidRDefault="00E71C77">
      <w:pPr>
        <w:pStyle w:val="a3"/>
        <w:spacing w:line="271" w:lineRule="exact"/>
        <w:jc w:val="left"/>
      </w:pPr>
      <w:r>
        <w:t>Особенности оценки метапредметных умений обобщены в таблице:</w:t>
      </w:r>
    </w:p>
    <w:p w:rsidR="00EC6534" w:rsidRDefault="00EC6534">
      <w:pPr>
        <w:pStyle w:val="a3"/>
        <w:spacing w:before="4"/>
        <w:ind w:left="0"/>
        <w:jc w:val="left"/>
        <w:rPr>
          <w:sz w:val="8"/>
        </w:rPr>
      </w:pPr>
    </w:p>
    <w:tbl>
      <w:tblPr>
        <w:tblStyle w:val="TableNormal"/>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4"/>
        <w:gridCol w:w="864"/>
        <w:gridCol w:w="1557"/>
        <w:gridCol w:w="1362"/>
        <w:gridCol w:w="1403"/>
        <w:gridCol w:w="574"/>
        <w:gridCol w:w="961"/>
        <w:gridCol w:w="1935"/>
        <w:gridCol w:w="12"/>
      </w:tblGrid>
      <w:tr w:rsidR="00EC6534" w:rsidTr="000435FB">
        <w:trPr>
          <w:trHeight w:val="551"/>
        </w:trPr>
        <w:tc>
          <w:tcPr>
            <w:tcW w:w="2238" w:type="dxa"/>
            <w:gridSpan w:val="2"/>
          </w:tcPr>
          <w:p w:rsidR="00EC6534" w:rsidRDefault="00E71C77">
            <w:pPr>
              <w:pStyle w:val="TableParagraph"/>
              <w:spacing w:line="230" w:lineRule="auto"/>
              <w:ind w:left="115" w:right="145"/>
              <w:rPr>
                <w:sz w:val="24"/>
              </w:rPr>
            </w:pPr>
            <w:r>
              <w:rPr>
                <w:sz w:val="24"/>
              </w:rPr>
              <w:t>Специфика оценки результатов</w:t>
            </w:r>
          </w:p>
        </w:tc>
        <w:tc>
          <w:tcPr>
            <w:tcW w:w="7804" w:type="dxa"/>
            <w:gridSpan w:val="7"/>
          </w:tcPr>
          <w:p w:rsidR="00EC6534" w:rsidRDefault="00E71C77">
            <w:pPr>
              <w:pStyle w:val="TableParagraph"/>
              <w:tabs>
                <w:tab w:val="left" w:pos="1113"/>
                <w:tab w:val="left" w:pos="3067"/>
                <w:tab w:val="left" w:pos="4532"/>
                <w:tab w:val="left" w:pos="6117"/>
                <w:tab w:val="left" w:pos="6952"/>
              </w:tabs>
              <w:spacing w:line="230" w:lineRule="auto"/>
              <w:ind w:left="114" w:right="115"/>
              <w:rPr>
                <w:sz w:val="24"/>
              </w:rPr>
            </w:pPr>
            <w:r>
              <w:rPr>
                <w:sz w:val="24"/>
              </w:rPr>
              <w:t>Оценка</w:t>
            </w:r>
            <w:r>
              <w:rPr>
                <w:sz w:val="24"/>
              </w:rPr>
              <w:tab/>
              <w:t>метапредметных</w:t>
            </w:r>
            <w:r>
              <w:rPr>
                <w:sz w:val="24"/>
              </w:rPr>
              <w:tab/>
              <w:t>результатов</w:t>
            </w:r>
            <w:r>
              <w:rPr>
                <w:sz w:val="24"/>
              </w:rPr>
              <w:tab/>
              <w:t>представляет</w:t>
            </w:r>
            <w:r>
              <w:rPr>
                <w:sz w:val="24"/>
              </w:rPr>
              <w:tab/>
              <w:t>собой</w:t>
            </w:r>
            <w:r>
              <w:rPr>
                <w:sz w:val="24"/>
              </w:rPr>
              <w:tab/>
            </w:r>
            <w:r>
              <w:rPr>
                <w:spacing w:val="-3"/>
                <w:sz w:val="24"/>
              </w:rPr>
              <w:t xml:space="preserve">оценку </w:t>
            </w:r>
            <w:r>
              <w:rPr>
                <w:sz w:val="24"/>
              </w:rPr>
              <w:t>сформированности у обучающихся универсальных учебных</w:t>
            </w:r>
            <w:r>
              <w:rPr>
                <w:spacing w:val="-15"/>
                <w:sz w:val="24"/>
              </w:rPr>
              <w:t xml:space="preserve"> </w:t>
            </w:r>
            <w:r>
              <w:rPr>
                <w:sz w:val="24"/>
              </w:rPr>
              <w:t>действий</w:t>
            </w:r>
          </w:p>
        </w:tc>
      </w:tr>
      <w:tr w:rsidR="00EC6534" w:rsidTr="000435FB">
        <w:trPr>
          <w:trHeight w:val="1377"/>
        </w:trPr>
        <w:tc>
          <w:tcPr>
            <w:tcW w:w="2238" w:type="dxa"/>
            <w:gridSpan w:val="2"/>
          </w:tcPr>
          <w:p w:rsidR="00EC6534" w:rsidRDefault="00E71C77">
            <w:pPr>
              <w:pStyle w:val="TableParagraph"/>
              <w:spacing w:line="237" w:lineRule="auto"/>
              <w:ind w:left="115" w:right="125"/>
              <w:rPr>
                <w:sz w:val="24"/>
              </w:rPr>
            </w:pPr>
            <w:r>
              <w:rPr>
                <w:sz w:val="24"/>
              </w:rPr>
              <w:t xml:space="preserve">Содержание оценки </w:t>
            </w:r>
            <w:r>
              <w:rPr>
                <w:spacing w:val="-4"/>
                <w:sz w:val="24"/>
              </w:rPr>
              <w:t>результатов</w:t>
            </w:r>
          </w:p>
        </w:tc>
        <w:tc>
          <w:tcPr>
            <w:tcW w:w="7804" w:type="dxa"/>
            <w:gridSpan w:val="7"/>
          </w:tcPr>
          <w:p w:rsidR="00EC6534" w:rsidRDefault="00E71C77">
            <w:pPr>
              <w:pStyle w:val="TableParagraph"/>
              <w:ind w:left="114" w:right="96"/>
              <w:jc w:val="both"/>
              <w:rPr>
                <w:sz w:val="24"/>
              </w:rPr>
            </w:pPr>
            <w:r>
              <w:rPr>
                <w:sz w:val="24"/>
              </w:rPr>
              <w:t>Основное содержание оценки метапредметных результатов строится вокруг умения учиться, т. е. той совокупности способов действий, которая, собственно, и обеспечивает способность обучающихся к</w:t>
            </w:r>
          </w:p>
          <w:p w:rsidR="00EC6534" w:rsidRDefault="00E71C77">
            <w:pPr>
              <w:pStyle w:val="TableParagraph"/>
              <w:spacing w:before="4" w:line="268" w:lineRule="exact"/>
              <w:ind w:left="114" w:right="1255"/>
              <w:jc w:val="both"/>
              <w:rPr>
                <w:sz w:val="24"/>
              </w:rPr>
            </w:pPr>
            <w:r>
              <w:rPr>
                <w:sz w:val="24"/>
              </w:rPr>
              <w:t>самостоятельному усвоению новых знаний и умений,</w:t>
            </w:r>
            <w:r>
              <w:rPr>
                <w:spacing w:val="-26"/>
                <w:sz w:val="24"/>
              </w:rPr>
              <w:t xml:space="preserve"> </w:t>
            </w:r>
            <w:r>
              <w:rPr>
                <w:sz w:val="24"/>
              </w:rPr>
              <w:t>включая организацию этого</w:t>
            </w:r>
            <w:r>
              <w:rPr>
                <w:spacing w:val="4"/>
                <w:sz w:val="24"/>
              </w:rPr>
              <w:t xml:space="preserve"> </w:t>
            </w:r>
            <w:r>
              <w:rPr>
                <w:sz w:val="24"/>
              </w:rPr>
              <w:t>процесса</w:t>
            </w:r>
          </w:p>
        </w:tc>
      </w:tr>
      <w:tr w:rsidR="00EC6534" w:rsidTr="000435FB">
        <w:trPr>
          <w:trHeight w:val="1103"/>
        </w:trPr>
        <w:tc>
          <w:tcPr>
            <w:tcW w:w="2238" w:type="dxa"/>
            <w:gridSpan w:val="2"/>
          </w:tcPr>
          <w:p w:rsidR="00EC6534" w:rsidRDefault="00E71C77">
            <w:pPr>
              <w:pStyle w:val="TableParagraph"/>
              <w:tabs>
                <w:tab w:val="left" w:pos="1406"/>
              </w:tabs>
              <w:spacing w:line="242" w:lineRule="auto"/>
              <w:ind w:left="115" w:right="110"/>
              <w:rPr>
                <w:sz w:val="24"/>
              </w:rPr>
            </w:pPr>
            <w:r>
              <w:rPr>
                <w:sz w:val="24"/>
              </w:rPr>
              <w:t>Форма</w:t>
            </w:r>
            <w:r>
              <w:rPr>
                <w:sz w:val="24"/>
              </w:rPr>
              <w:tab/>
            </w:r>
            <w:r>
              <w:rPr>
                <w:spacing w:val="-7"/>
                <w:sz w:val="24"/>
              </w:rPr>
              <w:t xml:space="preserve">оценки </w:t>
            </w:r>
            <w:r>
              <w:rPr>
                <w:sz w:val="24"/>
              </w:rPr>
              <w:t>результатов</w:t>
            </w:r>
          </w:p>
        </w:tc>
        <w:tc>
          <w:tcPr>
            <w:tcW w:w="7804" w:type="dxa"/>
            <w:gridSpan w:val="7"/>
          </w:tcPr>
          <w:p w:rsidR="00EC6534" w:rsidRDefault="00E71C77">
            <w:pPr>
              <w:pStyle w:val="TableParagraph"/>
              <w:ind w:left="114" w:right="96"/>
              <w:jc w:val="both"/>
              <w:rPr>
                <w:sz w:val="24"/>
              </w:rPr>
            </w:pPr>
            <w:r>
              <w:rPr>
                <w:sz w:val="24"/>
              </w:rPr>
              <w:t xml:space="preserve">Оценка метапредметных результатов проводится в ходе персонифицированных процедур по выполнению текущих (выборочных, тематических)     проверочных     работ     по     предметам, </w:t>
            </w:r>
            <w:r>
              <w:rPr>
                <w:spacing w:val="30"/>
                <w:sz w:val="24"/>
              </w:rPr>
              <w:t xml:space="preserve"> </w:t>
            </w:r>
            <w:r>
              <w:rPr>
                <w:sz w:val="24"/>
              </w:rPr>
              <w:t>комплексных</w:t>
            </w:r>
          </w:p>
          <w:p w:rsidR="00EC6534" w:rsidRDefault="00E71C77" w:rsidP="000435FB">
            <w:pPr>
              <w:pStyle w:val="TableParagraph"/>
              <w:spacing w:line="264" w:lineRule="exact"/>
              <w:ind w:left="114"/>
              <w:jc w:val="both"/>
              <w:rPr>
                <w:sz w:val="24"/>
              </w:rPr>
            </w:pPr>
            <w:r>
              <w:rPr>
                <w:sz w:val="24"/>
              </w:rPr>
              <w:t>промежуточных  и  итоговых  работ  на  межпредметной  основе</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481"/>
        </w:trPr>
        <w:tc>
          <w:tcPr>
            <w:tcW w:w="1374" w:type="dxa"/>
            <w:tcBorders>
              <w:top w:val="single" w:sz="4" w:space="0" w:color="000000"/>
              <w:left w:val="single" w:sz="4" w:space="0" w:color="000000"/>
              <w:bottom w:val="single" w:sz="4" w:space="0" w:color="000000"/>
            </w:tcBorders>
          </w:tcPr>
          <w:p w:rsidR="000435FB" w:rsidRDefault="000435FB" w:rsidP="000435FB">
            <w:pPr>
              <w:pStyle w:val="TableParagraph"/>
              <w:spacing w:line="237" w:lineRule="auto"/>
              <w:ind w:left="115" w:right="13"/>
              <w:rPr>
                <w:sz w:val="24"/>
              </w:rPr>
            </w:pPr>
            <w:r>
              <w:rPr>
                <w:sz w:val="24"/>
              </w:rPr>
              <w:t>Критерии результатов</w:t>
            </w:r>
          </w:p>
        </w:tc>
        <w:tc>
          <w:tcPr>
            <w:tcW w:w="864" w:type="dxa"/>
            <w:tcBorders>
              <w:top w:val="single" w:sz="4" w:space="0" w:color="000000"/>
              <w:bottom w:val="single" w:sz="4" w:space="0" w:color="000000"/>
              <w:right w:val="single" w:sz="4" w:space="0" w:color="000000"/>
            </w:tcBorders>
          </w:tcPr>
          <w:p w:rsidR="000435FB" w:rsidRDefault="000435FB" w:rsidP="000435FB">
            <w:pPr>
              <w:pStyle w:val="TableParagraph"/>
              <w:spacing w:line="268" w:lineRule="exact"/>
              <w:ind w:right="80"/>
              <w:jc w:val="right"/>
              <w:rPr>
                <w:sz w:val="24"/>
              </w:rPr>
            </w:pPr>
            <w:r>
              <w:rPr>
                <w:sz w:val="24"/>
              </w:rPr>
              <w:t>оценки</w:t>
            </w:r>
          </w:p>
        </w:tc>
        <w:tc>
          <w:tcPr>
            <w:tcW w:w="7792" w:type="dxa"/>
            <w:gridSpan w:val="6"/>
            <w:tcBorders>
              <w:top w:val="single" w:sz="4" w:space="0" w:color="000000"/>
              <w:left w:val="single" w:sz="4" w:space="0" w:color="000000"/>
              <w:bottom w:val="single" w:sz="4" w:space="0" w:color="000000"/>
              <w:right w:val="single" w:sz="4" w:space="0" w:color="000000"/>
            </w:tcBorders>
          </w:tcPr>
          <w:p w:rsidR="000435FB" w:rsidRDefault="000435FB" w:rsidP="000435FB">
            <w:pPr>
              <w:pStyle w:val="TableParagraph"/>
              <w:ind w:left="115" w:right="74"/>
              <w:jc w:val="both"/>
              <w:rPr>
                <w:sz w:val="24"/>
              </w:rPr>
            </w:pPr>
            <w:r>
              <w:rPr>
                <w:sz w:val="24"/>
              </w:rPr>
              <w:t xml:space="preserve">В метапредметных диагностических работах выполнение каждого задания состоит из нескольких действий. Каждое задание показывает овладение каким-то действием. Соответственно по каждому действию можно сказать на какую долю (%) оно продемонстрировано обучающимся (сформировано у него). Описание этого  состояния словами – </w:t>
            </w:r>
            <w:r>
              <w:rPr>
                <w:spacing w:val="-4"/>
                <w:sz w:val="24"/>
              </w:rPr>
              <w:t>это</w:t>
            </w:r>
            <w:r>
              <w:rPr>
                <w:spacing w:val="52"/>
                <w:sz w:val="24"/>
              </w:rPr>
              <w:t xml:space="preserve"> </w:t>
            </w:r>
            <w:r>
              <w:rPr>
                <w:sz w:val="24"/>
              </w:rPr>
              <w:t xml:space="preserve">качественная оценка. Цифра в виде % по данному действию – количественная отметка. Эти оценки и отметки </w:t>
            </w:r>
            <w:r>
              <w:rPr>
                <w:spacing w:val="-5"/>
                <w:sz w:val="24"/>
              </w:rPr>
              <w:t xml:space="preserve">могут </w:t>
            </w:r>
            <w:r>
              <w:rPr>
                <w:sz w:val="24"/>
              </w:rPr>
              <w:t>быть соотнесены с качественными оценками по уровням успешности</w:t>
            </w:r>
            <w:r>
              <w:rPr>
                <w:spacing w:val="-7"/>
                <w:sz w:val="24"/>
              </w:rPr>
              <w:t xml:space="preserve"> </w:t>
            </w:r>
            <w:r>
              <w:rPr>
                <w:sz w:val="24"/>
              </w:rPr>
              <w:t>и/или</w:t>
            </w:r>
          </w:p>
          <w:p w:rsidR="000435FB" w:rsidRDefault="000435FB" w:rsidP="000435FB">
            <w:pPr>
              <w:pStyle w:val="TableParagraph"/>
              <w:spacing w:line="257" w:lineRule="exact"/>
              <w:ind w:left="115"/>
              <w:jc w:val="both"/>
              <w:rPr>
                <w:sz w:val="24"/>
              </w:rPr>
            </w:pPr>
            <w:r>
              <w:rPr>
                <w:sz w:val="24"/>
              </w:rPr>
              <w:t>переведены в 5 – балльную шкалу</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6"/>
        </w:trPr>
        <w:tc>
          <w:tcPr>
            <w:tcW w:w="2238" w:type="dxa"/>
            <w:gridSpan w:val="2"/>
            <w:tcBorders>
              <w:top w:val="single" w:sz="4" w:space="0" w:color="000000"/>
              <w:left w:val="single" w:sz="4" w:space="0" w:color="000000"/>
              <w:right w:val="single" w:sz="4" w:space="0" w:color="000000"/>
            </w:tcBorders>
          </w:tcPr>
          <w:p w:rsidR="000435FB" w:rsidRDefault="000435FB" w:rsidP="000435FB">
            <w:pPr>
              <w:pStyle w:val="TableParagraph"/>
              <w:spacing w:line="247" w:lineRule="exact"/>
              <w:ind w:left="115"/>
              <w:rPr>
                <w:sz w:val="24"/>
              </w:rPr>
            </w:pPr>
            <w:r>
              <w:rPr>
                <w:sz w:val="24"/>
              </w:rPr>
              <w:t>Средства контроля</w:t>
            </w:r>
          </w:p>
        </w:tc>
        <w:tc>
          <w:tcPr>
            <w:tcW w:w="7792" w:type="dxa"/>
            <w:gridSpan w:val="6"/>
            <w:tcBorders>
              <w:top w:val="single" w:sz="4" w:space="0" w:color="000000"/>
              <w:left w:val="single" w:sz="4" w:space="0" w:color="000000"/>
              <w:right w:val="single" w:sz="4" w:space="0" w:color="000000"/>
            </w:tcBorders>
          </w:tcPr>
          <w:p w:rsidR="000435FB" w:rsidRDefault="000435FB" w:rsidP="000435FB">
            <w:pPr>
              <w:pStyle w:val="TableParagraph"/>
              <w:tabs>
                <w:tab w:val="left" w:pos="1594"/>
                <w:tab w:val="left" w:pos="2790"/>
                <w:tab w:val="left" w:pos="4000"/>
                <w:tab w:val="left" w:pos="5969"/>
              </w:tabs>
              <w:spacing w:line="247" w:lineRule="exact"/>
              <w:ind w:left="115"/>
              <w:rPr>
                <w:sz w:val="24"/>
              </w:rPr>
            </w:pPr>
            <w:r>
              <w:rPr>
                <w:sz w:val="24"/>
              </w:rPr>
              <w:t>Средствами</w:t>
            </w:r>
            <w:r>
              <w:rPr>
                <w:sz w:val="24"/>
              </w:rPr>
              <w:tab/>
              <w:t>контроля</w:t>
            </w:r>
            <w:r>
              <w:rPr>
                <w:sz w:val="24"/>
              </w:rPr>
              <w:tab/>
              <w:t>являются</w:t>
            </w:r>
            <w:r>
              <w:rPr>
                <w:sz w:val="24"/>
              </w:rPr>
              <w:tab/>
              <w:t>метапредметные</w:t>
            </w:r>
            <w:r>
              <w:rPr>
                <w:sz w:val="24"/>
              </w:rPr>
              <w:tab/>
              <w:t>диагностические</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3"/>
        </w:trPr>
        <w:tc>
          <w:tcPr>
            <w:tcW w:w="1374" w:type="dxa"/>
            <w:tcBorders>
              <w:left w:val="single" w:sz="4" w:space="0" w:color="000000"/>
            </w:tcBorders>
          </w:tcPr>
          <w:p w:rsidR="000435FB" w:rsidRDefault="000435FB" w:rsidP="000435FB">
            <w:pPr>
              <w:pStyle w:val="TableParagraph"/>
              <w:spacing w:line="254" w:lineRule="exact"/>
              <w:ind w:left="115"/>
              <w:rPr>
                <w:sz w:val="24"/>
              </w:rPr>
            </w:pPr>
            <w:r>
              <w:rPr>
                <w:sz w:val="24"/>
              </w:rPr>
              <w:t>результатов</w:t>
            </w:r>
          </w:p>
        </w:tc>
        <w:tc>
          <w:tcPr>
            <w:tcW w:w="864" w:type="dxa"/>
            <w:tcBorders>
              <w:right w:val="single" w:sz="4" w:space="0" w:color="000000"/>
            </w:tcBorders>
          </w:tcPr>
          <w:p w:rsidR="000435FB" w:rsidRDefault="000435FB" w:rsidP="000435FB">
            <w:pPr>
              <w:pStyle w:val="TableParagraph"/>
              <w:rPr>
                <w:sz w:val="20"/>
              </w:rPr>
            </w:pPr>
          </w:p>
        </w:tc>
        <w:tc>
          <w:tcPr>
            <w:tcW w:w="7792" w:type="dxa"/>
            <w:gridSpan w:val="6"/>
            <w:tcBorders>
              <w:left w:val="single" w:sz="4" w:space="0" w:color="000000"/>
              <w:right w:val="single" w:sz="4" w:space="0" w:color="000000"/>
            </w:tcBorders>
          </w:tcPr>
          <w:p w:rsidR="000435FB" w:rsidRDefault="000435FB" w:rsidP="000435FB">
            <w:pPr>
              <w:pStyle w:val="TableParagraph"/>
              <w:tabs>
                <w:tab w:val="left" w:pos="1157"/>
              </w:tabs>
              <w:spacing w:line="254" w:lineRule="exact"/>
              <w:ind w:left="115"/>
              <w:rPr>
                <w:sz w:val="24"/>
              </w:rPr>
            </w:pPr>
            <w:r>
              <w:rPr>
                <w:sz w:val="24"/>
              </w:rPr>
              <w:t>работы.</w:t>
            </w:r>
            <w:r>
              <w:rPr>
                <w:sz w:val="24"/>
              </w:rPr>
              <w:tab/>
              <w:t>Метапредметные диагностические работы составлены</w:t>
            </w:r>
            <w:r>
              <w:rPr>
                <w:spacing w:val="51"/>
                <w:sz w:val="24"/>
              </w:rPr>
              <w:t xml:space="preserve"> </w:t>
            </w:r>
            <w:r>
              <w:rPr>
                <w:sz w:val="24"/>
              </w:rPr>
              <w:t>из</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8"/>
        </w:trPr>
        <w:tc>
          <w:tcPr>
            <w:tcW w:w="1374" w:type="dxa"/>
            <w:tcBorders>
              <w:left w:val="single" w:sz="4" w:space="0" w:color="000000"/>
            </w:tcBorders>
          </w:tcPr>
          <w:p w:rsidR="000435FB" w:rsidRDefault="000435FB" w:rsidP="000435FB">
            <w:pPr>
              <w:pStyle w:val="TableParagraph"/>
              <w:rPr>
                <w:sz w:val="20"/>
              </w:rPr>
            </w:pPr>
          </w:p>
        </w:tc>
        <w:tc>
          <w:tcPr>
            <w:tcW w:w="864" w:type="dxa"/>
            <w:tcBorders>
              <w:right w:val="single" w:sz="4" w:space="0" w:color="000000"/>
            </w:tcBorders>
          </w:tcPr>
          <w:p w:rsidR="000435FB" w:rsidRDefault="000435FB" w:rsidP="000435FB">
            <w:pPr>
              <w:pStyle w:val="TableParagraph"/>
              <w:rPr>
                <w:sz w:val="20"/>
              </w:rPr>
            </w:pPr>
          </w:p>
        </w:tc>
        <w:tc>
          <w:tcPr>
            <w:tcW w:w="7792" w:type="dxa"/>
            <w:gridSpan w:val="6"/>
            <w:tcBorders>
              <w:left w:val="single" w:sz="4" w:space="0" w:color="000000"/>
              <w:right w:val="single" w:sz="4" w:space="0" w:color="000000"/>
            </w:tcBorders>
          </w:tcPr>
          <w:p w:rsidR="000435FB" w:rsidRDefault="000435FB" w:rsidP="000435FB">
            <w:pPr>
              <w:pStyle w:val="TableParagraph"/>
              <w:spacing w:line="259" w:lineRule="exact"/>
              <w:ind w:left="115"/>
              <w:rPr>
                <w:sz w:val="24"/>
              </w:rPr>
            </w:pPr>
            <w:r>
              <w:rPr>
                <w:sz w:val="24"/>
              </w:rPr>
              <w:t>компетентностных зданий, требующих от обучающегося не только</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89"/>
        </w:trPr>
        <w:tc>
          <w:tcPr>
            <w:tcW w:w="1374" w:type="dxa"/>
            <w:tcBorders>
              <w:left w:val="single" w:sz="4" w:space="0" w:color="000000"/>
              <w:bottom w:val="single" w:sz="4" w:space="0" w:color="000000"/>
            </w:tcBorders>
          </w:tcPr>
          <w:p w:rsidR="000435FB" w:rsidRDefault="000435FB" w:rsidP="000435FB">
            <w:pPr>
              <w:pStyle w:val="TableParagraph"/>
              <w:rPr>
                <w:sz w:val="20"/>
              </w:rPr>
            </w:pPr>
          </w:p>
        </w:tc>
        <w:tc>
          <w:tcPr>
            <w:tcW w:w="864" w:type="dxa"/>
            <w:tcBorders>
              <w:bottom w:val="single" w:sz="4" w:space="0" w:color="000000"/>
              <w:right w:val="single" w:sz="4" w:space="0" w:color="000000"/>
            </w:tcBorders>
          </w:tcPr>
          <w:p w:rsidR="000435FB" w:rsidRDefault="000435FB" w:rsidP="000435FB">
            <w:pPr>
              <w:pStyle w:val="TableParagraph"/>
              <w:rPr>
                <w:sz w:val="20"/>
              </w:rPr>
            </w:pPr>
          </w:p>
        </w:tc>
        <w:tc>
          <w:tcPr>
            <w:tcW w:w="7792" w:type="dxa"/>
            <w:gridSpan w:val="6"/>
            <w:tcBorders>
              <w:left w:val="single" w:sz="4" w:space="0" w:color="000000"/>
              <w:bottom w:val="single" w:sz="4" w:space="0" w:color="000000"/>
              <w:right w:val="single" w:sz="4" w:space="0" w:color="000000"/>
            </w:tcBorders>
          </w:tcPr>
          <w:p w:rsidR="000435FB" w:rsidRDefault="000435FB" w:rsidP="000435FB">
            <w:pPr>
              <w:pStyle w:val="TableParagraph"/>
              <w:spacing w:line="270" w:lineRule="exact"/>
              <w:ind w:left="115"/>
              <w:rPr>
                <w:sz w:val="24"/>
              </w:rPr>
            </w:pPr>
            <w:r>
              <w:rPr>
                <w:sz w:val="24"/>
              </w:rPr>
              <w:t>познавательных, но и регулятивных и коммуникативных действий</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2"/>
        </w:trPr>
        <w:tc>
          <w:tcPr>
            <w:tcW w:w="1374" w:type="dxa"/>
            <w:tcBorders>
              <w:top w:val="single" w:sz="4" w:space="0" w:color="000000"/>
              <w:left w:val="single" w:sz="4" w:space="0" w:color="000000"/>
            </w:tcBorders>
          </w:tcPr>
          <w:p w:rsidR="000435FB" w:rsidRDefault="000435FB" w:rsidP="000435FB">
            <w:pPr>
              <w:pStyle w:val="TableParagraph"/>
              <w:spacing w:line="242" w:lineRule="exact"/>
              <w:ind w:left="115"/>
              <w:rPr>
                <w:sz w:val="24"/>
              </w:rPr>
            </w:pPr>
            <w:r>
              <w:rPr>
                <w:sz w:val="24"/>
              </w:rPr>
              <w:t>Комплекс</w:t>
            </w:r>
          </w:p>
        </w:tc>
        <w:tc>
          <w:tcPr>
            <w:tcW w:w="864" w:type="dxa"/>
            <w:tcBorders>
              <w:top w:val="single" w:sz="4" w:space="0" w:color="000000"/>
              <w:right w:val="single" w:sz="4" w:space="0" w:color="000000"/>
            </w:tcBorders>
          </w:tcPr>
          <w:p w:rsidR="000435FB" w:rsidRDefault="000435FB" w:rsidP="000435FB">
            <w:pPr>
              <w:pStyle w:val="TableParagraph"/>
              <w:rPr>
                <w:sz w:val="18"/>
              </w:rPr>
            </w:pPr>
          </w:p>
        </w:tc>
        <w:tc>
          <w:tcPr>
            <w:tcW w:w="7792" w:type="dxa"/>
            <w:gridSpan w:val="6"/>
            <w:tcBorders>
              <w:top w:val="single" w:sz="4" w:space="0" w:color="000000"/>
              <w:left w:val="single" w:sz="4" w:space="0" w:color="000000"/>
              <w:right w:val="single" w:sz="4" w:space="0" w:color="000000"/>
            </w:tcBorders>
          </w:tcPr>
          <w:p w:rsidR="000435FB" w:rsidRDefault="000435FB" w:rsidP="000435FB">
            <w:pPr>
              <w:pStyle w:val="TableParagraph"/>
              <w:spacing w:line="242" w:lineRule="exact"/>
              <w:ind w:left="178"/>
              <w:rPr>
                <w:sz w:val="24"/>
              </w:rPr>
            </w:pPr>
            <w:r>
              <w:rPr>
                <w:sz w:val="24"/>
              </w:rPr>
              <w:t>При оценке метапредметных результатов используются:</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3"/>
        </w:trPr>
        <w:tc>
          <w:tcPr>
            <w:tcW w:w="1374" w:type="dxa"/>
            <w:tcBorders>
              <w:left w:val="single" w:sz="4" w:space="0" w:color="000000"/>
            </w:tcBorders>
          </w:tcPr>
          <w:p w:rsidR="000435FB" w:rsidRDefault="000435FB" w:rsidP="000435FB">
            <w:pPr>
              <w:pStyle w:val="TableParagraph"/>
              <w:spacing w:line="254" w:lineRule="exact"/>
              <w:ind w:left="115" w:right="-29"/>
              <w:rPr>
                <w:sz w:val="24"/>
              </w:rPr>
            </w:pPr>
            <w:r>
              <w:rPr>
                <w:sz w:val="24"/>
              </w:rPr>
              <w:t>контрольно-</w:t>
            </w:r>
          </w:p>
        </w:tc>
        <w:tc>
          <w:tcPr>
            <w:tcW w:w="864" w:type="dxa"/>
            <w:tcBorders>
              <w:right w:val="single" w:sz="4" w:space="0" w:color="000000"/>
            </w:tcBorders>
          </w:tcPr>
          <w:p w:rsidR="000435FB" w:rsidRDefault="000435FB" w:rsidP="000435FB">
            <w:pPr>
              <w:pStyle w:val="TableParagraph"/>
              <w:rPr>
                <w:sz w:val="20"/>
              </w:rPr>
            </w:pPr>
          </w:p>
        </w:tc>
        <w:tc>
          <w:tcPr>
            <w:tcW w:w="7792" w:type="dxa"/>
            <w:gridSpan w:val="6"/>
            <w:tcBorders>
              <w:left w:val="single" w:sz="4" w:space="0" w:color="000000"/>
              <w:right w:val="single" w:sz="4" w:space="0" w:color="000000"/>
            </w:tcBorders>
          </w:tcPr>
          <w:p w:rsidR="000435FB" w:rsidRDefault="000435FB" w:rsidP="000435FB">
            <w:pPr>
              <w:pStyle w:val="TableParagraph"/>
              <w:numPr>
                <w:ilvl w:val="0"/>
                <w:numId w:val="46"/>
              </w:numPr>
              <w:tabs>
                <w:tab w:val="left" w:pos="433"/>
              </w:tabs>
              <w:spacing w:line="254" w:lineRule="exact"/>
              <w:rPr>
                <w:sz w:val="24"/>
              </w:rPr>
            </w:pPr>
            <w:r>
              <w:rPr>
                <w:sz w:val="24"/>
              </w:rPr>
              <w:t>«Технология оценивания образовательных</w:t>
            </w:r>
            <w:r>
              <w:rPr>
                <w:spacing w:val="-28"/>
                <w:sz w:val="24"/>
              </w:rPr>
              <w:t xml:space="preserve"> </w:t>
            </w:r>
            <w:r>
              <w:rPr>
                <w:sz w:val="24"/>
              </w:rPr>
              <w:t>достижений»</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3"/>
        </w:trPr>
        <w:tc>
          <w:tcPr>
            <w:tcW w:w="2238" w:type="dxa"/>
            <w:gridSpan w:val="2"/>
            <w:tcBorders>
              <w:left w:val="single" w:sz="4" w:space="0" w:color="000000"/>
              <w:right w:val="single" w:sz="4" w:space="0" w:color="000000"/>
            </w:tcBorders>
          </w:tcPr>
          <w:p w:rsidR="000435FB" w:rsidRDefault="000435FB" w:rsidP="000435FB">
            <w:pPr>
              <w:pStyle w:val="TableParagraph"/>
              <w:spacing w:line="254" w:lineRule="exact"/>
              <w:ind w:left="115"/>
              <w:rPr>
                <w:sz w:val="24"/>
              </w:rPr>
            </w:pPr>
            <w:r>
              <w:rPr>
                <w:sz w:val="24"/>
              </w:rPr>
              <w:t>измерительных</w:t>
            </w:r>
          </w:p>
        </w:tc>
        <w:tc>
          <w:tcPr>
            <w:tcW w:w="1557" w:type="dxa"/>
            <w:tcBorders>
              <w:left w:val="single" w:sz="4" w:space="0" w:color="000000"/>
            </w:tcBorders>
          </w:tcPr>
          <w:p w:rsidR="000435FB" w:rsidRDefault="000435FB" w:rsidP="000435FB">
            <w:pPr>
              <w:pStyle w:val="TableParagraph"/>
              <w:numPr>
                <w:ilvl w:val="0"/>
                <w:numId w:val="45"/>
              </w:numPr>
              <w:tabs>
                <w:tab w:val="left" w:pos="433"/>
              </w:tabs>
              <w:spacing w:line="254" w:lineRule="exact"/>
              <w:rPr>
                <w:sz w:val="24"/>
              </w:rPr>
            </w:pPr>
            <w:r>
              <w:rPr>
                <w:sz w:val="24"/>
              </w:rPr>
              <w:t>Комплекс</w:t>
            </w:r>
          </w:p>
        </w:tc>
        <w:tc>
          <w:tcPr>
            <w:tcW w:w="1362" w:type="dxa"/>
          </w:tcPr>
          <w:p w:rsidR="000435FB" w:rsidRDefault="000435FB" w:rsidP="000435FB">
            <w:pPr>
              <w:pStyle w:val="TableParagraph"/>
              <w:spacing w:line="254" w:lineRule="exact"/>
              <w:ind w:left="119"/>
              <w:rPr>
                <w:sz w:val="24"/>
              </w:rPr>
            </w:pPr>
            <w:r>
              <w:rPr>
                <w:sz w:val="24"/>
              </w:rPr>
              <w:t>оценочных</w:t>
            </w:r>
          </w:p>
        </w:tc>
        <w:tc>
          <w:tcPr>
            <w:tcW w:w="1403" w:type="dxa"/>
          </w:tcPr>
          <w:p w:rsidR="000435FB" w:rsidRDefault="000435FB" w:rsidP="000435FB">
            <w:pPr>
              <w:pStyle w:val="TableParagraph"/>
              <w:spacing w:line="254" w:lineRule="exact"/>
              <w:ind w:left="121"/>
              <w:rPr>
                <w:sz w:val="24"/>
              </w:rPr>
            </w:pPr>
            <w:r>
              <w:rPr>
                <w:sz w:val="24"/>
              </w:rPr>
              <w:t>материалов</w:t>
            </w:r>
          </w:p>
        </w:tc>
        <w:tc>
          <w:tcPr>
            <w:tcW w:w="574" w:type="dxa"/>
          </w:tcPr>
          <w:p w:rsidR="000435FB" w:rsidRDefault="000435FB" w:rsidP="000435FB">
            <w:pPr>
              <w:pStyle w:val="TableParagraph"/>
              <w:spacing w:line="254" w:lineRule="exact"/>
              <w:ind w:left="120"/>
              <w:rPr>
                <w:sz w:val="24"/>
              </w:rPr>
            </w:pPr>
            <w:r>
              <w:rPr>
                <w:sz w:val="24"/>
              </w:rPr>
              <w:t>для</w:t>
            </w:r>
          </w:p>
        </w:tc>
        <w:tc>
          <w:tcPr>
            <w:tcW w:w="961" w:type="dxa"/>
          </w:tcPr>
          <w:p w:rsidR="000435FB" w:rsidRDefault="000435FB" w:rsidP="000435FB">
            <w:pPr>
              <w:pStyle w:val="TableParagraph"/>
              <w:spacing w:line="254" w:lineRule="exact"/>
              <w:ind w:left="122"/>
              <w:rPr>
                <w:sz w:val="24"/>
              </w:rPr>
            </w:pPr>
            <w:r>
              <w:rPr>
                <w:sz w:val="24"/>
              </w:rPr>
              <w:t>оценки</w:t>
            </w:r>
          </w:p>
        </w:tc>
        <w:tc>
          <w:tcPr>
            <w:tcW w:w="1935" w:type="dxa"/>
            <w:tcBorders>
              <w:right w:val="single" w:sz="4" w:space="0" w:color="000000"/>
            </w:tcBorders>
          </w:tcPr>
          <w:p w:rsidR="000435FB" w:rsidRDefault="000435FB" w:rsidP="000435FB">
            <w:pPr>
              <w:pStyle w:val="TableParagraph"/>
              <w:spacing w:line="254" w:lineRule="exact"/>
              <w:ind w:left="126"/>
              <w:rPr>
                <w:sz w:val="24"/>
              </w:rPr>
            </w:pPr>
            <w:r>
              <w:rPr>
                <w:sz w:val="24"/>
              </w:rPr>
              <w:t>метапредметных</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5"/>
        </w:trPr>
        <w:tc>
          <w:tcPr>
            <w:tcW w:w="1374" w:type="dxa"/>
            <w:tcBorders>
              <w:left w:val="single" w:sz="4" w:space="0" w:color="000000"/>
            </w:tcBorders>
          </w:tcPr>
          <w:p w:rsidR="000435FB" w:rsidRDefault="000435FB" w:rsidP="000435FB">
            <w:pPr>
              <w:pStyle w:val="TableParagraph"/>
              <w:spacing w:line="256" w:lineRule="exact"/>
              <w:ind w:left="115"/>
              <w:rPr>
                <w:sz w:val="24"/>
              </w:rPr>
            </w:pPr>
            <w:r>
              <w:rPr>
                <w:sz w:val="24"/>
              </w:rPr>
              <w:t>материалов</w:t>
            </w:r>
          </w:p>
        </w:tc>
        <w:tc>
          <w:tcPr>
            <w:tcW w:w="864" w:type="dxa"/>
            <w:tcBorders>
              <w:right w:val="single" w:sz="4" w:space="0" w:color="000000"/>
            </w:tcBorders>
          </w:tcPr>
          <w:p w:rsidR="000435FB" w:rsidRDefault="000435FB" w:rsidP="000435FB">
            <w:pPr>
              <w:pStyle w:val="TableParagraph"/>
              <w:spacing w:line="256" w:lineRule="exact"/>
              <w:ind w:right="84"/>
              <w:jc w:val="right"/>
              <w:rPr>
                <w:sz w:val="24"/>
              </w:rPr>
            </w:pPr>
            <w:r>
              <w:rPr>
                <w:sz w:val="24"/>
              </w:rPr>
              <w:t>для</w:t>
            </w:r>
          </w:p>
        </w:tc>
        <w:tc>
          <w:tcPr>
            <w:tcW w:w="7792" w:type="dxa"/>
            <w:gridSpan w:val="6"/>
            <w:tcBorders>
              <w:left w:val="single" w:sz="4" w:space="0" w:color="000000"/>
              <w:right w:val="single" w:sz="4" w:space="0" w:color="000000"/>
            </w:tcBorders>
          </w:tcPr>
          <w:p w:rsidR="000435FB" w:rsidRDefault="000435FB" w:rsidP="000435FB">
            <w:pPr>
              <w:pStyle w:val="TableParagraph"/>
              <w:tabs>
                <w:tab w:val="left" w:pos="1868"/>
                <w:tab w:val="left" w:pos="3414"/>
                <w:tab w:val="left" w:pos="4677"/>
                <w:tab w:val="left" w:pos="5974"/>
              </w:tabs>
              <w:spacing w:line="256" w:lineRule="exact"/>
              <w:ind w:left="149"/>
              <w:rPr>
                <w:sz w:val="24"/>
              </w:rPr>
            </w:pPr>
            <w:r>
              <w:rPr>
                <w:sz w:val="24"/>
              </w:rPr>
              <w:t>планируемых</w:t>
            </w:r>
            <w:r>
              <w:rPr>
                <w:sz w:val="24"/>
              </w:rPr>
              <w:tab/>
              <w:t>результатов</w:t>
            </w:r>
            <w:r>
              <w:rPr>
                <w:sz w:val="24"/>
              </w:rPr>
              <w:tab/>
              <w:t>освоения</w:t>
            </w:r>
            <w:r>
              <w:rPr>
                <w:sz w:val="24"/>
              </w:rPr>
              <w:tab/>
              <w:t>основной</w:t>
            </w:r>
            <w:r>
              <w:rPr>
                <w:sz w:val="24"/>
              </w:rPr>
              <w:tab/>
              <w:t>образовательной</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8"/>
        </w:trPr>
        <w:tc>
          <w:tcPr>
            <w:tcW w:w="1374" w:type="dxa"/>
            <w:tcBorders>
              <w:left w:val="single" w:sz="4" w:space="0" w:color="000000"/>
            </w:tcBorders>
          </w:tcPr>
          <w:p w:rsidR="000435FB" w:rsidRDefault="000435FB" w:rsidP="000435FB">
            <w:pPr>
              <w:pStyle w:val="TableParagraph"/>
              <w:spacing w:line="259" w:lineRule="exact"/>
              <w:ind w:left="115" w:right="-44"/>
              <w:rPr>
                <w:sz w:val="24"/>
              </w:rPr>
            </w:pPr>
            <w:r>
              <w:rPr>
                <w:sz w:val="24"/>
              </w:rPr>
              <w:t>диагностики</w:t>
            </w:r>
          </w:p>
        </w:tc>
        <w:tc>
          <w:tcPr>
            <w:tcW w:w="864" w:type="dxa"/>
            <w:tcBorders>
              <w:right w:val="single" w:sz="4" w:space="0" w:color="000000"/>
            </w:tcBorders>
          </w:tcPr>
          <w:p w:rsidR="000435FB" w:rsidRDefault="000435FB" w:rsidP="000435FB">
            <w:pPr>
              <w:pStyle w:val="TableParagraph"/>
              <w:rPr>
                <w:sz w:val="20"/>
              </w:rPr>
            </w:pPr>
          </w:p>
        </w:tc>
        <w:tc>
          <w:tcPr>
            <w:tcW w:w="7792" w:type="dxa"/>
            <w:gridSpan w:val="6"/>
            <w:tcBorders>
              <w:left w:val="single" w:sz="4" w:space="0" w:color="000000"/>
              <w:right w:val="single" w:sz="4" w:space="0" w:color="000000"/>
            </w:tcBorders>
          </w:tcPr>
          <w:p w:rsidR="000435FB" w:rsidRDefault="000435FB" w:rsidP="000435FB">
            <w:pPr>
              <w:pStyle w:val="TableParagraph"/>
              <w:spacing w:line="259" w:lineRule="exact"/>
              <w:ind w:left="149"/>
              <w:rPr>
                <w:sz w:val="24"/>
              </w:rPr>
            </w:pPr>
            <w:r>
              <w:rPr>
                <w:sz w:val="24"/>
              </w:rPr>
              <w:t>программы основного общего образования (в том числе в форме</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92"/>
        </w:trPr>
        <w:tc>
          <w:tcPr>
            <w:tcW w:w="1374" w:type="dxa"/>
            <w:tcBorders>
              <w:left w:val="single" w:sz="4" w:space="0" w:color="000000"/>
              <w:bottom w:val="single" w:sz="4" w:space="0" w:color="000000"/>
            </w:tcBorders>
          </w:tcPr>
          <w:p w:rsidR="000435FB" w:rsidRDefault="000435FB" w:rsidP="000435FB">
            <w:pPr>
              <w:pStyle w:val="TableParagraph"/>
              <w:spacing w:line="272" w:lineRule="exact"/>
              <w:ind w:left="115"/>
              <w:rPr>
                <w:sz w:val="24"/>
              </w:rPr>
            </w:pPr>
            <w:r>
              <w:rPr>
                <w:sz w:val="24"/>
              </w:rPr>
              <w:t>результатов</w:t>
            </w:r>
          </w:p>
        </w:tc>
        <w:tc>
          <w:tcPr>
            <w:tcW w:w="864" w:type="dxa"/>
            <w:tcBorders>
              <w:bottom w:val="single" w:sz="4" w:space="0" w:color="000000"/>
              <w:right w:val="single" w:sz="4" w:space="0" w:color="000000"/>
            </w:tcBorders>
          </w:tcPr>
          <w:p w:rsidR="000435FB" w:rsidRDefault="000435FB" w:rsidP="000435FB">
            <w:pPr>
              <w:pStyle w:val="TableParagraph"/>
              <w:rPr>
                <w:sz w:val="20"/>
              </w:rPr>
            </w:pPr>
          </w:p>
        </w:tc>
        <w:tc>
          <w:tcPr>
            <w:tcW w:w="4322" w:type="dxa"/>
            <w:gridSpan w:val="3"/>
            <w:tcBorders>
              <w:left w:val="single" w:sz="4" w:space="0" w:color="000000"/>
              <w:bottom w:val="single" w:sz="4" w:space="0" w:color="000000"/>
            </w:tcBorders>
          </w:tcPr>
          <w:p w:rsidR="000435FB" w:rsidRDefault="000435FB" w:rsidP="000435FB">
            <w:pPr>
              <w:pStyle w:val="TableParagraph"/>
              <w:spacing w:line="272" w:lineRule="exact"/>
              <w:ind w:left="149"/>
              <w:rPr>
                <w:sz w:val="24"/>
              </w:rPr>
            </w:pPr>
            <w:r>
              <w:rPr>
                <w:sz w:val="24"/>
              </w:rPr>
              <w:t>итогового индивидуального проекта)</w:t>
            </w:r>
          </w:p>
        </w:tc>
        <w:tc>
          <w:tcPr>
            <w:tcW w:w="574" w:type="dxa"/>
            <w:tcBorders>
              <w:bottom w:val="single" w:sz="4" w:space="0" w:color="000000"/>
            </w:tcBorders>
          </w:tcPr>
          <w:p w:rsidR="000435FB" w:rsidRDefault="000435FB" w:rsidP="000435FB">
            <w:pPr>
              <w:pStyle w:val="TableParagraph"/>
              <w:rPr>
                <w:sz w:val="20"/>
              </w:rPr>
            </w:pPr>
          </w:p>
        </w:tc>
        <w:tc>
          <w:tcPr>
            <w:tcW w:w="961" w:type="dxa"/>
            <w:tcBorders>
              <w:bottom w:val="single" w:sz="4" w:space="0" w:color="000000"/>
            </w:tcBorders>
          </w:tcPr>
          <w:p w:rsidR="000435FB" w:rsidRDefault="000435FB" w:rsidP="000435FB">
            <w:pPr>
              <w:pStyle w:val="TableParagraph"/>
              <w:rPr>
                <w:sz w:val="20"/>
              </w:rPr>
            </w:pPr>
          </w:p>
        </w:tc>
        <w:tc>
          <w:tcPr>
            <w:tcW w:w="1935" w:type="dxa"/>
            <w:tcBorders>
              <w:bottom w:val="single" w:sz="4" w:space="0" w:color="000000"/>
              <w:right w:val="single" w:sz="4" w:space="0" w:color="000000"/>
            </w:tcBorders>
          </w:tcPr>
          <w:p w:rsidR="000435FB" w:rsidRDefault="000435FB" w:rsidP="000435FB">
            <w:pPr>
              <w:pStyle w:val="TableParagraph"/>
              <w:rPr>
                <w:sz w:val="20"/>
              </w:rPr>
            </w:pP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25"/>
        </w:trPr>
        <w:tc>
          <w:tcPr>
            <w:tcW w:w="2238" w:type="dxa"/>
            <w:gridSpan w:val="2"/>
            <w:tcBorders>
              <w:top w:val="single" w:sz="4" w:space="0" w:color="000000"/>
              <w:left w:val="single" w:sz="4" w:space="0" w:color="000000"/>
              <w:bottom w:val="single" w:sz="4" w:space="0" w:color="000000"/>
              <w:right w:val="single" w:sz="4" w:space="0" w:color="000000"/>
            </w:tcBorders>
          </w:tcPr>
          <w:p w:rsidR="000435FB" w:rsidRDefault="000435FB" w:rsidP="000435FB">
            <w:pPr>
              <w:pStyle w:val="TableParagraph"/>
              <w:tabs>
                <w:tab w:val="left" w:pos="2021"/>
              </w:tabs>
              <w:spacing w:line="235" w:lineRule="auto"/>
              <w:ind w:left="115" w:right="86"/>
              <w:rPr>
                <w:sz w:val="24"/>
              </w:rPr>
            </w:pPr>
            <w:r>
              <w:rPr>
                <w:sz w:val="24"/>
              </w:rPr>
              <w:lastRenderedPageBreak/>
              <w:t>Специалисты, привлекаемые</w:t>
            </w:r>
            <w:r>
              <w:rPr>
                <w:sz w:val="24"/>
              </w:rPr>
              <w:tab/>
            </w:r>
            <w:r>
              <w:rPr>
                <w:spacing w:val="-17"/>
                <w:sz w:val="24"/>
              </w:rPr>
              <w:t xml:space="preserve">к </w:t>
            </w:r>
            <w:r>
              <w:rPr>
                <w:sz w:val="24"/>
              </w:rPr>
              <w:t>оценке</w:t>
            </w:r>
            <w:r>
              <w:rPr>
                <w:spacing w:val="-6"/>
                <w:sz w:val="24"/>
              </w:rPr>
              <w:t xml:space="preserve"> </w:t>
            </w:r>
            <w:r>
              <w:rPr>
                <w:sz w:val="24"/>
              </w:rPr>
              <w:t>результатов</w:t>
            </w:r>
          </w:p>
        </w:tc>
        <w:tc>
          <w:tcPr>
            <w:tcW w:w="7792" w:type="dxa"/>
            <w:gridSpan w:val="6"/>
            <w:tcBorders>
              <w:top w:val="single" w:sz="4" w:space="0" w:color="000000"/>
              <w:left w:val="single" w:sz="4" w:space="0" w:color="000000"/>
              <w:bottom w:val="single" w:sz="4" w:space="0" w:color="000000"/>
              <w:right w:val="single" w:sz="4" w:space="0" w:color="000000"/>
            </w:tcBorders>
          </w:tcPr>
          <w:p w:rsidR="000435FB" w:rsidRDefault="000435FB" w:rsidP="000435FB">
            <w:pPr>
              <w:pStyle w:val="TableParagraph"/>
              <w:spacing w:line="268" w:lineRule="exact"/>
              <w:ind w:left="115"/>
              <w:rPr>
                <w:sz w:val="24"/>
              </w:rPr>
            </w:pPr>
            <w:r>
              <w:rPr>
                <w:sz w:val="24"/>
              </w:rPr>
              <w:t>Классный руководитель, педагог-предметник, администрация школы</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551"/>
        </w:trPr>
        <w:tc>
          <w:tcPr>
            <w:tcW w:w="2238" w:type="dxa"/>
            <w:gridSpan w:val="2"/>
            <w:tcBorders>
              <w:top w:val="single" w:sz="4" w:space="0" w:color="000000"/>
              <w:left w:val="single" w:sz="4" w:space="0" w:color="000000"/>
              <w:bottom w:val="single" w:sz="4" w:space="0" w:color="000000"/>
              <w:right w:val="single" w:sz="4" w:space="0" w:color="000000"/>
            </w:tcBorders>
          </w:tcPr>
          <w:p w:rsidR="000435FB" w:rsidRDefault="000435FB" w:rsidP="000435FB">
            <w:pPr>
              <w:pStyle w:val="TableParagraph"/>
              <w:tabs>
                <w:tab w:val="left" w:pos="1137"/>
              </w:tabs>
              <w:spacing w:line="230" w:lineRule="auto"/>
              <w:ind w:left="115" w:right="90"/>
              <w:rPr>
                <w:sz w:val="24"/>
              </w:rPr>
            </w:pPr>
            <w:r>
              <w:rPr>
                <w:sz w:val="24"/>
              </w:rPr>
              <w:t>Место</w:t>
            </w:r>
            <w:r>
              <w:rPr>
                <w:sz w:val="24"/>
              </w:rPr>
              <w:tab/>
            </w:r>
            <w:r>
              <w:rPr>
                <w:spacing w:val="-3"/>
                <w:sz w:val="24"/>
              </w:rPr>
              <w:t xml:space="preserve">фиксации </w:t>
            </w:r>
            <w:r>
              <w:rPr>
                <w:sz w:val="24"/>
              </w:rPr>
              <w:t>результатов</w:t>
            </w:r>
          </w:p>
        </w:tc>
        <w:tc>
          <w:tcPr>
            <w:tcW w:w="7792" w:type="dxa"/>
            <w:gridSpan w:val="6"/>
            <w:tcBorders>
              <w:top w:val="single" w:sz="4" w:space="0" w:color="000000"/>
              <w:left w:val="single" w:sz="4" w:space="0" w:color="000000"/>
              <w:bottom w:val="single" w:sz="4" w:space="0" w:color="000000"/>
              <w:right w:val="single" w:sz="4" w:space="0" w:color="000000"/>
            </w:tcBorders>
          </w:tcPr>
          <w:p w:rsidR="000435FB" w:rsidRDefault="000435FB" w:rsidP="000435FB">
            <w:pPr>
              <w:pStyle w:val="TableParagraph"/>
              <w:spacing w:line="268" w:lineRule="exact"/>
              <w:ind w:left="115"/>
              <w:rPr>
                <w:sz w:val="24"/>
              </w:rPr>
            </w:pPr>
            <w:r>
              <w:rPr>
                <w:sz w:val="24"/>
              </w:rPr>
              <w:t>«Портфолио достижений»</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53"/>
        </w:trPr>
        <w:tc>
          <w:tcPr>
            <w:tcW w:w="2238" w:type="dxa"/>
            <w:gridSpan w:val="2"/>
            <w:tcBorders>
              <w:top w:val="single" w:sz="4" w:space="0" w:color="000000"/>
              <w:left w:val="single" w:sz="4" w:space="0" w:color="000000"/>
              <w:right w:val="single" w:sz="4" w:space="0" w:color="000000"/>
            </w:tcBorders>
          </w:tcPr>
          <w:p w:rsidR="000435FB" w:rsidRDefault="000435FB" w:rsidP="000435FB">
            <w:pPr>
              <w:pStyle w:val="TableParagraph"/>
              <w:spacing w:line="234" w:lineRule="exact"/>
              <w:ind w:left="115"/>
              <w:rPr>
                <w:sz w:val="24"/>
              </w:rPr>
            </w:pPr>
            <w:r>
              <w:rPr>
                <w:sz w:val="24"/>
              </w:rPr>
              <w:t>Использование</w:t>
            </w:r>
          </w:p>
        </w:tc>
        <w:tc>
          <w:tcPr>
            <w:tcW w:w="4896" w:type="dxa"/>
            <w:gridSpan w:val="4"/>
            <w:tcBorders>
              <w:top w:val="single" w:sz="4" w:space="0" w:color="000000"/>
              <w:left w:val="single" w:sz="4" w:space="0" w:color="000000"/>
            </w:tcBorders>
          </w:tcPr>
          <w:p w:rsidR="000435FB" w:rsidRDefault="000435FB" w:rsidP="000435FB">
            <w:pPr>
              <w:pStyle w:val="TableParagraph"/>
              <w:spacing w:line="234" w:lineRule="exact"/>
              <w:ind w:left="115"/>
              <w:rPr>
                <w:sz w:val="24"/>
              </w:rPr>
            </w:pPr>
            <w:r>
              <w:rPr>
                <w:sz w:val="24"/>
              </w:rPr>
              <w:t>Результаты оценки используются в целях:</w:t>
            </w:r>
          </w:p>
        </w:tc>
        <w:tc>
          <w:tcPr>
            <w:tcW w:w="961" w:type="dxa"/>
            <w:tcBorders>
              <w:top w:val="single" w:sz="4" w:space="0" w:color="000000"/>
            </w:tcBorders>
          </w:tcPr>
          <w:p w:rsidR="000435FB" w:rsidRDefault="000435FB" w:rsidP="000435FB">
            <w:pPr>
              <w:pStyle w:val="TableParagraph"/>
              <w:rPr>
                <w:sz w:val="18"/>
              </w:rPr>
            </w:pPr>
          </w:p>
        </w:tc>
        <w:tc>
          <w:tcPr>
            <w:tcW w:w="1935" w:type="dxa"/>
            <w:tcBorders>
              <w:top w:val="single" w:sz="4" w:space="0" w:color="000000"/>
              <w:right w:val="single" w:sz="4" w:space="0" w:color="000000"/>
            </w:tcBorders>
          </w:tcPr>
          <w:p w:rsidR="000435FB" w:rsidRDefault="000435FB" w:rsidP="000435FB">
            <w:pPr>
              <w:pStyle w:val="TableParagraph"/>
              <w:rPr>
                <w:sz w:val="18"/>
              </w:rPr>
            </w:pP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99"/>
        </w:trPr>
        <w:tc>
          <w:tcPr>
            <w:tcW w:w="1374" w:type="dxa"/>
            <w:tcBorders>
              <w:left w:val="single" w:sz="4" w:space="0" w:color="000000"/>
            </w:tcBorders>
          </w:tcPr>
          <w:p w:rsidR="000435FB" w:rsidRDefault="000435FB" w:rsidP="000435FB">
            <w:pPr>
              <w:pStyle w:val="TableParagraph"/>
              <w:spacing w:before="7" w:line="272" w:lineRule="exact"/>
              <w:ind w:left="115"/>
              <w:rPr>
                <w:sz w:val="24"/>
              </w:rPr>
            </w:pPr>
            <w:r>
              <w:rPr>
                <w:sz w:val="24"/>
              </w:rPr>
              <w:t>результатов</w:t>
            </w:r>
          </w:p>
        </w:tc>
        <w:tc>
          <w:tcPr>
            <w:tcW w:w="864" w:type="dxa"/>
            <w:tcBorders>
              <w:right w:val="single" w:sz="4" w:space="0" w:color="000000"/>
            </w:tcBorders>
          </w:tcPr>
          <w:p w:rsidR="000435FB" w:rsidRDefault="000435FB" w:rsidP="000435FB">
            <w:pPr>
              <w:pStyle w:val="TableParagraph"/>
            </w:pPr>
          </w:p>
        </w:tc>
        <w:tc>
          <w:tcPr>
            <w:tcW w:w="7792" w:type="dxa"/>
            <w:gridSpan w:val="6"/>
            <w:tcBorders>
              <w:left w:val="single" w:sz="4" w:space="0" w:color="000000"/>
              <w:right w:val="single" w:sz="4" w:space="0" w:color="000000"/>
            </w:tcBorders>
          </w:tcPr>
          <w:p w:rsidR="000435FB" w:rsidRDefault="000435FB" w:rsidP="000435FB">
            <w:pPr>
              <w:pStyle w:val="TableParagraph"/>
              <w:numPr>
                <w:ilvl w:val="0"/>
                <w:numId w:val="44"/>
              </w:numPr>
              <w:tabs>
                <w:tab w:val="left" w:pos="490"/>
                <w:tab w:val="left" w:pos="491"/>
                <w:tab w:val="left" w:pos="2166"/>
                <w:tab w:val="left" w:pos="3251"/>
                <w:tab w:val="left" w:pos="5575"/>
                <w:tab w:val="left" w:pos="7227"/>
              </w:tabs>
              <w:spacing w:line="280" w:lineRule="exact"/>
              <w:ind w:hanging="342"/>
              <w:rPr>
                <w:sz w:val="24"/>
              </w:rPr>
            </w:pPr>
            <w:r>
              <w:rPr>
                <w:sz w:val="24"/>
              </w:rPr>
              <w:t>определения</w:t>
            </w:r>
            <w:r>
              <w:rPr>
                <w:sz w:val="24"/>
              </w:rPr>
              <w:tab/>
              <w:t>уровня</w:t>
            </w:r>
            <w:r>
              <w:rPr>
                <w:sz w:val="24"/>
              </w:rPr>
              <w:tab/>
              <w:t>сформированности</w:t>
            </w:r>
            <w:r>
              <w:rPr>
                <w:sz w:val="24"/>
              </w:rPr>
              <w:tab/>
              <w:t>конкретного</w:t>
            </w:r>
            <w:r>
              <w:rPr>
                <w:sz w:val="24"/>
              </w:rPr>
              <w:tab/>
              <w:t>вида</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73"/>
        </w:trPr>
        <w:tc>
          <w:tcPr>
            <w:tcW w:w="1374" w:type="dxa"/>
            <w:tcBorders>
              <w:left w:val="single" w:sz="4" w:space="0" w:color="000000"/>
            </w:tcBorders>
          </w:tcPr>
          <w:p w:rsidR="000435FB" w:rsidRDefault="000435FB" w:rsidP="000435FB">
            <w:pPr>
              <w:pStyle w:val="TableParagraph"/>
              <w:rPr>
                <w:sz w:val="20"/>
              </w:rPr>
            </w:pPr>
          </w:p>
        </w:tc>
        <w:tc>
          <w:tcPr>
            <w:tcW w:w="864" w:type="dxa"/>
            <w:tcBorders>
              <w:right w:val="single" w:sz="4" w:space="0" w:color="000000"/>
            </w:tcBorders>
          </w:tcPr>
          <w:p w:rsidR="000435FB" w:rsidRDefault="000435FB" w:rsidP="000435FB">
            <w:pPr>
              <w:pStyle w:val="TableParagraph"/>
              <w:rPr>
                <w:sz w:val="20"/>
              </w:rPr>
            </w:pPr>
          </w:p>
        </w:tc>
        <w:tc>
          <w:tcPr>
            <w:tcW w:w="7792" w:type="dxa"/>
            <w:gridSpan w:val="6"/>
            <w:tcBorders>
              <w:left w:val="single" w:sz="4" w:space="0" w:color="000000"/>
              <w:right w:val="single" w:sz="4" w:space="0" w:color="000000"/>
            </w:tcBorders>
          </w:tcPr>
          <w:p w:rsidR="000435FB" w:rsidRDefault="000435FB" w:rsidP="000435FB">
            <w:pPr>
              <w:pStyle w:val="TableParagraph"/>
              <w:tabs>
                <w:tab w:val="left" w:pos="4096"/>
              </w:tabs>
              <w:spacing w:line="253" w:lineRule="exact"/>
              <w:ind w:left="149"/>
              <w:rPr>
                <w:sz w:val="24"/>
              </w:rPr>
            </w:pPr>
            <w:r>
              <w:rPr>
                <w:sz w:val="24"/>
              </w:rPr>
              <w:t>универсальных</w:t>
            </w:r>
            <w:r>
              <w:rPr>
                <w:spacing w:val="36"/>
                <w:sz w:val="24"/>
              </w:rPr>
              <w:t xml:space="preserve"> </w:t>
            </w:r>
            <w:r>
              <w:rPr>
                <w:sz w:val="24"/>
              </w:rPr>
              <w:t>учебных</w:t>
            </w:r>
            <w:r>
              <w:rPr>
                <w:spacing w:val="22"/>
                <w:sz w:val="24"/>
              </w:rPr>
              <w:t xml:space="preserve"> </w:t>
            </w:r>
            <w:r>
              <w:rPr>
                <w:sz w:val="24"/>
              </w:rPr>
              <w:t>действий,</w:t>
            </w:r>
            <w:r>
              <w:rPr>
                <w:sz w:val="24"/>
              </w:rPr>
              <w:tab/>
              <w:t>с учетом достигнутого</w:t>
            </w:r>
            <w:r>
              <w:rPr>
                <w:spacing w:val="-4"/>
                <w:sz w:val="24"/>
              </w:rPr>
              <w:t xml:space="preserve"> </w:t>
            </w:r>
            <w:r>
              <w:rPr>
                <w:sz w:val="24"/>
              </w:rPr>
              <w:t>результата</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67"/>
        </w:trPr>
        <w:tc>
          <w:tcPr>
            <w:tcW w:w="1374" w:type="dxa"/>
            <w:tcBorders>
              <w:left w:val="single" w:sz="4" w:space="0" w:color="000000"/>
            </w:tcBorders>
          </w:tcPr>
          <w:p w:rsidR="000435FB" w:rsidRDefault="000435FB" w:rsidP="000435FB">
            <w:pPr>
              <w:pStyle w:val="TableParagraph"/>
              <w:rPr>
                <w:sz w:val="18"/>
              </w:rPr>
            </w:pPr>
          </w:p>
        </w:tc>
        <w:tc>
          <w:tcPr>
            <w:tcW w:w="864" w:type="dxa"/>
            <w:tcBorders>
              <w:right w:val="single" w:sz="4" w:space="0" w:color="000000"/>
            </w:tcBorders>
          </w:tcPr>
          <w:p w:rsidR="000435FB" w:rsidRDefault="000435FB" w:rsidP="000435FB">
            <w:pPr>
              <w:pStyle w:val="TableParagraph"/>
              <w:rPr>
                <w:sz w:val="18"/>
              </w:rPr>
            </w:pPr>
          </w:p>
        </w:tc>
        <w:tc>
          <w:tcPr>
            <w:tcW w:w="5857" w:type="dxa"/>
            <w:gridSpan w:val="5"/>
            <w:tcBorders>
              <w:left w:val="single" w:sz="4" w:space="0" w:color="000000"/>
            </w:tcBorders>
          </w:tcPr>
          <w:p w:rsidR="000435FB" w:rsidRDefault="000435FB" w:rsidP="000435FB">
            <w:pPr>
              <w:pStyle w:val="TableParagraph"/>
              <w:spacing w:line="247" w:lineRule="exact"/>
              <w:ind w:left="149"/>
              <w:rPr>
                <w:sz w:val="24"/>
              </w:rPr>
            </w:pPr>
            <w:r>
              <w:rPr>
                <w:sz w:val="24"/>
              </w:rPr>
              <w:t>определения направлений дальнейшей деятельности,</w:t>
            </w:r>
          </w:p>
        </w:tc>
        <w:tc>
          <w:tcPr>
            <w:tcW w:w="1935" w:type="dxa"/>
            <w:tcBorders>
              <w:right w:val="single" w:sz="4" w:space="0" w:color="000000"/>
            </w:tcBorders>
          </w:tcPr>
          <w:p w:rsidR="000435FB" w:rsidRDefault="000435FB" w:rsidP="000435FB">
            <w:pPr>
              <w:pStyle w:val="TableParagraph"/>
              <w:rPr>
                <w:sz w:val="18"/>
              </w:rPr>
            </w:pP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304"/>
        </w:trPr>
        <w:tc>
          <w:tcPr>
            <w:tcW w:w="1374" w:type="dxa"/>
            <w:tcBorders>
              <w:left w:val="single" w:sz="4" w:space="0" w:color="000000"/>
            </w:tcBorders>
          </w:tcPr>
          <w:p w:rsidR="000435FB" w:rsidRDefault="000435FB" w:rsidP="000435FB">
            <w:pPr>
              <w:pStyle w:val="TableParagraph"/>
            </w:pPr>
          </w:p>
        </w:tc>
        <w:tc>
          <w:tcPr>
            <w:tcW w:w="864" w:type="dxa"/>
            <w:tcBorders>
              <w:right w:val="single" w:sz="4" w:space="0" w:color="000000"/>
            </w:tcBorders>
          </w:tcPr>
          <w:p w:rsidR="000435FB" w:rsidRDefault="000435FB" w:rsidP="000435FB">
            <w:pPr>
              <w:pStyle w:val="TableParagraph"/>
            </w:pPr>
          </w:p>
        </w:tc>
        <w:tc>
          <w:tcPr>
            <w:tcW w:w="7792" w:type="dxa"/>
            <w:gridSpan w:val="6"/>
            <w:tcBorders>
              <w:left w:val="single" w:sz="4" w:space="0" w:color="000000"/>
              <w:right w:val="single" w:sz="4" w:space="0" w:color="000000"/>
            </w:tcBorders>
          </w:tcPr>
          <w:p w:rsidR="000435FB" w:rsidRDefault="000435FB" w:rsidP="000435FB">
            <w:pPr>
              <w:pStyle w:val="TableParagraph"/>
              <w:numPr>
                <w:ilvl w:val="0"/>
                <w:numId w:val="43"/>
              </w:numPr>
              <w:tabs>
                <w:tab w:val="left" w:pos="494"/>
                <w:tab w:val="left" w:pos="495"/>
              </w:tabs>
              <w:spacing w:line="285" w:lineRule="exact"/>
              <w:rPr>
                <w:sz w:val="24"/>
              </w:rPr>
            </w:pPr>
            <w:r>
              <w:rPr>
                <w:sz w:val="24"/>
              </w:rPr>
              <w:t>для обеспечения успешной реализации задач основного</w:t>
            </w:r>
            <w:r>
              <w:rPr>
                <w:spacing w:val="29"/>
                <w:sz w:val="24"/>
              </w:rPr>
              <w:t xml:space="preserve"> </w:t>
            </w:r>
            <w:r>
              <w:rPr>
                <w:sz w:val="24"/>
              </w:rPr>
              <w:t>общего</w:t>
            </w:r>
          </w:p>
        </w:tc>
      </w:tr>
      <w:tr w:rsidR="000435FB" w:rsidTr="000435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289"/>
        </w:trPr>
        <w:tc>
          <w:tcPr>
            <w:tcW w:w="1374" w:type="dxa"/>
            <w:tcBorders>
              <w:left w:val="single" w:sz="4" w:space="0" w:color="000000"/>
              <w:bottom w:val="single" w:sz="6" w:space="0" w:color="000000"/>
            </w:tcBorders>
          </w:tcPr>
          <w:p w:rsidR="000435FB" w:rsidRDefault="000435FB" w:rsidP="000435FB">
            <w:pPr>
              <w:pStyle w:val="TableParagraph"/>
              <w:rPr>
                <w:sz w:val="20"/>
              </w:rPr>
            </w:pPr>
          </w:p>
        </w:tc>
        <w:tc>
          <w:tcPr>
            <w:tcW w:w="864" w:type="dxa"/>
            <w:tcBorders>
              <w:bottom w:val="single" w:sz="6" w:space="0" w:color="000000"/>
              <w:right w:val="single" w:sz="4" w:space="0" w:color="000000"/>
            </w:tcBorders>
          </w:tcPr>
          <w:p w:rsidR="000435FB" w:rsidRDefault="000435FB" w:rsidP="000435FB">
            <w:pPr>
              <w:pStyle w:val="TableParagraph"/>
              <w:rPr>
                <w:sz w:val="20"/>
              </w:rPr>
            </w:pPr>
          </w:p>
        </w:tc>
        <w:tc>
          <w:tcPr>
            <w:tcW w:w="1557" w:type="dxa"/>
            <w:tcBorders>
              <w:left w:val="single" w:sz="4" w:space="0" w:color="000000"/>
              <w:bottom w:val="single" w:sz="6" w:space="0" w:color="000000"/>
            </w:tcBorders>
          </w:tcPr>
          <w:p w:rsidR="000435FB" w:rsidRDefault="000435FB" w:rsidP="000435FB">
            <w:pPr>
              <w:pStyle w:val="TableParagraph"/>
              <w:spacing w:line="269" w:lineRule="exact"/>
              <w:ind w:left="131" w:right="109"/>
              <w:jc w:val="center"/>
              <w:rPr>
                <w:sz w:val="24"/>
              </w:rPr>
            </w:pPr>
            <w:r>
              <w:rPr>
                <w:sz w:val="24"/>
              </w:rPr>
              <w:t>образования</w:t>
            </w:r>
          </w:p>
        </w:tc>
        <w:tc>
          <w:tcPr>
            <w:tcW w:w="1362" w:type="dxa"/>
            <w:tcBorders>
              <w:bottom w:val="single" w:sz="6" w:space="0" w:color="000000"/>
            </w:tcBorders>
          </w:tcPr>
          <w:p w:rsidR="000435FB" w:rsidRDefault="000435FB" w:rsidP="000435FB">
            <w:pPr>
              <w:pStyle w:val="TableParagraph"/>
              <w:rPr>
                <w:sz w:val="20"/>
              </w:rPr>
            </w:pPr>
          </w:p>
        </w:tc>
        <w:tc>
          <w:tcPr>
            <w:tcW w:w="1403" w:type="dxa"/>
            <w:tcBorders>
              <w:bottom w:val="single" w:sz="6" w:space="0" w:color="000000"/>
            </w:tcBorders>
          </w:tcPr>
          <w:p w:rsidR="000435FB" w:rsidRDefault="000435FB" w:rsidP="000435FB">
            <w:pPr>
              <w:pStyle w:val="TableParagraph"/>
              <w:rPr>
                <w:sz w:val="20"/>
              </w:rPr>
            </w:pPr>
          </w:p>
        </w:tc>
        <w:tc>
          <w:tcPr>
            <w:tcW w:w="574" w:type="dxa"/>
            <w:tcBorders>
              <w:bottom w:val="single" w:sz="6" w:space="0" w:color="000000"/>
            </w:tcBorders>
          </w:tcPr>
          <w:p w:rsidR="000435FB" w:rsidRDefault="000435FB" w:rsidP="000435FB">
            <w:pPr>
              <w:pStyle w:val="TableParagraph"/>
              <w:rPr>
                <w:sz w:val="20"/>
              </w:rPr>
            </w:pPr>
          </w:p>
        </w:tc>
        <w:tc>
          <w:tcPr>
            <w:tcW w:w="961" w:type="dxa"/>
            <w:tcBorders>
              <w:bottom w:val="single" w:sz="6" w:space="0" w:color="000000"/>
            </w:tcBorders>
          </w:tcPr>
          <w:p w:rsidR="000435FB" w:rsidRDefault="000435FB" w:rsidP="000435FB">
            <w:pPr>
              <w:pStyle w:val="TableParagraph"/>
              <w:rPr>
                <w:sz w:val="20"/>
              </w:rPr>
            </w:pPr>
          </w:p>
        </w:tc>
        <w:tc>
          <w:tcPr>
            <w:tcW w:w="1935" w:type="dxa"/>
            <w:tcBorders>
              <w:bottom w:val="single" w:sz="6" w:space="0" w:color="000000"/>
              <w:right w:val="single" w:sz="4" w:space="0" w:color="000000"/>
            </w:tcBorders>
          </w:tcPr>
          <w:p w:rsidR="000435FB" w:rsidRDefault="000435FB" w:rsidP="000435FB">
            <w:pPr>
              <w:pStyle w:val="TableParagraph"/>
              <w:rPr>
                <w:sz w:val="20"/>
              </w:rPr>
            </w:pPr>
          </w:p>
        </w:tc>
      </w:tr>
    </w:tbl>
    <w:p w:rsidR="00EC6534" w:rsidRDefault="00E71C77">
      <w:pPr>
        <w:pStyle w:val="21"/>
        <w:spacing w:line="275" w:lineRule="exact"/>
        <w:ind w:left="4147"/>
      </w:pPr>
      <w:bookmarkStart w:id="119" w:name="Оценка_предметных_результатов"/>
      <w:bookmarkEnd w:id="119"/>
      <w:r>
        <w:t>Оценка предметных результатов</w:t>
      </w:r>
    </w:p>
    <w:p w:rsidR="00EC6534" w:rsidRDefault="00E71C77">
      <w:pPr>
        <w:pStyle w:val="a3"/>
        <w:spacing w:line="242" w:lineRule="auto"/>
        <w:ind w:left="613" w:right="591"/>
      </w:pPr>
      <w:r>
        <w:t>Оценка предметных результатов представляет собой оценку достижения обучающимся планируемых результатов по отдельным предметам.</w:t>
      </w:r>
    </w:p>
    <w:p w:rsidR="00EC6534" w:rsidRDefault="00E71C77">
      <w:pPr>
        <w:pStyle w:val="a3"/>
        <w:spacing w:line="269" w:lineRule="exact"/>
        <w:ind w:left="613"/>
      </w:pPr>
      <w:r>
        <w:t>Формирование этих результатов обеспечивается каждым учебным предметом.</w:t>
      </w:r>
    </w:p>
    <w:p w:rsidR="00EC6534" w:rsidRDefault="00E71C77">
      <w:pPr>
        <w:pStyle w:val="a3"/>
        <w:ind w:left="613" w:right="580"/>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 метапредметных (познавательных, регулятивных, коммуникативных) действий.</w:t>
      </w:r>
    </w:p>
    <w:p w:rsidR="00EC6534" w:rsidRDefault="00E71C77">
      <w:pPr>
        <w:pStyle w:val="a3"/>
        <w:spacing w:after="12"/>
        <w:ind w:left="613" w:right="567"/>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7837"/>
      </w:tblGrid>
      <w:tr w:rsidR="00EC6534">
        <w:trPr>
          <w:trHeight w:val="556"/>
        </w:trPr>
        <w:tc>
          <w:tcPr>
            <w:tcW w:w="2238" w:type="dxa"/>
          </w:tcPr>
          <w:p w:rsidR="00EC6534" w:rsidRDefault="00E71C77">
            <w:pPr>
              <w:pStyle w:val="TableParagraph"/>
              <w:spacing w:before="1" w:line="274" w:lineRule="exact"/>
              <w:ind w:left="114" w:right="125" w:firstLine="62"/>
              <w:rPr>
                <w:sz w:val="24"/>
              </w:rPr>
            </w:pPr>
            <w:r>
              <w:rPr>
                <w:sz w:val="24"/>
              </w:rPr>
              <w:t>Специфика оценки</w:t>
            </w:r>
            <w:r>
              <w:rPr>
                <w:spacing w:val="12"/>
                <w:sz w:val="24"/>
              </w:rPr>
              <w:t xml:space="preserve"> </w:t>
            </w:r>
            <w:r>
              <w:rPr>
                <w:spacing w:val="-4"/>
                <w:sz w:val="24"/>
              </w:rPr>
              <w:t>результатов</w:t>
            </w:r>
          </w:p>
        </w:tc>
        <w:tc>
          <w:tcPr>
            <w:tcW w:w="7837" w:type="dxa"/>
          </w:tcPr>
          <w:p w:rsidR="00EC6534" w:rsidRDefault="00E71C77">
            <w:pPr>
              <w:pStyle w:val="TableParagraph"/>
              <w:spacing w:before="1" w:line="274" w:lineRule="exact"/>
              <w:ind w:left="109" w:right="201"/>
              <w:rPr>
                <w:sz w:val="24"/>
              </w:rPr>
            </w:pPr>
            <w:r>
              <w:rPr>
                <w:sz w:val="24"/>
              </w:rPr>
              <w:t>Оценка предметных результатов представляет собой оценку достижений обучающимися планируемых результатов по отдельным предметам</w:t>
            </w:r>
          </w:p>
        </w:tc>
      </w:tr>
      <w:tr w:rsidR="00EC6534" w:rsidTr="000435FB">
        <w:trPr>
          <w:trHeight w:val="4481"/>
        </w:trPr>
        <w:tc>
          <w:tcPr>
            <w:tcW w:w="2238" w:type="dxa"/>
          </w:tcPr>
          <w:p w:rsidR="00EC6534" w:rsidRDefault="00E71C77">
            <w:pPr>
              <w:pStyle w:val="TableParagraph"/>
              <w:spacing w:line="237" w:lineRule="auto"/>
              <w:ind w:left="114" w:right="125"/>
              <w:rPr>
                <w:sz w:val="24"/>
              </w:rPr>
            </w:pPr>
            <w:r>
              <w:rPr>
                <w:sz w:val="24"/>
              </w:rPr>
              <w:t xml:space="preserve">Содержание оценки </w:t>
            </w:r>
            <w:r>
              <w:rPr>
                <w:spacing w:val="-4"/>
                <w:sz w:val="24"/>
              </w:rPr>
              <w:t>результатов</w:t>
            </w:r>
          </w:p>
        </w:tc>
        <w:tc>
          <w:tcPr>
            <w:tcW w:w="7837" w:type="dxa"/>
          </w:tcPr>
          <w:p w:rsidR="00EC6534" w:rsidRDefault="00E71C77">
            <w:pPr>
              <w:pStyle w:val="TableParagraph"/>
              <w:ind w:left="109" w:right="85"/>
              <w:jc w:val="both"/>
              <w:rPr>
                <w:sz w:val="24"/>
              </w:rPr>
            </w:pPr>
            <w:r>
              <w:rPr>
                <w:sz w:val="24"/>
              </w:rPr>
              <w:t>В соответствии с пониманием сущности образовательных результатов, заложенном в стандарте, предметные результаты содержат в себе, во- 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w:t>
            </w:r>
            <w:r>
              <w:rPr>
                <w:spacing w:val="-5"/>
                <w:sz w:val="24"/>
              </w:rPr>
              <w:t xml:space="preserve"> </w:t>
            </w:r>
            <w:r>
              <w:rPr>
                <w:sz w:val="24"/>
              </w:rPr>
              <w:t>знания.</w:t>
            </w:r>
          </w:p>
          <w:p w:rsidR="000435FB" w:rsidRDefault="00E71C77" w:rsidP="000435FB">
            <w:pPr>
              <w:pStyle w:val="TableParagraph"/>
              <w:ind w:left="109" w:right="97"/>
              <w:jc w:val="both"/>
              <w:rPr>
                <w:sz w:val="24"/>
              </w:rPr>
            </w:pPr>
            <w:r>
              <w:rPr>
                <w:sz w:val="24"/>
              </w:rPr>
              <w:t>Система предметных знаний — важнейшая составляющая предметных результатов. В ней можно выделить опорные знания - знания, усвоение</w:t>
            </w:r>
            <w:r w:rsidR="000435FB">
              <w:rPr>
                <w:sz w:val="24"/>
              </w:rPr>
              <w:t xml:space="preserve">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w:t>
            </w:r>
            <w:r w:rsidR="000435FB">
              <w:rPr>
                <w:spacing w:val="-4"/>
                <w:sz w:val="24"/>
              </w:rPr>
              <w:t xml:space="preserve">могут </w:t>
            </w:r>
            <w:r w:rsidR="000435FB">
              <w:rPr>
                <w:sz w:val="24"/>
              </w:rPr>
              <w:t>быть достигнуты подавляющим большинством</w:t>
            </w:r>
            <w:r w:rsidR="000435FB">
              <w:rPr>
                <w:spacing w:val="14"/>
                <w:sz w:val="24"/>
              </w:rPr>
              <w:t xml:space="preserve"> </w:t>
            </w:r>
            <w:r w:rsidR="000435FB">
              <w:rPr>
                <w:sz w:val="24"/>
              </w:rPr>
              <w:t>детей.</w:t>
            </w:r>
          </w:p>
          <w:p w:rsidR="000435FB" w:rsidRDefault="000435FB" w:rsidP="000435FB">
            <w:pPr>
              <w:pStyle w:val="TableParagraph"/>
              <w:ind w:left="109" w:right="86"/>
              <w:jc w:val="both"/>
              <w:rPr>
                <w:sz w:val="24"/>
              </w:rPr>
            </w:pPr>
            <w:r>
              <w:rPr>
                <w:sz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учебно-практических задач. Поэтому 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универсальные учебные действия, прежде всего </w:t>
            </w:r>
            <w:r>
              <w:rPr>
                <w:sz w:val="24"/>
              </w:rPr>
              <w:lastRenderedPageBreak/>
              <w:t xml:space="preserve">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w:t>
            </w:r>
            <w:r>
              <w:rPr>
                <w:spacing w:val="-3"/>
                <w:sz w:val="24"/>
              </w:rPr>
              <w:t xml:space="preserve">т. </w:t>
            </w:r>
            <w:r>
              <w:rPr>
                <w:spacing w:val="-4"/>
                <w:sz w:val="24"/>
              </w:rPr>
              <w:t xml:space="preserve">д. </w:t>
            </w:r>
            <w:r>
              <w:rPr>
                <w:sz w:val="24"/>
              </w:rPr>
              <w:t>Однако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w:t>
            </w:r>
          </w:p>
          <w:p w:rsidR="000435FB" w:rsidRDefault="000435FB" w:rsidP="000435FB">
            <w:pPr>
              <w:pStyle w:val="TableParagraph"/>
              <w:ind w:left="109" w:right="96"/>
              <w:jc w:val="both"/>
              <w:rPr>
                <w:sz w:val="24"/>
              </w:rPr>
            </w:pPr>
            <w:r>
              <w:rPr>
                <w:sz w:val="24"/>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w:t>
            </w:r>
            <w:r>
              <w:rPr>
                <w:spacing w:val="2"/>
                <w:sz w:val="24"/>
              </w:rPr>
              <w:t xml:space="preserve">их </w:t>
            </w:r>
            <w:r>
              <w:rPr>
                <w:sz w:val="24"/>
              </w:rPr>
              <w:t>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w:t>
            </w:r>
            <w:r>
              <w:rPr>
                <w:spacing w:val="14"/>
                <w:sz w:val="24"/>
              </w:rPr>
              <w:t xml:space="preserve"> </w:t>
            </w:r>
            <w:r>
              <w:rPr>
                <w:sz w:val="24"/>
              </w:rPr>
              <w:t>и сложности</w:t>
            </w:r>
          </w:p>
          <w:p w:rsidR="00EC6534" w:rsidRDefault="000435FB" w:rsidP="000435FB">
            <w:pPr>
              <w:pStyle w:val="TableParagraph"/>
              <w:spacing w:before="2" w:line="274" w:lineRule="exact"/>
              <w:ind w:left="109" w:right="89"/>
              <w:jc w:val="both"/>
              <w:rPr>
                <w:sz w:val="24"/>
              </w:rPr>
            </w:pPr>
            <w:r>
              <w:rPr>
                <w:sz w:val="24"/>
              </w:rPr>
              <w:t>классы учебно-познавательных и учебно-практических задач.</w:t>
            </w:r>
          </w:p>
        </w:tc>
      </w:tr>
      <w:tr w:rsidR="000435FB" w:rsidTr="000435FB">
        <w:trPr>
          <w:trHeight w:val="1730"/>
        </w:trPr>
        <w:tc>
          <w:tcPr>
            <w:tcW w:w="2238" w:type="dxa"/>
          </w:tcPr>
          <w:p w:rsidR="000435FB" w:rsidRDefault="000435FB" w:rsidP="000435FB">
            <w:pPr>
              <w:pStyle w:val="TableParagraph"/>
              <w:tabs>
                <w:tab w:val="left" w:pos="1406"/>
              </w:tabs>
              <w:spacing w:line="242" w:lineRule="auto"/>
              <w:ind w:left="114" w:right="110"/>
              <w:rPr>
                <w:sz w:val="24"/>
              </w:rPr>
            </w:pPr>
            <w:r>
              <w:rPr>
                <w:sz w:val="24"/>
              </w:rPr>
              <w:lastRenderedPageBreak/>
              <w:t>Форма</w:t>
            </w:r>
            <w:r>
              <w:rPr>
                <w:sz w:val="24"/>
              </w:rPr>
              <w:tab/>
            </w:r>
            <w:r>
              <w:rPr>
                <w:spacing w:val="-7"/>
                <w:sz w:val="24"/>
              </w:rPr>
              <w:t xml:space="preserve">оценки </w:t>
            </w:r>
            <w:r>
              <w:rPr>
                <w:sz w:val="24"/>
              </w:rPr>
              <w:t>результатов</w:t>
            </w:r>
          </w:p>
        </w:tc>
        <w:tc>
          <w:tcPr>
            <w:tcW w:w="7837" w:type="dxa"/>
          </w:tcPr>
          <w:p w:rsidR="000435FB" w:rsidRDefault="000435FB" w:rsidP="000435FB">
            <w:pPr>
              <w:pStyle w:val="TableParagraph"/>
              <w:ind w:left="109" w:right="95"/>
              <w:jc w:val="both"/>
              <w:rPr>
                <w:sz w:val="24"/>
              </w:rPr>
            </w:pPr>
            <w:r>
              <w:rPr>
                <w:sz w:val="24"/>
              </w:rPr>
              <w:t>Оценка предметных результатов проводится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w:t>
            </w:r>
            <w:r>
              <w:rPr>
                <w:spacing w:val="59"/>
                <w:sz w:val="24"/>
              </w:rPr>
              <w:t xml:space="preserve"> </w:t>
            </w:r>
            <w:r>
              <w:rPr>
                <w:sz w:val="24"/>
              </w:rPr>
              <w:t>выполняемых</w:t>
            </w:r>
          </w:p>
          <w:p w:rsidR="000435FB" w:rsidRDefault="000435FB" w:rsidP="000435FB">
            <w:pPr>
              <w:pStyle w:val="TableParagraph"/>
              <w:spacing w:line="280" w:lineRule="atLeast"/>
              <w:ind w:left="109" w:right="121"/>
              <w:jc w:val="both"/>
              <w:rPr>
                <w:sz w:val="24"/>
              </w:rPr>
            </w:pPr>
            <w:r>
              <w:rPr>
                <w:sz w:val="24"/>
              </w:rPr>
              <w:t>обучающимися с предметным содержанием, отражающим опорную систему знаний данного учебного курса</w:t>
            </w:r>
          </w:p>
        </w:tc>
      </w:tr>
      <w:tr w:rsidR="000435FB" w:rsidTr="000435FB">
        <w:trPr>
          <w:trHeight w:val="1730"/>
        </w:trPr>
        <w:tc>
          <w:tcPr>
            <w:tcW w:w="2238" w:type="dxa"/>
          </w:tcPr>
          <w:p w:rsidR="000435FB" w:rsidRDefault="000435FB" w:rsidP="000435FB">
            <w:pPr>
              <w:pStyle w:val="TableParagraph"/>
              <w:tabs>
                <w:tab w:val="left" w:pos="1406"/>
              </w:tabs>
              <w:spacing w:line="242" w:lineRule="auto"/>
              <w:ind w:left="114" w:right="110"/>
              <w:rPr>
                <w:sz w:val="24"/>
              </w:rPr>
            </w:pPr>
            <w:r>
              <w:rPr>
                <w:sz w:val="24"/>
              </w:rPr>
              <w:t>Критерии</w:t>
            </w:r>
            <w:r>
              <w:rPr>
                <w:sz w:val="24"/>
              </w:rPr>
              <w:tab/>
            </w:r>
            <w:r>
              <w:rPr>
                <w:spacing w:val="-7"/>
                <w:sz w:val="24"/>
              </w:rPr>
              <w:t xml:space="preserve">оценки </w:t>
            </w:r>
            <w:r>
              <w:rPr>
                <w:sz w:val="24"/>
              </w:rPr>
              <w:t>результатов</w:t>
            </w:r>
          </w:p>
        </w:tc>
        <w:tc>
          <w:tcPr>
            <w:tcW w:w="7837" w:type="dxa"/>
          </w:tcPr>
          <w:p w:rsidR="000435FB" w:rsidRDefault="000435FB" w:rsidP="000435FB">
            <w:pPr>
              <w:pStyle w:val="TableParagraph"/>
              <w:spacing w:line="242" w:lineRule="auto"/>
              <w:ind w:left="109" w:right="689"/>
              <w:rPr>
                <w:sz w:val="24"/>
              </w:rPr>
            </w:pPr>
            <w:r>
              <w:rPr>
                <w:sz w:val="24"/>
              </w:rPr>
              <w:t>Система оценки предметных результатов основывается на «уровнях успешности».</w:t>
            </w:r>
          </w:p>
          <w:p w:rsidR="000435FB" w:rsidRDefault="000435FB" w:rsidP="000435FB">
            <w:pPr>
              <w:pStyle w:val="TableParagraph"/>
              <w:ind w:left="109" w:right="198"/>
              <w:jc w:val="both"/>
              <w:rPr>
                <w:sz w:val="24"/>
              </w:rPr>
            </w:pPr>
            <w:r>
              <w:rPr>
                <w:sz w:val="24"/>
              </w:rPr>
              <w:t>За</w:t>
            </w:r>
            <w:r>
              <w:rPr>
                <w:sz w:val="24"/>
              </w:rPr>
              <w:tab/>
              <w:t>точку</w:t>
            </w:r>
            <w:r>
              <w:rPr>
                <w:sz w:val="24"/>
              </w:rPr>
              <w:tab/>
              <w:t>отсчета</w:t>
            </w:r>
            <w:r>
              <w:rPr>
                <w:sz w:val="24"/>
              </w:rPr>
              <w:tab/>
              <w:t>принимается</w:t>
            </w:r>
            <w:r>
              <w:rPr>
                <w:sz w:val="24"/>
              </w:rPr>
              <w:tab/>
            </w:r>
            <w:r>
              <w:rPr>
                <w:sz w:val="24"/>
              </w:rPr>
              <w:tab/>
              <w:t>необходимый</w:t>
            </w:r>
            <w:r>
              <w:rPr>
                <w:sz w:val="24"/>
              </w:rPr>
              <w:tab/>
              <w:t xml:space="preserve"> для продолжения   образования</w:t>
            </w:r>
            <w:r>
              <w:rPr>
                <w:sz w:val="24"/>
              </w:rPr>
              <w:tab/>
            </w:r>
            <w:r>
              <w:rPr>
                <w:sz w:val="24"/>
              </w:rPr>
              <w:tab/>
              <w:t>и</w:t>
            </w:r>
            <w:r>
              <w:rPr>
                <w:sz w:val="24"/>
              </w:rPr>
              <w:tab/>
            </w:r>
            <w:r>
              <w:rPr>
                <w:sz w:val="24"/>
              </w:rPr>
              <w:tab/>
              <w:t>реально достигаемый базовый</w:t>
            </w:r>
            <w:r>
              <w:rPr>
                <w:sz w:val="24"/>
              </w:rPr>
              <w:tab/>
            </w:r>
            <w:r>
              <w:rPr>
                <w:spacing w:val="-4"/>
                <w:sz w:val="24"/>
              </w:rPr>
              <w:t>уровень</w:t>
            </w:r>
            <w:r>
              <w:rPr>
                <w:sz w:val="24"/>
              </w:rPr>
              <w:t xml:space="preserve"> образовательных достижений. Достижение этого базового уровня интерпретируется как безусловный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w:t>
            </w:r>
            <w:r>
              <w:rPr>
                <w:spacing w:val="-5"/>
                <w:sz w:val="24"/>
              </w:rPr>
              <w:t xml:space="preserve">Это  </w:t>
            </w:r>
            <w:r>
              <w:rPr>
                <w:sz w:val="24"/>
              </w:rPr>
              <w:t>позволяет поощрять продвижения обучающегося, выстраивать</w:t>
            </w:r>
            <w:r>
              <w:rPr>
                <w:spacing w:val="34"/>
                <w:sz w:val="24"/>
              </w:rPr>
              <w:t xml:space="preserve"> </w:t>
            </w:r>
            <w:r>
              <w:rPr>
                <w:sz w:val="24"/>
              </w:rPr>
              <w:t>индивидуальную траекторию движения с учетом зоны ближайшего развития. Уровень успешности соотносится с 5 – балльной шкалой традиционных отметок.</w:t>
            </w:r>
          </w:p>
        </w:tc>
      </w:tr>
      <w:tr w:rsidR="000435FB" w:rsidTr="000435FB">
        <w:trPr>
          <w:trHeight w:val="1730"/>
        </w:trPr>
        <w:tc>
          <w:tcPr>
            <w:tcW w:w="2238" w:type="dxa"/>
          </w:tcPr>
          <w:p w:rsidR="000435FB" w:rsidRDefault="000435FB" w:rsidP="000435FB">
            <w:pPr>
              <w:pStyle w:val="TableParagraph"/>
              <w:spacing w:line="242" w:lineRule="auto"/>
              <w:ind w:left="114" w:right="153"/>
              <w:rPr>
                <w:sz w:val="24"/>
              </w:rPr>
            </w:pPr>
            <w:r>
              <w:rPr>
                <w:sz w:val="24"/>
              </w:rPr>
              <w:t>Средства контроля результатов</w:t>
            </w:r>
          </w:p>
        </w:tc>
        <w:tc>
          <w:tcPr>
            <w:tcW w:w="7837" w:type="dxa"/>
          </w:tcPr>
          <w:p w:rsidR="000435FB" w:rsidRDefault="000435FB" w:rsidP="000435FB">
            <w:pPr>
              <w:pStyle w:val="TableParagraph"/>
              <w:ind w:left="109" w:right="105"/>
              <w:jc w:val="both"/>
              <w:rPr>
                <w:sz w:val="24"/>
              </w:rPr>
            </w:pPr>
            <w:r>
              <w:rPr>
                <w:sz w:val="24"/>
              </w:rPr>
              <w:t>Средствами контроля являются проверочные работы (промежуточные и итоговые). В работах приоритетными являются задания продуктивного характера, требующих от обучающегося применения знаний и</w:t>
            </w:r>
          </w:p>
          <w:p w:rsidR="000435FB" w:rsidRDefault="000435FB" w:rsidP="000435FB">
            <w:pPr>
              <w:pStyle w:val="TableParagraph"/>
              <w:spacing w:line="274" w:lineRule="exact"/>
              <w:ind w:left="109" w:right="108"/>
              <w:jc w:val="both"/>
              <w:rPr>
                <w:sz w:val="24"/>
              </w:rPr>
            </w:pPr>
            <w:r>
              <w:rPr>
                <w:sz w:val="24"/>
              </w:rPr>
              <w:t>умений, создания в ходе решения своего информационного продукта, вывода, оценки и т.п.</w:t>
            </w:r>
          </w:p>
        </w:tc>
      </w:tr>
      <w:tr w:rsidR="000435FB" w:rsidTr="000435FB">
        <w:trPr>
          <w:trHeight w:val="1730"/>
        </w:trPr>
        <w:tc>
          <w:tcPr>
            <w:tcW w:w="2238" w:type="dxa"/>
          </w:tcPr>
          <w:p w:rsidR="000435FB" w:rsidRDefault="000435FB" w:rsidP="000435FB">
            <w:pPr>
              <w:pStyle w:val="TableParagraph"/>
              <w:tabs>
                <w:tab w:val="left" w:pos="1785"/>
              </w:tabs>
              <w:ind w:left="114" w:right="99"/>
              <w:rPr>
                <w:sz w:val="24"/>
              </w:rPr>
            </w:pPr>
            <w:r>
              <w:rPr>
                <w:sz w:val="24"/>
              </w:rPr>
              <w:lastRenderedPageBreak/>
              <w:t>Комплекс контрольно- измерительных материалов</w:t>
            </w:r>
            <w:r>
              <w:rPr>
                <w:sz w:val="24"/>
              </w:rPr>
              <w:tab/>
            </w:r>
            <w:r>
              <w:rPr>
                <w:spacing w:val="-10"/>
                <w:sz w:val="24"/>
              </w:rPr>
              <w:t xml:space="preserve">для </w:t>
            </w:r>
            <w:r>
              <w:rPr>
                <w:sz w:val="24"/>
              </w:rPr>
              <w:t>диагностики</w:t>
            </w:r>
          </w:p>
          <w:p w:rsidR="000435FB" w:rsidRDefault="000435FB" w:rsidP="000435FB">
            <w:pPr>
              <w:pStyle w:val="TableParagraph"/>
              <w:spacing w:line="261" w:lineRule="exact"/>
              <w:ind w:left="114"/>
              <w:rPr>
                <w:sz w:val="24"/>
              </w:rPr>
            </w:pPr>
            <w:r>
              <w:rPr>
                <w:sz w:val="24"/>
              </w:rPr>
              <w:t>результатов</w:t>
            </w:r>
          </w:p>
        </w:tc>
        <w:tc>
          <w:tcPr>
            <w:tcW w:w="7837" w:type="dxa"/>
          </w:tcPr>
          <w:p w:rsidR="000435FB" w:rsidRDefault="000435FB" w:rsidP="000435FB">
            <w:pPr>
              <w:pStyle w:val="TableParagraph"/>
              <w:spacing w:line="260" w:lineRule="exact"/>
              <w:ind w:left="109"/>
              <w:rPr>
                <w:sz w:val="24"/>
              </w:rPr>
            </w:pPr>
            <w:r>
              <w:rPr>
                <w:sz w:val="24"/>
              </w:rPr>
              <w:t>При оценке предметных результатов используются:</w:t>
            </w:r>
          </w:p>
          <w:p w:rsidR="000435FB" w:rsidRDefault="000435FB" w:rsidP="000435FB">
            <w:pPr>
              <w:pStyle w:val="TableParagraph"/>
              <w:numPr>
                <w:ilvl w:val="0"/>
                <w:numId w:val="42"/>
              </w:numPr>
              <w:tabs>
                <w:tab w:val="left" w:pos="830"/>
                <w:tab w:val="left" w:pos="831"/>
              </w:tabs>
              <w:spacing w:line="293" w:lineRule="exact"/>
              <w:ind w:hanging="362"/>
              <w:rPr>
                <w:sz w:val="24"/>
              </w:rPr>
            </w:pPr>
            <w:r>
              <w:rPr>
                <w:sz w:val="24"/>
              </w:rPr>
              <w:t>«Технология оценивания образовательных</w:t>
            </w:r>
            <w:r>
              <w:rPr>
                <w:spacing w:val="-34"/>
                <w:sz w:val="24"/>
              </w:rPr>
              <w:t xml:space="preserve"> </w:t>
            </w:r>
            <w:r>
              <w:rPr>
                <w:sz w:val="24"/>
              </w:rPr>
              <w:t>достижений»</w:t>
            </w:r>
          </w:p>
          <w:p w:rsidR="000435FB" w:rsidRDefault="000435FB" w:rsidP="000435FB">
            <w:pPr>
              <w:pStyle w:val="TableParagraph"/>
              <w:numPr>
                <w:ilvl w:val="0"/>
                <w:numId w:val="42"/>
              </w:numPr>
              <w:tabs>
                <w:tab w:val="left" w:pos="830"/>
                <w:tab w:val="left" w:pos="831"/>
              </w:tabs>
              <w:spacing w:line="293" w:lineRule="exact"/>
              <w:ind w:hanging="362"/>
              <w:rPr>
                <w:sz w:val="24"/>
              </w:rPr>
            </w:pPr>
            <w:r>
              <w:rPr>
                <w:sz w:val="24"/>
              </w:rPr>
              <w:t>Формирующее</w:t>
            </w:r>
            <w:r>
              <w:rPr>
                <w:spacing w:val="1"/>
                <w:sz w:val="24"/>
              </w:rPr>
              <w:t xml:space="preserve"> </w:t>
            </w:r>
            <w:r>
              <w:rPr>
                <w:sz w:val="24"/>
              </w:rPr>
              <w:t>оценивание</w:t>
            </w:r>
          </w:p>
          <w:p w:rsidR="000435FB" w:rsidRDefault="000435FB" w:rsidP="000435FB">
            <w:pPr>
              <w:pStyle w:val="TableParagraph"/>
              <w:numPr>
                <w:ilvl w:val="0"/>
                <w:numId w:val="42"/>
              </w:numPr>
              <w:tabs>
                <w:tab w:val="left" w:pos="830"/>
                <w:tab w:val="left" w:pos="831"/>
              </w:tabs>
              <w:spacing w:line="293" w:lineRule="exact"/>
              <w:ind w:hanging="362"/>
              <w:rPr>
                <w:sz w:val="24"/>
              </w:rPr>
            </w:pPr>
            <w:r>
              <w:rPr>
                <w:sz w:val="24"/>
              </w:rPr>
              <w:t>Уровневое</w:t>
            </w:r>
            <w:r>
              <w:rPr>
                <w:spacing w:val="-17"/>
                <w:sz w:val="24"/>
              </w:rPr>
              <w:t xml:space="preserve"> </w:t>
            </w:r>
            <w:r>
              <w:rPr>
                <w:sz w:val="24"/>
              </w:rPr>
              <w:t>оценивание</w:t>
            </w:r>
          </w:p>
        </w:tc>
      </w:tr>
      <w:tr w:rsidR="000435FB" w:rsidTr="000435FB">
        <w:trPr>
          <w:trHeight w:val="806"/>
        </w:trPr>
        <w:tc>
          <w:tcPr>
            <w:tcW w:w="2238" w:type="dxa"/>
          </w:tcPr>
          <w:p w:rsidR="000435FB" w:rsidRDefault="000435FB" w:rsidP="000435FB">
            <w:pPr>
              <w:pStyle w:val="TableParagraph"/>
              <w:spacing w:line="268" w:lineRule="exact"/>
              <w:ind w:left="114"/>
              <w:rPr>
                <w:sz w:val="24"/>
              </w:rPr>
            </w:pPr>
            <w:r>
              <w:rPr>
                <w:sz w:val="24"/>
              </w:rPr>
              <w:t>Специалисты,</w:t>
            </w:r>
          </w:p>
          <w:p w:rsidR="000435FB" w:rsidRDefault="000435FB" w:rsidP="000435FB">
            <w:pPr>
              <w:pStyle w:val="TableParagraph"/>
              <w:tabs>
                <w:tab w:val="left" w:pos="2021"/>
              </w:tabs>
              <w:spacing w:before="7" w:line="274" w:lineRule="exact"/>
              <w:ind w:left="114" w:right="87"/>
              <w:rPr>
                <w:sz w:val="24"/>
              </w:rPr>
            </w:pPr>
            <w:r>
              <w:rPr>
                <w:sz w:val="24"/>
              </w:rPr>
              <w:t>привлекаемые</w:t>
            </w:r>
            <w:r>
              <w:rPr>
                <w:sz w:val="24"/>
              </w:rPr>
              <w:tab/>
            </w:r>
            <w:r>
              <w:rPr>
                <w:spacing w:val="-17"/>
                <w:sz w:val="24"/>
              </w:rPr>
              <w:t xml:space="preserve">к </w:t>
            </w:r>
            <w:r>
              <w:rPr>
                <w:sz w:val="24"/>
              </w:rPr>
              <w:t>оценке</w:t>
            </w:r>
            <w:r>
              <w:rPr>
                <w:spacing w:val="-6"/>
                <w:sz w:val="24"/>
              </w:rPr>
              <w:t xml:space="preserve"> </w:t>
            </w:r>
            <w:r>
              <w:rPr>
                <w:sz w:val="24"/>
              </w:rPr>
              <w:t>результатов</w:t>
            </w:r>
          </w:p>
        </w:tc>
        <w:tc>
          <w:tcPr>
            <w:tcW w:w="7837" w:type="dxa"/>
          </w:tcPr>
          <w:p w:rsidR="000435FB" w:rsidRDefault="000435FB" w:rsidP="000435FB">
            <w:pPr>
              <w:pStyle w:val="TableParagraph"/>
              <w:spacing w:line="268" w:lineRule="exact"/>
              <w:ind w:left="172"/>
              <w:rPr>
                <w:sz w:val="24"/>
              </w:rPr>
            </w:pPr>
            <w:r>
              <w:rPr>
                <w:sz w:val="24"/>
              </w:rPr>
              <w:t>Классный руководитель, педагог-предметник, администрация школы</w:t>
            </w:r>
          </w:p>
        </w:tc>
      </w:tr>
      <w:tr w:rsidR="000435FB" w:rsidTr="000435FB">
        <w:trPr>
          <w:trHeight w:val="1243"/>
        </w:trPr>
        <w:tc>
          <w:tcPr>
            <w:tcW w:w="2238" w:type="dxa"/>
          </w:tcPr>
          <w:p w:rsidR="000435FB" w:rsidRDefault="000435FB" w:rsidP="000435FB">
            <w:pPr>
              <w:pStyle w:val="TableParagraph"/>
              <w:tabs>
                <w:tab w:val="left" w:pos="1137"/>
              </w:tabs>
              <w:spacing w:line="232" w:lineRule="auto"/>
              <w:ind w:left="114" w:right="115"/>
              <w:rPr>
                <w:sz w:val="24"/>
              </w:rPr>
            </w:pPr>
            <w:r>
              <w:rPr>
                <w:sz w:val="24"/>
              </w:rPr>
              <w:t>Место</w:t>
            </w:r>
            <w:r>
              <w:rPr>
                <w:sz w:val="24"/>
              </w:rPr>
              <w:tab/>
            </w:r>
            <w:r>
              <w:rPr>
                <w:spacing w:val="-6"/>
                <w:sz w:val="24"/>
              </w:rPr>
              <w:t xml:space="preserve">фиксации </w:t>
            </w:r>
            <w:r>
              <w:rPr>
                <w:sz w:val="24"/>
              </w:rPr>
              <w:t>результатов</w:t>
            </w:r>
          </w:p>
        </w:tc>
        <w:tc>
          <w:tcPr>
            <w:tcW w:w="7837" w:type="dxa"/>
          </w:tcPr>
          <w:p w:rsidR="000435FB" w:rsidRDefault="000435FB" w:rsidP="000435FB">
            <w:pPr>
              <w:pStyle w:val="TableParagraph"/>
              <w:spacing w:line="265" w:lineRule="exact"/>
              <w:ind w:left="109"/>
              <w:rPr>
                <w:sz w:val="24"/>
              </w:rPr>
            </w:pPr>
            <w:r>
              <w:rPr>
                <w:sz w:val="24"/>
              </w:rPr>
              <w:t>Результаты</w:t>
            </w:r>
            <w:r>
              <w:rPr>
                <w:spacing w:val="-28"/>
                <w:sz w:val="24"/>
              </w:rPr>
              <w:t xml:space="preserve"> </w:t>
            </w:r>
            <w:r>
              <w:rPr>
                <w:sz w:val="24"/>
              </w:rPr>
              <w:t>фиксируются:</w:t>
            </w:r>
          </w:p>
          <w:p w:rsidR="000435FB" w:rsidRDefault="000435FB" w:rsidP="000435FB">
            <w:pPr>
              <w:pStyle w:val="TableParagraph"/>
              <w:numPr>
                <w:ilvl w:val="0"/>
                <w:numId w:val="41"/>
              </w:numPr>
              <w:tabs>
                <w:tab w:val="left" w:pos="830"/>
                <w:tab w:val="left" w:pos="831"/>
              </w:tabs>
              <w:spacing w:line="291" w:lineRule="exact"/>
              <w:ind w:hanging="362"/>
              <w:rPr>
                <w:sz w:val="24"/>
              </w:rPr>
            </w:pPr>
            <w:r>
              <w:rPr>
                <w:sz w:val="24"/>
              </w:rPr>
              <w:t>В</w:t>
            </w:r>
            <w:r>
              <w:rPr>
                <w:spacing w:val="-19"/>
                <w:sz w:val="24"/>
              </w:rPr>
              <w:t xml:space="preserve"> </w:t>
            </w:r>
            <w:r>
              <w:rPr>
                <w:sz w:val="24"/>
              </w:rPr>
              <w:t>журнале</w:t>
            </w:r>
          </w:p>
          <w:p w:rsidR="000435FB" w:rsidRDefault="000435FB" w:rsidP="000435FB">
            <w:pPr>
              <w:pStyle w:val="TableParagraph"/>
              <w:numPr>
                <w:ilvl w:val="0"/>
                <w:numId w:val="41"/>
              </w:numPr>
              <w:tabs>
                <w:tab w:val="left" w:pos="830"/>
                <w:tab w:val="left" w:pos="831"/>
              </w:tabs>
              <w:spacing w:line="288" w:lineRule="exact"/>
              <w:ind w:hanging="362"/>
              <w:rPr>
                <w:sz w:val="24"/>
              </w:rPr>
            </w:pPr>
            <w:r>
              <w:rPr>
                <w:sz w:val="24"/>
              </w:rPr>
              <w:t>В</w:t>
            </w:r>
            <w:r>
              <w:rPr>
                <w:spacing w:val="-1"/>
                <w:sz w:val="24"/>
              </w:rPr>
              <w:t xml:space="preserve"> </w:t>
            </w:r>
            <w:r>
              <w:rPr>
                <w:sz w:val="24"/>
              </w:rPr>
              <w:t>дневнике</w:t>
            </w:r>
          </w:p>
          <w:p w:rsidR="000435FB" w:rsidRDefault="000435FB" w:rsidP="000435FB">
            <w:pPr>
              <w:pStyle w:val="TableParagraph"/>
              <w:numPr>
                <w:ilvl w:val="0"/>
                <w:numId w:val="41"/>
              </w:numPr>
              <w:tabs>
                <w:tab w:val="left" w:pos="830"/>
                <w:tab w:val="left" w:pos="831"/>
              </w:tabs>
              <w:spacing w:line="288" w:lineRule="exact"/>
              <w:ind w:hanging="362"/>
              <w:rPr>
                <w:sz w:val="24"/>
              </w:rPr>
            </w:pPr>
            <w:r>
              <w:rPr>
                <w:sz w:val="24"/>
              </w:rPr>
              <w:t>В «Портфолио</w:t>
            </w:r>
            <w:r>
              <w:rPr>
                <w:spacing w:val="7"/>
                <w:sz w:val="24"/>
              </w:rPr>
              <w:t xml:space="preserve"> </w:t>
            </w:r>
            <w:r>
              <w:rPr>
                <w:sz w:val="24"/>
              </w:rPr>
              <w:t>достижений»</w:t>
            </w:r>
          </w:p>
        </w:tc>
      </w:tr>
      <w:tr w:rsidR="000435FB" w:rsidTr="000435FB">
        <w:trPr>
          <w:trHeight w:val="977"/>
        </w:trPr>
        <w:tc>
          <w:tcPr>
            <w:tcW w:w="2238" w:type="dxa"/>
          </w:tcPr>
          <w:p w:rsidR="000435FB" w:rsidRDefault="000435FB" w:rsidP="000435FB">
            <w:pPr>
              <w:pStyle w:val="TableParagraph"/>
              <w:spacing w:line="242" w:lineRule="auto"/>
              <w:ind w:left="114" w:right="538"/>
              <w:rPr>
                <w:sz w:val="24"/>
              </w:rPr>
            </w:pPr>
            <w:r>
              <w:rPr>
                <w:sz w:val="24"/>
              </w:rPr>
              <w:t>Использование результатов</w:t>
            </w:r>
          </w:p>
        </w:tc>
        <w:tc>
          <w:tcPr>
            <w:tcW w:w="7837" w:type="dxa"/>
          </w:tcPr>
          <w:p w:rsidR="000435FB" w:rsidRDefault="000435FB" w:rsidP="000435FB">
            <w:pPr>
              <w:pStyle w:val="TableParagraph"/>
              <w:spacing w:line="263" w:lineRule="exact"/>
              <w:ind w:left="109"/>
              <w:rPr>
                <w:sz w:val="24"/>
              </w:rPr>
            </w:pPr>
            <w:r>
              <w:rPr>
                <w:sz w:val="24"/>
              </w:rPr>
              <w:t>Результаты оценки используются в целях:</w:t>
            </w:r>
          </w:p>
          <w:p w:rsidR="000435FB" w:rsidRDefault="000435FB" w:rsidP="000435FB">
            <w:pPr>
              <w:pStyle w:val="TableParagraph"/>
              <w:numPr>
                <w:ilvl w:val="0"/>
                <w:numId w:val="40"/>
              </w:numPr>
              <w:tabs>
                <w:tab w:val="left" w:pos="888"/>
                <w:tab w:val="left" w:pos="889"/>
              </w:tabs>
              <w:spacing w:before="22" w:line="274" w:lineRule="exact"/>
              <w:ind w:right="205" w:hanging="361"/>
              <w:rPr>
                <w:sz w:val="24"/>
              </w:rPr>
            </w:pPr>
            <w:r>
              <w:tab/>
            </w:r>
            <w:r>
              <w:rPr>
                <w:sz w:val="24"/>
              </w:rPr>
              <w:t>определения уровня сформированности предметных</w:t>
            </w:r>
            <w:r>
              <w:rPr>
                <w:spacing w:val="-26"/>
                <w:sz w:val="24"/>
              </w:rPr>
              <w:t xml:space="preserve"> </w:t>
            </w:r>
            <w:r>
              <w:rPr>
                <w:sz w:val="24"/>
              </w:rPr>
              <w:t>результатов, для обеспечения успешной реализации задач основного общего образования</w:t>
            </w:r>
          </w:p>
        </w:tc>
      </w:tr>
    </w:tbl>
    <w:p w:rsidR="00EC6534" w:rsidRDefault="00E71C77">
      <w:pPr>
        <w:pStyle w:val="a3"/>
        <w:ind w:left="613" w:right="585"/>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EC6534" w:rsidRDefault="00E71C77">
      <w:pPr>
        <w:pStyle w:val="21"/>
        <w:spacing w:before="8" w:line="275" w:lineRule="exact"/>
        <w:ind w:left="3297"/>
        <w:jc w:val="left"/>
      </w:pPr>
      <w:bookmarkStart w:id="120" w:name="Организация_и_содержание_оценочных_проце"/>
      <w:bookmarkEnd w:id="120"/>
      <w:r>
        <w:t>Организация и содержание оценочных процедур</w:t>
      </w:r>
    </w:p>
    <w:p w:rsidR="00EC6534" w:rsidRDefault="00E71C77">
      <w:pPr>
        <w:pStyle w:val="a3"/>
        <w:spacing w:line="275" w:lineRule="exact"/>
        <w:ind w:left="795"/>
        <w:jc w:val="left"/>
      </w:pPr>
      <w:r>
        <w:t>Обязательными составляющими системы накопленной оценки являются материалы:</w:t>
      </w:r>
    </w:p>
    <w:p w:rsidR="00EC6534" w:rsidRDefault="00E71C77" w:rsidP="009F1B02">
      <w:pPr>
        <w:pStyle w:val="a5"/>
        <w:numPr>
          <w:ilvl w:val="1"/>
          <w:numId w:val="53"/>
        </w:numPr>
        <w:tabs>
          <w:tab w:val="left" w:pos="758"/>
        </w:tabs>
        <w:spacing w:before="3" w:line="275" w:lineRule="exact"/>
        <w:ind w:left="757" w:hanging="145"/>
        <w:rPr>
          <w:sz w:val="24"/>
        </w:rPr>
      </w:pPr>
      <w:r>
        <w:rPr>
          <w:i/>
          <w:sz w:val="24"/>
        </w:rPr>
        <w:t>стартовой</w:t>
      </w:r>
      <w:r>
        <w:rPr>
          <w:i/>
          <w:spacing w:val="2"/>
          <w:sz w:val="24"/>
        </w:rPr>
        <w:t xml:space="preserve"> </w:t>
      </w:r>
      <w:r>
        <w:rPr>
          <w:i/>
          <w:sz w:val="24"/>
        </w:rPr>
        <w:t>диагностики</w:t>
      </w:r>
      <w:r>
        <w:rPr>
          <w:sz w:val="24"/>
        </w:rPr>
        <w:t>;</w:t>
      </w:r>
    </w:p>
    <w:p w:rsidR="00EC6534" w:rsidRDefault="00E71C77" w:rsidP="009F1B02">
      <w:pPr>
        <w:pStyle w:val="a5"/>
        <w:numPr>
          <w:ilvl w:val="1"/>
          <w:numId w:val="53"/>
        </w:numPr>
        <w:tabs>
          <w:tab w:val="left" w:pos="758"/>
        </w:tabs>
        <w:spacing w:line="274" w:lineRule="exact"/>
        <w:ind w:left="757" w:hanging="145"/>
        <w:rPr>
          <w:sz w:val="24"/>
        </w:rPr>
      </w:pPr>
      <w:r>
        <w:rPr>
          <w:i/>
          <w:sz w:val="24"/>
        </w:rPr>
        <w:t>тематических и итоговых проверочных работ по всем учебным</w:t>
      </w:r>
      <w:r>
        <w:rPr>
          <w:i/>
          <w:spacing w:val="8"/>
          <w:sz w:val="24"/>
        </w:rPr>
        <w:t xml:space="preserve"> </w:t>
      </w:r>
      <w:r>
        <w:rPr>
          <w:i/>
          <w:sz w:val="24"/>
        </w:rPr>
        <w:t>предметам</w:t>
      </w:r>
      <w:r>
        <w:rPr>
          <w:sz w:val="24"/>
        </w:rPr>
        <w:t>;</w:t>
      </w:r>
    </w:p>
    <w:p w:rsidR="00EC6534" w:rsidRDefault="00E71C77" w:rsidP="009F1B02">
      <w:pPr>
        <w:pStyle w:val="a5"/>
        <w:numPr>
          <w:ilvl w:val="1"/>
          <w:numId w:val="53"/>
        </w:numPr>
        <w:tabs>
          <w:tab w:val="left" w:pos="758"/>
        </w:tabs>
        <w:spacing w:line="275" w:lineRule="exact"/>
        <w:ind w:left="757" w:hanging="145"/>
        <w:rPr>
          <w:sz w:val="24"/>
        </w:rPr>
      </w:pPr>
      <w:r>
        <w:rPr>
          <w:i/>
          <w:sz w:val="24"/>
        </w:rPr>
        <w:t>творческих работ</w:t>
      </w:r>
      <w:r>
        <w:rPr>
          <w:sz w:val="24"/>
        </w:rPr>
        <w:t>, включая учебные исследования и учебные</w:t>
      </w:r>
      <w:r>
        <w:rPr>
          <w:spacing w:val="15"/>
          <w:sz w:val="24"/>
        </w:rPr>
        <w:t xml:space="preserve"> </w:t>
      </w:r>
      <w:r>
        <w:rPr>
          <w:sz w:val="24"/>
        </w:rPr>
        <w:t>проекты.</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3269"/>
        <w:gridCol w:w="4816"/>
      </w:tblGrid>
      <w:tr w:rsidR="00EC6534">
        <w:trPr>
          <w:trHeight w:val="504"/>
        </w:trPr>
        <w:tc>
          <w:tcPr>
            <w:tcW w:w="1983" w:type="dxa"/>
          </w:tcPr>
          <w:p w:rsidR="00EC6534" w:rsidRDefault="00E71C77">
            <w:pPr>
              <w:pStyle w:val="TableParagraph"/>
              <w:tabs>
                <w:tab w:val="left" w:pos="873"/>
              </w:tabs>
              <w:spacing w:before="1" w:line="228" w:lineRule="auto"/>
              <w:ind w:left="114" w:right="91"/>
            </w:pPr>
            <w:r>
              <w:t>Вид</w:t>
            </w:r>
            <w:r>
              <w:tab/>
            </w:r>
            <w:r>
              <w:rPr>
                <w:spacing w:val="-4"/>
              </w:rPr>
              <w:t xml:space="preserve">оценочной </w:t>
            </w:r>
            <w:r>
              <w:t>процедуры</w:t>
            </w:r>
          </w:p>
        </w:tc>
        <w:tc>
          <w:tcPr>
            <w:tcW w:w="3269" w:type="dxa"/>
          </w:tcPr>
          <w:p w:rsidR="00EC6534" w:rsidRDefault="00E71C77">
            <w:pPr>
              <w:pStyle w:val="TableParagraph"/>
              <w:spacing w:line="244" w:lineRule="exact"/>
              <w:ind w:left="115"/>
            </w:pPr>
            <w:r>
              <w:t>Время проведения</w:t>
            </w:r>
          </w:p>
        </w:tc>
        <w:tc>
          <w:tcPr>
            <w:tcW w:w="4816" w:type="dxa"/>
          </w:tcPr>
          <w:p w:rsidR="00EC6534" w:rsidRDefault="00E71C77">
            <w:pPr>
              <w:pStyle w:val="TableParagraph"/>
              <w:spacing w:line="244" w:lineRule="exact"/>
              <w:ind w:left="116"/>
            </w:pPr>
            <w:r>
              <w:t>Содержание</w:t>
            </w:r>
          </w:p>
        </w:tc>
      </w:tr>
      <w:tr w:rsidR="00EC6534">
        <w:trPr>
          <w:trHeight w:val="1262"/>
        </w:trPr>
        <w:tc>
          <w:tcPr>
            <w:tcW w:w="1983" w:type="dxa"/>
          </w:tcPr>
          <w:p w:rsidR="00EC6534" w:rsidRDefault="00E71C77">
            <w:pPr>
              <w:pStyle w:val="TableParagraph"/>
              <w:spacing w:line="249" w:lineRule="exact"/>
              <w:ind w:left="114"/>
            </w:pPr>
            <w:r>
              <w:t>Стартовая работа</w:t>
            </w:r>
          </w:p>
        </w:tc>
        <w:tc>
          <w:tcPr>
            <w:tcW w:w="3269" w:type="dxa"/>
          </w:tcPr>
          <w:p w:rsidR="00EC6534" w:rsidRDefault="00E71C77">
            <w:pPr>
              <w:pStyle w:val="TableParagraph"/>
              <w:spacing w:line="249" w:lineRule="exact"/>
              <w:ind w:left="115"/>
            </w:pPr>
            <w:r>
              <w:t>Начало сентября</w:t>
            </w:r>
          </w:p>
        </w:tc>
        <w:tc>
          <w:tcPr>
            <w:tcW w:w="4816" w:type="dxa"/>
          </w:tcPr>
          <w:p w:rsidR="00EC6534" w:rsidRDefault="00E71C77">
            <w:pPr>
              <w:pStyle w:val="TableParagraph"/>
              <w:spacing w:line="242" w:lineRule="auto"/>
              <w:ind w:left="116" w:right="89"/>
              <w:jc w:val="both"/>
            </w:pPr>
            <w:r>
              <w:t>Определяет актуальный уровень знаний, необходимый для продолжения обучения, а также намечает "зону ближайшего развития" и</w:t>
            </w:r>
          </w:p>
          <w:p w:rsidR="00EC6534" w:rsidRDefault="00E71C77">
            <w:pPr>
              <w:pStyle w:val="TableParagraph"/>
              <w:spacing w:line="244" w:lineRule="exact"/>
              <w:ind w:left="116" w:right="145"/>
              <w:jc w:val="both"/>
            </w:pPr>
            <w:r>
              <w:t>предметных знаний, организует</w:t>
            </w:r>
            <w:r>
              <w:rPr>
                <w:spacing w:val="-20"/>
              </w:rPr>
              <w:t xml:space="preserve"> </w:t>
            </w:r>
            <w:r>
              <w:t>коррекционную работу в зоне актуальных</w:t>
            </w:r>
            <w:r>
              <w:rPr>
                <w:spacing w:val="-4"/>
              </w:rPr>
              <w:t xml:space="preserve"> </w:t>
            </w:r>
            <w:r>
              <w:t>знаний.</w:t>
            </w:r>
          </w:p>
        </w:tc>
      </w:tr>
      <w:tr w:rsidR="00EC6534">
        <w:trPr>
          <w:trHeight w:val="1521"/>
        </w:trPr>
        <w:tc>
          <w:tcPr>
            <w:tcW w:w="1983" w:type="dxa"/>
          </w:tcPr>
          <w:p w:rsidR="00EC6534" w:rsidRDefault="00E71C77">
            <w:pPr>
              <w:pStyle w:val="TableParagraph"/>
              <w:spacing w:line="242" w:lineRule="auto"/>
              <w:ind w:left="114" w:right="91"/>
            </w:pPr>
            <w:r>
              <w:t>Диагностическая работа</w:t>
            </w:r>
          </w:p>
        </w:tc>
        <w:tc>
          <w:tcPr>
            <w:tcW w:w="3269" w:type="dxa"/>
          </w:tcPr>
          <w:p w:rsidR="00EC6534" w:rsidRDefault="00E71C77">
            <w:pPr>
              <w:pStyle w:val="TableParagraph"/>
              <w:tabs>
                <w:tab w:val="left" w:pos="1285"/>
                <w:tab w:val="left" w:pos="2000"/>
                <w:tab w:val="left" w:pos="2369"/>
                <w:tab w:val="left" w:pos="2637"/>
              </w:tabs>
              <w:spacing w:line="237" w:lineRule="auto"/>
              <w:ind w:left="115" w:right="89"/>
            </w:pPr>
            <w:r>
              <w:t xml:space="preserve">Проводится на входе и выходе темы при освоении </w:t>
            </w:r>
            <w:r>
              <w:rPr>
                <w:spacing w:val="-3"/>
              </w:rPr>
              <w:t xml:space="preserve">способов </w:t>
            </w:r>
            <w:r>
              <w:t>действия/средств</w:t>
            </w:r>
            <w:r>
              <w:tab/>
              <w:t>в</w:t>
            </w:r>
            <w:r>
              <w:tab/>
            </w:r>
            <w:r>
              <w:rPr>
                <w:spacing w:val="-1"/>
              </w:rPr>
              <w:t xml:space="preserve">учебном </w:t>
            </w:r>
            <w:r>
              <w:t>предмете.</w:t>
            </w:r>
            <w:r>
              <w:tab/>
              <w:t>Количество</w:t>
            </w:r>
            <w:r>
              <w:tab/>
              <w:t xml:space="preserve">работ зависит </w:t>
            </w:r>
            <w:r>
              <w:rPr>
                <w:spacing w:val="-3"/>
              </w:rPr>
              <w:t xml:space="preserve">от </w:t>
            </w:r>
            <w:r>
              <w:t>количества учебных задач.</w:t>
            </w:r>
          </w:p>
        </w:tc>
        <w:tc>
          <w:tcPr>
            <w:tcW w:w="4816" w:type="dxa"/>
          </w:tcPr>
          <w:p w:rsidR="00EC6534" w:rsidRDefault="00E71C77">
            <w:pPr>
              <w:pStyle w:val="TableParagraph"/>
              <w:ind w:left="116" w:right="92"/>
              <w:jc w:val="both"/>
            </w:pPr>
            <w:r>
              <w:t>Направлено на проверку пооперационного состава действия, которым необходимо овладеть учащимся в рамках решения учебной задачи.</w:t>
            </w:r>
          </w:p>
        </w:tc>
      </w:tr>
      <w:tr w:rsidR="00EC6534">
        <w:trPr>
          <w:trHeight w:val="1262"/>
        </w:trPr>
        <w:tc>
          <w:tcPr>
            <w:tcW w:w="1983" w:type="dxa"/>
          </w:tcPr>
          <w:p w:rsidR="00EC6534" w:rsidRDefault="00E71C77">
            <w:pPr>
              <w:pStyle w:val="TableParagraph"/>
              <w:spacing w:line="237" w:lineRule="auto"/>
              <w:ind w:left="114" w:right="219"/>
            </w:pPr>
            <w:r>
              <w:t>Самостоятельная работа</w:t>
            </w:r>
          </w:p>
        </w:tc>
        <w:tc>
          <w:tcPr>
            <w:tcW w:w="3269" w:type="dxa"/>
          </w:tcPr>
          <w:p w:rsidR="00EC6534" w:rsidRDefault="00E71C77">
            <w:pPr>
              <w:pStyle w:val="TableParagraph"/>
              <w:spacing w:line="249" w:lineRule="exact"/>
              <w:ind w:left="115"/>
            </w:pPr>
            <w:r>
              <w:t>5-6 работ в год</w:t>
            </w:r>
          </w:p>
        </w:tc>
        <w:tc>
          <w:tcPr>
            <w:tcW w:w="4816" w:type="dxa"/>
          </w:tcPr>
          <w:p w:rsidR="00EC6534" w:rsidRDefault="00E71C77">
            <w:pPr>
              <w:pStyle w:val="TableParagraph"/>
              <w:ind w:left="116" w:right="98"/>
              <w:jc w:val="both"/>
            </w:pPr>
            <w:r>
              <w:t>Направлено, с одной стороны, на возможную коррекцию результатов предыдущей темы обучения, с другой стороны, на параллельную</w:t>
            </w:r>
          </w:p>
          <w:p w:rsidR="00EC6534" w:rsidRDefault="00E71C77">
            <w:pPr>
              <w:pStyle w:val="TableParagraph"/>
              <w:spacing w:line="254" w:lineRule="exact"/>
              <w:ind w:left="116" w:right="105"/>
              <w:jc w:val="both"/>
            </w:pPr>
            <w:r>
              <w:t>отработку и углубление текущей изучаемой учебной темы.</w:t>
            </w:r>
          </w:p>
        </w:tc>
      </w:tr>
      <w:tr w:rsidR="00EC6534">
        <w:trPr>
          <w:trHeight w:val="758"/>
        </w:trPr>
        <w:tc>
          <w:tcPr>
            <w:tcW w:w="1983" w:type="dxa"/>
          </w:tcPr>
          <w:p w:rsidR="00EC6534" w:rsidRDefault="00E71C77">
            <w:pPr>
              <w:pStyle w:val="TableParagraph"/>
              <w:spacing w:line="242" w:lineRule="auto"/>
              <w:ind w:left="114" w:right="611"/>
            </w:pPr>
            <w:r>
              <w:t>Проверочная работа</w:t>
            </w:r>
          </w:p>
        </w:tc>
        <w:tc>
          <w:tcPr>
            <w:tcW w:w="3269" w:type="dxa"/>
          </w:tcPr>
          <w:p w:rsidR="00EC6534" w:rsidRDefault="00E71C77">
            <w:pPr>
              <w:pStyle w:val="TableParagraph"/>
              <w:tabs>
                <w:tab w:val="left" w:pos="1527"/>
                <w:tab w:val="left" w:pos="2353"/>
              </w:tabs>
              <w:spacing w:line="242" w:lineRule="auto"/>
              <w:ind w:left="115" w:right="120"/>
            </w:pPr>
            <w:r>
              <w:t>Проводится</w:t>
            </w:r>
            <w:r>
              <w:tab/>
              <w:t>после</w:t>
            </w:r>
            <w:r>
              <w:tab/>
            </w:r>
            <w:r>
              <w:rPr>
                <w:spacing w:val="-8"/>
              </w:rPr>
              <w:t xml:space="preserve">решения </w:t>
            </w:r>
            <w:r>
              <w:t>учебной</w:t>
            </w:r>
            <w:r>
              <w:rPr>
                <w:spacing w:val="8"/>
              </w:rPr>
              <w:t xml:space="preserve"> </w:t>
            </w:r>
            <w:r>
              <w:t>задачи</w:t>
            </w:r>
          </w:p>
        </w:tc>
        <w:tc>
          <w:tcPr>
            <w:tcW w:w="4816" w:type="dxa"/>
          </w:tcPr>
          <w:p w:rsidR="00EC6534" w:rsidRDefault="00E71C77">
            <w:pPr>
              <w:pStyle w:val="TableParagraph"/>
              <w:tabs>
                <w:tab w:val="left" w:pos="1547"/>
                <w:tab w:val="left" w:pos="2546"/>
                <w:tab w:val="left" w:pos="3650"/>
              </w:tabs>
              <w:spacing w:line="244" w:lineRule="exact"/>
              <w:ind w:left="116"/>
            </w:pPr>
            <w:r>
              <w:t>Проверяется</w:t>
            </w:r>
            <w:r>
              <w:tab/>
              <w:t>уровень</w:t>
            </w:r>
            <w:r>
              <w:tab/>
              <w:t>освоения</w:t>
            </w:r>
            <w:r>
              <w:tab/>
            </w:r>
            <w:r>
              <w:rPr>
                <w:spacing w:val="-4"/>
              </w:rPr>
              <w:t>учащимися</w:t>
            </w:r>
          </w:p>
          <w:p w:rsidR="00EC6534" w:rsidRDefault="00E71C77">
            <w:pPr>
              <w:pStyle w:val="TableParagraph"/>
              <w:tabs>
                <w:tab w:val="left" w:pos="1494"/>
                <w:tab w:val="left" w:pos="2848"/>
                <w:tab w:val="left" w:pos="3996"/>
              </w:tabs>
              <w:spacing w:before="7" w:line="250" w:lineRule="exact"/>
              <w:ind w:left="116" w:right="122"/>
            </w:pPr>
            <w:r>
              <w:t>предметных</w:t>
            </w:r>
            <w:r>
              <w:tab/>
              <w:t>культурных</w:t>
            </w:r>
            <w:r>
              <w:tab/>
              <w:t>способов/</w:t>
            </w:r>
            <w:r>
              <w:tab/>
            </w:r>
            <w:r>
              <w:rPr>
                <w:spacing w:val="-8"/>
              </w:rPr>
              <w:t xml:space="preserve">средств </w:t>
            </w:r>
            <w:r>
              <w:t>действия.</w:t>
            </w:r>
          </w:p>
        </w:tc>
      </w:tr>
      <w:tr w:rsidR="00EC6534">
        <w:trPr>
          <w:trHeight w:val="503"/>
        </w:trPr>
        <w:tc>
          <w:tcPr>
            <w:tcW w:w="1983" w:type="dxa"/>
          </w:tcPr>
          <w:p w:rsidR="00EC6534" w:rsidRDefault="00E71C77">
            <w:pPr>
              <w:pStyle w:val="TableParagraph"/>
              <w:spacing w:before="1" w:line="228" w:lineRule="auto"/>
              <w:ind w:left="114" w:right="177"/>
            </w:pPr>
            <w:r>
              <w:t>Решение проектной задачи</w:t>
            </w:r>
          </w:p>
        </w:tc>
        <w:tc>
          <w:tcPr>
            <w:tcW w:w="3269" w:type="dxa"/>
          </w:tcPr>
          <w:p w:rsidR="00EC6534" w:rsidRDefault="00E71C77">
            <w:pPr>
              <w:pStyle w:val="TableParagraph"/>
              <w:spacing w:line="244" w:lineRule="exact"/>
              <w:ind w:left="196"/>
            </w:pPr>
            <w:r>
              <w:t>Проводится 2-3 раза в год</w:t>
            </w:r>
          </w:p>
        </w:tc>
        <w:tc>
          <w:tcPr>
            <w:tcW w:w="4816" w:type="dxa"/>
          </w:tcPr>
          <w:p w:rsidR="00EC6534" w:rsidRDefault="00E71C77">
            <w:pPr>
              <w:pStyle w:val="TableParagraph"/>
              <w:spacing w:before="1" w:line="228" w:lineRule="auto"/>
              <w:ind w:left="116" w:firstLine="82"/>
            </w:pPr>
            <w:r>
              <w:t>Направлено на выявление уровня освоения ключевых компетентностей.</w:t>
            </w:r>
          </w:p>
        </w:tc>
      </w:tr>
      <w:tr w:rsidR="00EC6534">
        <w:trPr>
          <w:trHeight w:val="508"/>
        </w:trPr>
        <w:tc>
          <w:tcPr>
            <w:tcW w:w="1983" w:type="dxa"/>
          </w:tcPr>
          <w:p w:rsidR="00EC6534" w:rsidRDefault="00E71C77">
            <w:pPr>
              <w:pStyle w:val="TableParagraph"/>
              <w:spacing w:before="6" w:line="228" w:lineRule="auto"/>
              <w:ind w:left="114" w:right="539"/>
            </w:pPr>
            <w:r>
              <w:t>Посещение консультаций</w:t>
            </w:r>
          </w:p>
        </w:tc>
        <w:tc>
          <w:tcPr>
            <w:tcW w:w="3269" w:type="dxa"/>
          </w:tcPr>
          <w:p w:rsidR="00EC6534" w:rsidRDefault="00E71C77">
            <w:pPr>
              <w:pStyle w:val="TableParagraph"/>
              <w:spacing w:line="249" w:lineRule="exact"/>
              <w:ind w:left="196"/>
            </w:pPr>
            <w:r>
              <w:t>Проводится 1 раз в неделю</w:t>
            </w:r>
          </w:p>
        </w:tc>
        <w:tc>
          <w:tcPr>
            <w:tcW w:w="4816" w:type="dxa"/>
          </w:tcPr>
          <w:p w:rsidR="00EC6534" w:rsidRDefault="00E71C77">
            <w:pPr>
              <w:pStyle w:val="TableParagraph"/>
              <w:spacing w:before="6" w:line="228" w:lineRule="auto"/>
              <w:ind w:left="116" w:right="511" w:firstLine="82"/>
            </w:pPr>
            <w:r>
              <w:t>Ставит задачу обучения учащихся задавать (инициировать) "умные" вопросы.</w:t>
            </w:r>
          </w:p>
        </w:tc>
      </w:tr>
      <w:tr w:rsidR="00EC6534">
        <w:trPr>
          <w:trHeight w:val="1012"/>
        </w:trPr>
        <w:tc>
          <w:tcPr>
            <w:tcW w:w="1983" w:type="dxa"/>
          </w:tcPr>
          <w:p w:rsidR="00EC6534" w:rsidRDefault="00E71C77">
            <w:pPr>
              <w:pStyle w:val="TableParagraph"/>
              <w:spacing w:line="242" w:lineRule="auto"/>
              <w:ind w:left="114" w:right="652" w:firstLine="81"/>
            </w:pPr>
            <w:r>
              <w:t>Итоговая проверочная работа</w:t>
            </w:r>
          </w:p>
        </w:tc>
        <w:tc>
          <w:tcPr>
            <w:tcW w:w="3269" w:type="dxa"/>
          </w:tcPr>
          <w:p w:rsidR="00EC6534" w:rsidRDefault="00E71C77">
            <w:pPr>
              <w:pStyle w:val="TableParagraph"/>
              <w:spacing w:line="244" w:lineRule="exact"/>
              <w:ind w:left="196"/>
            </w:pPr>
            <w:r>
              <w:t>Конец апреля-май</w:t>
            </w:r>
          </w:p>
        </w:tc>
        <w:tc>
          <w:tcPr>
            <w:tcW w:w="4816" w:type="dxa"/>
          </w:tcPr>
          <w:p w:rsidR="00EC6534" w:rsidRDefault="00E71C77">
            <w:pPr>
              <w:pStyle w:val="TableParagraph"/>
              <w:tabs>
                <w:tab w:val="left" w:pos="1345"/>
                <w:tab w:val="left" w:pos="2464"/>
                <w:tab w:val="left" w:pos="3170"/>
                <w:tab w:val="left" w:pos="4246"/>
              </w:tabs>
              <w:spacing w:line="242" w:lineRule="auto"/>
              <w:ind w:left="116" w:right="107" w:firstLine="82"/>
            </w:pPr>
            <w:r>
              <w:t>Включает</w:t>
            </w:r>
            <w:r>
              <w:tab/>
              <w:t>основные</w:t>
            </w:r>
            <w:r>
              <w:tab/>
              <w:t>темы</w:t>
            </w:r>
            <w:r>
              <w:tab/>
              <w:t>учебного</w:t>
            </w:r>
            <w:r>
              <w:tab/>
            </w:r>
            <w:r>
              <w:rPr>
                <w:spacing w:val="-7"/>
              </w:rPr>
              <w:t xml:space="preserve">года. </w:t>
            </w:r>
            <w:r>
              <w:t>Задания разного уровня рассчитаны на</w:t>
            </w:r>
            <w:r>
              <w:rPr>
                <w:spacing w:val="-8"/>
              </w:rPr>
              <w:t xml:space="preserve"> </w:t>
            </w:r>
            <w:r>
              <w:t>проверку</w:t>
            </w:r>
          </w:p>
          <w:p w:rsidR="00EC6534" w:rsidRDefault="00E71C77">
            <w:pPr>
              <w:pStyle w:val="TableParagraph"/>
              <w:spacing w:line="250" w:lineRule="exact"/>
              <w:ind w:left="116"/>
            </w:pPr>
            <w:r>
              <w:t>не только знаний, но и развивающего эффекта обучения.</w:t>
            </w:r>
          </w:p>
        </w:tc>
      </w:tr>
    </w:tbl>
    <w:p w:rsidR="00EC6534" w:rsidRDefault="00E71C77">
      <w:pPr>
        <w:pStyle w:val="a3"/>
        <w:spacing w:line="272" w:lineRule="exact"/>
        <w:ind w:left="613"/>
        <w:jc w:val="left"/>
      </w:pPr>
      <w:r>
        <w:t>Также в основной школе могут и должны использоваться и другие оценочные процедуры:</w:t>
      </w:r>
    </w:p>
    <w:p w:rsidR="00EC6534" w:rsidRDefault="00E71C77" w:rsidP="009F1B02">
      <w:pPr>
        <w:pStyle w:val="a5"/>
        <w:numPr>
          <w:ilvl w:val="1"/>
          <w:numId w:val="50"/>
        </w:numPr>
        <w:tabs>
          <w:tab w:val="left" w:pos="897"/>
        </w:tabs>
        <w:spacing w:before="7" w:line="275" w:lineRule="exact"/>
        <w:rPr>
          <w:sz w:val="24"/>
        </w:rPr>
      </w:pPr>
      <w:r>
        <w:rPr>
          <w:sz w:val="24"/>
        </w:rPr>
        <w:t>Зачет</w:t>
      </w:r>
    </w:p>
    <w:p w:rsidR="00EC6534" w:rsidRDefault="00E71C77" w:rsidP="009F1B02">
      <w:pPr>
        <w:pStyle w:val="a5"/>
        <w:numPr>
          <w:ilvl w:val="1"/>
          <w:numId w:val="50"/>
        </w:numPr>
        <w:tabs>
          <w:tab w:val="left" w:pos="897"/>
        </w:tabs>
        <w:spacing w:line="275" w:lineRule="exact"/>
        <w:rPr>
          <w:sz w:val="24"/>
        </w:rPr>
      </w:pPr>
      <w:r>
        <w:rPr>
          <w:sz w:val="24"/>
        </w:rPr>
        <w:t>Тематическая контрольная</w:t>
      </w:r>
      <w:r>
        <w:rPr>
          <w:spacing w:val="6"/>
          <w:sz w:val="24"/>
        </w:rPr>
        <w:t xml:space="preserve"> </w:t>
      </w:r>
      <w:r>
        <w:rPr>
          <w:sz w:val="24"/>
        </w:rPr>
        <w:t>работа</w:t>
      </w:r>
    </w:p>
    <w:p w:rsidR="00EC6534" w:rsidRDefault="00E71C77" w:rsidP="009F1B02">
      <w:pPr>
        <w:pStyle w:val="a5"/>
        <w:numPr>
          <w:ilvl w:val="1"/>
          <w:numId w:val="50"/>
        </w:numPr>
        <w:tabs>
          <w:tab w:val="left" w:pos="897"/>
        </w:tabs>
        <w:spacing w:before="2" w:line="275" w:lineRule="exact"/>
        <w:rPr>
          <w:sz w:val="24"/>
        </w:rPr>
      </w:pPr>
      <w:r>
        <w:rPr>
          <w:sz w:val="24"/>
        </w:rPr>
        <w:t>Комплексная (межпредметная)</w:t>
      </w:r>
      <w:r>
        <w:rPr>
          <w:spacing w:val="4"/>
          <w:sz w:val="24"/>
        </w:rPr>
        <w:t xml:space="preserve"> </w:t>
      </w:r>
      <w:r>
        <w:rPr>
          <w:sz w:val="24"/>
        </w:rPr>
        <w:t>работа</w:t>
      </w:r>
    </w:p>
    <w:p w:rsidR="00EC6534" w:rsidRDefault="00E71C77" w:rsidP="009F1B02">
      <w:pPr>
        <w:pStyle w:val="a5"/>
        <w:numPr>
          <w:ilvl w:val="1"/>
          <w:numId w:val="50"/>
        </w:numPr>
        <w:tabs>
          <w:tab w:val="left" w:pos="897"/>
        </w:tabs>
        <w:spacing w:line="275" w:lineRule="exact"/>
        <w:rPr>
          <w:sz w:val="24"/>
        </w:rPr>
      </w:pPr>
      <w:r>
        <w:rPr>
          <w:sz w:val="24"/>
        </w:rPr>
        <w:lastRenderedPageBreak/>
        <w:t>Переводной</w:t>
      </w:r>
      <w:r>
        <w:rPr>
          <w:spacing w:val="3"/>
          <w:sz w:val="24"/>
        </w:rPr>
        <w:t xml:space="preserve"> </w:t>
      </w:r>
      <w:r>
        <w:rPr>
          <w:sz w:val="24"/>
        </w:rPr>
        <w:t>экзамен</w:t>
      </w:r>
    </w:p>
    <w:p w:rsidR="00EC6534" w:rsidRDefault="00E71C77" w:rsidP="009F1B02">
      <w:pPr>
        <w:pStyle w:val="a5"/>
        <w:numPr>
          <w:ilvl w:val="1"/>
          <w:numId w:val="50"/>
        </w:numPr>
        <w:tabs>
          <w:tab w:val="left" w:pos="897"/>
        </w:tabs>
        <w:spacing w:before="3" w:line="272" w:lineRule="exact"/>
        <w:rPr>
          <w:sz w:val="24"/>
        </w:rPr>
      </w:pPr>
      <w:r>
        <w:rPr>
          <w:sz w:val="24"/>
        </w:rPr>
        <w:t>Собеседования с учащимися и их родителями и</w:t>
      </w:r>
      <w:r>
        <w:rPr>
          <w:spacing w:val="-8"/>
          <w:sz w:val="24"/>
        </w:rPr>
        <w:t xml:space="preserve"> </w:t>
      </w:r>
      <w:r>
        <w:rPr>
          <w:sz w:val="24"/>
        </w:rPr>
        <w:t>т.д.</w:t>
      </w:r>
    </w:p>
    <w:p w:rsidR="00EC6534" w:rsidRDefault="00E71C77">
      <w:pPr>
        <w:pStyle w:val="a3"/>
        <w:ind w:left="613" w:right="571"/>
      </w:pPr>
      <w:r>
        <w:rPr>
          <w:b/>
        </w:rPr>
        <w:t xml:space="preserve">Текущая оценка </w:t>
      </w:r>
      <w:r>
        <w:t xml:space="preserve">представляет собой процедуру </w:t>
      </w:r>
      <w:r>
        <w:rPr>
          <w:b/>
        </w:rPr>
        <w:t xml:space="preserve">оценки индивидуального продвижения </w:t>
      </w:r>
      <w: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Pr>
          <w:spacing w:val="1"/>
        </w:rPr>
        <w:t xml:space="preserve"> </w:t>
      </w:r>
      <w:r>
        <w:t>работу.</w:t>
      </w:r>
    </w:p>
    <w:p w:rsidR="00EC6534" w:rsidRDefault="00E71C77">
      <w:pPr>
        <w:pStyle w:val="a3"/>
        <w:ind w:left="613" w:right="579"/>
      </w:pPr>
      <w:r>
        <w:rPr>
          <w:b/>
        </w:rPr>
        <w:t xml:space="preserve">Тематическая оценка </w:t>
      </w:r>
      <w: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комплексах, входящих в фереральный перечень.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w:t>
      </w:r>
      <w:r>
        <w:rPr>
          <w:spacing w:val="-5"/>
        </w:rPr>
        <w:t xml:space="preserve">них. </w:t>
      </w:r>
      <w:r>
        <w:t xml:space="preserve">Результаты тематической оценки являются основанием для коррекции учебного процесса и </w:t>
      </w:r>
      <w:r>
        <w:rPr>
          <w:spacing w:val="-5"/>
        </w:rPr>
        <w:t>его</w:t>
      </w:r>
      <w:r>
        <w:rPr>
          <w:spacing w:val="14"/>
        </w:rPr>
        <w:t xml:space="preserve"> </w:t>
      </w:r>
      <w:r>
        <w:t>индивидуализации.</w:t>
      </w:r>
    </w:p>
    <w:p w:rsidR="00EC6534" w:rsidRDefault="00E71C77">
      <w:pPr>
        <w:pStyle w:val="a3"/>
        <w:spacing w:before="76"/>
        <w:ind w:left="613" w:right="573"/>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и отражаются в</w:t>
      </w:r>
      <w:r>
        <w:rPr>
          <w:spacing w:val="-41"/>
        </w:rPr>
        <w:t xml:space="preserve"> </w:t>
      </w:r>
      <w:r>
        <w:t>характеристике.</w:t>
      </w:r>
    </w:p>
    <w:p w:rsidR="00EC6534" w:rsidRDefault="00E71C77">
      <w:pPr>
        <w:spacing w:before="8" w:line="273" w:lineRule="exact"/>
        <w:ind w:left="613"/>
        <w:jc w:val="both"/>
        <w:rPr>
          <w:b/>
          <w:sz w:val="24"/>
        </w:rPr>
      </w:pPr>
      <w:r>
        <w:rPr>
          <w:b/>
          <w:sz w:val="24"/>
        </w:rPr>
        <w:t xml:space="preserve">Внутришкольный мониторинг </w:t>
      </w:r>
      <w:r>
        <w:rPr>
          <w:sz w:val="24"/>
        </w:rPr>
        <w:t>представляет собой процедуры</w:t>
      </w:r>
      <w:r>
        <w:rPr>
          <w:b/>
          <w:sz w:val="24"/>
        </w:rPr>
        <w:t>:</w:t>
      </w:r>
    </w:p>
    <w:p w:rsidR="00EC6534" w:rsidRDefault="00E71C77" w:rsidP="009F1B02">
      <w:pPr>
        <w:pStyle w:val="21"/>
        <w:numPr>
          <w:ilvl w:val="0"/>
          <w:numId w:val="39"/>
        </w:numPr>
        <w:tabs>
          <w:tab w:val="left" w:pos="897"/>
        </w:tabs>
        <w:spacing w:line="291" w:lineRule="exact"/>
        <w:ind w:left="896"/>
        <w:rPr>
          <w:rFonts w:ascii="Symbol" w:hAnsi="Symbol"/>
          <w:b w:val="0"/>
        </w:rPr>
      </w:pPr>
      <w:bookmarkStart w:id="121" w:name="_оценки_уровня_достижения_предметных_и_"/>
      <w:bookmarkEnd w:id="121"/>
      <w:r>
        <w:t>оценки уровня достижения предметных и метапредметных результатов</w:t>
      </w:r>
      <w:r>
        <w:rPr>
          <w:b w:val="0"/>
        </w:rPr>
        <w:t>;</w:t>
      </w:r>
    </w:p>
    <w:p w:rsidR="00EC6534" w:rsidRDefault="00E71C77" w:rsidP="009F1B02">
      <w:pPr>
        <w:pStyle w:val="a5"/>
        <w:numPr>
          <w:ilvl w:val="0"/>
          <w:numId w:val="39"/>
        </w:numPr>
        <w:tabs>
          <w:tab w:val="left" w:pos="897"/>
        </w:tabs>
        <w:ind w:right="574" w:firstLine="0"/>
        <w:jc w:val="both"/>
        <w:rPr>
          <w:rFonts w:ascii="Symbol" w:hAnsi="Symbol"/>
          <w:sz w:val="24"/>
        </w:rPr>
      </w:pPr>
      <w:r>
        <w:rPr>
          <w:b/>
          <w:sz w:val="24"/>
        </w:rPr>
        <w:t>оценки уровня достижения той части личностных результатов</w:t>
      </w:r>
      <w:r>
        <w:rPr>
          <w:sz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Pr>
          <w:spacing w:val="3"/>
          <w:sz w:val="24"/>
        </w:rPr>
        <w:t xml:space="preserve"> </w:t>
      </w:r>
      <w:r>
        <w:rPr>
          <w:sz w:val="24"/>
        </w:rPr>
        <w:t>обучения;</w:t>
      </w:r>
    </w:p>
    <w:p w:rsidR="00EC6534" w:rsidRDefault="00E71C77" w:rsidP="009F1B02">
      <w:pPr>
        <w:pStyle w:val="a5"/>
        <w:numPr>
          <w:ilvl w:val="0"/>
          <w:numId w:val="39"/>
        </w:numPr>
        <w:tabs>
          <w:tab w:val="left" w:pos="897"/>
        </w:tabs>
        <w:ind w:right="581" w:firstLine="0"/>
        <w:jc w:val="both"/>
        <w:rPr>
          <w:rFonts w:ascii="Symbol" w:hAnsi="Symbol"/>
          <w:sz w:val="24"/>
        </w:rPr>
      </w:pPr>
      <w:r>
        <w:rPr>
          <w:b/>
          <w:sz w:val="24"/>
        </w:rPr>
        <w:t>оценки уровня профессионального мастерства учителя</w:t>
      </w:r>
      <w:r>
        <w:rPr>
          <w:b/>
          <w:i/>
          <w:sz w:val="24"/>
        </w:rPr>
        <w:t xml:space="preserve">, </w:t>
      </w:r>
      <w:r>
        <w:rPr>
          <w:sz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w:t>
      </w:r>
      <w:r>
        <w:rPr>
          <w:spacing w:val="17"/>
          <w:sz w:val="24"/>
        </w:rPr>
        <w:t xml:space="preserve"> </w:t>
      </w:r>
      <w:r>
        <w:rPr>
          <w:sz w:val="24"/>
        </w:rPr>
        <w:t>обучающимся.</w:t>
      </w:r>
    </w:p>
    <w:p w:rsidR="00EC6534" w:rsidRDefault="00E71C77">
      <w:pPr>
        <w:pStyle w:val="a3"/>
        <w:spacing w:before="1"/>
        <w:ind w:left="613" w:right="58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C6534" w:rsidRDefault="00E71C77">
      <w:pPr>
        <w:pStyle w:val="a3"/>
        <w:ind w:left="613" w:right="586"/>
      </w:pPr>
      <w:r>
        <w:rPr>
          <w: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w:t>
      </w:r>
      <w:r>
        <w:rPr>
          <w:spacing w:val="8"/>
        </w:rPr>
        <w:t xml:space="preserve"> </w:t>
      </w:r>
      <w:r>
        <w:t>дневнике.</w:t>
      </w:r>
    </w:p>
    <w:p w:rsidR="00EC6534" w:rsidRDefault="00E71C77">
      <w:pPr>
        <w:pStyle w:val="a3"/>
        <w:ind w:left="613" w:right="578"/>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w:t>
      </w:r>
      <w:r>
        <w:lastRenderedPageBreak/>
        <w:t xml:space="preserve">аттестации. В </w:t>
      </w:r>
      <w:r>
        <w:rPr>
          <w:spacing w:val="-4"/>
        </w:rPr>
        <w:t xml:space="preserve">случае </w:t>
      </w:r>
      <w: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p>
    <w:p w:rsidR="00EC6534" w:rsidRDefault="00E71C77">
      <w:pPr>
        <w:pStyle w:val="21"/>
        <w:spacing w:before="8" w:line="273" w:lineRule="exact"/>
        <w:ind w:left="613"/>
      </w:pPr>
      <w:bookmarkStart w:id="122" w:name="Государственная_итоговая_аттестация"/>
      <w:bookmarkEnd w:id="122"/>
      <w:r>
        <w:t>Государственная итоговая аттестация</w:t>
      </w:r>
    </w:p>
    <w:p w:rsidR="00EC6534" w:rsidRDefault="00E71C77">
      <w:pPr>
        <w:pStyle w:val="a3"/>
        <w:ind w:left="613" w:right="581"/>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C6534" w:rsidRDefault="00E71C77">
      <w:pPr>
        <w:pStyle w:val="a3"/>
        <w:ind w:left="613" w:right="575"/>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Pr>
          <w:spacing w:val="10"/>
        </w:rPr>
        <w:t xml:space="preserve"> </w:t>
      </w:r>
      <w:r>
        <w:t>ГВЭ).</w:t>
      </w:r>
    </w:p>
    <w:p w:rsidR="00EC6534" w:rsidRDefault="00E71C77">
      <w:pPr>
        <w:pStyle w:val="a3"/>
        <w:ind w:left="613" w:right="578"/>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 xml:space="preserve">внешней оценки </w:t>
      </w:r>
      <w:r>
        <w:t xml:space="preserve">относятся результаты ГИА. К результатам </w:t>
      </w:r>
      <w:r>
        <w:rPr>
          <w:b/>
        </w:rPr>
        <w:t xml:space="preserve">внутренней оценки </w:t>
      </w:r>
      <w:r>
        <w:t>относятся предметные результаты, зафиксированные в системе накопленной оценки и результаты выполнения итоговой работы по предмету.</w:t>
      </w:r>
    </w:p>
    <w:p w:rsidR="00EC6534" w:rsidRDefault="00E71C77">
      <w:pPr>
        <w:ind w:left="613" w:right="576"/>
        <w:jc w:val="both"/>
        <w:rPr>
          <w:sz w:val="24"/>
        </w:rPr>
      </w:pPr>
      <w:r>
        <w:rPr>
          <w:sz w:val="24"/>
        </w:rPr>
        <w:t xml:space="preserve">На итоговую оценку на уровне основного общего образования выносятся </w:t>
      </w:r>
      <w:r>
        <w:rPr>
          <w:i/>
          <w:sz w:val="24"/>
        </w:rPr>
        <w:t>только предметные и метапредметные результаты</w:t>
      </w:r>
      <w:r>
        <w:rPr>
          <w:sz w:val="24"/>
        </w:rPr>
        <w:t>, описанные в разделе «Выпускник научится» планируемых результатов основного общего образования.</w:t>
      </w:r>
    </w:p>
    <w:p w:rsidR="00EC6534" w:rsidRDefault="00E71C77">
      <w:pPr>
        <w:pStyle w:val="a3"/>
        <w:spacing w:before="76"/>
        <w:ind w:left="613"/>
      </w:pPr>
      <w:r>
        <w:t>Итоговая оценка выпускника формируется на основе:</w:t>
      </w:r>
    </w:p>
    <w:p w:rsidR="00EC6534" w:rsidRDefault="00E71C77" w:rsidP="009F1B02">
      <w:pPr>
        <w:pStyle w:val="a5"/>
        <w:numPr>
          <w:ilvl w:val="1"/>
          <w:numId w:val="53"/>
        </w:numPr>
        <w:tabs>
          <w:tab w:val="left" w:pos="758"/>
        </w:tabs>
        <w:spacing w:before="5" w:line="237" w:lineRule="auto"/>
        <w:ind w:right="596" w:firstLine="0"/>
        <w:jc w:val="both"/>
        <w:rPr>
          <w:sz w:val="24"/>
        </w:rPr>
      </w:pPr>
      <w:r>
        <w:rPr>
          <w:sz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w:t>
      </w:r>
      <w:r>
        <w:rPr>
          <w:spacing w:val="-8"/>
          <w:sz w:val="24"/>
        </w:rPr>
        <w:t xml:space="preserve"> </w:t>
      </w:r>
      <w:r>
        <w:rPr>
          <w:sz w:val="24"/>
        </w:rPr>
        <w:t>основе;</w:t>
      </w:r>
    </w:p>
    <w:p w:rsidR="00EC6534" w:rsidRDefault="00E71C77" w:rsidP="009F1B02">
      <w:pPr>
        <w:pStyle w:val="a5"/>
        <w:numPr>
          <w:ilvl w:val="1"/>
          <w:numId w:val="53"/>
        </w:numPr>
        <w:tabs>
          <w:tab w:val="left" w:pos="758"/>
        </w:tabs>
        <w:spacing w:before="8"/>
        <w:ind w:left="757" w:hanging="145"/>
        <w:jc w:val="both"/>
        <w:rPr>
          <w:sz w:val="24"/>
        </w:rPr>
      </w:pPr>
      <w:r>
        <w:rPr>
          <w:sz w:val="24"/>
        </w:rPr>
        <w:t>оценок за выполнение итоговых работ по всем учебным</w:t>
      </w:r>
      <w:r>
        <w:rPr>
          <w:spacing w:val="-8"/>
          <w:sz w:val="24"/>
        </w:rPr>
        <w:t xml:space="preserve"> </w:t>
      </w:r>
      <w:r>
        <w:rPr>
          <w:sz w:val="24"/>
        </w:rPr>
        <w:t>предметам;</w:t>
      </w:r>
    </w:p>
    <w:p w:rsidR="00EC6534" w:rsidRDefault="00E71C77" w:rsidP="009F1B02">
      <w:pPr>
        <w:pStyle w:val="a5"/>
        <w:numPr>
          <w:ilvl w:val="1"/>
          <w:numId w:val="53"/>
        </w:numPr>
        <w:tabs>
          <w:tab w:val="left" w:pos="758"/>
        </w:tabs>
        <w:spacing w:before="3" w:line="275" w:lineRule="exact"/>
        <w:ind w:left="757" w:hanging="145"/>
        <w:jc w:val="both"/>
        <w:rPr>
          <w:sz w:val="24"/>
        </w:rPr>
      </w:pPr>
      <w:r>
        <w:rPr>
          <w:sz w:val="24"/>
        </w:rPr>
        <w:t>оценки за выполнение и защиту индивидуального</w:t>
      </w:r>
      <w:r>
        <w:rPr>
          <w:spacing w:val="-16"/>
          <w:sz w:val="24"/>
        </w:rPr>
        <w:t xml:space="preserve"> </w:t>
      </w:r>
      <w:r>
        <w:rPr>
          <w:sz w:val="24"/>
        </w:rPr>
        <w:t>проекта;</w:t>
      </w:r>
    </w:p>
    <w:p w:rsidR="00EC6534" w:rsidRDefault="00E71C77" w:rsidP="009F1B02">
      <w:pPr>
        <w:pStyle w:val="a5"/>
        <w:numPr>
          <w:ilvl w:val="1"/>
          <w:numId w:val="53"/>
        </w:numPr>
        <w:tabs>
          <w:tab w:val="left" w:pos="758"/>
        </w:tabs>
        <w:spacing w:line="274" w:lineRule="exact"/>
        <w:ind w:left="757" w:hanging="145"/>
        <w:jc w:val="both"/>
        <w:rPr>
          <w:sz w:val="24"/>
        </w:rPr>
      </w:pPr>
      <w:r>
        <w:rPr>
          <w:sz w:val="24"/>
        </w:rPr>
        <w:t>оценок за работы, выносимые на государственную итоговую</w:t>
      </w:r>
      <w:r>
        <w:rPr>
          <w:spacing w:val="-8"/>
          <w:sz w:val="24"/>
        </w:rPr>
        <w:t xml:space="preserve"> </w:t>
      </w:r>
      <w:r>
        <w:rPr>
          <w:sz w:val="24"/>
        </w:rPr>
        <w:t>аттестацию.</w:t>
      </w:r>
    </w:p>
    <w:p w:rsidR="00EC6534" w:rsidRDefault="00E71C77">
      <w:pPr>
        <w:pStyle w:val="a3"/>
        <w:ind w:left="613" w:right="573"/>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C6534" w:rsidRDefault="00E71C77">
      <w:pPr>
        <w:pStyle w:val="a3"/>
        <w:tabs>
          <w:tab w:val="left" w:pos="2188"/>
          <w:tab w:val="left" w:pos="2639"/>
          <w:tab w:val="left" w:pos="3023"/>
          <w:tab w:val="left" w:pos="3777"/>
          <w:tab w:val="left" w:pos="4104"/>
          <w:tab w:val="left" w:pos="4291"/>
          <w:tab w:val="left" w:pos="4325"/>
          <w:tab w:val="left" w:pos="5467"/>
          <w:tab w:val="left" w:pos="5554"/>
          <w:tab w:val="left" w:pos="5976"/>
          <w:tab w:val="left" w:pos="6322"/>
          <w:tab w:val="left" w:pos="6529"/>
          <w:tab w:val="left" w:pos="7667"/>
          <w:tab w:val="left" w:pos="8104"/>
          <w:tab w:val="left" w:pos="8190"/>
          <w:tab w:val="left" w:pos="8286"/>
          <w:tab w:val="left" w:pos="8541"/>
          <w:tab w:val="left" w:pos="9539"/>
          <w:tab w:val="left" w:pos="9597"/>
          <w:tab w:val="left" w:pos="9708"/>
          <w:tab w:val="left" w:pos="9953"/>
          <w:tab w:val="left" w:pos="10073"/>
        </w:tabs>
        <w:ind w:left="613" w:right="593"/>
        <w:jc w:val="left"/>
      </w:pPr>
      <w:r>
        <w:t>Педагогический совет рассматривает вопрос об успешном освоении обучающимися основной образовательной</w:t>
      </w:r>
      <w:r>
        <w:tab/>
        <w:t>программы</w:t>
      </w:r>
      <w:r>
        <w:tab/>
        <w:t>основного</w:t>
      </w:r>
      <w:r>
        <w:tab/>
        <w:t>общего</w:t>
      </w:r>
      <w:r>
        <w:tab/>
      </w:r>
      <w:r>
        <w:tab/>
        <w:t>образования</w:t>
      </w:r>
      <w:r>
        <w:tab/>
        <w:t>и</w:t>
      </w:r>
      <w:r>
        <w:tab/>
      </w:r>
      <w:r>
        <w:tab/>
        <w:t>выдачи</w:t>
      </w:r>
      <w:r>
        <w:tab/>
      </w:r>
      <w:r>
        <w:tab/>
      </w:r>
      <w:r>
        <w:rPr>
          <w:spacing w:val="-3"/>
        </w:rPr>
        <w:t xml:space="preserve">документа </w:t>
      </w:r>
      <w:r>
        <w:t>государственного образца об уровне образования — аттестата об основном общем образовании. В случае если полученные обучающимися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w:t>
      </w:r>
      <w:r>
        <w:tab/>
        <w:t>информации</w:t>
      </w:r>
      <w:r>
        <w:tab/>
        <w:t>об</w:t>
      </w:r>
      <w:r>
        <w:tab/>
      </w:r>
      <w:r>
        <w:tab/>
      </w:r>
      <w:r>
        <w:tab/>
        <w:t>условиях</w:t>
      </w:r>
      <w:r>
        <w:tab/>
      </w:r>
      <w:r>
        <w:tab/>
        <w:t>и</w:t>
      </w:r>
      <w:r>
        <w:tab/>
        <w:t>особенностях</w:t>
      </w:r>
      <w:r>
        <w:tab/>
        <w:t>его</w:t>
      </w:r>
      <w:r>
        <w:tab/>
      </w:r>
      <w:r>
        <w:tab/>
      </w:r>
      <w:r>
        <w:tab/>
        <w:t>обучения</w:t>
      </w:r>
      <w:r>
        <w:tab/>
        <w:t>в</w:t>
      </w:r>
      <w:r>
        <w:tab/>
      </w:r>
      <w:r>
        <w:tab/>
      </w:r>
      <w:r>
        <w:rPr>
          <w:spacing w:val="-4"/>
        </w:rPr>
        <w:t xml:space="preserve">рамках </w:t>
      </w:r>
      <w:r>
        <w:t>регламентированных</w:t>
      </w:r>
      <w:r>
        <w:tab/>
        <w:t>процедур,</w:t>
      </w:r>
      <w:r>
        <w:tab/>
      </w:r>
      <w:r>
        <w:tab/>
        <w:t>устанавливаемых</w:t>
      </w:r>
      <w:r>
        <w:tab/>
        <w:t>Министерством</w:t>
      </w:r>
      <w:r>
        <w:tab/>
      </w:r>
      <w:r>
        <w:tab/>
        <w:t>образования</w:t>
      </w:r>
      <w:r>
        <w:tab/>
      </w:r>
      <w:r>
        <w:tab/>
      </w:r>
      <w:r>
        <w:tab/>
        <w:t>и</w:t>
      </w:r>
      <w:r>
        <w:tab/>
      </w:r>
      <w:r>
        <w:tab/>
      </w:r>
      <w:r>
        <w:rPr>
          <w:spacing w:val="-1"/>
        </w:rPr>
        <w:t xml:space="preserve">науки </w:t>
      </w:r>
      <w:r>
        <w:t>Российской</w:t>
      </w:r>
      <w:r>
        <w:rPr>
          <w:spacing w:val="-6"/>
        </w:rPr>
        <w:t xml:space="preserve"> </w:t>
      </w:r>
      <w:r>
        <w:t>Федерации.</w:t>
      </w:r>
    </w:p>
    <w:p w:rsidR="00EC6534" w:rsidRDefault="00E71C77">
      <w:pPr>
        <w:pStyle w:val="a3"/>
        <w:spacing w:before="2" w:line="242" w:lineRule="auto"/>
        <w:ind w:left="613"/>
        <w:jc w:val="left"/>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C6534" w:rsidRDefault="00E71C77">
      <w:pPr>
        <w:pStyle w:val="a3"/>
        <w:spacing w:line="242" w:lineRule="auto"/>
        <w:ind w:left="613"/>
        <w:jc w:val="left"/>
      </w:pPr>
      <w:r>
        <w:rPr>
          <w:b/>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EC6534" w:rsidRDefault="00E71C77">
      <w:pPr>
        <w:spacing w:line="268" w:lineRule="exact"/>
        <w:ind w:left="613"/>
        <w:rPr>
          <w:sz w:val="24"/>
        </w:rPr>
      </w:pPr>
      <w:r>
        <w:rPr>
          <w:b/>
          <w:sz w:val="24"/>
        </w:rPr>
        <w:t xml:space="preserve">Характеристика </w:t>
      </w:r>
      <w:r>
        <w:rPr>
          <w:sz w:val="24"/>
        </w:rPr>
        <w:t>готовится на основании:</w:t>
      </w:r>
    </w:p>
    <w:p w:rsidR="00EC6534" w:rsidRDefault="00E71C77" w:rsidP="009F1B02">
      <w:pPr>
        <w:pStyle w:val="a5"/>
        <w:numPr>
          <w:ilvl w:val="0"/>
          <w:numId w:val="39"/>
        </w:numPr>
        <w:tabs>
          <w:tab w:val="left" w:pos="897"/>
        </w:tabs>
        <w:spacing w:line="237" w:lineRule="auto"/>
        <w:ind w:right="888" w:firstLine="0"/>
        <w:rPr>
          <w:rFonts w:ascii="Symbol" w:hAnsi="Symbol"/>
          <w:sz w:val="24"/>
        </w:rPr>
      </w:pPr>
      <w:r>
        <w:rPr>
          <w:sz w:val="24"/>
        </w:rPr>
        <w:t>объективных показателей образовательных достижений обучающегося на уровне</w:t>
      </w:r>
      <w:r>
        <w:rPr>
          <w:spacing w:val="-42"/>
          <w:sz w:val="24"/>
        </w:rPr>
        <w:t xml:space="preserve"> </w:t>
      </w:r>
      <w:r>
        <w:rPr>
          <w:sz w:val="24"/>
        </w:rPr>
        <w:t>основного образования,</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портфолио</w:t>
      </w:r>
      <w:r>
        <w:rPr>
          <w:spacing w:val="2"/>
          <w:sz w:val="24"/>
        </w:rPr>
        <w:t xml:space="preserve"> </w:t>
      </w:r>
      <w:r>
        <w:rPr>
          <w:sz w:val="24"/>
        </w:rPr>
        <w:t>выпускника;</w:t>
      </w:r>
    </w:p>
    <w:p w:rsidR="00EC6534" w:rsidRDefault="00E71C77" w:rsidP="009F1B02">
      <w:pPr>
        <w:pStyle w:val="a5"/>
        <w:numPr>
          <w:ilvl w:val="0"/>
          <w:numId w:val="39"/>
        </w:numPr>
        <w:tabs>
          <w:tab w:val="left" w:pos="897"/>
        </w:tabs>
        <w:spacing w:before="6" w:line="232" w:lineRule="auto"/>
        <w:ind w:right="954" w:firstLine="0"/>
        <w:rPr>
          <w:rFonts w:ascii="Symbol" w:hAnsi="Symbol"/>
          <w:sz w:val="24"/>
        </w:rPr>
      </w:pPr>
      <w:r>
        <w:rPr>
          <w:sz w:val="24"/>
        </w:rPr>
        <w:t>экспертных оценок классного руководителя и учителей, обучавших данного выпускника</w:t>
      </w:r>
      <w:r>
        <w:rPr>
          <w:spacing w:val="-40"/>
          <w:sz w:val="24"/>
        </w:rPr>
        <w:t xml:space="preserve"> </w:t>
      </w:r>
      <w:r>
        <w:rPr>
          <w:sz w:val="24"/>
        </w:rPr>
        <w:t>на уровне основного общего</w:t>
      </w:r>
      <w:r>
        <w:rPr>
          <w:spacing w:val="-18"/>
          <w:sz w:val="24"/>
        </w:rPr>
        <w:t xml:space="preserve"> </w:t>
      </w:r>
      <w:r>
        <w:rPr>
          <w:sz w:val="24"/>
        </w:rPr>
        <w:t>образования.</w:t>
      </w:r>
    </w:p>
    <w:p w:rsidR="00EC6534" w:rsidRDefault="00E71C77">
      <w:pPr>
        <w:pStyle w:val="a3"/>
        <w:spacing w:before="10" w:line="273" w:lineRule="exact"/>
        <w:ind w:left="613"/>
        <w:jc w:val="left"/>
      </w:pPr>
      <w:r>
        <w:lastRenderedPageBreak/>
        <w:t>В характеристике выпускника:</w:t>
      </w:r>
    </w:p>
    <w:p w:rsidR="00EC6534" w:rsidRDefault="00E71C77" w:rsidP="009F1B02">
      <w:pPr>
        <w:pStyle w:val="a5"/>
        <w:numPr>
          <w:ilvl w:val="0"/>
          <w:numId w:val="39"/>
        </w:numPr>
        <w:tabs>
          <w:tab w:val="left" w:pos="897"/>
        </w:tabs>
        <w:spacing w:line="242" w:lineRule="auto"/>
        <w:ind w:right="606" w:firstLine="0"/>
        <w:jc w:val="both"/>
        <w:rPr>
          <w:rFonts w:ascii="Symbol" w:hAnsi="Symbol"/>
          <w:sz w:val="24"/>
        </w:rPr>
      </w:pPr>
      <w:r>
        <w:rPr>
          <w:sz w:val="24"/>
        </w:rPr>
        <w:t>отмечаются образовательные достижения обучающегося по освоению личностных, метапредметных и предметных</w:t>
      </w:r>
      <w:r>
        <w:rPr>
          <w:spacing w:val="-5"/>
          <w:sz w:val="24"/>
        </w:rPr>
        <w:t xml:space="preserve"> </w:t>
      </w:r>
      <w:r>
        <w:rPr>
          <w:sz w:val="24"/>
        </w:rPr>
        <w:t>результатов;</w:t>
      </w:r>
    </w:p>
    <w:p w:rsidR="00EC6534" w:rsidRDefault="00E71C77" w:rsidP="009F1B02">
      <w:pPr>
        <w:pStyle w:val="a5"/>
        <w:numPr>
          <w:ilvl w:val="0"/>
          <w:numId w:val="39"/>
        </w:numPr>
        <w:tabs>
          <w:tab w:val="left" w:pos="897"/>
        </w:tabs>
        <w:ind w:right="588" w:firstLine="0"/>
        <w:jc w:val="both"/>
        <w:rPr>
          <w:rFonts w:ascii="Symbol" w:hAnsi="Symbol"/>
          <w:sz w:val="24"/>
        </w:rPr>
      </w:pPr>
      <w:r>
        <w:rPr>
          <w:sz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Pr>
          <w:spacing w:val="-27"/>
          <w:sz w:val="24"/>
        </w:rPr>
        <w:t xml:space="preserve"> </w:t>
      </w:r>
      <w:r>
        <w:rPr>
          <w:sz w:val="24"/>
        </w:rPr>
        <w:t>достижений.</w:t>
      </w:r>
    </w:p>
    <w:p w:rsidR="00EC6534" w:rsidRDefault="00E71C77">
      <w:pPr>
        <w:pStyle w:val="a3"/>
        <w:spacing w:line="242" w:lineRule="auto"/>
        <w:ind w:left="613" w:right="576"/>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C6534" w:rsidRDefault="00E71C77">
      <w:pPr>
        <w:pStyle w:val="a3"/>
        <w:ind w:left="613" w:right="585"/>
      </w:pPr>
      <w:r>
        <w:rPr>
          <w:b/>
        </w:rPr>
        <w:t xml:space="preserve">Оценка результатов деятельности школы </w:t>
      </w:r>
      <w:r>
        <w:t>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EC6534" w:rsidRDefault="00E71C77" w:rsidP="009F1B02">
      <w:pPr>
        <w:pStyle w:val="a5"/>
        <w:numPr>
          <w:ilvl w:val="1"/>
          <w:numId w:val="53"/>
        </w:numPr>
        <w:tabs>
          <w:tab w:val="left" w:pos="758"/>
        </w:tabs>
        <w:ind w:left="757" w:hanging="145"/>
        <w:rPr>
          <w:sz w:val="24"/>
        </w:rPr>
      </w:pPr>
      <w:r>
        <w:rPr>
          <w:sz w:val="24"/>
        </w:rPr>
        <w:t>результатов мониторинговых исследований разного уровня (регионального,</w:t>
      </w:r>
      <w:r>
        <w:rPr>
          <w:spacing w:val="-12"/>
          <w:sz w:val="24"/>
        </w:rPr>
        <w:t xml:space="preserve"> </w:t>
      </w:r>
      <w:r>
        <w:rPr>
          <w:sz w:val="24"/>
        </w:rPr>
        <w:t>муниципального);</w:t>
      </w:r>
    </w:p>
    <w:p w:rsidR="00EC6534" w:rsidRDefault="00E71C77" w:rsidP="009F1B02">
      <w:pPr>
        <w:pStyle w:val="a5"/>
        <w:numPr>
          <w:ilvl w:val="1"/>
          <w:numId w:val="53"/>
        </w:numPr>
        <w:tabs>
          <w:tab w:val="left" w:pos="763"/>
        </w:tabs>
        <w:spacing w:line="275" w:lineRule="exact"/>
        <w:ind w:left="762" w:hanging="150"/>
        <w:rPr>
          <w:sz w:val="24"/>
        </w:rPr>
      </w:pPr>
      <w:r>
        <w:rPr>
          <w:sz w:val="24"/>
        </w:rPr>
        <w:t>условий реализации основной образовательной программы основного общего</w:t>
      </w:r>
      <w:r>
        <w:rPr>
          <w:spacing w:val="-31"/>
          <w:sz w:val="24"/>
        </w:rPr>
        <w:t xml:space="preserve"> </w:t>
      </w:r>
      <w:r>
        <w:rPr>
          <w:sz w:val="24"/>
        </w:rPr>
        <w:t>образования;</w:t>
      </w:r>
    </w:p>
    <w:p w:rsidR="00EC6534" w:rsidRDefault="00E71C77" w:rsidP="009F1B02">
      <w:pPr>
        <w:pStyle w:val="a5"/>
        <w:numPr>
          <w:ilvl w:val="1"/>
          <w:numId w:val="53"/>
        </w:numPr>
        <w:tabs>
          <w:tab w:val="left" w:pos="758"/>
        </w:tabs>
        <w:spacing w:line="271" w:lineRule="exact"/>
        <w:ind w:left="757" w:hanging="145"/>
        <w:rPr>
          <w:sz w:val="24"/>
        </w:rPr>
      </w:pPr>
      <w:r>
        <w:rPr>
          <w:sz w:val="24"/>
        </w:rPr>
        <w:t>особенностей контингента</w:t>
      </w:r>
      <w:r>
        <w:rPr>
          <w:spacing w:val="1"/>
          <w:sz w:val="24"/>
        </w:rPr>
        <w:t xml:space="preserve"> </w:t>
      </w:r>
      <w:r>
        <w:rPr>
          <w:sz w:val="24"/>
        </w:rPr>
        <w:t>обучающихся.</w:t>
      </w:r>
    </w:p>
    <w:p w:rsidR="00EC6534" w:rsidRDefault="00E71C77">
      <w:pPr>
        <w:pStyle w:val="a3"/>
        <w:ind w:left="613" w:right="579"/>
      </w:pPr>
      <w:r>
        <w:t xml:space="preserve">Предметом оценки в ходе данных процедур является также </w:t>
      </w:r>
      <w:r>
        <w:rPr>
          <w:i/>
        </w:rPr>
        <w:t xml:space="preserve">текущая оценочная деятельность </w:t>
      </w:r>
      <w:r>
        <w:t>школы и педагогов и, в частности, отслеживание динамики образовательных достижений выпускников основной школы.</w:t>
      </w:r>
    </w:p>
    <w:p w:rsidR="00EC6534" w:rsidRDefault="00E71C77">
      <w:pPr>
        <w:pStyle w:val="31"/>
        <w:spacing w:before="1"/>
        <w:ind w:left="673" w:right="653"/>
        <w:jc w:val="center"/>
      </w:pPr>
      <w:bookmarkStart w:id="123" w:name="Показатели_оценки_результатов"/>
      <w:bookmarkEnd w:id="123"/>
      <w:r>
        <w:t>Показатели оценки результатов</w:t>
      </w:r>
    </w:p>
    <w:p w:rsidR="00EC6534" w:rsidRDefault="00E71C77">
      <w:pPr>
        <w:spacing w:line="274" w:lineRule="exact"/>
        <w:ind w:left="673" w:right="642"/>
        <w:jc w:val="center"/>
        <w:rPr>
          <w:b/>
          <w:i/>
          <w:sz w:val="24"/>
        </w:rPr>
      </w:pPr>
      <w:r>
        <w:rPr>
          <w:b/>
          <w:i/>
          <w:sz w:val="24"/>
        </w:rPr>
        <w:t>и качества деятельности общеобразовательного учреждения:</w:t>
      </w:r>
    </w:p>
    <w:p w:rsidR="00EC6534" w:rsidRDefault="00E71C77" w:rsidP="009F1B02">
      <w:pPr>
        <w:pStyle w:val="a5"/>
        <w:numPr>
          <w:ilvl w:val="1"/>
          <w:numId w:val="53"/>
        </w:numPr>
        <w:tabs>
          <w:tab w:val="left" w:pos="897"/>
        </w:tabs>
        <w:spacing w:line="275" w:lineRule="exact"/>
        <w:ind w:left="896" w:hanging="284"/>
        <w:rPr>
          <w:sz w:val="24"/>
        </w:rPr>
      </w:pPr>
      <w:r>
        <w:rPr>
          <w:sz w:val="24"/>
        </w:rPr>
        <w:t>оценка индивидуального прогресса и внеучебных достижений</w:t>
      </w:r>
      <w:r>
        <w:rPr>
          <w:spacing w:val="-9"/>
          <w:sz w:val="24"/>
        </w:rPr>
        <w:t xml:space="preserve"> </w:t>
      </w:r>
      <w:r>
        <w:rPr>
          <w:sz w:val="24"/>
        </w:rPr>
        <w:t>обучающихся;</w:t>
      </w:r>
    </w:p>
    <w:p w:rsidR="00EC6534" w:rsidRDefault="00E71C77" w:rsidP="009F1B02">
      <w:pPr>
        <w:pStyle w:val="a5"/>
        <w:numPr>
          <w:ilvl w:val="1"/>
          <w:numId w:val="53"/>
        </w:numPr>
        <w:tabs>
          <w:tab w:val="left" w:pos="897"/>
        </w:tabs>
        <w:spacing w:before="3" w:line="275" w:lineRule="exact"/>
        <w:ind w:left="896" w:hanging="284"/>
        <w:rPr>
          <w:sz w:val="24"/>
        </w:rPr>
      </w:pPr>
      <w:r>
        <w:rPr>
          <w:sz w:val="24"/>
        </w:rPr>
        <w:t>мониторинг результатов предметных олимпиад, конкурсов, конференций,</w:t>
      </w:r>
      <w:r>
        <w:rPr>
          <w:spacing w:val="-7"/>
          <w:sz w:val="24"/>
        </w:rPr>
        <w:t xml:space="preserve"> </w:t>
      </w:r>
      <w:r>
        <w:rPr>
          <w:sz w:val="24"/>
        </w:rPr>
        <w:t>соревнований;</w:t>
      </w:r>
    </w:p>
    <w:p w:rsidR="00EC6534" w:rsidRDefault="00E71C77" w:rsidP="009F1B02">
      <w:pPr>
        <w:pStyle w:val="a5"/>
        <w:numPr>
          <w:ilvl w:val="1"/>
          <w:numId w:val="53"/>
        </w:numPr>
        <w:tabs>
          <w:tab w:val="left" w:pos="897"/>
        </w:tabs>
        <w:spacing w:line="274" w:lineRule="exact"/>
        <w:ind w:left="896" w:hanging="284"/>
        <w:rPr>
          <w:sz w:val="24"/>
        </w:rPr>
      </w:pPr>
      <w:r>
        <w:rPr>
          <w:sz w:val="24"/>
        </w:rPr>
        <w:t>мониторинг учебно-предметных компетенций обучающихся 5-9-х</w:t>
      </w:r>
      <w:r>
        <w:rPr>
          <w:spacing w:val="-18"/>
          <w:sz w:val="24"/>
        </w:rPr>
        <w:t xml:space="preserve"> </w:t>
      </w:r>
      <w:r>
        <w:rPr>
          <w:sz w:val="24"/>
        </w:rPr>
        <w:t>классов;</w:t>
      </w:r>
    </w:p>
    <w:p w:rsidR="00EC6534" w:rsidRDefault="00E71C77" w:rsidP="009F1B02">
      <w:pPr>
        <w:pStyle w:val="a5"/>
        <w:numPr>
          <w:ilvl w:val="1"/>
          <w:numId w:val="53"/>
        </w:numPr>
        <w:tabs>
          <w:tab w:val="left" w:pos="897"/>
        </w:tabs>
        <w:spacing w:line="275" w:lineRule="exact"/>
        <w:ind w:left="896" w:hanging="284"/>
        <w:rPr>
          <w:sz w:val="24"/>
        </w:rPr>
      </w:pPr>
      <w:r>
        <w:rPr>
          <w:sz w:val="24"/>
        </w:rPr>
        <w:t xml:space="preserve">оценка </w:t>
      </w:r>
      <w:r>
        <w:rPr>
          <w:spacing w:val="-5"/>
          <w:sz w:val="24"/>
        </w:rPr>
        <w:t xml:space="preserve">труда </w:t>
      </w:r>
      <w:r>
        <w:rPr>
          <w:sz w:val="24"/>
        </w:rPr>
        <w:t>педагогов МБОУ «Краснохолмская сош №2</w:t>
      </w:r>
      <w:r>
        <w:rPr>
          <w:spacing w:val="9"/>
          <w:sz w:val="24"/>
        </w:rPr>
        <w:t xml:space="preserve"> </w:t>
      </w:r>
      <w:r>
        <w:rPr>
          <w:sz w:val="24"/>
        </w:rPr>
        <w:t>им.С.Забавина»;</w:t>
      </w:r>
    </w:p>
    <w:p w:rsidR="00EC6534" w:rsidRDefault="00E71C77" w:rsidP="009F1B02">
      <w:pPr>
        <w:pStyle w:val="a5"/>
        <w:numPr>
          <w:ilvl w:val="1"/>
          <w:numId w:val="53"/>
        </w:numPr>
        <w:tabs>
          <w:tab w:val="left" w:pos="897"/>
        </w:tabs>
        <w:spacing w:before="76"/>
        <w:ind w:left="896" w:hanging="284"/>
        <w:jc w:val="both"/>
        <w:rPr>
          <w:sz w:val="24"/>
        </w:rPr>
      </w:pPr>
      <w:r>
        <w:rPr>
          <w:sz w:val="24"/>
        </w:rPr>
        <w:t>оценка условий.</w:t>
      </w:r>
    </w:p>
    <w:p w:rsidR="00EC6534" w:rsidRDefault="00EC6534">
      <w:pPr>
        <w:pStyle w:val="a3"/>
        <w:spacing w:before="9"/>
        <w:ind w:left="0"/>
        <w:jc w:val="left"/>
      </w:pPr>
    </w:p>
    <w:p w:rsidR="00EC6534" w:rsidRDefault="00E71C77">
      <w:pPr>
        <w:pStyle w:val="21"/>
        <w:spacing w:before="1" w:line="240" w:lineRule="auto"/>
        <w:ind w:left="3768"/>
        <w:jc w:val="left"/>
      </w:pPr>
      <w:bookmarkStart w:id="124" w:name="2._СОДЕРЖАТЕЛЬНЫЙ_РАЗДЕЛ"/>
      <w:bookmarkEnd w:id="124"/>
      <w:r>
        <w:t>2. СОДЕРЖАТЕЛЬНЫЙ РАЗДЕЛ</w:t>
      </w:r>
    </w:p>
    <w:p w:rsidR="00EC6534" w:rsidRDefault="000435FB" w:rsidP="000435FB">
      <w:pPr>
        <w:spacing w:before="4" w:line="237" w:lineRule="auto"/>
        <w:ind w:left="469" w:right="638" w:hanging="111"/>
        <w:jc w:val="center"/>
        <w:rPr>
          <w:b/>
          <w:sz w:val="24"/>
        </w:rPr>
      </w:pPr>
      <w:r>
        <w:rPr>
          <w:b/>
          <w:sz w:val="24"/>
        </w:rPr>
        <w:t>2.1.</w:t>
      </w:r>
      <w:r w:rsidR="00E71C77">
        <w:rPr>
          <w:b/>
          <w:sz w:val="24"/>
        </w:rPr>
        <w:t>Программа развития универсальных учебных действий на уровне основного общего образования</w:t>
      </w:r>
    </w:p>
    <w:p w:rsidR="00EC6534" w:rsidRDefault="00E71C77" w:rsidP="000435FB">
      <w:pPr>
        <w:spacing w:line="271" w:lineRule="exact"/>
        <w:ind w:left="567"/>
        <w:rPr>
          <w:b/>
          <w:sz w:val="24"/>
        </w:rPr>
      </w:pPr>
      <w:r>
        <w:rPr>
          <w:b/>
          <w:sz w:val="24"/>
        </w:rPr>
        <w:t>Цели и задачи программы</w:t>
      </w:r>
    </w:p>
    <w:p w:rsidR="00EC6534" w:rsidRDefault="00E71C77">
      <w:pPr>
        <w:pStyle w:val="a3"/>
        <w:ind w:left="613" w:right="576"/>
      </w:pPr>
      <w:r>
        <w:t>Программа развития универсальных учебных действий на уровне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p>
    <w:p w:rsidR="00EC6534" w:rsidRDefault="00E71C77">
      <w:pPr>
        <w:pStyle w:val="a3"/>
        <w:spacing w:line="275" w:lineRule="exact"/>
        <w:ind w:left="613"/>
      </w:pPr>
      <w:r>
        <w:t>Программа развития универсальных учебных действий (УУД) в основной школе определяет:</w:t>
      </w:r>
    </w:p>
    <w:p w:rsidR="00EC6534" w:rsidRDefault="00E71C77" w:rsidP="009F1B02">
      <w:pPr>
        <w:pStyle w:val="a5"/>
        <w:numPr>
          <w:ilvl w:val="0"/>
          <w:numId w:val="38"/>
        </w:numPr>
        <w:tabs>
          <w:tab w:val="left" w:pos="772"/>
        </w:tabs>
        <w:ind w:right="577" w:firstLine="0"/>
        <w:jc w:val="both"/>
        <w:rPr>
          <w:sz w:val="24"/>
        </w:rPr>
      </w:pPr>
      <w:r>
        <w:rPr>
          <w:sz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w:t>
      </w:r>
      <w:r>
        <w:rPr>
          <w:spacing w:val="11"/>
          <w:sz w:val="24"/>
        </w:rPr>
        <w:t xml:space="preserve"> </w:t>
      </w:r>
      <w:r>
        <w:rPr>
          <w:sz w:val="24"/>
        </w:rPr>
        <w:t>УУД;</w:t>
      </w:r>
    </w:p>
    <w:p w:rsidR="00EC6534" w:rsidRDefault="00E71C77" w:rsidP="009F1B02">
      <w:pPr>
        <w:pStyle w:val="a5"/>
        <w:numPr>
          <w:ilvl w:val="0"/>
          <w:numId w:val="38"/>
        </w:numPr>
        <w:tabs>
          <w:tab w:val="left" w:pos="935"/>
        </w:tabs>
        <w:ind w:right="589" w:firstLine="0"/>
        <w:jc w:val="both"/>
        <w:rPr>
          <w:sz w:val="24"/>
        </w:rPr>
      </w:pPr>
      <w:r>
        <w:rPr>
          <w:sz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Pr>
          <w:spacing w:val="-10"/>
          <w:sz w:val="24"/>
        </w:rPr>
        <w:t xml:space="preserve"> </w:t>
      </w:r>
      <w:r>
        <w:rPr>
          <w:sz w:val="24"/>
        </w:rPr>
        <w:t>образования;</w:t>
      </w:r>
    </w:p>
    <w:p w:rsidR="00EC6534" w:rsidRDefault="00E71C77" w:rsidP="009F1B02">
      <w:pPr>
        <w:pStyle w:val="a5"/>
        <w:numPr>
          <w:ilvl w:val="0"/>
          <w:numId w:val="38"/>
        </w:numPr>
        <w:tabs>
          <w:tab w:val="left" w:pos="791"/>
        </w:tabs>
        <w:ind w:right="571" w:firstLine="0"/>
        <w:jc w:val="both"/>
        <w:rPr>
          <w:sz w:val="24"/>
        </w:rPr>
      </w:pPr>
      <w:r>
        <w:rPr>
          <w:sz w:val="24"/>
        </w:rPr>
        <w:t xml:space="preserve">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w:t>
      </w:r>
      <w:r>
        <w:rPr>
          <w:spacing w:val="-3"/>
          <w:sz w:val="24"/>
        </w:rPr>
        <w:t xml:space="preserve">т. </w:t>
      </w:r>
      <w:r>
        <w:rPr>
          <w:sz w:val="24"/>
        </w:rPr>
        <w:t>п. Связь универсальных учебных действий с содержанием учебных</w:t>
      </w:r>
      <w:r>
        <w:rPr>
          <w:spacing w:val="7"/>
          <w:sz w:val="24"/>
        </w:rPr>
        <w:t xml:space="preserve"> </w:t>
      </w:r>
      <w:r>
        <w:rPr>
          <w:sz w:val="24"/>
        </w:rPr>
        <w:t>предметов;</w:t>
      </w:r>
    </w:p>
    <w:p w:rsidR="00EC6534" w:rsidRDefault="00E71C77" w:rsidP="009F1B02">
      <w:pPr>
        <w:pStyle w:val="a5"/>
        <w:numPr>
          <w:ilvl w:val="0"/>
          <w:numId w:val="38"/>
        </w:numPr>
        <w:tabs>
          <w:tab w:val="left" w:pos="758"/>
        </w:tabs>
        <w:spacing w:before="5" w:line="237" w:lineRule="auto"/>
        <w:ind w:right="593" w:firstLine="0"/>
        <w:jc w:val="both"/>
        <w:rPr>
          <w:sz w:val="24"/>
        </w:rPr>
      </w:pPr>
      <w:r>
        <w:rPr>
          <w:sz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w:t>
      </w:r>
      <w:r>
        <w:rPr>
          <w:spacing w:val="-32"/>
          <w:sz w:val="24"/>
        </w:rPr>
        <w:t xml:space="preserve"> </w:t>
      </w:r>
      <w:r>
        <w:rPr>
          <w:sz w:val="24"/>
        </w:rPr>
        <w:t>обучающихся;</w:t>
      </w:r>
    </w:p>
    <w:p w:rsidR="00EC6534" w:rsidRDefault="00E71C77" w:rsidP="009F1B02">
      <w:pPr>
        <w:pStyle w:val="a5"/>
        <w:numPr>
          <w:ilvl w:val="0"/>
          <w:numId w:val="38"/>
        </w:numPr>
        <w:tabs>
          <w:tab w:val="left" w:pos="758"/>
        </w:tabs>
        <w:spacing w:before="8" w:line="275" w:lineRule="exact"/>
        <w:ind w:left="757" w:hanging="145"/>
        <w:jc w:val="both"/>
        <w:rPr>
          <w:sz w:val="24"/>
        </w:rPr>
      </w:pPr>
      <w:r>
        <w:rPr>
          <w:sz w:val="24"/>
        </w:rPr>
        <w:t>условия развития</w:t>
      </w:r>
      <w:r>
        <w:rPr>
          <w:spacing w:val="6"/>
          <w:sz w:val="24"/>
        </w:rPr>
        <w:t xml:space="preserve"> </w:t>
      </w:r>
      <w:r>
        <w:rPr>
          <w:sz w:val="24"/>
        </w:rPr>
        <w:t>УУД;</w:t>
      </w:r>
    </w:p>
    <w:p w:rsidR="00EC6534" w:rsidRDefault="00E71C77" w:rsidP="009F1B02">
      <w:pPr>
        <w:pStyle w:val="a5"/>
        <w:numPr>
          <w:ilvl w:val="0"/>
          <w:numId w:val="38"/>
        </w:numPr>
        <w:tabs>
          <w:tab w:val="left" w:pos="839"/>
        </w:tabs>
        <w:spacing w:line="242" w:lineRule="auto"/>
        <w:ind w:right="587" w:firstLine="0"/>
        <w:jc w:val="both"/>
        <w:rPr>
          <w:sz w:val="24"/>
        </w:rPr>
      </w:pPr>
      <w:r>
        <w:rPr>
          <w:sz w:val="24"/>
        </w:rPr>
        <w:t>преемственность программы развития универсальных учебных действий при переходе от начального к основному общему</w:t>
      </w:r>
      <w:r>
        <w:rPr>
          <w:spacing w:val="-24"/>
          <w:sz w:val="24"/>
        </w:rPr>
        <w:t xml:space="preserve"> </w:t>
      </w:r>
      <w:r>
        <w:rPr>
          <w:sz w:val="24"/>
        </w:rPr>
        <w:t>образованию.</w:t>
      </w:r>
    </w:p>
    <w:p w:rsidR="00EC6534" w:rsidRDefault="00E71C77">
      <w:pPr>
        <w:pStyle w:val="a3"/>
        <w:ind w:left="613" w:right="578"/>
      </w:pPr>
      <w:r>
        <w:rPr>
          <w:b/>
        </w:rPr>
        <w:t xml:space="preserve">Целью программы </w:t>
      </w:r>
      <w: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C6534" w:rsidRDefault="00E71C77">
      <w:pPr>
        <w:pStyle w:val="a3"/>
        <w:spacing w:line="242" w:lineRule="auto"/>
        <w:ind w:left="613" w:right="600"/>
      </w:pPr>
      <w:r>
        <w:lastRenderedPageBreak/>
        <w:t xml:space="preserve">В соответствии с указанной целью программа развития УУД в основной школе определяет следующие </w:t>
      </w:r>
      <w:r>
        <w:rPr>
          <w:b/>
        </w:rPr>
        <w:t>задачи</w:t>
      </w:r>
      <w:r>
        <w:t>:</w:t>
      </w:r>
    </w:p>
    <w:p w:rsidR="00EC6534" w:rsidRDefault="00E71C77" w:rsidP="009F1B02">
      <w:pPr>
        <w:pStyle w:val="a5"/>
        <w:numPr>
          <w:ilvl w:val="0"/>
          <w:numId w:val="39"/>
        </w:numPr>
        <w:tabs>
          <w:tab w:val="left" w:pos="897"/>
        </w:tabs>
        <w:spacing w:line="242" w:lineRule="auto"/>
        <w:ind w:right="590" w:firstLine="0"/>
        <w:jc w:val="both"/>
        <w:rPr>
          <w:rFonts w:ascii="Symbol" w:hAnsi="Symbol"/>
          <w:sz w:val="20"/>
        </w:rPr>
      </w:pPr>
      <w:r>
        <w:rPr>
          <w:sz w:val="24"/>
        </w:rPr>
        <w:t>организация взаимодействия педагогов и обучающихся и их родителей по развитию универсальных учебных действий в основной школе;</w:t>
      </w:r>
    </w:p>
    <w:p w:rsidR="00EC6534" w:rsidRDefault="00E71C77" w:rsidP="009F1B02">
      <w:pPr>
        <w:pStyle w:val="a5"/>
        <w:numPr>
          <w:ilvl w:val="0"/>
          <w:numId w:val="39"/>
        </w:numPr>
        <w:tabs>
          <w:tab w:val="left" w:pos="897"/>
        </w:tabs>
        <w:ind w:right="591" w:firstLine="0"/>
        <w:jc w:val="both"/>
        <w:rPr>
          <w:rFonts w:ascii="Symbol" w:hAnsi="Symbol"/>
          <w:sz w:val="20"/>
        </w:rPr>
      </w:pPr>
      <w:r>
        <w:rPr>
          <w:sz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Pr>
          <w:spacing w:val="4"/>
          <w:sz w:val="24"/>
        </w:rPr>
        <w:t xml:space="preserve"> </w:t>
      </w:r>
      <w:r>
        <w:rPr>
          <w:sz w:val="24"/>
        </w:rPr>
        <w:t>предметов;</w:t>
      </w:r>
    </w:p>
    <w:p w:rsidR="00EC6534" w:rsidRDefault="00E71C77" w:rsidP="009F1B02">
      <w:pPr>
        <w:pStyle w:val="a5"/>
        <w:numPr>
          <w:ilvl w:val="0"/>
          <w:numId w:val="39"/>
        </w:numPr>
        <w:tabs>
          <w:tab w:val="left" w:pos="897"/>
        </w:tabs>
        <w:spacing w:line="275" w:lineRule="exact"/>
        <w:ind w:left="896"/>
        <w:jc w:val="both"/>
        <w:rPr>
          <w:rFonts w:ascii="Symbol" w:hAnsi="Symbol"/>
          <w:sz w:val="20"/>
        </w:rPr>
      </w:pPr>
      <w:r>
        <w:rPr>
          <w:sz w:val="24"/>
        </w:rPr>
        <w:t>включение развивающих задач как в урочную, так и внеурочную деятельность</w:t>
      </w:r>
      <w:r>
        <w:rPr>
          <w:spacing w:val="-19"/>
          <w:sz w:val="24"/>
        </w:rPr>
        <w:t xml:space="preserve"> </w:t>
      </w:r>
      <w:r>
        <w:rPr>
          <w:sz w:val="24"/>
        </w:rPr>
        <w:t>обучающихся;</w:t>
      </w:r>
    </w:p>
    <w:p w:rsidR="00EC6534" w:rsidRDefault="00E71C77" w:rsidP="009F1B02">
      <w:pPr>
        <w:pStyle w:val="a5"/>
        <w:numPr>
          <w:ilvl w:val="0"/>
          <w:numId w:val="39"/>
        </w:numPr>
        <w:tabs>
          <w:tab w:val="left" w:pos="897"/>
        </w:tabs>
        <w:spacing w:line="242" w:lineRule="auto"/>
        <w:ind w:right="601" w:firstLine="0"/>
        <w:jc w:val="both"/>
        <w:rPr>
          <w:rFonts w:ascii="Symbol" w:hAnsi="Symbol"/>
          <w:sz w:val="20"/>
        </w:rPr>
      </w:pPr>
      <w:r>
        <w:rPr>
          <w:sz w:val="24"/>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Pr>
          <w:spacing w:val="-41"/>
          <w:sz w:val="24"/>
        </w:rPr>
        <w:t xml:space="preserve"> </w:t>
      </w:r>
      <w:r>
        <w:rPr>
          <w:sz w:val="24"/>
        </w:rPr>
        <w:t>образованию.</w:t>
      </w:r>
    </w:p>
    <w:p w:rsidR="00EC6534" w:rsidRDefault="00E71C77">
      <w:pPr>
        <w:pStyle w:val="a3"/>
        <w:ind w:left="613" w:right="565"/>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w:t>
      </w:r>
      <w:r>
        <w:rPr>
          <w:spacing w:val="-3"/>
        </w:rPr>
        <w:t xml:space="preserve">УУД </w:t>
      </w:r>
      <w:r>
        <w:t>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C6534" w:rsidRDefault="00E71C77">
      <w:pPr>
        <w:pStyle w:val="21"/>
        <w:spacing w:line="242" w:lineRule="auto"/>
        <w:ind w:left="1660" w:right="977" w:hanging="53"/>
      </w:pPr>
      <w:bookmarkStart w:id="125" w:name="Ценностные_ориентиры_развития_универсаль"/>
      <w:bookmarkEnd w:id="125"/>
      <w:r>
        <w:t>Ценностные ориентиры развития универсальных учебных действий, их связь с содержанием отдельных учебных предметов и внеурочной деятельности.</w:t>
      </w:r>
    </w:p>
    <w:p w:rsidR="00EC6534" w:rsidRDefault="00E71C77">
      <w:pPr>
        <w:pStyle w:val="a3"/>
        <w:spacing w:line="257" w:lineRule="exact"/>
        <w:ind w:left="613"/>
        <w:jc w:val="left"/>
      </w:pPr>
      <w:r>
        <w:t>К принципам формирования УУД в основной школе относятся следующие:</w:t>
      </w:r>
    </w:p>
    <w:p w:rsidR="00EC6534" w:rsidRDefault="00E71C77" w:rsidP="009F1B02">
      <w:pPr>
        <w:pStyle w:val="a5"/>
        <w:numPr>
          <w:ilvl w:val="1"/>
          <w:numId w:val="56"/>
        </w:numPr>
        <w:tabs>
          <w:tab w:val="left" w:pos="897"/>
        </w:tabs>
        <w:spacing w:line="237" w:lineRule="auto"/>
        <w:ind w:right="1501" w:firstLine="0"/>
        <w:rPr>
          <w:sz w:val="24"/>
        </w:rPr>
      </w:pPr>
      <w:r>
        <w:rPr>
          <w:sz w:val="24"/>
        </w:rPr>
        <w:t>формирование УУД – задача, сквозная для всего образовательного процесса</w:t>
      </w:r>
      <w:r>
        <w:rPr>
          <w:spacing w:val="-31"/>
          <w:sz w:val="24"/>
        </w:rPr>
        <w:t xml:space="preserve"> </w:t>
      </w:r>
      <w:r>
        <w:rPr>
          <w:sz w:val="24"/>
        </w:rPr>
        <w:t>(урочная, внеурочная</w:t>
      </w:r>
      <w:r>
        <w:rPr>
          <w:spacing w:val="3"/>
          <w:sz w:val="24"/>
        </w:rPr>
        <w:t xml:space="preserve"> </w:t>
      </w:r>
      <w:r>
        <w:rPr>
          <w:sz w:val="24"/>
        </w:rPr>
        <w:t>деятельность);</w:t>
      </w:r>
    </w:p>
    <w:p w:rsidR="00EC6534" w:rsidRDefault="00E71C77" w:rsidP="009F1B02">
      <w:pPr>
        <w:pStyle w:val="a5"/>
        <w:numPr>
          <w:ilvl w:val="1"/>
          <w:numId w:val="56"/>
        </w:numPr>
        <w:tabs>
          <w:tab w:val="left" w:pos="897"/>
        </w:tabs>
        <w:spacing w:line="275" w:lineRule="exact"/>
        <w:ind w:left="896"/>
        <w:rPr>
          <w:sz w:val="24"/>
        </w:rPr>
      </w:pPr>
      <w:r>
        <w:rPr>
          <w:sz w:val="24"/>
        </w:rPr>
        <w:t>формирование УУД обязательно требует работы с предметным или</w:t>
      </w:r>
      <w:r>
        <w:rPr>
          <w:spacing w:val="11"/>
          <w:sz w:val="24"/>
        </w:rPr>
        <w:t xml:space="preserve"> </w:t>
      </w:r>
      <w:r>
        <w:rPr>
          <w:sz w:val="24"/>
        </w:rPr>
        <w:t>междисциплинарным</w:t>
      </w:r>
    </w:p>
    <w:p w:rsidR="00EC6534" w:rsidRDefault="00E71C77">
      <w:pPr>
        <w:pStyle w:val="a3"/>
        <w:spacing w:before="76"/>
        <w:ind w:left="613"/>
        <w:jc w:val="left"/>
      </w:pPr>
      <w:r>
        <w:t>содержанием;</w:t>
      </w:r>
    </w:p>
    <w:p w:rsidR="00EC6534" w:rsidRDefault="00E71C77" w:rsidP="009F1B02">
      <w:pPr>
        <w:pStyle w:val="a5"/>
        <w:numPr>
          <w:ilvl w:val="1"/>
          <w:numId w:val="56"/>
        </w:numPr>
        <w:tabs>
          <w:tab w:val="left" w:pos="897"/>
        </w:tabs>
        <w:spacing w:before="2"/>
        <w:ind w:right="578" w:firstLine="0"/>
        <w:jc w:val="both"/>
        <w:rPr>
          <w:sz w:val="24"/>
        </w:rPr>
      </w:pPr>
      <w:r>
        <w:rPr>
          <w:sz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EC6534" w:rsidRDefault="00E71C77" w:rsidP="009F1B02">
      <w:pPr>
        <w:pStyle w:val="a5"/>
        <w:numPr>
          <w:ilvl w:val="1"/>
          <w:numId w:val="56"/>
        </w:numPr>
        <w:tabs>
          <w:tab w:val="left" w:pos="897"/>
        </w:tabs>
        <w:spacing w:before="5" w:line="272" w:lineRule="exact"/>
        <w:ind w:left="896"/>
        <w:jc w:val="both"/>
        <w:rPr>
          <w:sz w:val="24"/>
        </w:rPr>
      </w:pPr>
      <w:r>
        <w:rPr>
          <w:sz w:val="24"/>
        </w:rPr>
        <w:t>отход от понимания урока как ключевой единицы образовательного</w:t>
      </w:r>
      <w:r>
        <w:rPr>
          <w:spacing w:val="-16"/>
          <w:sz w:val="24"/>
        </w:rPr>
        <w:t xml:space="preserve"> </w:t>
      </w:r>
      <w:r>
        <w:rPr>
          <w:sz w:val="24"/>
        </w:rPr>
        <w:t>процесса.</w:t>
      </w:r>
    </w:p>
    <w:p w:rsidR="00EC6534" w:rsidRDefault="00E71C77">
      <w:pPr>
        <w:pStyle w:val="a3"/>
        <w:ind w:left="613" w:right="574"/>
      </w:pPr>
      <w:r>
        <w:t>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w:t>
      </w:r>
      <w:r>
        <w:rPr>
          <w:spacing w:val="5"/>
        </w:rPr>
        <w:t xml:space="preserve"> </w:t>
      </w:r>
      <w:r>
        <w:t>людьми.</w:t>
      </w:r>
    </w:p>
    <w:p w:rsidR="00EC6534" w:rsidRDefault="00E71C77">
      <w:pPr>
        <w:pStyle w:val="a3"/>
        <w:ind w:left="613" w:right="573"/>
      </w:pPr>
      <w:r>
        <w:t xml:space="preserve">В результате изучения базовых и дополнительных учебных предметов, а также в ходе внеурочной деятельности у выпускников основной школы </w:t>
      </w:r>
      <w:r>
        <w:rPr>
          <w:spacing w:val="-6"/>
        </w:rPr>
        <w:t xml:space="preserve">будут </w:t>
      </w:r>
      <w:r>
        <w:t>сформированы познавательные, коммуникативные и регулятивные УУД как основа учебного сотрудничества и умения учиться в общении.</w:t>
      </w:r>
    </w:p>
    <w:p w:rsidR="00EC6534" w:rsidRDefault="00E71C77">
      <w:pPr>
        <w:pStyle w:val="a3"/>
        <w:ind w:left="613" w:right="581"/>
      </w:pPr>
      <w: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EC6534" w:rsidRDefault="00E71C77">
      <w:pPr>
        <w:pStyle w:val="a3"/>
        <w:ind w:left="613" w:right="593"/>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6534" w:rsidRDefault="00E71C77">
      <w:pPr>
        <w:pStyle w:val="a3"/>
        <w:spacing w:before="1"/>
        <w:ind w:left="613" w:right="579"/>
      </w:pPr>
      <w: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EC6534" w:rsidRDefault="00E71C77">
      <w:pPr>
        <w:pStyle w:val="a3"/>
        <w:ind w:left="613" w:right="571"/>
      </w:pPr>
      <w:r>
        <w:t>Формирование универсальных учебных действий средствами продуктивных заданий достигается на различных предметах; на базе использования технологии деятельностного обучения; с помощью проектной технологии, учебно-исследовательской деятельности школьников и специально разработанных жизненных (компетентностных) задач; с помощью внеучебной деятельности.</w:t>
      </w:r>
    </w:p>
    <w:p w:rsidR="00EC6534" w:rsidRDefault="00E71C77">
      <w:pPr>
        <w:spacing w:before="3" w:line="237" w:lineRule="auto"/>
        <w:ind w:left="613" w:right="576"/>
        <w:jc w:val="both"/>
        <w:rPr>
          <w:sz w:val="24"/>
        </w:rPr>
      </w:pPr>
      <w:r>
        <w:rPr>
          <w:i/>
          <w:sz w:val="24"/>
        </w:rPr>
        <w:t xml:space="preserve">Средствами достижения личностных и метапредметных результатов </w:t>
      </w:r>
      <w:r>
        <w:rPr>
          <w:sz w:val="24"/>
        </w:rPr>
        <w:t>в каждом предмете могут</w:t>
      </w:r>
      <w:r>
        <w:rPr>
          <w:spacing w:val="3"/>
          <w:sz w:val="24"/>
        </w:rPr>
        <w:t xml:space="preserve"> </w:t>
      </w:r>
      <w:r>
        <w:rPr>
          <w:sz w:val="24"/>
        </w:rPr>
        <w:t>служить:</w:t>
      </w:r>
    </w:p>
    <w:p w:rsidR="00EC6534" w:rsidRDefault="00E71C77" w:rsidP="009F1B02">
      <w:pPr>
        <w:pStyle w:val="a5"/>
        <w:numPr>
          <w:ilvl w:val="0"/>
          <w:numId w:val="37"/>
        </w:numPr>
        <w:tabs>
          <w:tab w:val="left" w:pos="878"/>
        </w:tabs>
        <w:spacing w:before="8" w:line="275" w:lineRule="exact"/>
        <w:ind w:hanging="265"/>
        <w:jc w:val="both"/>
        <w:rPr>
          <w:sz w:val="24"/>
        </w:rPr>
      </w:pPr>
      <w:r>
        <w:rPr>
          <w:i/>
          <w:sz w:val="24"/>
        </w:rPr>
        <w:t xml:space="preserve">текст </w:t>
      </w:r>
      <w:r>
        <w:rPr>
          <w:sz w:val="24"/>
        </w:rPr>
        <w:t>(например, правила общения с помощью языка на уроках</w:t>
      </w:r>
      <w:r>
        <w:rPr>
          <w:spacing w:val="-21"/>
          <w:sz w:val="24"/>
        </w:rPr>
        <w:t xml:space="preserve"> </w:t>
      </w:r>
      <w:r>
        <w:rPr>
          <w:sz w:val="24"/>
        </w:rPr>
        <w:t>литературы)</w:t>
      </w:r>
    </w:p>
    <w:p w:rsidR="00EC6534" w:rsidRDefault="00E71C77" w:rsidP="009F1B02">
      <w:pPr>
        <w:pStyle w:val="a5"/>
        <w:numPr>
          <w:ilvl w:val="0"/>
          <w:numId w:val="37"/>
        </w:numPr>
        <w:tabs>
          <w:tab w:val="left" w:pos="878"/>
        </w:tabs>
        <w:spacing w:line="274" w:lineRule="exact"/>
        <w:ind w:hanging="265"/>
        <w:jc w:val="both"/>
        <w:rPr>
          <w:sz w:val="24"/>
        </w:rPr>
      </w:pPr>
      <w:r>
        <w:rPr>
          <w:i/>
          <w:sz w:val="24"/>
        </w:rPr>
        <w:lastRenderedPageBreak/>
        <w:t xml:space="preserve">иллюстративный ряд </w:t>
      </w:r>
      <w:r>
        <w:rPr>
          <w:sz w:val="24"/>
        </w:rPr>
        <w:t>(например, схемы и графики в</w:t>
      </w:r>
      <w:r>
        <w:rPr>
          <w:spacing w:val="9"/>
          <w:sz w:val="24"/>
        </w:rPr>
        <w:t xml:space="preserve"> </w:t>
      </w:r>
      <w:r>
        <w:rPr>
          <w:sz w:val="24"/>
        </w:rPr>
        <w:t>математике);</w:t>
      </w:r>
    </w:p>
    <w:p w:rsidR="00EC6534" w:rsidRDefault="00E71C77" w:rsidP="009F1B02">
      <w:pPr>
        <w:pStyle w:val="a5"/>
        <w:numPr>
          <w:ilvl w:val="0"/>
          <w:numId w:val="37"/>
        </w:numPr>
        <w:tabs>
          <w:tab w:val="left" w:pos="878"/>
        </w:tabs>
        <w:ind w:left="613" w:right="587" w:firstLine="0"/>
        <w:jc w:val="both"/>
        <w:rPr>
          <w:sz w:val="24"/>
        </w:rPr>
      </w:pPr>
      <w:r>
        <w:rPr>
          <w:i/>
          <w:sz w:val="24"/>
        </w:rPr>
        <w:t xml:space="preserve">продуктивные задания, </w:t>
      </w:r>
      <w:r>
        <w:rPr>
          <w:sz w:val="24"/>
        </w:rPr>
        <w:t xml:space="preserve">т.е. вопросы, на которые в тексте </w:t>
      </w:r>
      <w:r>
        <w:rPr>
          <w:spacing w:val="-3"/>
          <w:sz w:val="24"/>
        </w:rPr>
        <w:t xml:space="preserve">учебника </w:t>
      </w:r>
      <w:r>
        <w:rPr>
          <w:sz w:val="24"/>
        </w:rPr>
        <w:t xml:space="preserve">не содержится ответов, в </w:t>
      </w:r>
      <w:r>
        <w:rPr>
          <w:spacing w:val="-3"/>
          <w:sz w:val="24"/>
        </w:rPr>
        <w:t xml:space="preserve">то </w:t>
      </w:r>
      <w:r>
        <w:rPr>
          <w:sz w:val="24"/>
        </w:rPr>
        <w:t xml:space="preserve">же время там имеется информация, преобразуя которую (создавая для решения задачи собственную модель реальности) </w:t>
      </w:r>
      <w:r>
        <w:rPr>
          <w:spacing w:val="-2"/>
          <w:sz w:val="24"/>
        </w:rPr>
        <w:t xml:space="preserve">ученик </w:t>
      </w:r>
      <w:r>
        <w:rPr>
          <w:sz w:val="24"/>
        </w:rPr>
        <w:t>может сформулировать свою версию</w:t>
      </w:r>
      <w:r>
        <w:rPr>
          <w:spacing w:val="-16"/>
          <w:sz w:val="24"/>
        </w:rPr>
        <w:t xml:space="preserve"> </w:t>
      </w:r>
      <w:r>
        <w:rPr>
          <w:sz w:val="24"/>
        </w:rPr>
        <w:t>ответа;</w:t>
      </w:r>
    </w:p>
    <w:p w:rsidR="00EC6534" w:rsidRDefault="00E71C77" w:rsidP="009F1B02">
      <w:pPr>
        <w:pStyle w:val="a5"/>
        <w:numPr>
          <w:ilvl w:val="0"/>
          <w:numId w:val="37"/>
        </w:numPr>
        <w:tabs>
          <w:tab w:val="left" w:pos="892"/>
        </w:tabs>
        <w:ind w:left="613" w:right="583" w:firstLine="0"/>
        <w:jc w:val="both"/>
        <w:rPr>
          <w:sz w:val="24"/>
        </w:rPr>
      </w:pPr>
      <w:r>
        <w:rPr>
          <w:i/>
          <w:sz w:val="24"/>
        </w:rPr>
        <w:t xml:space="preserve">принцип минимакса </w:t>
      </w:r>
      <w:r>
        <w:rPr>
          <w:sz w:val="24"/>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w:t>
      </w:r>
      <w:r>
        <w:rPr>
          <w:spacing w:val="-17"/>
          <w:sz w:val="24"/>
        </w:rPr>
        <w:t xml:space="preserve"> </w:t>
      </w:r>
      <w:r>
        <w:rPr>
          <w:sz w:val="24"/>
        </w:rPr>
        <w:t>т.д.</w:t>
      </w:r>
    </w:p>
    <w:p w:rsidR="00EC6534" w:rsidRDefault="00E71C77">
      <w:pPr>
        <w:pStyle w:val="a3"/>
        <w:ind w:left="613" w:right="573"/>
      </w:pPr>
      <w:r>
        <w:t xml:space="preserve">Предмет </w:t>
      </w:r>
      <w:r>
        <w:rPr>
          <w:b/>
        </w:rPr>
        <w:t xml:space="preserve">«Русский язык», </w:t>
      </w:r>
      <w:r>
        <w:t xml:space="preserve">наряду с достижением предметных результатов, нацелен на </w:t>
      </w:r>
      <w:r>
        <w:rPr>
          <w:i/>
        </w:rPr>
        <w:t xml:space="preserve">личностное </w:t>
      </w:r>
      <w:r>
        <w:t xml:space="preserve">развитие ученика, так как дает формирование «основы для понимания особенностей разных культур и воспитания уважения к </w:t>
      </w:r>
      <w:r>
        <w:rPr>
          <w:spacing w:val="-4"/>
        </w:rPr>
        <w:t xml:space="preserve">ним», </w:t>
      </w:r>
      <w:r>
        <w:t xml:space="preserve">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Pr>
          <w:i/>
        </w:rPr>
        <w:t xml:space="preserve">коммуникативных </w:t>
      </w:r>
      <w: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EC6534" w:rsidRDefault="00E71C77">
      <w:pPr>
        <w:pStyle w:val="a3"/>
        <w:spacing w:before="3" w:line="237" w:lineRule="auto"/>
        <w:ind w:left="613" w:right="587"/>
      </w:pPr>
      <w:r>
        <w:t xml:space="preserve">Также на уроках русского языка в процессе освоения системы понятий и правил у учеников формируются </w:t>
      </w:r>
      <w:r>
        <w:rPr>
          <w:i/>
        </w:rPr>
        <w:t xml:space="preserve">познавательные </w:t>
      </w:r>
      <w:r>
        <w:t>универсальные учебные действия.</w:t>
      </w:r>
    </w:p>
    <w:p w:rsidR="00EC6534" w:rsidRDefault="00E71C77">
      <w:pPr>
        <w:pStyle w:val="a3"/>
        <w:spacing w:before="4"/>
        <w:ind w:left="613" w:right="569"/>
      </w:pPr>
      <w:r>
        <w:t xml:space="preserve">Предмет </w:t>
      </w:r>
      <w:r>
        <w:rPr>
          <w:b/>
        </w:rPr>
        <w:t xml:space="preserve">«Литература», </w:t>
      </w:r>
      <w:r>
        <w:t xml:space="preserve">прежде всего, способствует </w:t>
      </w:r>
      <w:r>
        <w:rPr>
          <w:i/>
        </w:rPr>
        <w:t xml:space="preserve">личностному </w:t>
      </w:r>
      <w: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EC6534" w:rsidRDefault="00E71C77">
      <w:pPr>
        <w:pStyle w:val="a3"/>
        <w:spacing w:before="76"/>
        <w:ind w:left="613" w:right="579"/>
      </w:pPr>
      <w:r>
        <w:t xml:space="preserve">Формирование </w:t>
      </w:r>
      <w:r>
        <w:rPr>
          <w:i/>
        </w:rPr>
        <w:t xml:space="preserve">коммуникативных </w:t>
      </w:r>
      <w: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EC6534" w:rsidRDefault="00E71C77">
      <w:pPr>
        <w:pStyle w:val="a3"/>
        <w:spacing w:before="1"/>
        <w:ind w:left="613" w:right="576"/>
      </w:pPr>
      <w:r>
        <w:t xml:space="preserve">Предмет </w:t>
      </w:r>
      <w:r>
        <w:rPr>
          <w:b/>
        </w:rPr>
        <w:t xml:space="preserve">«Иностранный язык», </w:t>
      </w:r>
      <w:r>
        <w:t xml:space="preserve">наряду с достижением предметных результатов, нацелен на </w:t>
      </w:r>
      <w:r>
        <w:rPr>
          <w:i/>
        </w:rPr>
        <w:t xml:space="preserve">личностное </w:t>
      </w:r>
      <w: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Pr>
          <w:i/>
        </w:rPr>
        <w:t xml:space="preserve">коммуникативных </w:t>
      </w:r>
      <w:r>
        <w:t>универсальных учебных действий, так как обеспечивает «формирование и совершенствование иноязычной коммуникативной компетенции».</w:t>
      </w:r>
    </w:p>
    <w:p w:rsidR="00EC6534" w:rsidRDefault="00E71C77">
      <w:pPr>
        <w:pStyle w:val="a3"/>
        <w:spacing w:before="5" w:line="237" w:lineRule="auto"/>
        <w:ind w:left="613" w:right="585"/>
      </w:pPr>
      <w:r>
        <w:t xml:space="preserve">Также на уроках иностранного языка в процессе освоения системы понятий и правил у учеников формируются </w:t>
      </w:r>
      <w:r>
        <w:rPr>
          <w:i/>
        </w:rPr>
        <w:t xml:space="preserve">познавательные </w:t>
      </w:r>
      <w:r>
        <w:t>универсальные учебные действия.</w:t>
      </w:r>
    </w:p>
    <w:p w:rsidR="00EC6534" w:rsidRDefault="00E71C77">
      <w:pPr>
        <w:pStyle w:val="a3"/>
        <w:spacing w:before="4"/>
        <w:ind w:left="613" w:right="569"/>
      </w:pPr>
      <w:r>
        <w:t xml:space="preserve">Предмет </w:t>
      </w:r>
      <w:r>
        <w:rPr>
          <w:b/>
        </w:rPr>
        <w:t xml:space="preserve">«История» </w:t>
      </w:r>
      <w: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Pr>
          <w:i/>
        </w:rPr>
        <w:t xml:space="preserve">познавательных </w:t>
      </w:r>
      <w:r>
        <w:t>универсальных учебных действий. Именно она обеспечивает «приобретение опыта историко-культурного, цивилизованного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w:t>
      </w:r>
      <w:r>
        <w:rPr>
          <w:spacing w:val="1"/>
        </w:rPr>
        <w:t xml:space="preserve"> </w:t>
      </w:r>
      <w:r>
        <w:t>настоящего».</w:t>
      </w:r>
    </w:p>
    <w:p w:rsidR="00EC6534" w:rsidRDefault="00E71C77">
      <w:pPr>
        <w:pStyle w:val="a3"/>
        <w:spacing w:before="3" w:line="237" w:lineRule="auto"/>
        <w:ind w:left="613" w:right="579"/>
      </w:pPr>
      <w:r>
        <w:t xml:space="preserve">Вторая группа линий – формирование оценочного, эмоционального отношения к миру – способствует </w:t>
      </w:r>
      <w:r>
        <w:rPr>
          <w:i/>
        </w:rPr>
        <w:t xml:space="preserve">личностному </w:t>
      </w:r>
      <w:r>
        <w:t>развитию ученика. С ней связаны такие задачи предмета, как</w:t>
      </w:r>
    </w:p>
    <w:p w:rsidR="00EC6534" w:rsidRDefault="00E71C77">
      <w:pPr>
        <w:pStyle w:val="a3"/>
        <w:spacing w:before="3"/>
        <w:ind w:left="613" w:right="587"/>
      </w:pPr>
      <w:r>
        <w:t xml:space="preserve">«формирование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w:t>
      </w:r>
      <w:r>
        <w:lastRenderedPageBreak/>
        <w:t>и взаимопонимания между народами, людьми разных культур».</w:t>
      </w:r>
    </w:p>
    <w:p w:rsidR="00EC6534" w:rsidRDefault="00E71C77">
      <w:pPr>
        <w:pStyle w:val="a3"/>
        <w:spacing w:before="1"/>
        <w:ind w:left="613" w:right="585"/>
      </w:pPr>
      <w:r>
        <w:t xml:space="preserve">Аналогично и в предмете </w:t>
      </w:r>
      <w:r>
        <w:rPr>
          <w:b/>
        </w:rPr>
        <w:t xml:space="preserve">«Обществознание», </w:t>
      </w:r>
      <w:r>
        <w:t xml:space="preserve">который наряду с достижением предметных результатов, нацелен на </w:t>
      </w:r>
      <w:r>
        <w:rPr>
          <w:i/>
        </w:rPr>
        <w:t xml:space="preserve">познавательные </w:t>
      </w:r>
      <w:r>
        <w:t>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EC6534" w:rsidRDefault="00E71C77">
      <w:pPr>
        <w:spacing w:before="3" w:line="275" w:lineRule="exact"/>
        <w:ind w:left="613"/>
        <w:jc w:val="both"/>
        <w:rPr>
          <w:sz w:val="24"/>
        </w:rPr>
      </w:pPr>
      <w:r>
        <w:rPr>
          <w:sz w:val="24"/>
        </w:rPr>
        <w:t xml:space="preserve">Не менее важна нацеленность предмета и на </w:t>
      </w:r>
      <w:r>
        <w:rPr>
          <w:i/>
          <w:sz w:val="24"/>
        </w:rPr>
        <w:t xml:space="preserve">личностное развитие </w:t>
      </w:r>
      <w:r>
        <w:rPr>
          <w:sz w:val="24"/>
        </w:rPr>
        <w:t>учеников, чему способствует</w:t>
      </w:r>
    </w:p>
    <w:p w:rsidR="00EC6534" w:rsidRDefault="00E71C77">
      <w:pPr>
        <w:pStyle w:val="a3"/>
        <w:ind w:left="613" w:right="574"/>
      </w:pPr>
      <w: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EC6534" w:rsidRDefault="00E71C77">
      <w:pPr>
        <w:pStyle w:val="a3"/>
        <w:ind w:left="613" w:right="582"/>
      </w:pPr>
      <w:r>
        <w:t xml:space="preserve">Предмет </w:t>
      </w:r>
      <w:r>
        <w:rPr>
          <w:b/>
        </w:rPr>
        <w:t xml:space="preserve">«География», </w:t>
      </w:r>
      <w:r>
        <w:t xml:space="preserve">наряду с достижением предметных результатов, нацелен на </w:t>
      </w:r>
      <w:r>
        <w:rPr>
          <w:i/>
        </w:rPr>
        <w:t xml:space="preserve">познавательные </w:t>
      </w:r>
      <w: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w:t>
      </w:r>
      <w:r>
        <w:rPr>
          <w:spacing w:val="-4"/>
        </w:rPr>
        <w:t xml:space="preserve"> </w:t>
      </w:r>
      <w:r>
        <w:t>общения».</w:t>
      </w:r>
    </w:p>
    <w:p w:rsidR="00EC6534" w:rsidRDefault="00E71C77">
      <w:pPr>
        <w:pStyle w:val="a3"/>
        <w:ind w:left="613" w:right="573"/>
      </w:pPr>
      <w: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Pr>
          <w:i/>
        </w:rPr>
        <w:t>личностному развитию</w:t>
      </w:r>
      <w:r>
        <w:t>.</w:t>
      </w:r>
    </w:p>
    <w:p w:rsidR="00EC6534" w:rsidRDefault="00E71C77">
      <w:pPr>
        <w:pStyle w:val="a3"/>
        <w:ind w:left="613" w:right="576"/>
      </w:pPr>
      <w:r>
        <w:t xml:space="preserve">Предмет </w:t>
      </w:r>
      <w:r>
        <w:rPr>
          <w:b/>
        </w:rPr>
        <w:t xml:space="preserve">«Математика» </w:t>
      </w:r>
      <w:r>
        <w:t xml:space="preserve">направлен, прежде всего, на развитие </w:t>
      </w:r>
      <w:r>
        <w:rPr>
          <w:i/>
        </w:rPr>
        <w:t xml:space="preserve">познавательных </w:t>
      </w:r>
      <w: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w:t>
      </w:r>
    </w:p>
    <w:p w:rsidR="00EC6534" w:rsidRDefault="00E71C77">
      <w:pPr>
        <w:pStyle w:val="a3"/>
        <w:spacing w:before="76"/>
        <w:ind w:left="613"/>
        <w:jc w:val="left"/>
      </w:pPr>
      <w:r>
        <w:t>явления».</w:t>
      </w:r>
    </w:p>
    <w:p w:rsidR="00EC6534" w:rsidRDefault="00E71C77">
      <w:pPr>
        <w:pStyle w:val="a3"/>
        <w:spacing w:before="2"/>
        <w:ind w:left="613" w:right="573"/>
      </w:pPr>
      <w:r>
        <w:t xml:space="preserve">Предмет </w:t>
      </w:r>
      <w:r>
        <w:rPr>
          <w:b/>
        </w:rPr>
        <w:t xml:space="preserve">«Информатика» </w:t>
      </w:r>
      <w:r>
        <w:t xml:space="preserve">направлен на развитие </w:t>
      </w:r>
      <w:r>
        <w:rPr>
          <w:i/>
        </w:rPr>
        <w:t xml:space="preserve">познавательных </w:t>
      </w:r>
      <w:r>
        <w:t>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EC6534" w:rsidRDefault="00E71C77">
      <w:pPr>
        <w:pStyle w:val="a3"/>
        <w:spacing w:before="1"/>
        <w:ind w:left="613" w:right="583"/>
        <w:rPr>
          <w:i/>
        </w:rPr>
      </w:pPr>
      <w:r>
        <w:t xml:space="preserve">Предмет </w:t>
      </w:r>
      <w:r>
        <w:rPr>
          <w:b/>
        </w:rPr>
        <w:t xml:space="preserve">«Физика» </w:t>
      </w:r>
      <w: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Pr>
          <w:i/>
        </w:rPr>
        <w:t>личностных результатов.</w:t>
      </w:r>
    </w:p>
    <w:p w:rsidR="00EC6534" w:rsidRDefault="00E71C77">
      <w:pPr>
        <w:pStyle w:val="a3"/>
        <w:ind w:left="613" w:right="569"/>
      </w:pPr>
      <w:r>
        <w:t xml:space="preserve">Предмет </w:t>
      </w:r>
      <w:r>
        <w:rPr>
          <w:b/>
        </w:rPr>
        <w:t>«Биология</w:t>
      </w:r>
      <w: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Pr>
          <w:i/>
        </w:rPr>
        <w:t xml:space="preserve">познавательных </w:t>
      </w:r>
      <w:r>
        <w:t xml:space="preserve">универсальных учебных действий.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Pr>
          <w:i/>
        </w:rPr>
        <w:t xml:space="preserve">личностному </w:t>
      </w:r>
      <w: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EC6534" w:rsidRDefault="00E71C77">
      <w:pPr>
        <w:pStyle w:val="a3"/>
        <w:tabs>
          <w:tab w:val="left" w:pos="1736"/>
          <w:tab w:val="left" w:pos="3023"/>
          <w:tab w:val="left" w:pos="3965"/>
          <w:tab w:val="left" w:pos="4310"/>
          <w:tab w:val="left" w:pos="5967"/>
          <w:tab w:val="left" w:pos="7638"/>
          <w:tab w:val="left" w:pos="8704"/>
          <w:tab w:val="left" w:pos="9179"/>
        </w:tabs>
        <w:spacing w:before="6" w:line="275" w:lineRule="exact"/>
        <w:ind w:left="613"/>
        <w:jc w:val="left"/>
      </w:pPr>
      <w:r>
        <w:t>Предмет</w:t>
      </w:r>
      <w:r>
        <w:tab/>
      </w:r>
      <w:r>
        <w:rPr>
          <w:b/>
        </w:rPr>
        <w:t>«Химия»,</w:t>
      </w:r>
      <w:r>
        <w:rPr>
          <w:b/>
        </w:rPr>
        <w:tab/>
      </w:r>
      <w:r>
        <w:t>наряду</w:t>
      </w:r>
      <w:r>
        <w:tab/>
        <w:t>с</w:t>
      </w:r>
      <w:r>
        <w:tab/>
        <w:t>предметными</w:t>
      </w:r>
      <w:r>
        <w:tab/>
        <w:t>результатами,</w:t>
      </w:r>
      <w:r>
        <w:tab/>
        <w:t>нацелен</w:t>
      </w:r>
      <w:r>
        <w:tab/>
        <w:t>на</w:t>
      </w:r>
      <w:r>
        <w:tab/>
        <w:t>формирование</w:t>
      </w:r>
    </w:p>
    <w:p w:rsidR="00EC6534" w:rsidRDefault="00E71C77">
      <w:pPr>
        <w:spacing w:line="275" w:lineRule="exact"/>
        <w:ind w:left="613"/>
        <w:rPr>
          <w:sz w:val="24"/>
        </w:rPr>
      </w:pPr>
      <w:r>
        <w:rPr>
          <w:i/>
          <w:sz w:val="24"/>
        </w:rPr>
        <w:t xml:space="preserve">познавательных универсальных учебных действий. </w:t>
      </w:r>
      <w:r>
        <w:rPr>
          <w:sz w:val="24"/>
        </w:rPr>
        <w:t>Этому способствует решение таких задач, как</w:t>
      </w:r>
    </w:p>
    <w:p w:rsidR="00EC6534" w:rsidRDefault="00E71C77">
      <w:pPr>
        <w:pStyle w:val="a3"/>
        <w:tabs>
          <w:tab w:val="left" w:pos="2553"/>
          <w:tab w:val="left" w:pos="4569"/>
          <w:tab w:val="left" w:pos="7153"/>
          <w:tab w:val="left" w:pos="8992"/>
          <w:tab w:val="left" w:pos="9434"/>
        </w:tabs>
        <w:spacing w:before="3" w:line="272" w:lineRule="exact"/>
        <w:ind w:left="613"/>
        <w:jc w:val="left"/>
      </w:pPr>
      <w:r>
        <w:t>«формирование</w:t>
      </w:r>
      <w:r>
        <w:tab/>
        <w:t>первоначальных</w:t>
      </w:r>
      <w:r>
        <w:tab/>
        <w:t>систематизированных</w:t>
      </w:r>
      <w:r>
        <w:tab/>
        <w:t>представлений</w:t>
      </w:r>
      <w:r>
        <w:tab/>
        <w:t>о</w:t>
      </w:r>
      <w:r>
        <w:tab/>
        <w:t>веществах»,</w:t>
      </w:r>
    </w:p>
    <w:p w:rsidR="00EC6534" w:rsidRDefault="00E71C77">
      <w:pPr>
        <w:pStyle w:val="a3"/>
        <w:tabs>
          <w:tab w:val="left" w:pos="2202"/>
          <w:tab w:val="left" w:pos="3196"/>
          <w:tab w:val="left" w:pos="3455"/>
          <w:tab w:val="left" w:pos="4440"/>
          <w:tab w:val="left" w:pos="5583"/>
          <w:tab w:val="left" w:pos="5996"/>
          <w:tab w:val="left" w:pos="6644"/>
          <w:tab w:val="left" w:pos="7037"/>
          <w:tab w:val="left" w:pos="7600"/>
          <w:tab w:val="left" w:pos="8392"/>
          <w:tab w:val="left" w:pos="8786"/>
          <w:tab w:val="left" w:pos="9438"/>
          <w:tab w:val="left" w:pos="10293"/>
        </w:tabs>
        <w:ind w:left="613" w:right="589"/>
        <w:jc w:val="left"/>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Pr>
          <w:i/>
        </w:rPr>
        <w:t xml:space="preserve">личностных результатов, </w:t>
      </w:r>
      <w:r>
        <w:t xml:space="preserve">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Большую роль в становлении личности ученика играет предметная область </w:t>
      </w:r>
      <w:r>
        <w:rPr>
          <w:b/>
        </w:rPr>
        <w:t xml:space="preserve">«Искусство», </w:t>
      </w:r>
      <w:r>
        <w:t>включающая</w:t>
      </w:r>
      <w:r>
        <w:tab/>
        <w:t>предметы</w:t>
      </w:r>
      <w:r>
        <w:tab/>
        <w:t>«Изобразительное</w:t>
      </w:r>
      <w:r>
        <w:tab/>
        <w:t>искусство»,</w:t>
      </w:r>
      <w:r>
        <w:tab/>
        <w:t>«Музыка».</w:t>
      </w:r>
      <w:r>
        <w:tab/>
        <w:t>Прежде</w:t>
      </w:r>
      <w:r>
        <w:tab/>
        <w:t>всего,</w:t>
      </w:r>
      <w:r>
        <w:tab/>
      </w:r>
      <w:r>
        <w:rPr>
          <w:spacing w:val="-4"/>
        </w:rPr>
        <w:t xml:space="preserve">они </w:t>
      </w:r>
      <w:r>
        <w:lastRenderedPageBreak/>
        <w:t xml:space="preserve">способствуют </w:t>
      </w:r>
      <w:r>
        <w:rPr>
          <w:i/>
        </w:rPr>
        <w:t xml:space="preserve">личностному </w:t>
      </w:r>
      <w:r>
        <w:t>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w:t>
      </w:r>
      <w:r>
        <w:tab/>
        <w:t>способ</w:t>
      </w:r>
      <w:r>
        <w:tab/>
        <w:t>общения,</w:t>
      </w:r>
      <w:r>
        <w:tab/>
        <w:t>обеспечивая</w:t>
      </w:r>
      <w:r>
        <w:tab/>
        <w:t>тем</w:t>
      </w:r>
      <w:r>
        <w:tab/>
        <w:t>самым</w:t>
      </w:r>
      <w:r>
        <w:tab/>
        <w:t>развитие</w:t>
      </w:r>
      <w:r>
        <w:tab/>
      </w:r>
      <w:r>
        <w:rPr>
          <w:i/>
          <w:spacing w:val="-2"/>
        </w:rPr>
        <w:t xml:space="preserve">коммуникативных </w:t>
      </w:r>
      <w:r>
        <w:t>универсальных учебных</w:t>
      </w:r>
      <w:r>
        <w:rPr>
          <w:spacing w:val="1"/>
        </w:rPr>
        <w:t xml:space="preserve"> </w:t>
      </w:r>
      <w:r>
        <w:t>действий.</w:t>
      </w:r>
    </w:p>
    <w:p w:rsidR="00EC6534" w:rsidRDefault="00E71C77">
      <w:pPr>
        <w:pStyle w:val="a3"/>
        <w:spacing w:before="5"/>
        <w:ind w:left="613" w:right="579"/>
      </w:pPr>
      <w:r>
        <w:t xml:space="preserve">Предмет </w:t>
      </w:r>
      <w:r>
        <w:rPr>
          <w:b/>
        </w:rPr>
        <w:t xml:space="preserve">«Технология» </w:t>
      </w:r>
      <w:r>
        <w:t xml:space="preserve">имеет чёткую практико-ориентированную направленность. Он способствует формированию </w:t>
      </w:r>
      <w:r>
        <w:rPr>
          <w:i/>
        </w:rPr>
        <w:t xml:space="preserve">регулятивных </w:t>
      </w:r>
      <w:r>
        <w:t>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w:t>
      </w:r>
    </w:p>
    <w:p w:rsidR="00EC6534" w:rsidRDefault="00E71C77">
      <w:pPr>
        <w:pStyle w:val="a3"/>
        <w:ind w:left="613" w:right="571"/>
      </w:pPr>
      <w:r>
        <w:t xml:space="preserve">«формирование умений устанавливать взаимосвязь знаний по разным учебным предметам для решения прикладных учебных задач» обеспечивает развитие </w:t>
      </w:r>
      <w:r>
        <w:rPr>
          <w:i/>
        </w:rPr>
        <w:t xml:space="preserve">познавательных </w:t>
      </w:r>
      <w:r>
        <w:t xml:space="preserve">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Pr>
          <w:i/>
        </w:rPr>
        <w:t xml:space="preserve">личностное </w:t>
      </w:r>
      <w:r>
        <w:t>развитие ученика.</w:t>
      </w:r>
    </w:p>
    <w:p w:rsidR="00EC6534" w:rsidRDefault="00E71C77">
      <w:pPr>
        <w:pStyle w:val="a3"/>
        <w:ind w:left="613" w:right="572"/>
      </w:pPr>
      <w:r>
        <w:t xml:space="preserve">Предметы </w:t>
      </w:r>
      <w:r>
        <w:rPr>
          <w:b/>
        </w:rPr>
        <w:t>«Физическая культура</w:t>
      </w:r>
      <w:r>
        <w:t xml:space="preserve">» </w:t>
      </w:r>
      <w:r>
        <w:rPr>
          <w:b/>
        </w:rPr>
        <w:t xml:space="preserve">и </w:t>
      </w:r>
      <w:r>
        <w:t>«</w:t>
      </w:r>
      <w:r>
        <w:rPr>
          <w:b/>
        </w:rPr>
        <w:t xml:space="preserve">Основы безопасности жизнедеятельности» </w:t>
      </w:r>
      <w:r>
        <w:t xml:space="preserve">способствуют формированию </w:t>
      </w:r>
      <w:r>
        <w:rPr>
          <w:i/>
        </w:rPr>
        <w:t xml:space="preserve">регулятивных универсальных учебных действий </w:t>
      </w:r>
      <w:r>
        <w:t xml:space="preserve">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Pr>
          <w:i/>
        </w:rPr>
        <w:t>личностное развитие</w:t>
      </w:r>
      <w:r>
        <w:rPr>
          <w:i/>
          <w:spacing w:val="3"/>
        </w:rPr>
        <w:t xml:space="preserve"> </w:t>
      </w:r>
      <w:r>
        <w:t>школьников.</w:t>
      </w:r>
    </w:p>
    <w:p w:rsidR="00EC6534" w:rsidRDefault="00E71C77">
      <w:pPr>
        <w:spacing w:before="67" w:line="237" w:lineRule="auto"/>
        <w:ind w:left="613" w:right="478" w:firstLine="1200"/>
        <w:rPr>
          <w:sz w:val="24"/>
        </w:rPr>
      </w:pPr>
      <w:r>
        <w:rPr>
          <w:b/>
          <w:sz w:val="24"/>
        </w:rPr>
        <w:t xml:space="preserve">Технологии, методы и приемы развития универсальных учебных действий </w:t>
      </w:r>
      <w:r>
        <w:rPr>
          <w:sz w:val="24"/>
        </w:rPr>
        <w:t>Достижение цели развития УУД является обязательным для всех учебных курсов, как в урочной, так и во внеурочной деятельности. Это достигается посредством использования следующих технологий:</w:t>
      </w:r>
    </w:p>
    <w:p w:rsidR="00EC6534" w:rsidRDefault="00E71C77">
      <w:pPr>
        <w:pStyle w:val="a3"/>
        <w:ind w:left="613" w:right="587"/>
      </w:pPr>
      <w:r>
        <w:rPr>
          <w:b/>
        </w:rPr>
        <w:t xml:space="preserve">Проблемно-диалогическая технология </w:t>
      </w:r>
      <w: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w:t>
      </w:r>
      <w:r>
        <w:rPr>
          <w:spacing w:val="-3"/>
        </w:rPr>
        <w:t xml:space="preserve"> </w:t>
      </w:r>
      <w:r>
        <w:t>деятельности.</w:t>
      </w:r>
    </w:p>
    <w:p w:rsidR="00EC6534" w:rsidRDefault="00E71C77">
      <w:pPr>
        <w:spacing w:before="1"/>
        <w:ind w:left="613" w:right="572"/>
        <w:jc w:val="both"/>
        <w:rPr>
          <w:sz w:val="24"/>
        </w:rPr>
      </w:pPr>
      <w:r>
        <w:rPr>
          <w:i/>
          <w:sz w:val="24"/>
        </w:rPr>
        <w:t xml:space="preserve">Постановка проблемы </w:t>
      </w:r>
      <w:r>
        <w:rPr>
          <w:sz w:val="24"/>
        </w:rPr>
        <w:t xml:space="preserve">– это этап формулирования темы урока или вопроса для исследования. </w:t>
      </w:r>
      <w:r>
        <w:rPr>
          <w:i/>
          <w:sz w:val="24"/>
        </w:rPr>
        <w:t xml:space="preserve">Поиск решения </w:t>
      </w:r>
      <w:r>
        <w:rPr>
          <w:sz w:val="24"/>
        </w:rPr>
        <w:t xml:space="preserve">– этап формирование нового знания. </w:t>
      </w:r>
      <w:r>
        <w:rPr>
          <w:i/>
          <w:sz w:val="24"/>
        </w:rPr>
        <w:t xml:space="preserve">Подведение итогов </w:t>
      </w:r>
      <w:r>
        <w:rPr>
          <w:sz w:val="24"/>
        </w:rPr>
        <w:t>– рефлексия своей деятельности.</w:t>
      </w:r>
    </w:p>
    <w:p w:rsidR="00EC6534" w:rsidRDefault="00E71C77">
      <w:pPr>
        <w:pStyle w:val="a3"/>
        <w:spacing w:before="2"/>
        <w:ind w:left="613" w:right="577"/>
      </w:pPr>
      <w: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Pr>
          <w:i/>
        </w:rPr>
        <w:t xml:space="preserve">регулятивные универсальные учебные действия, </w:t>
      </w:r>
      <w: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w:t>
      </w:r>
      <w:r>
        <w:rPr>
          <w:i/>
        </w:rPr>
        <w:t>коммуникативных</w:t>
      </w:r>
      <w:r>
        <w:t xml:space="preserve">, необходимости извлекать информацию, делать логические выводы и т.п. – </w:t>
      </w:r>
      <w:r>
        <w:rPr>
          <w:i/>
        </w:rPr>
        <w:t>познавательных</w:t>
      </w:r>
      <w:r>
        <w:t>.</w:t>
      </w:r>
    </w:p>
    <w:p w:rsidR="00EC6534" w:rsidRDefault="00E71C77">
      <w:pPr>
        <w:pStyle w:val="a3"/>
        <w:spacing w:before="1"/>
        <w:ind w:left="613" w:right="575"/>
      </w:pPr>
      <w:r>
        <w:rPr>
          <w:b/>
        </w:rPr>
        <w:t xml:space="preserve">Технология оценивания </w:t>
      </w:r>
      <w: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w:t>
      </w:r>
      <w:r>
        <w:rPr>
          <w:spacing w:val="-3"/>
        </w:rPr>
        <w:t xml:space="preserve"> </w:t>
      </w:r>
      <w:r>
        <w:t>здоровье.</w:t>
      </w:r>
    </w:p>
    <w:p w:rsidR="00EC6534" w:rsidRDefault="00E71C77">
      <w:pPr>
        <w:pStyle w:val="a3"/>
        <w:spacing w:before="1"/>
        <w:ind w:left="613" w:right="571"/>
      </w:pPr>
      <w:r>
        <w:t xml:space="preserve">Данная технология направлена на формирование </w:t>
      </w:r>
      <w:r>
        <w:rPr>
          <w:i/>
        </w:rPr>
        <w:t xml:space="preserve">регулятивных </w:t>
      </w:r>
      <w: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Pr>
          <w:i/>
        </w:rPr>
        <w:t xml:space="preserve">коммуникативных </w:t>
      </w:r>
      <w:r>
        <w:t xml:space="preserve">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Pr>
          <w:i/>
        </w:rPr>
        <w:t xml:space="preserve">личностному </w:t>
      </w:r>
      <w:r>
        <w:t>развитию ученика.</w:t>
      </w:r>
    </w:p>
    <w:p w:rsidR="00EC6534" w:rsidRDefault="00E71C77">
      <w:pPr>
        <w:pStyle w:val="a3"/>
        <w:spacing w:before="2" w:line="237" w:lineRule="auto"/>
        <w:ind w:left="613" w:right="592"/>
      </w:pPr>
      <w:r>
        <w:t>Среди технологий, методов и приёмов развития УУД особое место занимают учебные ситуации, которые специализированы для развития определённых УУД.</w:t>
      </w:r>
    </w:p>
    <w:p w:rsidR="00EC6534" w:rsidRDefault="00E71C77">
      <w:pPr>
        <w:spacing w:before="9" w:line="275" w:lineRule="exact"/>
        <w:ind w:left="613"/>
        <w:jc w:val="both"/>
        <w:rPr>
          <w:sz w:val="24"/>
        </w:rPr>
      </w:pPr>
      <w:r>
        <w:rPr>
          <w:sz w:val="24"/>
        </w:rPr>
        <w:t xml:space="preserve">Типология </w:t>
      </w:r>
      <w:r>
        <w:rPr>
          <w:b/>
          <w:sz w:val="24"/>
        </w:rPr>
        <w:t>учебных ситуаций</w:t>
      </w:r>
      <w:r>
        <w:rPr>
          <w:sz w:val="24"/>
        </w:rPr>
        <w:t>:</w:t>
      </w:r>
    </w:p>
    <w:p w:rsidR="00EC6534" w:rsidRDefault="00E71C77" w:rsidP="009F1B02">
      <w:pPr>
        <w:pStyle w:val="a5"/>
        <w:numPr>
          <w:ilvl w:val="1"/>
          <w:numId w:val="53"/>
        </w:numPr>
        <w:tabs>
          <w:tab w:val="left" w:pos="758"/>
        </w:tabs>
        <w:spacing w:line="242" w:lineRule="auto"/>
        <w:ind w:right="587" w:firstLine="0"/>
        <w:jc w:val="both"/>
        <w:rPr>
          <w:sz w:val="24"/>
        </w:rPr>
      </w:pPr>
      <w:r>
        <w:rPr>
          <w:i/>
          <w:sz w:val="24"/>
        </w:rPr>
        <w:lastRenderedPageBreak/>
        <w:t xml:space="preserve">ситуация-проблема </w:t>
      </w:r>
      <w:r>
        <w:rPr>
          <w:sz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w:t>
      </w:r>
      <w:r>
        <w:rPr>
          <w:spacing w:val="-37"/>
          <w:sz w:val="24"/>
        </w:rPr>
        <w:t xml:space="preserve"> </w:t>
      </w:r>
      <w:r>
        <w:rPr>
          <w:sz w:val="24"/>
        </w:rPr>
        <w:t>решения);</w:t>
      </w:r>
    </w:p>
    <w:p w:rsidR="00EC6534" w:rsidRDefault="00E71C77" w:rsidP="009F1B02">
      <w:pPr>
        <w:pStyle w:val="a5"/>
        <w:numPr>
          <w:ilvl w:val="1"/>
          <w:numId w:val="53"/>
        </w:numPr>
        <w:tabs>
          <w:tab w:val="left" w:pos="758"/>
        </w:tabs>
        <w:ind w:right="573" w:firstLine="0"/>
        <w:jc w:val="both"/>
        <w:rPr>
          <w:sz w:val="24"/>
        </w:rPr>
      </w:pPr>
      <w:r>
        <w:rPr>
          <w:i/>
          <w:sz w:val="24"/>
        </w:rPr>
        <w:t xml:space="preserve">ситуация-иллюстрация </w:t>
      </w:r>
      <w:r>
        <w:rPr>
          <w:sz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C6534" w:rsidRDefault="00E71C77" w:rsidP="009F1B02">
      <w:pPr>
        <w:pStyle w:val="a5"/>
        <w:numPr>
          <w:ilvl w:val="1"/>
          <w:numId w:val="53"/>
        </w:numPr>
        <w:tabs>
          <w:tab w:val="left" w:pos="758"/>
        </w:tabs>
        <w:spacing w:line="242" w:lineRule="auto"/>
        <w:ind w:right="588" w:firstLine="0"/>
        <w:jc w:val="both"/>
        <w:rPr>
          <w:sz w:val="24"/>
        </w:rPr>
      </w:pPr>
      <w:r>
        <w:rPr>
          <w:i/>
          <w:sz w:val="24"/>
        </w:rPr>
        <w:t xml:space="preserve">ситуация-оценка </w:t>
      </w:r>
      <w:r>
        <w:rPr>
          <w:sz w:val="24"/>
        </w:rPr>
        <w:t>- прототип реальной ситуации с готовым предполагаемым решением, которое следует оценить, и предложить своё адекватное</w:t>
      </w:r>
      <w:r>
        <w:rPr>
          <w:spacing w:val="4"/>
          <w:sz w:val="24"/>
        </w:rPr>
        <w:t xml:space="preserve"> </w:t>
      </w:r>
      <w:r>
        <w:rPr>
          <w:sz w:val="24"/>
        </w:rPr>
        <w:t>решение;</w:t>
      </w:r>
    </w:p>
    <w:p w:rsidR="00EC6534" w:rsidRDefault="00E71C77" w:rsidP="009F1B02">
      <w:pPr>
        <w:pStyle w:val="a5"/>
        <w:numPr>
          <w:ilvl w:val="1"/>
          <w:numId w:val="53"/>
        </w:numPr>
        <w:tabs>
          <w:tab w:val="left" w:pos="758"/>
        </w:tabs>
        <w:spacing w:line="242" w:lineRule="auto"/>
        <w:ind w:right="590" w:firstLine="0"/>
        <w:jc w:val="both"/>
        <w:rPr>
          <w:sz w:val="24"/>
        </w:rPr>
      </w:pPr>
      <w:r>
        <w:rPr>
          <w:i/>
          <w:sz w:val="24"/>
        </w:rPr>
        <w:t xml:space="preserve">ситуация-тренинг </w:t>
      </w:r>
      <w:r>
        <w:rPr>
          <w:sz w:val="24"/>
        </w:rPr>
        <w:t xml:space="preserve">- прототип стандартной или другой ситуации (тренинг можно проводить </w:t>
      </w:r>
      <w:r>
        <w:rPr>
          <w:spacing w:val="-3"/>
          <w:sz w:val="24"/>
        </w:rPr>
        <w:t xml:space="preserve">как </w:t>
      </w:r>
      <w:r>
        <w:rPr>
          <w:sz w:val="24"/>
        </w:rPr>
        <w:t>по описанию ситуации, так и по её решению).</w:t>
      </w:r>
    </w:p>
    <w:p w:rsidR="00EC6534" w:rsidRDefault="00E71C77">
      <w:pPr>
        <w:pStyle w:val="a3"/>
        <w:spacing w:line="267" w:lineRule="exact"/>
        <w:ind w:left="613"/>
        <w:rPr>
          <w:b/>
        </w:rPr>
      </w:pPr>
      <w:r>
        <w:t xml:space="preserve">Наряду с учебными ситуациями для развития УУД используются </w:t>
      </w:r>
      <w:r>
        <w:rPr>
          <w:b/>
        </w:rPr>
        <w:t>задачи.</w:t>
      </w:r>
    </w:p>
    <w:p w:rsidR="00EC6534" w:rsidRDefault="00E71C77">
      <w:pPr>
        <w:pStyle w:val="a3"/>
        <w:ind w:left="613" w:right="586"/>
      </w:pPr>
      <w: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и др.).</w:t>
      </w:r>
    </w:p>
    <w:p w:rsidR="00EC6534" w:rsidRDefault="00E71C77">
      <w:pPr>
        <w:pStyle w:val="a3"/>
        <w:spacing w:before="2" w:line="275" w:lineRule="exact"/>
        <w:ind w:left="613"/>
      </w:pPr>
      <w:r>
        <w:t>Различаются два типа заданий, связанных с УУД:</w:t>
      </w:r>
    </w:p>
    <w:p w:rsidR="00EC6534" w:rsidRDefault="00E71C77" w:rsidP="009F1B02">
      <w:pPr>
        <w:pStyle w:val="a5"/>
        <w:numPr>
          <w:ilvl w:val="0"/>
          <w:numId w:val="39"/>
        </w:numPr>
        <w:tabs>
          <w:tab w:val="left" w:pos="897"/>
        </w:tabs>
        <w:spacing w:line="274" w:lineRule="exact"/>
        <w:ind w:left="896" w:hanging="337"/>
        <w:jc w:val="both"/>
        <w:rPr>
          <w:rFonts w:ascii="Symbol" w:hAnsi="Symbol"/>
          <w:sz w:val="20"/>
        </w:rPr>
      </w:pPr>
      <w:r>
        <w:rPr>
          <w:sz w:val="24"/>
        </w:rPr>
        <w:t>задания, позволяющие в рамках образовательного процесса сформировать</w:t>
      </w:r>
      <w:r>
        <w:rPr>
          <w:spacing w:val="-5"/>
          <w:sz w:val="24"/>
        </w:rPr>
        <w:t xml:space="preserve"> </w:t>
      </w:r>
      <w:r>
        <w:rPr>
          <w:sz w:val="24"/>
        </w:rPr>
        <w:t>УУД;</w:t>
      </w:r>
    </w:p>
    <w:p w:rsidR="00EC6534" w:rsidRDefault="00E71C77" w:rsidP="009F1B02">
      <w:pPr>
        <w:pStyle w:val="a5"/>
        <w:numPr>
          <w:ilvl w:val="0"/>
          <w:numId w:val="39"/>
        </w:numPr>
        <w:tabs>
          <w:tab w:val="left" w:pos="897"/>
        </w:tabs>
        <w:spacing w:line="272" w:lineRule="exact"/>
        <w:ind w:left="896" w:hanging="337"/>
        <w:jc w:val="both"/>
        <w:rPr>
          <w:rFonts w:ascii="Symbol" w:hAnsi="Symbol"/>
          <w:sz w:val="20"/>
        </w:rPr>
      </w:pPr>
      <w:r>
        <w:rPr>
          <w:sz w:val="24"/>
        </w:rPr>
        <w:t>задания, позволяющие диагностировать уровень сформированности</w:t>
      </w:r>
      <w:r>
        <w:rPr>
          <w:spacing w:val="17"/>
          <w:sz w:val="24"/>
        </w:rPr>
        <w:t xml:space="preserve"> </w:t>
      </w:r>
      <w:r>
        <w:rPr>
          <w:sz w:val="24"/>
        </w:rPr>
        <w:t>УУД.</w:t>
      </w:r>
    </w:p>
    <w:p w:rsidR="00EC6534" w:rsidRDefault="00E71C77">
      <w:pPr>
        <w:pStyle w:val="a3"/>
        <w:ind w:left="613" w:right="585"/>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C6534" w:rsidRDefault="00E71C77">
      <w:pPr>
        <w:pStyle w:val="a3"/>
        <w:spacing w:before="4" w:line="242" w:lineRule="auto"/>
        <w:ind w:left="613" w:right="598"/>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C6534" w:rsidRDefault="00E71C77">
      <w:pPr>
        <w:pStyle w:val="a3"/>
        <w:spacing w:line="267" w:lineRule="exact"/>
        <w:ind w:left="613"/>
      </w:pPr>
      <w:r>
        <w:t>В основной школе используются следующие типы задач:</w:t>
      </w:r>
    </w:p>
    <w:p w:rsidR="00EC6534" w:rsidRDefault="00E71C77" w:rsidP="009F1B02">
      <w:pPr>
        <w:pStyle w:val="a5"/>
        <w:numPr>
          <w:ilvl w:val="0"/>
          <w:numId w:val="36"/>
        </w:numPr>
        <w:tabs>
          <w:tab w:val="left" w:pos="859"/>
        </w:tabs>
        <w:spacing w:line="273" w:lineRule="exact"/>
        <w:ind w:hanging="246"/>
        <w:jc w:val="both"/>
        <w:rPr>
          <w:sz w:val="24"/>
        </w:rPr>
      </w:pPr>
      <w:r>
        <w:rPr>
          <w:sz w:val="24"/>
        </w:rPr>
        <w:t>Задачи, формирующие коммуникативные</w:t>
      </w:r>
      <w:r>
        <w:rPr>
          <w:spacing w:val="15"/>
          <w:sz w:val="24"/>
        </w:rPr>
        <w:t xml:space="preserve"> </w:t>
      </w:r>
      <w:r>
        <w:rPr>
          <w:sz w:val="24"/>
        </w:rPr>
        <w:t>УУД:</w:t>
      </w:r>
    </w:p>
    <w:p w:rsidR="00EC6534" w:rsidRDefault="00E71C77" w:rsidP="009F1B02">
      <w:pPr>
        <w:pStyle w:val="a5"/>
        <w:numPr>
          <w:ilvl w:val="0"/>
          <w:numId w:val="39"/>
        </w:numPr>
        <w:tabs>
          <w:tab w:val="left" w:pos="897"/>
        </w:tabs>
        <w:spacing w:before="76"/>
        <w:ind w:left="896"/>
        <w:rPr>
          <w:rFonts w:ascii="Symbol" w:hAnsi="Symbol"/>
          <w:sz w:val="20"/>
        </w:rPr>
      </w:pPr>
      <w:r>
        <w:rPr>
          <w:sz w:val="24"/>
        </w:rPr>
        <w:t>на учет позиции партнера;</w:t>
      </w:r>
    </w:p>
    <w:p w:rsidR="00EC6534" w:rsidRDefault="00E71C77" w:rsidP="009F1B02">
      <w:pPr>
        <w:pStyle w:val="a5"/>
        <w:numPr>
          <w:ilvl w:val="0"/>
          <w:numId w:val="39"/>
        </w:numPr>
        <w:tabs>
          <w:tab w:val="left" w:pos="897"/>
        </w:tabs>
        <w:spacing w:before="7" w:line="275" w:lineRule="exact"/>
        <w:ind w:left="896"/>
        <w:rPr>
          <w:rFonts w:ascii="Symbol" w:hAnsi="Symbol"/>
          <w:sz w:val="20"/>
        </w:rPr>
      </w:pPr>
      <w:r>
        <w:rPr>
          <w:sz w:val="24"/>
        </w:rPr>
        <w:t>на организацию и осуществление</w:t>
      </w:r>
      <w:r>
        <w:rPr>
          <w:spacing w:val="-16"/>
          <w:sz w:val="24"/>
        </w:rPr>
        <w:t xml:space="preserve"> </w:t>
      </w:r>
      <w:r>
        <w:rPr>
          <w:sz w:val="24"/>
        </w:rPr>
        <w:t>сотрудничества;</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на передачу информации и отображение предметного</w:t>
      </w:r>
      <w:r>
        <w:rPr>
          <w:spacing w:val="-8"/>
          <w:sz w:val="24"/>
        </w:rPr>
        <w:t xml:space="preserve"> </w:t>
      </w:r>
      <w:r>
        <w:rPr>
          <w:sz w:val="24"/>
        </w:rPr>
        <w:t>содержания;</w:t>
      </w:r>
    </w:p>
    <w:p w:rsidR="00EC6534" w:rsidRDefault="00E71C77" w:rsidP="009F1B02">
      <w:pPr>
        <w:pStyle w:val="a5"/>
        <w:numPr>
          <w:ilvl w:val="0"/>
          <w:numId w:val="39"/>
        </w:numPr>
        <w:tabs>
          <w:tab w:val="left" w:pos="897"/>
        </w:tabs>
        <w:spacing w:before="3" w:line="275" w:lineRule="exact"/>
        <w:ind w:left="896"/>
        <w:rPr>
          <w:rFonts w:ascii="Symbol" w:hAnsi="Symbol"/>
          <w:sz w:val="20"/>
        </w:rPr>
      </w:pPr>
      <w:r>
        <w:rPr>
          <w:sz w:val="24"/>
        </w:rPr>
        <w:t>тренинги коммуникативных</w:t>
      </w:r>
      <w:r>
        <w:rPr>
          <w:spacing w:val="-6"/>
          <w:sz w:val="24"/>
        </w:rPr>
        <w:t xml:space="preserve"> </w:t>
      </w:r>
      <w:r>
        <w:rPr>
          <w:sz w:val="24"/>
        </w:rPr>
        <w:t>навыков;</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ролевые игры.</w:t>
      </w:r>
    </w:p>
    <w:p w:rsidR="00EC6534" w:rsidRDefault="00E71C77" w:rsidP="009F1B02">
      <w:pPr>
        <w:pStyle w:val="a5"/>
        <w:numPr>
          <w:ilvl w:val="0"/>
          <w:numId w:val="36"/>
        </w:numPr>
        <w:tabs>
          <w:tab w:val="left" w:pos="859"/>
        </w:tabs>
        <w:spacing w:before="2" w:line="275" w:lineRule="exact"/>
        <w:ind w:hanging="246"/>
        <w:rPr>
          <w:sz w:val="24"/>
        </w:rPr>
      </w:pPr>
      <w:r>
        <w:rPr>
          <w:sz w:val="24"/>
        </w:rPr>
        <w:t>Задачи, формирующие познавательные</w:t>
      </w:r>
      <w:r>
        <w:rPr>
          <w:spacing w:val="15"/>
          <w:sz w:val="24"/>
        </w:rPr>
        <w:t xml:space="preserve"> </w:t>
      </w:r>
      <w:r>
        <w:rPr>
          <w:sz w:val="24"/>
        </w:rPr>
        <w:t>УУД:</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проекты на выстраивание стратегии поиска решения</w:t>
      </w:r>
      <w:r>
        <w:rPr>
          <w:spacing w:val="-7"/>
          <w:sz w:val="24"/>
        </w:rPr>
        <w:t xml:space="preserve"> </w:t>
      </w:r>
      <w:r>
        <w:rPr>
          <w:sz w:val="24"/>
        </w:rPr>
        <w:t>задач;</w:t>
      </w:r>
    </w:p>
    <w:p w:rsidR="00EC6534" w:rsidRDefault="00E71C77" w:rsidP="009F1B02">
      <w:pPr>
        <w:pStyle w:val="a5"/>
        <w:numPr>
          <w:ilvl w:val="0"/>
          <w:numId w:val="39"/>
        </w:numPr>
        <w:tabs>
          <w:tab w:val="left" w:pos="897"/>
        </w:tabs>
        <w:spacing w:before="3" w:line="275" w:lineRule="exact"/>
        <w:ind w:left="896"/>
        <w:rPr>
          <w:rFonts w:ascii="Symbol" w:hAnsi="Symbol"/>
          <w:sz w:val="20"/>
        </w:rPr>
      </w:pPr>
      <w:r>
        <w:rPr>
          <w:sz w:val="24"/>
        </w:rPr>
        <w:t>задачи на сериацию, сравнение,</w:t>
      </w:r>
      <w:r>
        <w:rPr>
          <w:spacing w:val="11"/>
          <w:sz w:val="24"/>
        </w:rPr>
        <w:t xml:space="preserve"> </w:t>
      </w:r>
      <w:r>
        <w:rPr>
          <w:sz w:val="24"/>
        </w:rPr>
        <w:t>оценивание;</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проведение эмпирического</w:t>
      </w:r>
      <w:r>
        <w:rPr>
          <w:spacing w:val="-23"/>
          <w:sz w:val="24"/>
        </w:rPr>
        <w:t xml:space="preserve"> </w:t>
      </w:r>
      <w:r>
        <w:rPr>
          <w:sz w:val="24"/>
        </w:rPr>
        <w:t>исследования;</w:t>
      </w:r>
    </w:p>
    <w:p w:rsidR="00EC6534" w:rsidRDefault="00E71C77" w:rsidP="009F1B02">
      <w:pPr>
        <w:pStyle w:val="a5"/>
        <w:numPr>
          <w:ilvl w:val="0"/>
          <w:numId w:val="39"/>
        </w:numPr>
        <w:tabs>
          <w:tab w:val="left" w:pos="897"/>
        </w:tabs>
        <w:spacing w:before="3" w:line="275" w:lineRule="exact"/>
        <w:ind w:left="896"/>
        <w:rPr>
          <w:rFonts w:ascii="Symbol" w:hAnsi="Symbol"/>
          <w:sz w:val="20"/>
        </w:rPr>
      </w:pPr>
      <w:r>
        <w:rPr>
          <w:sz w:val="24"/>
        </w:rPr>
        <w:t>проведение теоретического</w:t>
      </w:r>
      <w:r>
        <w:rPr>
          <w:spacing w:val="-24"/>
          <w:sz w:val="24"/>
        </w:rPr>
        <w:t xml:space="preserve"> </w:t>
      </w:r>
      <w:r>
        <w:rPr>
          <w:sz w:val="24"/>
        </w:rPr>
        <w:t>исследования;</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смысловое чтение.</w:t>
      </w:r>
    </w:p>
    <w:p w:rsidR="00EC6534" w:rsidRDefault="00E71C77" w:rsidP="009F1B02">
      <w:pPr>
        <w:pStyle w:val="a5"/>
        <w:numPr>
          <w:ilvl w:val="0"/>
          <w:numId w:val="36"/>
        </w:numPr>
        <w:tabs>
          <w:tab w:val="left" w:pos="859"/>
        </w:tabs>
        <w:spacing w:before="2" w:line="275" w:lineRule="exact"/>
        <w:ind w:hanging="246"/>
        <w:rPr>
          <w:sz w:val="24"/>
        </w:rPr>
      </w:pPr>
      <w:r>
        <w:rPr>
          <w:sz w:val="24"/>
        </w:rPr>
        <w:t>Задачи, формирующие регулятивные</w:t>
      </w:r>
      <w:r>
        <w:rPr>
          <w:spacing w:val="11"/>
          <w:sz w:val="24"/>
        </w:rPr>
        <w:t xml:space="preserve"> </w:t>
      </w:r>
      <w:r>
        <w:rPr>
          <w:sz w:val="24"/>
        </w:rPr>
        <w:t>УУД:</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на планирование;</w:t>
      </w:r>
    </w:p>
    <w:p w:rsidR="00EC6534" w:rsidRDefault="00E71C77" w:rsidP="009F1B02">
      <w:pPr>
        <w:pStyle w:val="a5"/>
        <w:numPr>
          <w:ilvl w:val="0"/>
          <w:numId w:val="39"/>
        </w:numPr>
        <w:tabs>
          <w:tab w:val="left" w:pos="897"/>
        </w:tabs>
        <w:spacing w:before="8" w:line="275" w:lineRule="exact"/>
        <w:ind w:left="896"/>
        <w:rPr>
          <w:rFonts w:ascii="Symbol" w:hAnsi="Symbol"/>
          <w:sz w:val="20"/>
        </w:rPr>
      </w:pPr>
      <w:r>
        <w:rPr>
          <w:sz w:val="24"/>
        </w:rPr>
        <w:t>на ориентировку в</w:t>
      </w:r>
      <w:r>
        <w:rPr>
          <w:spacing w:val="-11"/>
          <w:sz w:val="24"/>
        </w:rPr>
        <w:t xml:space="preserve"> </w:t>
      </w:r>
      <w:r>
        <w:rPr>
          <w:sz w:val="24"/>
        </w:rPr>
        <w:t>ситуации;</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на прогнозирование;</w:t>
      </w:r>
    </w:p>
    <w:p w:rsidR="00EC6534" w:rsidRDefault="00E71C77" w:rsidP="009F1B02">
      <w:pPr>
        <w:pStyle w:val="a5"/>
        <w:numPr>
          <w:ilvl w:val="0"/>
          <w:numId w:val="39"/>
        </w:numPr>
        <w:tabs>
          <w:tab w:val="left" w:pos="897"/>
        </w:tabs>
        <w:spacing w:before="2" w:line="275" w:lineRule="exact"/>
        <w:ind w:left="896"/>
        <w:rPr>
          <w:rFonts w:ascii="Symbol" w:hAnsi="Symbol"/>
          <w:sz w:val="20"/>
        </w:rPr>
      </w:pPr>
      <w:r>
        <w:rPr>
          <w:sz w:val="24"/>
        </w:rPr>
        <w:t>на целеполагание;</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на принятие</w:t>
      </w:r>
      <w:r>
        <w:rPr>
          <w:spacing w:val="3"/>
          <w:sz w:val="24"/>
        </w:rPr>
        <w:t xml:space="preserve"> </w:t>
      </w:r>
      <w:r>
        <w:rPr>
          <w:sz w:val="24"/>
        </w:rPr>
        <w:t>решения;</w:t>
      </w:r>
    </w:p>
    <w:p w:rsidR="00EC6534" w:rsidRDefault="00E71C77" w:rsidP="009F1B02">
      <w:pPr>
        <w:pStyle w:val="a5"/>
        <w:numPr>
          <w:ilvl w:val="0"/>
          <w:numId w:val="39"/>
        </w:numPr>
        <w:tabs>
          <w:tab w:val="left" w:pos="897"/>
        </w:tabs>
        <w:spacing w:before="2" w:line="272" w:lineRule="exact"/>
        <w:ind w:left="896"/>
        <w:rPr>
          <w:rFonts w:ascii="Symbol" w:hAnsi="Symbol"/>
          <w:sz w:val="20"/>
        </w:rPr>
      </w:pPr>
      <w:r>
        <w:rPr>
          <w:sz w:val="24"/>
        </w:rPr>
        <w:t>на самоконтроль.</w:t>
      </w:r>
    </w:p>
    <w:p w:rsidR="00EC6534" w:rsidRDefault="00E71C77">
      <w:pPr>
        <w:pStyle w:val="a3"/>
        <w:ind w:left="613" w:right="578"/>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w:t>
      </w:r>
      <w:r>
        <w:rPr>
          <w:spacing w:val="-3"/>
        </w:rPr>
        <w:t xml:space="preserve">со </w:t>
      </w:r>
      <w:r>
        <w:t>стороны учителя.</w:t>
      </w:r>
    </w:p>
    <w:p w:rsidR="00EC6534" w:rsidRDefault="00E71C77">
      <w:pPr>
        <w:pStyle w:val="a3"/>
        <w:ind w:left="613" w:right="583"/>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EC6534" w:rsidRDefault="00E71C77">
      <w:pPr>
        <w:pStyle w:val="a3"/>
        <w:ind w:left="613" w:right="580"/>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w:t>
      </w:r>
      <w:r>
        <w:lastRenderedPageBreak/>
        <w:t>технологии «формирующего оценивания», в том числе критериальную оценку.</w:t>
      </w:r>
    </w:p>
    <w:p w:rsidR="00EC6534" w:rsidRDefault="00E71C77">
      <w:pPr>
        <w:pStyle w:val="a3"/>
        <w:spacing w:before="1"/>
        <w:ind w:left="613" w:right="574"/>
      </w:pPr>
      <w:r>
        <w:t xml:space="preserve">Для формирования УУД организуется работа в малых группах, парах и других </w:t>
      </w:r>
      <w:r>
        <w:rPr>
          <w:b/>
        </w:rPr>
        <w:t xml:space="preserve">формах групповой работы. </w:t>
      </w:r>
      <w:r>
        <w:t xml:space="preserve">Это связано с её важностью в качестве основы для формирования </w:t>
      </w:r>
      <w:r>
        <w:rPr>
          <w:i/>
        </w:rPr>
        <w:t xml:space="preserve">коммуникативных </w:t>
      </w:r>
      <w:r>
        <w:t>универсальных учебных действий, умения донести свою позицию до других, понять другие позиции, договариваться с людьми и уважительно относиться к позиции другого.</w:t>
      </w:r>
    </w:p>
    <w:p w:rsidR="00EC6534" w:rsidRDefault="00E71C77">
      <w:pPr>
        <w:pStyle w:val="21"/>
        <w:spacing w:before="13" w:line="237" w:lineRule="auto"/>
        <w:ind w:left="3143" w:right="1300" w:hanging="1191"/>
      </w:pPr>
      <w:bookmarkStart w:id="126" w:name="Особенности,_основные_направления_и_план"/>
      <w:bookmarkEnd w:id="126"/>
      <w:r>
        <w:t>Особенности, основные направления и планируемые результаты учебно- исследовательской и проектной деятельности</w:t>
      </w:r>
    </w:p>
    <w:p w:rsidR="00EC6534" w:rsidRDefault="00E71C77">
      <w:pPr>
        <w:pStyle w:val="a3"/>
        <w:spacing w:line="237" w:lineRule="auto"/>
        <w:ind w:left="613" w:right="584"/>
      </w:pPr>
      <w:r>
        <w:t>Одним из путей формирования УУД в основной школе является включение обучающихся в учебно-исследовательскую и проектную деятельность.</w:t>
      </w:r>
    </w:p>
    <w:p w:rsidR="00EC6534" w:rsidRDefault="00E71C77">
      <w:pPr>
        <w:pStyle w:val="a3"/>
        <w:spacing w:before="6" w:line="232" w:lineRule="auto"/>
        <w:ind w:left="613" w:right="590"/>
      </w:pPr>
      <w:r>
        <w:t>Учебно-исследовательская и проектная деятельность на уровне основного общего образования имеет следующие особенности:</w:t>
      </w:r>
    </w:p>
    <w:p w:rsidR="00EC6534" w:rsidRDefault="00E71C77" w:rsidP="009F1B02">
      <w:pPr>
        <w:pStyle w:val="a5"/>
        <w:numPr>
          <w:ilvl w:val="0"/>
          <w:numId w:val="35"/>
        </w:numPr>
        <w:tabs>
          <w:tab w:val="left" w:pos="878"/>
        </w:tabs>
        <w:spacing w:before="5"/>
        <w:ind w:right="583" w:firstLine="0"/>
        <w:jc w:val="both"/>
        <w:rPr>
          <w:sz w:val="24"/>
        </w:rPr>
      </w:pPr>
      <w:r>
        <w:rPr>
          <w:sz w:val="24"/>
        </w:rPr>
        <w:t xml:space="preserve">цели и задачи этих видов деятельности обучающихся определяются как </w:t>
      </w:r>
      <w:r>
        <w:rPr>
          <w:spacing w:val="2"/>
          <w:sz w:val="24"/>
        </w:rPr>
        <w:t xml:space="preserve">их </w:t>
      </w:r>
      <w:r>
        <w:rPr>
          <w:sz w:val="24"/>
        </w:rPr>
        <w:t xml:space="preserve">личностными, так и социальными мотивами. Это означает, </w:t>
      </w:r>
      <w:r>
        <w:rPr>
          <w:spacing w:val="-5"/>
          <w:sz w:val="24"/>
        </w:rPr>
        <w:t xml:space="preserve">что </w:t>
      </w:r>
      <w:r>
        <w:rPr>
          <w:sz w:val="24"/>
        </w:rPr>
        <w:t>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C6534" w:rsidRDefault="00E71C77" w:rsidP="009F1B02">
      <w:pPr>
        <w:pStyle w:val="a5"/>
        <w:numPr>
          <w:ilvl w:val="0"/>
          <w:numId w:val="35"/>
        </w:numPr>
        <w:tabs>
          <w:tab w:val="left" w:pos="878"/>
        </w:tabs>
        <w:spacing w:before="3"/>
        <w:ind w:right="579" w:firstLine="0"/>
        <w:jc w:val="both"/>
        <w:rPr>
          <w:sz w:val="24"/>
        </w:rPr>
      </w:pPr>
      <w:r>
        <w:rPr>
          <w:sz w:val="24"/>
        </w:rPr>
        <w:t xml:space="preserve">учебно-исследовательская и проектная деятельность организуются таким образом, чтобы обучающиеся смогли реализовать свои потребности в общении </w:t>
      </w:r>
      <w:r>
        <w:rPr>
          <w:spacing w:val="-3"/>
          <w:sz w:val="24"/>
        </w:rPr>
        <w:t xml:space="preserve">со </w:t>
      </w:r>
      <w:r>
        <w:rPr>
          <w:sz w:val="24"/>
        </w:rPr>
        <w:t xml:space="preserve">значимыми группами одноклассников, учителей и </w:t>
      </w:r>
      <w:r>
        <w:rPr>
          <w:spacing w:val="-3"/>
          <w:sz w:val="24"/>
        </w:rPr>
        <w:t xml:space="preserve">т. </w:t>
      </w:r>
      <w:r>
        <w:rPr>
          <w:sz w:val="24"/>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Pr>
          <w:spacing w:val="-35"/>
          <w:sz w:val="24"/>
        </w:rPr>
        <w:t xml:space="preserve"> </w:t>
      </w:r>
      <w:r>
        <w:rPr>
          <w:sz w:val="24"/>
        </w:rPr>
        <w:t>коллективе;</w:t>
      </w:r>
    </w:p>
    <w:p w:rsidR="00EC6534" w:rsidRDefault="00E71C77" w:rsidP="000435FB">
      <w:pPr>
        <w:pStyle w:val="a5"/>
        <w:numPr>
          <w:ilvl w:val="0"/>
          <w:numId w:val="35"/>
        </w:numPr>
        <w:tabs>
          <w:tab w:val="left" w:pos="873"/>
        </w:tabs>
        <w:spacing w:before="76" w:line="242" w:lineRule="auto"/>
        <w:ind w:right="785" w:firstLine="0"/>
      </w:pPr>
      <w:r w:rsidRPr="000435FB">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w:t>
      </w:r>
      <w:r w:rsidRPr="000435FB">
        <w:rPr>
          <w:spacing w:val="-39"/>
          <w:sz w:val="24"/>
        </w:rPr>
        <w:t xml:space="preserve"> </w:t>
      </w:r>
      <w:r w:rsidRPr="000435FB">
        <w:rPr>
          <w:sz w:val="24"/>
        </w:rPr>
        <w:t>быть</w:t>
      </w:r>
      <w:r w:rsidR="000435FB">
        <w:rPr>
          <w:sz w:val="24"/>
        </w:rPr>
        <w:t xml:space="preserve"> </w:t>
      </w:r>
      <w:r>
        <w:t>востребованы практически любые способности подростков, реализованы личные пристрастия к тому или иному виду деятельности.</w:t>
      </w:r>
    </w:p>
    <w:p w:rsidR="00EC6534" w:rsidRDefault="00E71C77">
      <w:pPr>
        <w:pStyle w:val="a3"/>
        <w:spacing w:line="271" w:lineRule="exact"/>
        <w:ind w:left="738"/>
        <w:jc w:val="left"/>
      </w:pPr>
      <w:r>
        <w:t>Таким образом, основные отличия проектной деятельности от других видов деятельности – это:</w:t>
      </w:r>
    </w:p>
    <w:p w:rsidR="00EC6534" w:rsidRDefault="00E71C77" w:rsidP="009F1B02">
      <w:pPr>
        <w:pStyle w:val="a5"/>
        <w:numPr>
          <w:ilvl w:val="0"/>
          <w:numId w:val="34"/>
        </w:numPr>
        <w:tabs>
          <w:tab w:val="left" w:pos="796"/>
        </w:tabs>
        <w:spacing w:before="7" w:line="275" w:lineRule="exact"/>
        <w:ind w:left="795"/>
        <w:rPr>
          <w:sz w:val="24"/>
        </w:rPr>
      </w:pPr>
      <w:r>
        <w:rPr>
          <w:sz w:val="24"/>
        </w:rPr>
        <w:t>направленность на достижение конкретных</w:t>
      </w:r>
      <w:r>
        <w:rPr>
          <w:spacing w:val="-2"/>
          <w:sz w:val="24"/>
        </w:rPr>
        <w:t xml:space="preserve"> </w:t>
      </w:r>
      <w:r>
        <w:rPr>
          <w:sz w:val="24"/>
        </w:rPr>
        <w:t>целей;</w:t>
      </w:r>
    </w:p>
    <w:p w:rsidR="00EC6534" w:rsidRDefault="00E71C77" w:rsidP="009F1B02">
      <w:pPr>
        <w:pStyle w:val="a5"/>
        <w:numPr>
          <w:ilvl w:val="0"/>
          <w:numId w:val="34"/>
        </w:numPr>
        <w:tabs>
          <w:tab w:val="left" w:pos="796"/>
        </w:tabs>
        <w:spacing w:line="275" w:lineRule="exact"/>
        <w:ind w:left="795"/>
        <w:rPr>
          <w:sz w:val="24"/>
        </w:rPr>
      </w:pPr>
      <w:r>
        <w:rPr>
          <w:sz w:val="24"/>
        </w:rPr>
        <w:t>координированное выполнение взаимосвязанных</w:t>
      </w:r>
      <w:r>
        <w:rPr>
          <w:spacing w:val="-11"/>
          <w:sz w:val="24"/>
        </w:rPr>
        <w:t xml:space="preserve"> </w:t>
      </w:r>
      <w:r>
        <w:rPr>
          <w:sz w:val="24"/>
        </w:rPr>
        <w:t>действий;</w:t>
      </w:r>
    </w:p>
    <w:p w:rsidR="00EC6534" w:rsidRDefault="00E71C77" w:rsidP="009F1B02">
      <w:pPr>
        <w:pStyle w:val="a5"/>
        <w:numPr>
          <w:ilvl w:val="0"/>
          <w:numId w:val="34"/>
        </w:numPr>
        <w:tabs>
          <w:tab w:val="left" w:pos="791"/>
        </w:tabs>
        <w:spacing w:before="2" w:line="275" w:lineRule="exact"/>
        <w:ind w:left="790" w:hanging="178"/>
        <w:rPr>
          <w:sz w:val="24"/>
        </w:rPr>
      </w:pPr>
      <w:r>
        <w:rPr>
          <w:sz w:val="24"/>
        </w:rPr>
        <w:t>ограниченная протяжённость во времени с определённым началом и</w:t>
      </w:r>
      <w:r>
        <w:rPr>
          <w:spacing w:val="-1"/>
          <w:sz w:val="24"/>
        </w:rPr>
        <w:t xml:space="preserve"> </w:t>
      </w:r>
      <w:r>
        <w:rPr>
          <w:sz w:val="24"/>
        </w:rPr>
        <w:t>концом;</w:t>
      </w:r>
    </w:p>
    <w:p w:rsidR="00EC6534" w:rsidRDefault="00E71C77" w:rsidP="009F1B02">
      <w:pPr>
        <w:pStyle w:val="a5"/>
        <w:numPr>
          <w:ilvl w:val="0"/>
          <w:numId w:val="34"/>
        </w:numPr>
        <w:tabs>
          <w:tab w:val="left" w:pos="796"/>
        </w:tabs>
        <w:spacing w:line="274" w:lineRule="exact"/>
        <w:ind w:left="795"/>
        <w:rPr>
          <w:sz w:val="24"/>
        </w:rPr>
      </w:pPr>
      <w:r>
        <w:rPr>
          <w:sz w:val="24"/>
        </w:rPr>
        <w:t>в определённой степени неповторимость и</w:t>
      </w:r>
      <w:r>
        <w:rPr>
          <w:spacing w:val="-4"/>
          <w:sz w:val="24"/>
        </w:rPr>
        <w:t xml:space="preserve"> </w:t>
      </w:r>
      <w:r>
        <w:rPr>
          <w:sz w:val="24"/>
        </w:rPr>
        <w:t>уникальность.</w:t>
      </w:r>
    </w:p>
    <w:p w:rsidR="00EC6534" w:rsidRDefault="00E71C77">
      <w:pPr>
        <w:pStyle w:val="a3"/>
        <w:spacing w:before="2" w:line="237" w:lineRule="auto"/>
        <w:ind w:left="613"/>
        <w:jc w:val="left"/>
      </w:pPr>
      <w:r>
        <w:t xml:space="preserve">Нацеленность проектов на оригинальный конечный результат в ограниченное время создает предпосылки и условия для достижения </w:t>
      </w:r>
      <w:r>
        <w:rPr>
          <w:i/>
        </w:rPr>
        <w:t xml:space="preserve">регулятивных </w:t>
      </w:r>
      <w:r>
        <w:t>метапредметных результатов:</w:t>
      </w:r>
    </w:p>
    <w:p w:rsidR="00EC6534" w:rsidRDefault="00E71C77" w:rsidP="009F1B02">
      <w:pPr>
        <w:pStyle w:val="a5"/>
        <w:numPr>
          <w:ilvl w:val="0"/>
          <w:numId w:val="34"/>
        </w:numPr>
        <w:tabs>
          <w:tab w:val="left" w:pos="791"/>
        </w:tabs>
        <w:spacing w:before="8" w:line="275" w:lineRule="exact"/>
        <w:ind w:left="790" w:hanging="178"/>
        <w:rPr>
          <w:sz w:val="24"/>
        </w:rPr>
      </w:pPr>
      <w:r>
        <w:rPr>
          <w:sz w:val="24"/>
        </w:rPr>
        <w:t>определение целей деятельности, составление плана действий по достижению</w:t>
      </w:r>
      <w:r>
        <w:rPr>
          <w:spacing w:val="-5"/>
          <w:sz w:val="24"/>
        </w:rPr>
        <w:t xml:space="preserve"> </w:t>
      </w:r>
      <w:r>
        <w:rPr>
          <w:sz w:val="24"/>
        </w:rPr>
        <w:t>результата;</w:t>
      </w:r>
    </w:p>
    <w:p w:rsidR="00EC6534" w:rsidRDefault="00E71C77" w:rsidP="009F1B02">
      <w:pPr>
        <w:pStyle w:val="a5"/>
        <w:numPr>
          <w:ilvl w:val="0"/>
          <w:numId w:val="34"/>
        </w:numPr>
        <w:tabs>
          <w:tab w:val="left" w:pos="863"/>
        </w:tabs>
        <w:spacing w:line="242" w:lineRule="auto"/>
        <w:ind w:right="1197" w:firstLine="0"/>
        <w:rPr>
          <w:sz w:val="24"/>
        </w:rPr>
      </w:pPr>
      <w:r>
        <w:rPr>
          <w:sz w:val="24"/>
        </w:rPr>
        <w:t>работа по составленному плану с сопоставлением получающегося результата с</w:t>
      </w:r>
      <w:r>
        <w:rPr>
          <w:spacing w:val="-38"/>
          <w:sz w:val="24"/>
        </w:rPr>
        <w:t xml:space="preserve"> </w:t>
      </w:r>
      <w:r>
        <w:rPr>
          <w:sz w:val="24"/>
        </w:rPr>
        <w:t>исходным замыслом,</w:t>
      </w:r>
    </w:p>
    <w:p w:rsidR="00EC6534" w:rsidRDefault="00E71C77" w:rsidP="009F1B02">
      <w:pPr>
        <w:pStyle w:val="a5"/>
        <w:numPr>
          <w:ilvl w:val="0"/>
          <w:numId w:val="34"/>
        </w:numPr>
        <w:tabs>
          <w:tab w:val="left" w:pos="796"/>
        </w:tabs>
        <w:spacing w:line="270" w:lineRule="exact"/>
        <w:ind w:left="795"/>
        <w:rPr>
          <w:sz w:val="24"/>
        </w:rPr>
      </w:pPr>
      <w:r>
        <w:rPr>
          <w:sz w:val="24"/>
        </w:rPr>
        <w:t>понимание причин возникающих затруднений и поиск способов выхода из</w:t>
      </w:r>
      <w:r>
        <w:rPr>
          <w:spacing w:val="-18"/>
          <w:sz w:val="24"/>
        </w:rPr>
        <w:t xml:space="preserve"> </w:t>
      </w:r>
      <w:r>
        <w:rPr>
          <w:sz w:val="24"/>
        </w:rPr>
        <w:t>ситуации.</w:t>
      </w:r>
    </w:p>
    <w:p w:rsidR="00EC6534" w:rsidRDefault="00E71C77">
      <w:pPr>
        <w:pStyle w:val="a3"/>
        <w:spacing w:line="237" w:lineRule="auto"/>
        <w:ind w:left="613" w:right="576"/>
      </w:pPr>
      <w:r>
        <w:t xml:space="preserve">Сбор информации по одному из направлений общей темы в соответствии с интересами учащегося и по </w:t>
      </w:r>
      <w:r>
        <w:rPr>
          <w:spacing w:val="-3"/>
        </w:rPr>
        <w:t xml:space="preserve">его </w:t>
      </w:r>
      <w:r>
        <w:t xml:space="preserve">выбору позволяет осваивать </w:t>
      </w:r>
      <w:r>
        <w:rPr>
          <w:i/>
        </w:rPr>
        <w:t xml:space="preserve">познавательные </w:t>
      </w:r>
      <w:r>
        <w:t>универсальные учебные действия:</w:t>
      </w:r>
    </w:p>
    <w:p w:rsidR="00EC6534" w:rsidRDefault="00E71C77" w:rsidP="009F1B02">
      <w:pPr>
        <w:pStyle w:val="a5"/>
        <w:numPr>
          <w:ilvl w:val="0"/>
          <w:numId w:val="34"/>
        </w:numPr>
        <w:tabs>
          <w:tab w:val="left" w:pos="796"/>
        </w:tabs>
        <w:spacing w:before="8" w:line="275" w:lineRule="exact"/>
        <w:ind w:left="795"/>
        <w:jc w:val="both"/>
        <w:rPr>
          <w:sz w:val="24"/>
        </w:rPr>
      </w:pPr>
      <w:r>
        <w:rPr>
          <w:sz w:val="24"/>
        </w:rPr>
        <w:t>предполагать, какая информация</w:t>
      </w:r>
      <w:r>
        <w:rPr>
          <w:spacing w:val="6"/>
          <w:sz w:val="24"/>
        </w:rPr>
        <w:t xml:space="preserve"> </w:t>
      </w:r>
      <w:r>
        <w:rPr>
          <w:sz w:val="24"/>
        </w:rPr>
        <w:t>нужна;</w:t>
      </w:r>
    </w:p>
    <w:p w:rsidR="00EC6534" w:rsidRDefault="00E71C77" w:rsidP="009F1B02">
      <w:pPr>
        <w:pStyle w:val="a5"/>
        <w:numPr>
          <w:ilvl w:val="0"/>
          <w:numId w:val="34"/>
        </w:numPr>
        <w:tabs>
          <w:tab w:val="left" w:pos="935"/>
        </w:tabs>
        <w:spacing w:before="6" w:line="232" w:lineRule="auto"/>
        <w:ind w:right="589" w:firstLine="0"/>
        <w:jc w:val="both"/>
        <w:rPr>
          <w:sz w:val="24"/>
        </w:rPr>
      </w:pPr>
      <w:r>
        <w:rPr>
          <w:sz w:val="24"/>
        </w:rPr>
        <w:t>отбирать необходимые источники информации (словари, энциклопедии, справочники, электронные диски, сеть</w:t>
      </w:r>
      <w:r>
        <w:rPr>
          <w:spacing w:val="10"/>
          <w:sz w:val="24"/>
        </w:rPr>
        <w:t xml:space="preserve"> </w:t>
      </w:r>
      <w:r>
        <w:rPr>
          <w:sz w:val="24"/>
        </w:rPr>
        <w:t>Интернет);</w:t>
      </w:r>
    </w:p>
    <w:p w:rsidR="00EC6534" w:rsidRDefault="00E71C77" w:rsidP="009F1B02">
      <w:pPr>
        <w:pStyle w:val="a5"/>
        <w:numPr>
          <w:ilvl w:val="0"/>
          <w:numId w:val="34"/>
        </w:numPr>
        <w:tabs>
          <w:tab w:val="left" w:pos="796"/>
        </w:tabs>
        <w:spacing w:before="10" w:line="275" w:lineRule="exact"/>
        <w:ind w:left="795"/>
        <w:jc w:val="both"/>
        <w:rPr>
          <w:sz w:val="24"/>
        </w:rPr>
      </w:pPr>
      <w:r>
        <w:rPr>
          <w:sz w:val="24"/>
        </w:rPr>
        <w:t>сопоставлять и отбирать информацию, полученную из различных</w:t>
      </w:r>
      <w:r>
        <w:rPr>
          <w:spacing w:val="-11"/>
          <w:sz w:val="24"/>
        </w:rPr>
        <w:t xml:space="preserve"> </w:t>
      </w:r>
      <w:r>
        <w:rPr>
          <w:sz w:val="24"/>
        </w:rPr>
        <w:t>источников.</w:t>
      </w:r>
    </w:p>
    <w:p w:rsidR="00EC6534" w:rsidRDefault="00E71C77">
      <w:pPr>
        <w:pStyle w:val="a3"/>
        <w:ind w:left="613" w:right="574"/>
      </w:pPr>
      <w: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Pr>
          <w:i/>
        </w:rPr>
        <w:t xml:space="preserve">коммуникативных </w:t>
      </w:r>
      <w:r>
        <w:t>умений:</w:t>
      </w:r>
    </w:p>
    <w:p w:rsidR="00EC6534" w:rsidRDefault="00E71C77" w:rsidP="009F1B02">
      <w:pPr>
        <w:pStyle w:val="a5"/>
        <w:numPr>
          <w:ilvl w:val="0"/>
          <w:numId w:val="34"/>
        </w:numPr>
        <w:tabs>
          <w:tab w:val="left" w:pos="815"/>
        </w:tabs>
        <w:spacing w:before="8" w:line="232" w:lineRule="auto"/>
        <w:ind w:right="582" w:firstLine="0"/>
        <w:jc w:val="both"/>
        <w:rPr>
          <w:sz w:val="24"/>
        </w:rPr>
      </w:pPr>
      <w:r>
        <w:rPr>
          <w:sz w:val="24"/>
        </w:rPr>
        <w:t xml:space="preserve">организовывать взаимодействие в группе (распределять роли, договариваться </w:t>
      </w:r>
      <w:r>
        <w:rPr>
          <w:spacing w:val="-6"/>
          <w:sz w:val="24"/>
        </w:rPr>
        <w:t xml:space="preserve">друг </w:t>
      </w:r>
      <w:r>
        <w:rPr>
          <w:sz w:val="24"/>
        </w:rPr>
        <w:t>с другом и т.д.);</w:t>
      </w:r>
    </w:p>
    <w:p w:rsidR="00EC6534" w:rsidRDefault="00E71C77" w:rsidP="009F1B02">
      <w:pPr>
        <w:pStyle w:val="a5"/>
        <w:numPr>
          <w:ilvl w:val="0"/>
          <w:numId w:val="34"/>
        </w:numPr>
        <w:tabs>
          <w:tab w:val="left" w:pos="796"/>
        </w:tabs>
        <w:spacing w:before="11"/>
        <w:ind w:left="795"/>
        <w:jc w:val="both"/>
        <w:rPr>
          <w:sz w:val="24"/>
        </w:rPr>
      </w:pPr>
      <w:r>
        <w:rPr>
          <w:sz w:val="24"/>
        </w:rPr>
        <w:t>предвидеть (прогнозировать) последствия коллективных</w:t>
      </w:r>
      <w:r>
        <w:rPr>
          <w:spacing w:val="12"/>
          <w:sz w:val="24"/>
        </w:rPr>
        <w:t xml:space="preserve"> </w:t>
      </w:r>
      <w:r>
        <w:rPr>
          <w:sz w:val="24"/>
        </w:rPr>
        <w:t>решений;</w:t>
      </w:r>
    </w:p>
    <w:p w:rsidR="00EC6534" w:rsidRDefault="00E71C77" w:rsidP="009F1B02">
      <w:pPr>
        <w:pStyle w:val="a5"/>
        <w:numPr>
          <w:ilvl w:val="0"/>
          <w:numId w:val="34"/>
        </w:numPr>
        <w:tabs>
          <w:tab w:val="left" w:pos="791"/>
        </w:tabs>
        <w:spacing w:before="2" w:line="272" w:lineRule="exact"/>
        <w:ind w:left="790" w:hanging="178"/>
        <w:jc w:val="both"/>
        <w:rPr>
          <w:sz w:val="24"/>
        </w:rPr>
      </w:pPr>
      <w:r>
        <w:rPr>
          <w:sz w:val="24"/>
        </w:rPr>
        <w:t>оформлять свои мысли в устной и письменной речи, в том числе с применением средств</w:t>
      </w:r>
      <w:r>
        <w:rPr>
          <w:spacing w:val="-31"/>
          <w:sz w:val="24"/>
        </w:rPr>
        <w:t xml:space="preserve"> </w:t>
      </w:r>
      <w:r>
        <w:rPr>
          <w:sz w:val="24"/>
        </w:rPr>
        <w:t>ИКТ;</w:t>
      </w:r>
    </w:p>
    <w:p w:rsidR="00EC6534" w:rsidRDefault="00E71C77" w:rsidP="009F1B02">
      <w:pPr>
        <w:pStyle w:val="a5"/>
        <w:numPr>
          <w:ilvl w:val="0"/>
          <w:numId w:val="34"/>
        </w:numPr>
        <w:tabs>
          <w:tab w:val="left" w:pos="844"/>
        </w:tabs>
        <w:spacing w:line="237" w:lineRule="auto"/>
        <w:ind w:right="584" w:firstLine="0"/>
        <w:jc w:val="both"/>
        <w:rPr>
          <w:sz w:val="24"/>
        </w:rPr>
      </w:pPr>
      <w:r>
        <w:rPr>
          <w:sz w:val="24"/>
        </w:rPr>
        <w:t>при необходимости отстаивать свою точку зрения, аргументируя её. Учиться подтверждать аргументы</w:t>
      </w:r>
      <w:r>
        <w:rPr>
          <w:spacing w:val="10"/>
          <w:sz w:val="24"/>
        </w:rPr>
        <w:t xml:space="preserve"> </w:t>
      </w:r>
      <w:r>
        <w:rPr>
          <w:sz w:val="24"/>
        </w:rPr>
        <w:t>фактами.</w:t>
      </w:r>
    </w:p>
    <w:p w:rsidR="00EC6534" w:rsidRDefault="00E71C77">
      <w:pPr>
        <w:pStyle w:val="a3"/>
        <w:spacing w:before="2"/>
        <w:ind w:left="613" w:right="592"/>
      </w:pPr>
      <w:r>
        <w:rPr>
          <w:i/>
        </w:rPr>
        <w:t xml:space="preserve">Личностные </w:t>
      </w:r>
      <w:r>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w:t>
      </w:r>
      <w:r>
        <w:lastRenderedPageBreak/>
        <w:t>гордости за свой народ, свою Родину.</w:t>
      </w:r>
    </w:p>
    <w:p w:rsidR="00EC6534" w:rsidRDefault="00E71C77">
      <w:pPr>
        <w:pStyle w:val="a3"/>
        <w:spacing w:before="1"/>
        <w:ind w:left="613" w:right="581"/>
      </w:pPr>
      <w: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C6534" w:rsidRDefault="00E71C77">
      <w:pPr>
        <w:pStyle w:val="a3"/>
        <w:spacing w:before="5"/>
        <w:ind w:left="613" w:right="583"/>
      </w:pPr>
      <w: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C6534" w:rsidRDefault="00E71C77">
      <w:pPr>
        <w:pStyle w:val="a3"/>
        <w:spacing w:line="275" w:lineRule="exact"/>
        <w:ind w:left="613"/>
      </w:pPr>
      <w:r>
        <w:t>Учебно-исследовательская работа учащихся организуется по двум направлениям:</w:t>
      </w:r>
    </w:p>
    <w:p w:rsidR="00EC6534" w:rsidRDefault="00E71C77" w:rsidP="009F1B02">
      <w:pPr>
        <w:pStyle w:val="a5"/>
        <w:numPr>
          <w:ilvl w:val="0"/>
          <w:numId w:val="39"/>
        </w:numPr>
        <w:tabs>
          <w:tab w:val="left" w:pos="897"/>
        </w:tabs>
        <w:spacing w:line="242" w:lineRule="auto"/>
        <w:ind w:right="587" w:firstLine="0"/>
        <w:jc w:val="both"/>
        <w:rPr>
          <w:rFonts w:ascii="Symbol" w:hAnsi="Symbol"/>
          <w:sz w:val="20"/>
        </w:rPr>
      </w:pPr>
      <w:r>
        <w:rPr>
          <w:sz w:val="24"/>
        </w:rPr>
        <w:t>урочная учебно-исследовательская деятельность учащихся: проблемные уроки; семинары; практические и лабораторные занятия,</w:t>
      </w:r>
      <w:r>
        <w:rPr>
          <w:spacing w:val="13"/>
          <w:sz w:val="24"/>
        </w:rPr>
        <w:t xml:space="preserve"> </w:t>
      </w:r>
      <w:r>
        <w:rPr>
          <w:sz w:val="24"/>
        </w:rPr>
        <w:t>др.;</w:t>
      </w:r>
    </w:p>
    <w:p w:rsidR="00EC6534" w:rsidRDefault="00E71C77" w:rsidP="009F1B02">
      <w:pPr>
        <w:pStyle w:val="a5"/>
        <w:numPr>
          <w:ilvl w:val="0"/>
          <w:numId w:val="39"/>
        </w:numPr>
        <w:tabs>
          <w:tab w:val="left" w:pos="897"/>
        </w:tabs>
        <w:ind w:right="572" w:firstLine="0"/>
        <w:jc w:val="both"/>
        <w:rPr>
          <w:rFonts w:ascii="Symbol" w:hAnsi="Symbol"/>
          <w:sz w:val="20"/>
        </w:rPr>
      </w:pPr>
      <w:r>
        <w:rPr>
          <w:sz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Pr>
          <w:spacing w:val="6"/>
          <w:sz w:val="24"/>
        </w:rPr>
        <w:t xml:space="preserve"> </w:t>
      </w:r>
      <w:r>
        <w:rPr>
          <w:spacing w:val="-4"/>
          <w:sz w:val="24"/>
        </w:rPr>
        <w:t>др.</w:t>
      </w:r>
    </w:p>
    <w:p w:rsidR="00EC6534" w:rsidRDefault="00E71C77">
      <w:pPr>
        <w:pStyle w:val="a3"/>
        <w:spacing w:before="3" w:line="232" w:lineRule="auto"/>
        <w:ind w:left="613" w:right="589"/>
      </w:pPr>
      <w:r>
        <w:t>Учебно-исследовательская и проектная деятельность обучающихся проводится в том числе по таким направлениям, как:</w:t>
      </w:r>
    </w:p>
    <w:p w:rsidR="00EC6534" w:rsidRDefault="00E71C77" w:rsidP="009F1B02">
      <w:pPr>
        <w:pStyle w:val="a5"/>
        <w:numPr>
          <w:ilvl w:val="0"/>
          <w:numId w:val="39"/>
        </w:numPr>
        <w:tabs>
          <w:tab w:val="left" w:pos="897"/>
        </w:tabs>
        <w:spacing w:before="11" w:line="275" w:lineRule="exact"/>
        <w:ind w:left="896"/>
        <w:rPr>
          <w:rFonts w:ascii="Symbol" w:hAnsi="Symbol"/>
          <w:sz w:val="20"/>
        </w:rPr>
      </w:pPr>
      <w:r>
        <w:rPr>
          <w:sz w:val="24"/>
        </w:rPr>
        <w:t>исследовательское;</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прикладное;</w:t>
      </w:r>
    </w:p>
    <w:p w:rsidR="00EC6534" w:rsidRDefault="00E71C77" w:rsidP="009F1B02">
      <w:pPr>
        <w:pStyle w:val="a5"/>
        <w:numPr>
          <w:ilvl w:val="0"/>
          <w:numId w:val="39"/>
        </w:numPr>
        <w:tabs>
          <w:tab w:val="left" w:pos="897"/>
        </w:tabs>
        <w:spacing w:before="2" w:line="275" w:lineRule="exact"/>
        <w:ind w:left="896"/>
        <w:rPr>
          <w:rFonts w:ascii="Symbol" w:hAnsi="Symbol"/>
          <w:sz w:val="20"/>
        </w:rPr>
      </w:pPr>
      <w:r>
        <w:rPr>
          <w:sz w:val="24"/>
        </w:rPr>
        <w:t>информационное;</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социальное;</w:t>
      </w:r>
    </w:p>
    <w:p w:rsidR="00EC6534" w:rsidRDefault="00E71C77" w:rsidP="009F1B02">
      <w:pPr>
        <w:pStyle w:val="a5"/>
        <w:numPr>
          <w:ilvl w:val="0"/>
          <w:numId w:val="39"/>
        </w:numPr>
        <w:tabs>
          <w:tab w:val="left" w:pos="897"/>
        </w:tabs>
        <w:spacing w:before="2" w:line="275" w:lineRule="exact"/>
        <w:ind w:left="896"/>
        <w:rPr>
          <w:rFonts w:ascii="Symbol" w:hAnsi="Symbol"/>
          <w:sz w:val="20"/>
        </w:rPr>
      </w:pPr>
      <w:r>
        <w:rPr>
          <w:sz w:val="24"/>
        </w:rPr>
        <w:t>игровое;</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творческое.</w:t>
      </w:r>
    </w:p>
    <w:p w:rsidR="000435FB" w:rsidRDefault="00E71C77" w:rsidP="000435FB">
      <w:pPr>
        <w:pStyle w:val="a3"/>
        <w:spacing w:before="3"/>
        <w:ind w:left="613"/>
        <w:jc w:val="left"/>
      </w:pPr>
      <w:r>
        <w:t>Типология форм организации проектной деятельности (проектов) обучающихся в школе может</w:t>
      </w:r>
    </w:p>
    <w:p w:rsidR="00EC6534" w:rsidRDefault="00E71C77" w:rsidP="000435FB">
      <w:pPr>
        <w:pStyle w:val="a3"/>
        <w:spacing w:before="3"/>
        <w:ind w:left="613"/>
        <w:jc w:val="left"/>
      </w:pPr>
      <w:r>
        <w:t>быть представлена по следующим основаниям:</w:t>
      </w:r>
    </w:p>
    <w:p w:rsidR="00EC6534" w:rsidRDefault="00E71C77" w:rsidP="009F1B02">
      <w:pPr>
        <w:pStyle w:val="a5"/>
        <w:numPr>
          <w:ilvl w:val="1"/>
          <w:numId w:val="53"/>
        </w:numPr>
        <w:tabs>
          <w:tab w:val="left" w:pos="758"/>
        </w:tabs>
        <w:spacing w:before="5" w:line="237" w:lineRule="auto"/>
        <w:ind w:right="590" w:firstLine="0"/>
        <w:jc w:val="both"/>
        <w:rPr>
          <w:sz w:val="24"/>
        </w:rPr>
      </w:pPr>
      <w:r>
        <w:rPr>
          <w:sz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w:t>
      </w:r>
      <w:r>
        <w:rPr>
          <w:spacing w:val="-1"/>
          <w:sz w:val="24"/>
        </w:rPr>
        <w:t xml:space="preserve"> </w:t>
      </w:r>
      <w:r>
        <w:rPr>
          <w:sz w:val="24"/>
        </w:rPr>
        <w:t>внедрения);</w:t>
      </w:r>
    </w:p>
    <w:p w:rsidR="00EC6534" w:rsidRDefault="00E71C77" w:rsidP="009F1B02">
      <w:pPr>
        <w:pStyle w:val="a5"/>
        <w:numPr>
          <w:ilvl w:val="1"/>
          <w:numId w:val="53"/>
        </w:numPr>
        <w:tabs>
          <w:tab w:val="left" w:pos="758"/>
        </w:tabs>
        <w:spacing w:before="8" w:line="242" w:lineRule="auto"/>
        <w:ind w:right="598" w:firstLine="0"/>
        <w:jc w:val="both"/>
        <w:rPr>
          <w:sz w:val="24"/>
        </w:rPr>
      </w:pPr>
      <w:r>
        <w:rPr>
          <w:sz w:val="24"/>
        </w:rPr>
        <w:t>содержанию: монопредметный, метапредметный, относящийся к области знаний (нескольким областям), относящийся к области деятельности и</w:t>
      </w:r>
      <w:r>
        <w:rPr>
          <w:spacing w:val="-4"/>
          <w:sz w:val="24"/>
        </w:rPr>
        <w:t xml:space="preserve"> </w:t>
      </w:r>
      <w:r>
        <w:rPr>
          <w:sz w:val="24"/>
        </w:rPr>
        <w:t>пр.;</w:t>
      </w:r>
    </w:p>
    <w:p w:rsidR="00EC6534" w:rsidRDefault="00E71C77" w:rsidP="009F1B02">
      <w:pPr>
        <w:pStyle w:val="a5"/>
        <w:numPr>
          <w:ilvl w:val="1"/>
          <w:numId w:val="53"/>
        </w:numPr>
        <w:tabs>
          <w:tab w:val="left" w:pos="758"/>
        </w:tabs>
        <w:ind w:right="588" w:firstLine="0"/>
        <w:jc w:val="both"/>
        <w:rPr>
          <w:sz w:val="24"/>
        </w:rPr>
      </w:pPr>
      <w:r>
        <w:rPr>
          <w:sz w:val="24"/>
        </w:rPr>
        <w:t>количеству участников: индивидуальный, парный, малогрупповой, групповой, коллективный (класс и более в рамках школы), муниципальный, всероссийский, сетевой (в рамках сложившейся партнёрской сети, в том числе в</w:t>
      </w:r>
      <w:r>
        <w:rPr>
          <w:spacing w:val="3"/>
          <w:sz w:val="24"/>
        </w:rPr>
        <w:t xml:space="preserve"> </w:t>
      </w:r>
      <w:r>
        <w:rPr>
          <w:sz w:val="24"/>
        </w:rPr>
        <w:t>Интернете);</w:t>
      </w:r>
    </w:p>
    <w:p w:rsidR="00EC6534" w:rsidRDefault="00E71C77" w:rsidP="009F1B02">
      <w:pPr>
        <w:pStyle w:val="a5"/>
        <w:numPr>
          <w:ilvl w:val="1"/>
          <w:numId w:val="53"/>
        </w:numPr>
        <w:tabs>
          <w:tab w:val="left" w:pos="758"/>
        </w:tabs>
        <w:spacing w:line="237" w:lineRule="auto"/>
        <w:ind w:right="578" w:firstLine="0"/>
        <w:jc w:val="both"/>
        <w:rPr>
          <w:sz w:val="24"/>
        </w:rPr>
      </w:pPr>
      <w:r>
        <w:rPr>
          <w:sz w:val="24"/>
        </w:rPr>
        <w:t>длительности (продолжительности) проекта: от проекта-урока до вертикального многолетнего проекта;</w:t>
      </w:r>
    </w:p>
    <w:p w:rsidR="00EC6534" w:rsidRDefault="00E71C77" w:rsidP="009F1B02">
      <w:pPr>
        <w:pStyle w:val="a5"/>
        <w:numPr>
          <w:ilvl w:val="1"/>
          <w:numId w:val="53"/>
        </w:numPr>
        <w:tabs>
          <w:tab w:val="left" w:pos="758"/>
        </w:tabs>
        <w:spacing w:before="1" w:line="237" w:lineRule="auto"/>
        <w:ind w:right="589" w:firstLine="0"/>
        <w:jc w:val="both"/>
        <w:rPr>
          <w:sz w:val="24"/>
        </w:rPr>
      </w:pPr>
      <w:r>
        <w:rPr>
          <w:sz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w:t>
      </w:r>
      <w:r>
        <w:rPr>
          <w:spacing w:val="-5"/>
          <w:sz w:val="24"/>
        </w:rPr>
        <w:t xml:space="preserve"> </w:t>
      </w:r>
      <w:r>
        <w:rPr>
          <w:sz w:val="24"/>
        </w:rPr>
        <w:t>пр.</w:t>
      </w:r>
    </w:p>
    <w:p w:rsidR="00EC6534" w:rsidRDefault="00E71C77">
      <w:pPr>
        <w:pStyle w:val="a3"/>
        <w:spacing w:before="4"/>
        <w:ind w:left="613" w:right="582"/>
      </w:pPr>
      <w:r>
        <w:t>В ходе реализации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C6534" w:rsidRDefault="00E71C77">
      <w:pPr>
        <w:pStyle w:val="a3"/>
        <w:spacing w:before="2"/>
        <w:ind w:left="613" w:right="582"/>
      </w:pPr>
      <w:r>
        <w:t xml:space="preserve">Проекты </w:t>
      </w:r>
      <w:r>
        <w:rPr>
          <w:spacing w:val="-3"/>
        </w:rPr>
        <w:t xml:space="preserve">могут </w:t>
      </w:r>
      <w:r>
        <w:t>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C6534" w:rsidRDefault="00E71C77">
      <w:pPr>
        <w:pStyle w:val="a3"/>
        <w:spacing w:before="1"/>
        <w:ind w:left="613" w:right="584"/>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C6534" w:rsidRDefault="00E71C77">
      <w:pPr>
        <w:pStyle w:val="a3"/>
        <w:spacing w:line="237" w:lineRule="auto"/>
        <w:ind w:left="613" w:right="588"/>
      </w:pPr>
      <w:r>
        <w:t>Формы организации учебно-исследовательской деятельности на урочных занятиях могут быть следующими:</w:t>
      </w:r>
    </w:p>
    <w:p w:rsidR="00EC6534" w:rsidRDefault="00E71C77" w:rsidP="009F1B02">
      <w:pPr>
        <w:pStyle w:val="a5"/>
        <w:numPr>
          <w:ilvl w:val="0"/>
          <w:numId w:val="39"/>
        </w:numPr>
        <w:tabs>
          <w:tab w:val="left" w:pos="897"/>
        </w:tabs>
        <w:spacing w:before="7" w:line="275" w:lineRule="exact"/>
        <w:ind w:left="896"/>
        <w:jc w:val="both"/>
        <w:rPr>
          <w:rFonts w:ascii="Symbol" w:hAnsi="Symbol"/>
          <w:sz w:val="20"/>
        </w:rPr>
      </w:pPr>
      <w:r>
        <w:rPr>
          <w:sz w:val="24"/>
        </w:rPr>
        <w:t>урок-исследование, урок-лаборатория, урок – творческий отчет, урок изобретательства,</w:t>
      </w:r>
      <w:r>
        <w:rPr>
          <w:spacing w:val="-36"/>
          <w:sz w:val="24"/>
        </w:rPr>
        <w:t xml:space="preserve"> </w:t>
      </w:r>
      <w:r>
        <w:rPr>
          <w:sz w:val="24"/>
        </w:rPr>
        <w:t>урок</w:t>
      </w:r>
    </w:p>
    <w:p w:rsidR="00EC6534" w:rsidRDefault="00E71C77">
      <w:pPr>
        <w:pStyle w:val="a3"/>
        <w:spacing w:line="242" w:lineRule="auto"/>
        <w:ind w:left="613" w:right="581"/>
      </w:pPr>
      <w:r>
        <w:t xml:space="preserve">«Удивительное рядом», урок – рассказ об ученых, урок – защита исследовательских проектов, </w:t>
      </w:r>
      <w:r>
        <w:lastRenderedPageBreak/>
        <w:t>урок-экспертиза, урок «Патент на открытие», урок открытых мыслей;</w:t>
      </w:r>
    </w:p>
    <w:p w:rsidR="00EC6534" w:rsidRDefault="00E71C77" w:rsidP="009F1B02">
      <w:pPr>
        <w:pStyle w:val="a5"/>
        <w:numPr>
          <w:ilvl w:val="0"/>
          <w:numId w:val="39"/>
        </w:numPr>
        <w:tabs>
          <w:tab w:val="left" w:pos="897"/>
        </w:tabs>
        <w:ind w:right="586" w:firstLine="0"/>
        <w:jc w:val="both"/>
        <w:rPr>
          <w:rFonts w:ascii="Symbol" w:hAnsi="Symbol"/>
          <w:sz w:val="20"/>
        </w:rPr>
      </w:pPr>
      <w:r>
        <w:rPr>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Pr>
          <w:spacing w:val="10"/>
          <w:sz w:val="24"/>
        </w:rPr>
        <w:t xml:space="preserve"> </w:t>
      </w:r>
      <w:r>
        <w:rPr>
          <w:sz w:val="24"/>
        </w:rPr>
        <w:t>результатов;</w:t>
      </w:r>
    </w:p>
    <w:p w:rsidR="00EC6534" w:rsidRDefault="00E71C77" w:rsidP="009F1B02">
      <w:pPr>
        <w:pStyle w:val="a5"/>
        <w:numPr>
          <w:ilvl w:val="0"/>
          <w:numId w:val="39"/>
        </w:numPr>
        <w:tabs>
          <w:tab w:val="left" w:pos="897"/>
        </w:tabs>
        <w:spacing w:line="237" w:lineRule="auto"/>
        <w:ind w:right="587" w:firstLine="0"/>
        <w:jc w:val="both"/>
        <w:rPr>
          <w:rFonts w:ascii="Symbol" w:hAnsi="Symbol"/>
          <w:sz w:val="20"/>
        </w:rPr>
      </w:pPr>
      <w:r>
        <w:rPr>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C6534" w:rsidRDefault="00E71C77">
      <w:pPr>
        <w:pStyle w:val="a3"/>
        <w:spacing w:line="237" w:lineRule="auto"/>
        <w:ind w:left="613" w:right="597"/>
      </w:pPr>
      <w:r>
        <w:t>Формы организации учебно-исследовательской деятельности на внеурочных занятиях могут быть</w:t>
      </w:r>
      <w:r>
        <w:rPr>
          <w:spacing w:val="3"/>
        </w:rPr>
        <w:t xml:space="preserve"> </w:t>
      </w:r>
      <w:r>
        <w:t>следующими:</w:t>
      </w:r>
    </w:p>
    <w:p w:rsidR="00EC6534" w:rsidRDefault="00E71C77" w:rsidP="009F1B02">
      <w:pPr>
        <w:pStyle w:val="a5"/>
        <w:numPr>
          <w:ilvl w:val="0"/>
          <w:numId w:val="39"/>
        </w:numPr>
        <w:tabs>
          <w:tab w:val="left" w:pos="897"/>
        </w:tabs>
        <w:spacing w:before="7" w:line="272" w:lineRule="exact"/>
        <w:ind w:left="896"/>
        <w:jc w:val="both"/>
        <w:rPr>
          <w:rFonts w:ascii="Symbol" w:hAnsi="Symbol"/>
          <w:sz w:val="20"/>
        </w:rPr>
      </w:pPr>
      <w:r>
        <w:rPr>
          <w:sz w:val="24"/>
        </w:rPr>
        <w:t>исследовательская практика обучающихся;</w:t>
      </w:r>
    </w:p>
    <w:p w:rsidR="00EC6534" w:rsidRDefault="00E71C77" w:rsidP="009F1B02">
      <w:pPr>
        <w:pStyle w:val="a5"/>
        <w:numPr>
          <w:ilvl w:val="0"/>
          <w:numId w:val="39"/>
        </w:numPr>
        <w:tabs>
          <w:tab w:val="left" w:pos="897"/>
        </w:tabs>
        <w:ind w:right="588" w:firstLine="0"/>
        <w:jc w:val="both"/>
        <w:rPr>
          <w:rFonts w:ascii="Symbol" w:hAnsi="Symbol"/>
          <w:sz w:val="20"/>
        </w:rPr>
      </w:pPr>
      <w:r>
        <w:rPr>
          <w:sz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Pr>
          <w:spacing w:val="13"/>
          <w:sz w:val="24"/>
        </w:rPr>
        <w:t xml:space="preserve"> </w:t>
      </w:r>
      <w:r>
        <w:rPr>
          <w:sz w:val="24"/>
        </w:rPr>
        <w:t>характера;</w:t>
      </w:r>
    </w:p>
    <w:p w:rsidR="00EC6534" w:rsidRDefault="00E71C77" w:rsidP="009F1B02">
      <w:pPr>
        <w:pStyle w:val="a5"/>
        <w:numPr>
          <w:ilvl w:val="0"/>
          <w:numId w:val="39"/>
        </w:numPr>
        <w:tabs>
          <w:tab w:val="left" w:pos="897"/>
        </w:tabs>
        <w:spacing w:before="2" w:line="242" w:lineRule="auto"/>
        <w:ind w:right="596" w:firstLine="0"/>
        <w:jc w:val="both"/>
        <w:rPr>
          <w:rFonts w:ascii="Symbol" w:hAnsi="Symbol"/>
          <w:sz w:val="20"/>
        </w:rPr>
      </w:pPr>
      <w:r>
        <w:rPr>
          <w:sz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Pr>
          <w:spacing w:val="-13"/>
          <w:sz w:val="24"/>
        </w:rPr>
        <w:t xml:space="preserve"> </w:t>
      </w:r>
      <w:r>
        <w:rPr>
          <w:sz w:val="24"/>
        </w:rPr>
        <w:t>обучающихся;</w:t>
      </w:r>
    </w:p>
    <w:p w:rsidR="00EC6534" w:rsidRDefault="00E71C77" w:rsidP="009F1B02">
      <w:pPr>
        <w:pStyle w:val="a5"/>
        <w:numPr>
          <w:ilvl w:val="0"/>
          <w:numId w:val="39"/>
        </w:numPr>
        <w:tabs>
          <w:tab w:val="left" w:pos="897"/>
        </w:tabs>
        <w:ind w:right="578" w:firstLine="0"/>
        <w:jc w:val="both"/>
        <w:rPr>
          <w:rFonts w:ascii="Symbol" w:hAnsi="Symbol"/>
          <w:sz w:val="20"/>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Pr>
          <w:spacing w:val="-20"/>
          <w:sz w:val="24"/>
        </w:rPr>
        <w:t xml:space="preserve"> </w:t>
      </w:r>
      <w:r>
        <w:rPr>
          <w:sz w:val="24"/>
        </w:rPr>
        <w:t>мероприятий.</w:t>
      </w:r>
    </w:p>
    <w:p w:rsidR="00EC6534" w:rsidRDefault="00E71C77">
      <w:pPr>
        <w:pStyle w:val="a3"/>
        <w:spacing w:line="237" w:lineRule="auto"/>
        <w:ind w:left="613" w:right="581"/>
      </w:pPr>
      <w:r>
        <w:t>При построении учебно-исследовательского процесса учителю важно учесть следующие моменты:</w:t>
      </w:r>
    </w:p>
    <w:p w:rsidR="00EC6534" w:rsidRDefault="00E71C77" w:rsidP="009F1B02">
      <w:pPr>
        <w:pStyle w:val="a5"/>
        <w:numPr>
          <w:ilvl w:val="0"/>
          <w:numId w:val="39"/>
        </w:numPr>
        <w:tabs>
          <w:tab w:val="left" w:pos="897"/>
        </w:tabs>
        <w:spacing w:before="5" w:line="232" w:lineRule="auto"/>
        <w:ind w:right="591" w:firstLine="0"/>
        <w:jc w:val="both"/>
        <w:rPr>
          <w:rFonts w:ascii="Symbol" w:hAnsi="Symbol"/>
          <w:sz w:val="20"/>
        </w:rPr>
      </w:pPr>
      <w:r>
        <w:rPr>
          <w:sz w:val="24"/>
        </w:rPr>
        <w:t xml:space="preserve">тема исследования должна быть на самом </w:t>
      </w:r>
      <w:r>
        <w:rPr>
          <w:spacing w:val="-4"/>
          <w:sz w:val="24"/>
        </w:rPr>
        <w:t xml:space="preserve">деле </w:t>
      </w:r>
      <w:r>
        <w:rPr>
          <w:sz w:val="24"/>
        </w:rPr>
        <w:t>интересна для ученика и совпадать с кругом интереса</w:t>
      </w:r>
      <w:r>
        <w:rPr>
          <w:spacing w:val="11"/>
          <w:sz w:val="24"/>
        </w:rPr>
        <w:t xml:space="preserve"> </w:t>
      </w:r>
      <w:r>
        <w:rPr>
          <w:sz w:val="24"/>
        </w:rPr>
        <w:t>учителя;</w:t>
      </w:r>
    </w:p>
    <w:p w:rsidR="00EC6534" w:rsidRDefault="00E71C77" w:rsidP="009F1B02">
      <w:pPr>
        <w:pStyle w:val="a5"/>
        <w:numPr>
          <w:ilvl w:val="0"/>
          <w:numId w:val="39"/>
        </w:numPr>
        <w:tabs>
          <w:tab w:val="left" w:pos="897"/>
        </w:tabs>
        <w:spacing w:before="76" w:line="242" w:lineRule="auto"/>
        <w:ind w:right="723" w:firstLine="0"/>
        <w:rPr>
          <w:rFonts w:ascii="Symbol" w:hAnsi="Symbol"/>
          <w:sz w:val="20"/>
        </w:rPr>
      </w:pPr>
      <w:r>
        <w:rPr>
          <w:sz w:val="24"/>
        </w:rPr>
        <w:t xml:space="preserve">необходимо, чтобы обучающийся хорошо осознавал </w:t>
      </w:r>
      <w:r>
        <w:rPr>
          <w:spacing w:val="-3"/>
          <w:sz w:val="24"/>
        </w:rPr>
        <w:t xml:space="preserve">суть </w:t>
      </w:r>
      <w:r>
        <w:rPr>
          <w:sz w:val="24"/>
        </w:rPr>
        <w:t xml:space="preserve">проблемы, иначе весь ход поиска </w:t>
      </w:r>
      <w:r>
        <w:rPr>
          <w:spacing w:val="-6"/>
          <w:sz w:val="24"/>
        </w:rPr>
        <w:t xml:space="preserve">её </w:t>
      </w:r>
      <w:r>
        <w:rPr>
          <w:sz w:val="24"/>
        </w:rPr>
        <w:t xml:space="preserve">решения </w:t>
      </w:r>
      <w:r>
        <w:rPr>
          <w:spacing w:val="-5"/>
          <w:sz w:val="24"/>
        </w:rPr>
        <w:t xml:space="preserve">будет </w:t>
      </w:r>
      <w:r>
        <w:rPr>
          <w:sz w:val="24"/>
        </w:rPr>
        <w:t xml:space="preserve">бессмыслен, даже если он </w:t>
      </w:r>
      <w:r>
        <w:rPr>
          <w:spacing w:val="-6"/>
          <w:sz w:val="24"/>
        </w:rPr>
        <w:t xml:space="preserve">будет </w:t>
      </w:r>
      <w:r>
        <w:rPr>
          <w:sz w:val="24"/>
        </w:rPr>
        <w:t>проведён учителем безукоризненно</w:t>
      </w:r>
      <w:r>
        <w:rPr>
          <w:spacing w:val="19"/>
          <w:sz w:val="24"/>
        </w:rPr>
        <w:t xml:space="preserve"> </w:t>
      </w:r>
      <w:r>
        <w:rPr>
          <w:sz w:val="24"/>
        </w:rPr>
        <w:t>правильно;</w:t>
      </w:r>
    </w:p>
    <w:p w:rsidR="00EC6534" w:rsidRDefault="00E71C77" w:rsidP="009F1B02">
      <w:pPr>
        <w:pStyle w:val="a5"/>
        <w:numPr>
          <w:ilvl w:val="0"/>
          <w:numId w:val="39"/>
        </w:numPr>
        <w:tabs>
          <w:tab w:val="left" w:pos="897"/>
        </w:tabs>
        <w:spacing w:line="242" w:lineRule="auto"/>
        <w:ind w:right="1344" w:firstLine="0"/>
        <w:rPr>
          <w:rFonts w:ascii="Symbol" w:hAnsi="Symbol"/>
          <w:sz w:val="20"/>
        </w:rPr>
      </w:pPr>
      <w:r>
        <w:rPr>
          <w:sz w:val="24"/>
        </w:rPr>
        <w:t>организация хода работы над раскрытием проблемы исследования должна строиться</w:t>
      </w:r>
      <w:r>
        <w:rPr>
          <w:spacing w:val="-33"/>
          <w:sz w:val="24"/>
        </w:rPr>
        <w:t xml:space="preserve"> </w:t>
      </w:r>
      <w:r>
        <w:rPr>
          <w:sz w:val="24"/>
        </w:rPr>
        <w:t xml:space="preserve">на взаимоответственности учителя и ученика </w:t>
      </w:r>
      <w:r>
        <w:rPr>
          <w:spacing w:val="-4"/>
          <w:sz w:val="24"/>
        </w:rPr>
        <w:t xml:space="preserve">друг </w:t>
      </w:r>
      <w:r>
        <w:rPr>
          <w:sz w:val="24"/>
        </w:rPr>
        <w:t>перед другом и</w:t>
      </w:r>
      <w:r>
        <w:rPr>
          <w:spacing w:val="19"/>
          <w:sz w:val="24"/>
        </w:rPr>
        <w:t xml:space="preserve"> </w:t>
      </w:r>
      <w:r>
        <w:rPr>
          <w:sz w:val="24"/>
        </w:rPr>
        <w:t>взаимопомощи;</w:t>
      </w:r>
    </w:p>
    <w:p w:rsidR="00EC6534" w:rsidRDefault="00E71C77" w:rsidP="009F1B02">
      <w:pPr>
        <w:pStyle w:val="a5"/>
        <w:numPr>
          <w:ilvl w:val="0"/>
          <w:numId w:val="39"/>
        </w:numPr>
        <w:tabs>
          <w:tab w:val="left" w:pos="897"/>
        </w:tabs>
        <w:spacing w:line="242" w:lineRule="auto"/>
        <w:ind w:right="754" w:firstLine="0"/>
        <w:rPr>
          <w:rFonts w:ascii="Symbol" w:hAnsi="Symbol"/>
          <w:sz w:val="20"/>
        </w:rPr>
      </w:pPr>
      <w:r>
        <w:rPr>
          <w:sz w:val="24"/>
        </w:rPr>
        <w:t xml:space="preserve">раскрытие проблемы в первую очередь должно приносить что-то новое </w:t>
      </w:r>
      <w:r>
        <w:rPr>
          <w:spacing w:val="-3"/>
          <w:sz w:val="24"/>
        </w:rPr>
        <w:t xml:space="preserve">ученику, </w:t>
      </w:r>
      <w:r>
        <w:rPr>
          <w:sz w:val="24"/>
        </w:rPr>
        <w:t xml:space="preserve">а </w:t>
      </w:r>
      <w:r>
        <w:rPr>
          <w:spacing w:val="-3"/>
          <w:sz w:val="24"/>
        </w:rPr>
        <w:t xml:space="preserve">уже </w:t>
      </w:r>
      <w:r>
        <w:rPr>
          <w:sz w:val="24"/>
        </w:rPr>
        <w:t>потом науке.</w:t>
      </w:r>
    </w:p>
    <w:p w:rsidR="00EC6534" w:rsidRDefault="00E71C77">
      <w:pPr>
        <w:pStyle w:val="a3"/>
        <w:spacing w:line="242" w:lineRule="auto"/>
        <w:ind w:left="613"/>
        <w:jc w:val="left"/>
      </w:pPr>
      <w:r>
        <w:t>Среди возможных форм представления результатов проектной деятельности можно выделить следующие:</w:t>
      </w:r>
    </w:p>
    <w:p w:rsidR="00EC6534" w:rsidRDefault="00E71C77" w:rsidP="009F1B02">
      <w:pPr>
        <w:pStyle w:val="a5"/>
        <w:numPr>
          <w:ilvl w:val="0"/>
          <w:numId w:val="39"/>
        </w:numPr>
        <w:tabs>
          <w:tab w:val="left" w:pos="897"/>
        </w:tabs>
        <w:spacing w:line="271" w:lineRule="exact"/>
        <w:ind w:left="896"/>
        <w:rPr>
          <w:rFonts w:ascii="Symbol" w:hAnsi="Symbol"/>
          <w:sz w:val="20"/>
        </w:rPr>
      </w:pPr>
      <w:r>
        <w:rPr>
          <w:sz w:val="24"/>
        </w:rPr>
        <w:t>макеты, модели, рабочие установки, схемы,</w:t>
      </w:r>
      <w:r>
        <w:rPr>
          <w:spacing w:val="16"/>
          <w:sz w:val="24"/>
        </w:rPr>
        <w:t xml:space="preserve"> </w:t>
      </w:r>
      <w:r>
        <w:rPr>
          <w:sz w:val="24"/>
        </w:rPr>
        <w:t>план-карты;</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постеры, презентации;</w:t>
      </w:r>
    </w:p>
    <w:p w:rsidR="00EC6534" w:rsidRDefault="00E71C77" w:rsidP="009F1B02">
      <w:pPr>
        <w:pStyle w:val="a5"/>
        <w:numPr>
          <w:ilvl w:val="0"/>
          <w:numId w:val="39"/>
        </w:numPr>
        <w:tabs>
          <w:tab w:val="left" w:pos="897"/>
        </w:tabs>
        <w:spacing w:line="274" w:lineRule="exact"/>
        <w:ind w:left="896"/>
        <w:rPr>
          <w:rFonts w:ascii="Symbol" w:hAnsi="Symbol"/>
          <w:sz w:val="20"/>
        </w:rPr>
      </w:pPr>
      <w:r>
        <w:rPr>
          <w:sz w:val="24"/>
        </w:rPr>
        <w:t>альбомы, буклеты, брошюры,</w:t>
      </w:r>
      <w:r>
        <w:rPr>
          <w:spacing w:val="25"/>
          <w:sz w:val="24"/>
        </w:rPr>
        <w:t xml:space="preserve"> </w:t>
      </w:r>
      <w:r>
        <w:rPr>
          <w:sz w:val="24"/>
        </w:rPr>
        <w:t>книги;</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реконструкции</w:t>
      </w:r>
      <w:r>
        <w:rPr>
          <w:spacing w:val="4"/>
          <w:sz w:val="24"/>
        </w:rPr>
        <w:t xml:space="preserve"> </w:t>
      </w:r>
      <w:r>
        <w:rPr>
          <w:sz w:val="24"/>
        </w:rPr>
        <w:t>событий;</w:t>
      </w:r>
    </w:p>
    <w:p w:rsidR="00EC6534" w:rsidRDefault="00E71C77" w:rsidP="009F1B02">
      <w:pPr>
        <w:pStyle w:val="a5"/>
        <w:numPr>
          <w:ilvl w:val="0"/>
          <w:numId w:val="39"/>
        </w:numPr>
        <w:tabs>
          <w:tab w:val="left" w:pos="897"/>
        </w:tabs>
        <w:spacing w:before="3" w:line="275" w:lineRule="exact"/>
        <w:ind w:left="896"/>
        <w:rPr>
          <w:rFonts w:ascii="Symbol" w:hAnsi="Symbol"/>
          <w:sz w:val="20"/>
        </w:rPr>
      </w:pPr>
      <w:r>
        <w:rPr>
          <w:sz w:val="24"/>
        </w:rPr>
        <w:t>эссе, рассказы, стихи,</w:t>
      </w:r>
      <w:r>
        <w:rPr>
          <w:spacing w:val="29"/>
          <w:sz w:val="24"/>
        </w:rPr>
        <w:t xml:space="preserve"> </w:t>
      </w:r>
      <w:r>
        <w:rPr>
          <w:sz w:val="24"/>
        </w:rPr>
        <w:t>рисунки;</w:t>
      </w:r>
    </w:p>
    <w:p w:rsidR="00EC6534" w:rsidRDefault="00E71C77" w:rsidP="009F1B02">
      <w:pPr>
        <w:pStyle w:val="a5"/>
        <w:numPr>
          <w:ilvl w:val="0"/>
          <w:numId w:val="39"/>
        </w:numPr>
        <w:tabs>
          <w:tab w:val="left" w:pos="897"/>
        </w:tabs>
        <w:spacing w:line="274" w:lineRule="exact"/>
        <w:ind w:left="896"/>
        <w:rPr>
          <w:rFonts w:ascii="Symbol" w:hAnsi="Symbol"/>
          <w:sz w:val="20"/>
        </w:rPr>
      </w:pPr>
      <w:r>
        <w:rPr>
          <w:sz w:val="24"/>
        </w:rPr>
        <w:t>результаты исследовательских экспедиций, обработки архивов и мемуаров;</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документальные фильмы,</w:t>
      </w:r>
      <w:r>
        <w:rPr>
          <w:spacing w:val="3"/>
          <w:sz w:val="24"/>
        </w:rPr>
        <w:t xml:space="preserve"> </w:t>
      </w:r>
      <w:r>
        <w:rPr>
          <w:sz w:val="24"/>
        </w:rPr>
        <w:t>мультфильмы;</w:t>
      </w:r>
    </w:p>
    <w:p w:rsidR="00EC6534" w:rsidRDefault="00E71C77" w:rsidP="009F1B02">
      <w:pPr>
        <w:pStyle w:val="a5"/>
        <w:numPr>
          <w:ilvl w:val="0"/>
          <w:numId w:val="39"/>
        </w:numPr>
        <w:tabs>
          <w:tab w:val="left" w:pos="897"/>
        </w:tabs>
        <w:spacing w:before="2" w:line="275" w:lineRule="exact"/>
        <w:ind w:left="896"/>
        <w:rPr>
          <w:rFonts w:ascii="Symbol" w:hAnsi="Symbol"/>
          <w:sz w:val="20"/>
        </w:rPr>
      </w:pPr>
      <w:r>
        <w:rPr>
          <w:sz w:val="24"/>
        </w:rPr>
        <w:t>выставки, игры, тематические вечера,</w:t>
      </w:r>
      <w:r>
        <w:rPr>
          <w:spacing w:val="16"/>
          <w:sz w:val="24"/>
        </w:rPr>
        <w:t xml:space="preserve"> </w:t>
      </w:r>
      <w:r>
        <w:rPr>
          <w:sz w:val="24"/>
        </w:rPr>
        <w:t>концерты;</w:t>
      </w:r>
    </w:p>
    <w:p w:rsidR="00EC6534" w:rsidRDefault="00E71C77" w:rsidP="009F1B02">
      <w:pPr>
        <w:pStyle w:val="a5"/>
        <w:numPr>
          <w:ilvl w:val="0"/>
          <w:numId w:val="39"/>
        </w:numPr>
        <w:tabs>
          <w:tab w:val="left" w:pos="897"/>
        </w:tabs>
        <w:spacing w:line="271" w:lineRule="exact"/>
        <w:ind w:left="896"/>
        <w:rPr>
          <w:rFonts w:ascii="Symbol" w:hAnsi="Symbol"/>
          <w:sz w:val="20"/>
        </w:rPr>
      </w:pPr>
      <w:r>
        <w:rPr>
          <w:sz w:val="24"/>
        </w:rPr>
        <w:t>сценарии</w:t>
      </w:r>
      <w:r>
        <w:rPr>
          <w:spacing w:val="3"/>
          <w:sz w:val="24"/>
        </w:rPr>
        <w:t xml:space="preserve"> </w:t>
      </w:r>
      <w:r>
        <w:rPr>
          <w:sz w:val="24"/>
        </w:rPr>
        <w:t>мероприятий;</w:t>
      </w:r>
    </w:p>
    <w:p w:rsidR="00EC6534" w:rsidRDefault="00E71C77" w:rsidP="009F1B02">
      <w:pPr>
        <w:pStyle w:val="a5"/>
        <w:numPr>
          <w:ilvl w:val="0"/>
          <w:numId w:val="39"/>
        </w:numPr>
        <w:tabs>
          <w:tab w:val="left" w:pos="897"/>
        </w:tabs>
        <w:ind w:right="885" w:firstLine="0"/>
        <w:rPr>
          <w:rFonts w:ascii="Symbol" w:hAnsi="Symbol"/>
          <w:sz w:val="20"/>
        </w:rPr>
      </w:pPr>
      <w:r>
        <w:rPr>
          <w:sz w:val="24"/>
        </w:rPr>
        <w:t>веб-сайты, программное обеспечение, компакт-диски (или другие цифровые носители) и</w:t>
      </w:r>
      <w:r>
        <w:rPr>
          <w:spacing w:val="-35"/>
          <w:sz w:val="24"/>
        </w:rPr>
        <w:t xml:space="preserve"> </w:t>
      </w:r>
      <w:r>
        <w:rPr>
          <w:sz w:val="24"/>
        </w:rPr>
        <w:t xml:space="preserve">др. Результаты также </w:t>
      </w:r>
      <w:r>
        <w:rPr>
          <w:spacing w:val="-3"/>
          <w:sz w:val="24"/>
        </w:rPr>
        <w:t xml:space="preserve">могут </w:t>
      </w:r>
      <w:r>
        <w:rPr>
          <w:sz w:val="24"/>
        </w:rPr>
        <w:t>быть представлены в ходе проведения конференций, семинаров и круглых</w:t>
      </w:r>
      <w:r>
        <w:rPr>
          <w:spacing w:val="-6"/>
          <w:sz w:val="24"/>
        </w:rPr>
        <w:t xml:space="preserve"> </w:t>
      </w:r>
      <w:r>
        <w:rPr>
          <w:sz w:val="24"/>
        </w:rPr>
        <w:t>столов.</w:t>
      </w:r>
    </w:p>
    <w:p w:rsidR="00EC6534" w:rsidRDefault="00E71C77">
      <w:pPr>
        <w:pStyle w:val="a3"/>
        <w:ind w:left="613" w:right="586"/>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а также в виде моделей, образцов.</w:t>
      </w:r>
    </w:p>
    <w:p w:rsidR="00EC6534" w:rsidRDefault="00E71C77">
      <w:pPr>
        <w:pStyle w:val="a3"/>
        <w:spacing w:line="237" w:lineRule="auto"/>
        <w:ind w:left="613" w:right="593"/>
      </w:pPr>
      <w:r>
        <w:t>Учебно-исследовательская и проектная деятельность имеет как общие, так и специфические черты.</w:t>
      </w:r>
    </w:p>
    <w:p w:rsidR="00EC6534" w:rsidRDefault="00E71C77">
      <w:pPr>
        <w:spacing w:before="8" w:line="275" w:lineRule="exact"/>
        <w:ind w:left="613"/>
        <w:jc w:val="both"/>
        <w:rPr>
          <w:sz w:val="24"/>
        </w:rPr>
      </w:pPr>
      <w:r>
        <w:rPr>
          <w:sz w:val="24"/>
        </w:rPr>
        <w:t xml:space="preserve">К </w:t>
      </w:r>
      <w:r>
        <w:rPr>
          <w:i/>
          <w:sz w:val="24"/>
        </w:rPr>
        <w:t xml:space="preserve">общим характеристикам </w:t>
      </w:r>
      <w:r>
        <w:rPr>
          <w:sz w:val="24"/>
        </w:rPr>
        <w:t>следует отнести:</w:t>
      </w:r>
    </w:p>
    <w:p w:rsidR="00EC6534" w:rsidRDefault="00E71C77" w:rsidP="009F1B02">
      <w:pPr>
        <w:pStyle w:val="a5"/>
        <w:numPr>
          <w:ilvl w:val="1"/>
          <w:numId w:val="53"/>
        </w:numPr>
        <w:tabs>
          <w:tab w:val="left" w:pos="758"/>
        </w:tabs>
        <w:spacing w:line="274" w:lineRule="exact"/>
        <w:ind w:left="757" w:hanging="145"/>
        <w:jc w:val="both"/>
        <w:rPr>
          <w:sz w:val="24"/>
        </w:rPr>
      </w:pPr>
      <w:r>
        <w:rPr>
          <w:sz w:val="24"/>
        </w:rPr>
        <w:t>практически значимые цели и задачи учебно-исследовательской и проектной</w:t>
      </w:r>
      <w:r>
        <w:rPr>
          <w:spacing w:val="-12"/>
          <w:sz w:val="24"/>
        </w:rPr>
        <w:t xml:space="preserve"> </w:t>
      </w:r>
      <w:r>
        <w:rPr>
          <w:sz w:val="24"/>
        </w:rPr>
        <w:t>деятельности;</w:t>
      </w:r>
    </w:p>
    <w:p w:rsidR="00EC6534" w:rsidRDefault="00E71C77" w:rsidP="009F1B02">
      <w:pPr>
        <w:pStyle w:val="a5"/>
        <w:numPr>
          <w:ilvl w:val="1"/>
          <w:numId w:val="53"/>
        </w:numPr>
        <w:tabs>
          <w:tab w:val="left" w:pos="758"/>
        </w:tabs>
        <w:ind w:right="575" w:firstLine="0"/>
        <w:jc w:val="both"/>
        <w:rPr>
          <w:sz w:val="24"/>
        </w:rPr>
      </w:pPr>
      <w:r>
        <w:rPr>
          <w:sz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w:t>
      </w:r>
      <w:r>
        <w:rPr>
          <w:spacing w:val="-15"/>
          <w:sz w:val="24"/>
        </w:rPr>
        <w:t xml:space="preserve"> </w:t>
      </w:r>
      <w:r>
        <w:rPr>
          <w:sz w:val="24"/>
        </w:rPr>
        <w:t>виде;</w:t>
      </w:r>
    </w:p>
    <w:p w:rsidR="00EC6534" w:rsidRDefault="00E71C77" w:rsidP="009F1B02">
      <w:pPr>
        <w:pStyle w:val="a5"/>
        <w:numPr>
          <w:ilvl w:val="1"/>
          <w:numId w:val="53"/>
        </w:numPr>
        <w:tabs>
          <w:tab w:val="left" w:pos="758"/>
        </w:tabs>
        <w:spacing w:line="237" w:lineRule="auto"/>
        <w:ind w:right="592" w:firstLine="0"/>
        <w:jc w:val="both"/>
        <w:rPr>
          <w:sz w:val="24"/>
        </w:rPr>
      </w:pPr>
      <w:r>
        <w:rPr>
          <w:sz w:val="24"/>
        </w:rPr>
        <w:t xml:space="preserve">компетентность в выбранной сфере исследования, творческую активность, собранность, </w:t>
      </w:r>
      <w:r>
        <w:rPr>
          <w:sz w:val="24"/>
        </w:rPr>
        <w:lastRenderedPageBreak/>
        <w:t>аккуратность, целеустремлённость, высокую</w:t>
      </w:r>
      <w:r>
        <w:rPr>
          <w:spacing w:val="-2"/>
          <w:sz w:val="24"/>
        </w:rPr>
        <w:t xml:space="preserve"> </w:t>
      </w:r>
      <w:r>
        <w:rPr>
          <w:sz w:val="24"/>
        </w:rPr>
        <w:t>мотивацию.</w:t>
      </w:r>
    </w:p>
    <w:p w:rsidR="00EC6534" w:rsidRDefault="00E71C77">
      <w:pPr>
        <w:pStyle w:val="a3"/>
        <w:ind w:left="613" w:right="586"/>
      </w:pPr>
      <w: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C6534" w:rsidRDefault="00E71C77">
      <w:pPr>
        <w:pStyle w:val="21"/>
        <w:spacing w:before="15" w:line="240" w:lineRule="auto"/>
        <w:ind w:left="843"/>
      </w:pPr>
      <w:bookmarkStart w:id="127" w:name="Специфические_черты_(различия)_проектной"/>
      <w:bookmarkEnd w:id="127"/>
      <w:r>
        <w:t>Специфические черты (различия) проектной и учебно-исследовательской деятельности</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5"/>
        <w:gridCol w:w="5104"/>
      </w:tblGrid>
      <w:tr w:rsidR="00EC6534">
        <w:trPr>
          <w:trHeight w:val="278"/>
        </w:trPr>
        <w:tc>
          <w:tcPr>
            <w:tcW w:w="4965" w:type="dxa"/>
          </w:tcPr>
          <w:p w:rsidR="00EC6534" w:rsidRDefault="00E71C77">
            <w:pPr>
              <w:pStyle w:val="TableParagraph"/>
              <w:spacing w:line="258" w:lineRule="exact"/>
              <w:ind w:left="1205"/>
              <w:rPr>
                <w:b/>
                <w:sz w:val="24"/>
              </w:rPr>
            </w:pPr>
            <w:r>
              <w:rPr>
                <w:b/>
                <w:sz w:val="24"/>
              </w:rPr>
              <w:t>Проектная деятельность</w:t>
            </w:r>
          </w:p>
        </w:tc>
        <w:tc>
          <w:tcPr>
            <w:tcW w:w="5104" w:type="dxa"/>
          </w:tcPr>
          <w:p w:rsidR="00EC6534" w:rsidRDefault="00E71C77">
            <w:pPr>
              <w:pStyle w:val="TableParagraph"/>
              <w:spacing w:line="258" w:lineRule="exact"/>
              <w:ind w:left="398"/>
              <w:rPr>
                <w:b/>
                <w:sz w:val="24"/>
              </w:rPr>
            </w:pPr>
            <w:r>
              <w:rPr>
                <w:b/>
                <w:sz w:val="24"/>
              </w:rPr>
              <w:t>Учебно-исследовательская деятельность</w:t>
            </w:r>
          </w:p>
        </w:tc>
      </w:tr>
      <w:tr w:rsidR="00EC6534">
        <w:trPr>
          <w:trHeight w:val="1372"/>
        </w:trPr>
        <w:tc>
          <w:tcPr>
            <w:tcW w:w="4965" w:type="dxa"/>
          </w:tcPr>
          <w:p w:rsidR="00EC6534" w:rsidRDefault="00E71C77">
            <w:pPr>
              <w:pStyle w:val="TableParagraph"/>
              <w:tabs>
                <w:tab w:val="left" w:pos="2391"/>
                <w:tab w:val="left" w:pos="3553"/>
              </w:tabs>
              <w:ind w:left="114" w:right="124"/>
              <w:jc w:val="both"/>
              <w:rPr>
                <w:sz w:val="24"/>
              </w:rPr>
            </w:pPr>
            <w:r>
              <w:rPr>
                <w:sz w:val="24"/>
              </w:rPr>
              <w:t>Проект направлен на получение конкретного запланированного результата — продукта, обладающего определёнными свойствами и необходимого</w:t>
            </w:r>
            <w:r>
              <w:rPr>
                <w:sz w:val="24"/>
              </w:rPr>
              <w:tab/>
              <w:t>для</w:t>
            </w:r>
            <w:r>
              <w:rPr>
                <w:sz w:val="24"/>
              </w:rPr>
              <w:tab/>
            </w:r>
            <w:r>
              <w:rPr>
                <w:spacing w:val="-1"/>
                <w:sz w:val="24"/>
              </w:rPr>
              <w:t>конкретного</w:t>
            </w:r>
          </w:p>
          <w:p w:rsidR="00EC6534" w:rsidRDefault="00E71C77">
            <w:pPr>
              <w:pStyle w:val="TableParagraph"/>
              <w:spacing w:line="257" w:lineRule="exact"/>
              <w:ind w:left="114"/>
              <w:rPr>
                <w:sz w:val="24"/>
              </w:rPr>
            </w:pPr>
            <w:r>
              <w:rPr>
                <w:sz w:val="24"/>
              </w:rPr>
              <w:t>использования</w:t>
            </w:r>
          </w:p>
        </w:tc>
        <w:tc>
          <w:tcPr>
            <w:tcW w:w="5104" w:type="dxa"/>
          </w:tcPr>
          <w:p w:rsidR="00EC6534" w:rsidRDefault="00E71C77">
            <w:pPr>
              <w:pStyle w:val="TableParagraph"/>
              <w:ind w:left="4" w:right="128"/>
              <w:jc w:val="both"/>
              <w:rPr>
                <w:sz w:val="24"/>
              </w:rPr>
            </w:pPr>
            <w:r>
              <w:rPr>
                <w:sz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C6534">
        <w:trPr>
          <w:trHeight w:val="1939"/>
        </w:trPr>
        <w:tc>
          <w:tcPr>
            <w:tcW w:w="4965" w:type="dxa"/>
          </w:tcPr>
          <w:p w:rsidR="00EC6534" w:rsidRDefault="00E71C77">
            <w:pPr>
              <w:pStyle w:val="TableParagraph"/>
              <w:ind w:left="114" w:right="119"/>
              <w:jc w:val="both"/>
              <w:rPr>
                <w:sz w:val="24"/>
              </w:rPr>
            </w:pPr>
            <w:r>
              <w:rPr>
                <w:sz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w:t>
            </w:r>
          </w:p>
          <w:p w:rsidR="00EC6534" w:rsidRDefault="00E71C77">
            <w:pPr>
              <w:pStyle w:val="TableParagraph"/>
              <w:spacing w:before="4" w:line="274" w:lineRule="exact"/>
              <w:ind w:left="114" w:right="125"/>
              <w:jc w:val="both"/>
              <w:rPr>
                <w:sz w:val="24"/>
              </w:rPr>
            </w:pPr>
            <w:r>
              <w:rPr>
                <w:sz w:val="24"/>
              </w:rPr>
              <w:t>характеристиками, сформулированными в его</w:t>
            </w:r>
            <w:r>
              <w:rPr>
                <w:spacing w:val="2"/>
                <w:sz w:val="24"/>
              </w:rPr>
              <w:t xml:space="preserve"> </w:t>
            </w:r>
            <w:r>
              <w:rPr>
                <w:sz w:val="24"/>
              </w:rPr>
              <w:t>замысле</w:t>
            </w:r>
          </w:p>
        </w:tc>
        <w:tc>
          <w:tcPr>
            <w:tcW w:w="5104" w:type="dxa"/>
          </w:tcPr>
          <w:p w:rsidR="00EC6534" w:rsidRDefault="00E71C77">
            <w:pPr>
              <w:pStyle w:val="TableParagraph"/>
              <w:ind w:left="4" w:right="121"/>
              <w:jc w:val="both"/>
              <w:rPr>
                <w:sz w:val="24"/>
              </w:rPr>
            </w:pPr>
            <w:r>
              <w:rPr>
                <w:sz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C6534" w:rsidRDefault="00E71C77">
      <w:pPr>
        <w:pStyle w:val="a3"/>
        <w:spacing w:before="76"/>
        <w:ind w:left="613" w:right="577" w:firstLine="62"/>
      </w:pPr>
      <w:r>
        <w:t>Итогами проектной и учебно-исследовательской деятельности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w:t>
      </w:r>
      <w:r>
        <w:rPr>
          <w:spacing w:val="14"/>
        </w:rPr>
        <w:t xml:space="preserve"> </w:t>
      </w:r>
      <w:r>
        <w:t>деятельности.</w:t>
      </w:r>
    </w:p>
    <w:p w:rsidR="00EC6534" w:rsidRDefault="00E71C77">
      <w:pPr>
        <w:pStyle w:val="21"/>
        <w:spacing w:before="10" w:line="242" w:lineRule="auto"/>
        <w:ind w:left="2855" w:right="1116" w:hanging="1110"/>
      </w:pPr>
      <w:bookmarkStart w:id="128" w:name="Содержание,_виды_и_формы_организации_уче"/>
      <w:bookmarkEnd w:id="128"/>
      <w:r>
        <w:t>Содержание, виды и формы организации учебной деятельности по развитию информационно-коммуникационных компетенций</w:t>
      </w:r>
    </w:p>
    <w:p w:rsidR="00EC6534" w:rsidRDefault="00E71C77">
      <w:pPr>
        <w:pStyle w:val="a3"/>
        <w:ind w:left="613" w:right="578" w:firstLine="62"/>
      </w:pPr>
      <w:r>
        <w:t>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EC6534" w:rsidRDefault="00E71C77">
      <w:pPr>
        <w:pStyle w:val="a3"/>
        <w:ind w:left="613" w:right="568"/>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школе.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школы в сфере формирования ИКТ-компетенций становятся поддержка и развитие обучающегося.</w:t>
      </w:r>
    </w:p>
    <w:p w:rsidR="00EC6534" w:rsidRDefault="00E71C77">
      <w:pPr>
        <w:pStyle w:val="a3"/>
        <w:spacing w:line="242" w:lineRule="auto"/>
        <w:ind w:left="613" w:right="572"/>
      </w:pPr>
      <w:r>
        <w:t>Основные формы организации учебной деятельности по формированию ИКТ-компетенции обучающихся:</w:t>
      </w:r>
    </w:p>
    <w:p w:rsidR="00EC6534" w:rsidRDefault="00E71C77" w:rsidP="009F1B02">
      <w:pPr>
        <w:pStyle w:val="a5"/>
        <w:numPr>
          <w:ilvl w:val="0"/>
          <w:numId w:val="39"/>
        </w:numPr>
        <w:tabs>
          <w:tab w:val="left" w:pos="897"/>
        </w:tabs>
        <w:spacing w:line="286" w:lineRule="exact"/>
        <w:ind w:left="896"/>
        <w:rPr>
          <w:rFonts w:ascii="Symbol" w:hAnsi="Symbol"/>
          <w:sz w:val="24"/>
        </w:rPr>
      </w:pPr>
      <w:r>
        <w:rPr>
          <w:sz w:val="24"/>
        </w:rPr>
        <w:t>уроки по информатике и другим</w:t>
      </w:r>
      <w:r>
        <w:rPr>
          <w:spacing w:val="24"/>
          <w:sz w:val="24"/>
        </w:rPr>
        <w:t xml:space="preserve"> </w:t>
      </w:r>
      <w:r>
        <w:rPr>
          <w:sz w:val="24"/>
        </w:rPr>
        <w:t>предметам;</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факультативы;</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кружки;</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интегративные межпредметные</w:t>
      </w:r>
      <w:r>
        <w:rPr>
          <w:spacing w:val="-4"/>
          <w:sz w:val="24"/>
        </w:rPr>
        <w:t xml:space="preserve"> </w:t>
      </w:r>
      <w:r>
        <w:rPr>
          <w:sz w:val="24"/>
        </w:rPr>
        <w:t>проекты;</w:t>
      </w:r>
    </w:p>
    <w:p w:rsidR="00EC6534" w:rsidRDefault="00E71C77" w:rsidP="009F1B02">
      <w:pPr>
        <w:pStyle w:val="a5"/>
        <w:numPr>
          <w:ilvl w:val="0"/>
          <w:numId w:val="39"/>
        </w:numPr>
        <w:tabs>
          <w:tab w:val="left" w:pos="897"/>
        </w:tabs>
        <w:spacing w:line="292" w:lineRule="exact"/>
        <w:ind w:left="896"/>
        <w:rPr>
          <w:rFonts w:ascii="Symbol" w:hAnsi="Symbol"/>
          <w:sz w:val="24"/>
        </w:rPr>
      </w:pPr>
      <w:r>
        <w:rPr>
          <w:sz w:val="24"/>
        </w:rPr>
        <w:t>внеурочные и внешкольные</w:t>
      </w:r>
      <w:r>
        <w:rPr>
          <w:spacing w:val="4"/>
          <w:sz w:val="24"/>
        </w:rPr>
        <w:t xml:space="preserve"> </w:t>
      </w:r>
      <w:r>
        <w:rPr>
          <w:sz w:val="24"/>
        </w:rPr>
        <w:t>активности.</w:t>
      </w:r>
    </w:p>
    <w:p w:rsidR="00EC6534" w:rsidRDefault="00E71C77">
      <w:pPr>
        <w:pStyle w:val="a3"/>
        <w:tabs>
          <w:tab w:val="left" w:pos="1477"/>
          <w:tab w:val="left" w:pos="2308"/>
          <w:tab w:val="left" w:pos="3383"/>
          <w:tab w:val="left" w:pos="5035"/>
          <w:tab w:val="left" w:pos="7033"/>
          <w:tab w:val="left" w:pos="8766"/>
        </w:tabs>
        <w:spacing w:before="5" w:line="232" w:lineRule="auto"/>
        <w:ind w:left="613" w:right="586"/>
        <w:jc w:val="left"/>
      </w:pPr>
      <w:r>
        <w:t>Среди</w:t>
      </w:r>
      <w:r>
        <w:tab/>
        <w:t>видов</w:t>
      </w:r>
      <w:r>
        <w:tab/>
        <w:t>учебной</w:t>
      </w:r>
      <w:r>
        <w:tab/>
        <w:t>деятельности,</w:t>
      </w:r>
      <w:r>
        <w:tab/>
        <w:t>обеспечивающих</w:t>
      </w:r>
      <w:r>
        <w:tab/>
        <w:t>формирование</w:t>
      </w:r>
      <w:r>
        <w:tab/>
        <w:t>ИКТ-компетенции обучающихся, можно выделить в том числе такие,</w:t>
      </w:r>
      <w:r>
        <w:rPr>
          <w:spacing w:val="27"/>
        </w:rPr>
        <w:t xml:space="preserve"> </w:t>
      </w:r>
      <w:r>
        <w:t>как:</w:t>
      </w:r>
    </w:p>
    <w:p w:rsidR="00EC6534" w:rsidRDefault="00E71C77" w:rsidP="009F1B02">
      <w:pPr>
        <w:pStyle w:val="a5"/>
        <w:numPr>
          <w:ilvl w:val="0"/>
          <w:numId w:val="39"/>
        </w:numPr>
        <w:tabs>
          <w:tab w:val="left" w:pos="897"/>
        </w:tabs>
        <w:spacing w:before="5" w:line="237" w:lineRule="auto"/>
        <w:ind w:right="721" w:firstLine="0"/>
        <w:rPr>
          <w:rFonts w:ascii="Symbol" w:hAnsi="Symbol"/>
          <w:sz w:val="24"/>
        </w:rPr>
      </w:pPr>
      <w:r>
        <w:rPr>
          <w:sz w:val="24"/>
        </w:rPr>
        <w:t>выполняемые на уроках, дома и в рамках внеурочной деятельности задания,</w:t>
      </w:r>
      <w:r>
        <w:rPr>
          <w:spacing w:val="-38"/>
          <w:sz w:val="24"/>
        </w:rPr>
        <w:t xml:space="preserve"> </w:t>
      </w:r>
      <w:r>
        <w:rPr>
          <w:sz w:val="24"/>
        </w:rPr>
        <w:t>предполагающие использование электронных образовательных</w:t>
      </w:r>
      <w:r>
        <w:rPr>
          <w:spacing w:val="-15"/>
          <w:sz w:val="24"/>
        </w:rPr>
        <w:t xml:space="preserve"> </w:t>
      </w:r>
      <w:r>
        <w:rPr>
          <w:sz w:val="24"/>
        </w:rPr>
        <w:t>ресурсов;</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создание и редактирование</w:t>
      </w:r>
      <w:r>
        <w:rPr>
          <w:spacing w:val="-2"/>
          <w:sz w:val="24"/>
        </w:rPr>
        <w:t xml:space="preserve"> </w:t>
      </w:r>
      <w:r>
        <w:rPr>
          <w:sz w:val="24"/>
        </w:rPr>
        <w:t>текстов;</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создание и редактирование электронных</w:t>
      </w:r>
      <w:r>
        <w:rPr>
          <w:spacing w:val="-3"/>
          <w:sz w:val="24"/>
        </w:rPr>
        <w:t xml:space="preserve"> </w:t>
      </w:r>
      <w:r>
        <w:rPr>
          <w:sz w:val="24"/>
        </w:rPr>
        <w:t>таблиц;</w:t>
      </w:r>
    </w:p>
    <w:p w:rsidR="00EC6534" w:rsidRDefault="00E71C77" w:rsidP="009F1B02">
      <w:pPr>
        <w:pStyle w:val="a5"/>
        <w:numPr>
          <w:ilvl w:val="0"/>
          <w:numId w:val="39"/>
        </w:numPr>
        <w:tabs>
          <w:tab w:val="left" w:pos="897"/>
        </w:tabs>
        <w:spacing w:before="2" w:line="237" w:lineRule="auto"/>
        <w:ind w:right="889" w:firstLine="0"/>
        <w:rPr>
          <w:rFonts w:ascii="Symbol" w:hAnsi="Symbol"/>
          <w:sz w:val="24"/>
        </w:rPr>
      </w:pPr>
      <w:r>
        <w:rPr>
          <w:sz w:val="24"/>
        </w:rPr>
        <w:t>использование средств для построения диаграмм, графиков, блок-схем, других графических объектов;</w:t>
      </w:r>
    </w:p>
    <w:p w:rsidR="00EC6534" w:rsidRDefault="00E71C77" w:rsidP="009F1B02">
      <w:pPr>
        <w:pStyle w:val="a5"/>
        <w:numPr>
          <w:ilvl w:val="0"/>
          <w:numId w:val="39"/>
        </w:numPr>
        <w:tabs>
          <w:tab w:val="left" w:pos="897"/>
        </w:tabs>
        <w:spacing w:before="5" w:line="293" w:lineRule="exact"/>
        <w:ind w:left="896"/>
        <w:rPr>
          <w:rFonts w:ascii="Symbol" w:hAnsi="Symbol"/>
          <w:sz w:val="24"/>
        </w:rPr>
      </w:pPr>
      <w:r>
        <w:rPr>
          <w:sz w:val="24"/>
        </w:rPr>
        <w:t>создание и редактирование</w:t>
      </w:r>
      <w:r>
        <w:rPr>
          <w:spacing w:val="-7"/>
          <w:sz w:val="24"/>
        </w:rPr>
        <w:t xml:space="preserve"> </w:t>
      </w:r>
      <w:r>
        <w:rPr>
          <w:sz w:val="24"/>
        </w:rPr>
        <w:t>презентаций;</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создание и редактирование графики и</w:t>
      </w:r>
      <w:r>
        <w:rPr>
          <w:spacing w:val="-4"/>
          <w:sz w:val="24"/>
        </w:rPr>
        <w:t xml:space="preserve"> </w:t>
      </w:r>
      <w:r>
        <w:rPr>
          <w:sz w:val="24"/>
        </w:rPr>
        <w:t>фото;</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создание и редактирование</w:t>
      </w:r>
      <w:r>
        <w:rPr>
          <w:spacing w:val="-7"/>
          <w:sz w:val="24"/>
        </w:rPr>
        <w:t xml:space="preserve"> </w:t>
      </w:r>
      <w:r>
        <w:rPr>
          <w:sz w:val="24"/>
        </w:rPr>
        <w:t>видео;</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lastRenderedPageBreak/>
        <w:t>поиск и анализ информации в</w:t>
      </w:r>
      <w:r>
        <w:rPr>
          <w:spacing w:val="2"/>
          <w:sz w:val="24"/>
        </w:rPr>
        <w:t xml:space="preserve"> </w:t>
      </w:r>
      <w:r>
        <w:rPr>
          <w:sz w:val="24"/>
        </w:rPr>
        <w:t>Интернете;</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моделирование, проектирование и</w:t>
      </w:r>
      <w:r>
        <w:rPr>
          <w:spacing w:val="-7"/>
          <w:sz w:val="24"/>
        </w:rPr>
        <w:t xml:space="preserve"> </w:t>
      </w:r>
      <w:r>
        <w:rPr>
          <w:sz w:val="24"/>
        </w:rPr>
        <w:t>управление;</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математическая обработка и визуализация</w:t>
      </w:r>
      <w:r>
        <w:rPr>
          <w:spacing w:val="6"/>
          <w:sz w:val="24"/>
        </w:rPr>
        <w:t xml:space="preserve"> </w:t>
      </w:r>
      <w:r>
        <w:rPr>
          <w:sz w:val="24"/>
        </w:rPr>
        <w:t>данных;</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создание веб-страниц и</w:t>
      </w:r>
      <w:r>
        <w:rPr>
          <w:spacing w:val="-8"/>
          <w:sz w:val="24"/>
        </w:rPr>
        <w:t xml:space="preserve"> </w:t>
      </w:r>
      <w:r>
        <w:rPr>
          <w:sz w:val="24"/>
        </w:rPr>
        <w:t>сайтов;</w:t>
      </w:r>
    </w:p>
    <w:p w:rsidR="00EC6534" w:rsidRDefault="00E71C77" w:rsidP="009F1B02">
      <w:pPr>
        <w:pStyle w:val="a5"/>
        <w:numPr>
          <w:ilvl w:val="0"/>
          <w:numId w:val="39"/>
        </w:numPr>
        <w:tabs>
          <w:tab w:val="left" w:pos="897"/>
        </w:tabs>
        <w:spacing w:before="3"/>
        <w:ind w:left="896"/>
        <w:rPr>
          <w:rFonts w:ascii="Symbol" w:hAnsi="Symbol"/>
          <w:sz w:val="24"/>
        </w:rPr>
      </w:pPr>
      <w:r>
        <w:rPr>
          <w:sz w:val="24"/>
        </w:rPr>
        <w:t>сетевая коммуникация между учениками и (или)</w:t>
      </w:r>
      <w:r>
        <w:rPr>
          <w:spacing w:val="19"/>
          <w:sz w:val="24"/>
        </w:rPr>
        <w:t xml:space="preserve"> </w:t>
      </w:r>
      <w:r>
        <w:rPr>
          <w:sz w:val="24"/>
        </w:rPr>
        <w:t>учителем.</w:t>
      </w:r>
    </w:p>
    <w:p w:rsidR="00EC6534" w:rsidRDefault="00E71C77">
      <w:pPr>
        <w:pStyle w:val="21"/>
        <w:spacing w:before="2"/>
        <w:ind w:left="613"/>
        <w:jc w:val="left"/>
      </w:pPr>
      <w:bookmarkStart w:id="129" w:name="Основные_элементы_ИКТ-компетенции_и_инст"/>
      <w:bookmarkEnd w:id="129"/>
      <w:r>
        <w:t>Основные элементы ИКТ-компетенции и инструменты их использования</w:t>
      </w:r>
    </w:p>
    <w:p w:rsidR="00EC6534" w:rsidRDefault="00E71C77" w:rsidP="000435FB">
      <w:pPr>
        <w:pStyle w:val="a3"/>
        <w:tabs>
          <w:tab w:val="left" w:pos="2216"/>
          <w:tab w:val="left" w:pos="2802"/>
          <w:tab w:val="left" w:pos="3989"/>
          <w:tab w:val="left" w:pos="5587"/>
          <w:tab w:val="left" w:pos="6725"/>
          <w:tab w:val="left" w:pos="7897"/>
          <w:tab w:val="left" w:pos="9486"/>
        </w:tabs>
        <w:ind w:left="613" w:right="599"/>
      </w:pPr>
      <w:r>
        <w:rPr>
          <w:b/>
        </w:rPr>
        <w:t>Обращение с устройствами ИКТ.</w:t>
      </w:r>
      <w:r>
        <w:t xml:space="preserve">Соединение устройств ИКТ (блоки компьютера, устройства сетей, принтер, проектор, сканер, измерительные устройства и </w:t>
      </w:r>
      <w:r>
        <w:rPr>
          <w:spacing w:val="-3"/>
        </w:rPr>
        <w:t xml:space="preserve">т. </w:t>
      </w:r>
      <w:r>
        <w:t xml:space="preserve">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w:t>
      </w:r>
      <w:r>
        <w:rPr>
          <w:spacing w:val="-2"/>
        </w:rPr>
        <w:t xml:space="preserve">запуск </w:t>
      </w:r>
      <w:r>
        <w:t>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w:t>
      </w:r>
      <w:r>
        <w:tab/>
        <w:t>для</w:t>
      </w:r>
      <w:r>
        <w:tab/>
        <w:t>хранения</w:t>
      </w:r>
      <w:r>
        <w:tab/>
        <w:t>информации;</w:t>
      </w:r>
      <w:r>
        <w:tab/>
        <w:t>скорость</w:t>
      </w:r>
      <w:r>
        <w:tab/>
        <w:t>передачи</w:t>
      </w:r>
      <w:r>
        <w:tab/>
        <w:t>информации,</w:t>
      </w:r>
      <w:r>
        <w:tab/>
      </w:r>
      <w:r>
        <w:rPr>
          <w:spacing w:val="-3"/>
        </w:rPr>
        <w:t xml:space="preserve">пропускная </w:t>
      </w:r>
      <w:r>
        <w:t xml:space="preserve">способность выбранного канала и пр.); вывод информации на </w:t>
      </w:r>
      <w:r>
        <w:rPr>
          <w:spacing w:val="-5"/>
        </w:rPr>
        <w:t xml:space="preserve">бумагу, </w:t>
      </w:r>
      <w:r>
        <w:t xml:space="preserve">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r>
        <w:rPr>
          <w:b/>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w:t>
      </w:r>
      <w:r>
        <w:rPr>
          <w:spacing w:val="6"/>
        </w:rPr>
        <w:t xml:space="preserve"> </w:t>
      </w:r>
      <w:r>
        <w:t>фиксации</w:t>
      </w:r>
    </w:p>
    <w:p w:rsidR="00EC6534" w:rsidRDefault="00E71C77">
      <w:pPr>
        <w:pStyle w:val="a3"/>
        <w:spacing w:before="76"/>
        <w:ind w:left="613" w:right="576"/>
      </w:pPr>
      <w:r>
        <w:t>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C6534" w:rsidRDefault="00E71C77">
      <w:pPr>
        <w:pStyle w:val="a3"/>
        <w:ind w:left="613" w:right="572"/>
      </w:pPr>
      <w:r>
        <w:rPr>
          <w:b/>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w:t>
      </w:r>
      <w:r>
        <w:rPr>
          <w:spacing w:val="-3"/>
        </w:rPr>
        <w:t xml:space="preserve">(по </w:t>
      </w:r>
      <w:r>
        <w:t>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w:t>
      </w:r>
      <w:r>
        <w:rPr>
          <w:spacing w:val="3"/>
        </w:rPr>
        <w:t xml:space="preserve"> </w:t>
      </w:r>
      <w:r>
        <w:t>Интернет.</w:t>
      </w:r>
    </w:p>
    <w:p w:rsidR="00EC6534" w:rsidRDefault="00E71C77">
      <w:pPr>
        <w:pStyle w:val="a3"/>
        <w:spacing w:before="4"/>
        <w:ind w:left="613" w:right="568"/>
      </w:pPr>
      <w:r>
        <w:rPr>
          <w:b/>
        </w:rPr>
        <w:t xml:space="preserve">Создание письменных сообщений. </w:t>
      </w:r>
      <w: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w:t>
      </w:r>
      <w:r>
        <w:rPr>
          <w:spacing w:val="-26"/>
        </w:rPr>
        <w:t xml:space="preserve"> </w:t>
      </w:r>
      <w:r>
        <w:t>объектов.</w:t>
      </w:r>
    </w:p>
    <w:p w:rsidR="00EC6534" w:rsidRDefault="00E71C77">
      <w:pPr>
        <w:pStyle w:val="a3"/>
        <w:ind w:left="613" w:right="578"/>
      </w:pPr>
      <w:r>
        <w:rPr>
          <w:b/>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C6534" w:rsidRDefault="00E71C77" w:rsidP="000435FB">
      <w:pPr>
        <w:pStyle w:val="a3"/>
        <w:spacing w:before="14"/>
        <w:ind w:left="613" w:right="570"/>
      </w:pPr>
      <w:r>
        <w:rPr>
          <w:b/>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w:t>
      </w:r>
      <w:r>
        <w:rPr>
          <w:spacing w:val="7"/>
        </w:rPr>
        <w:t xml:space="preserve"> </w:t>
      </w:r>
      <w:r>
        <w:t>организация</w:t>
      </w:r>
      <w:r w:rsidR="000435FB">
        <w:t xml:space="preserve"> </w:t>
      </w:r>
      <w:r>
        <w:t>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использование программ-архиваторов.</w:t>
      </w:r>
    </w:p>
    <w:p w:rsidR="00EC6534" w:rsidRDefault="00E71C77">
      <w:pPr>
        <w:pStyle w:val="a3"/>
        <w:ind w:left="613" w:right="570"/>
      </w:pPr>
      <w:r>
        <w:rPr>
          <w:b/>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w:t>
      </w:r>
      <w:r>
        <w:rPr>
          <w:spacing w:val="-32"/>
        </w:rPr>
        <w:t xml:space="preserve"> </w:t>
      </w:r>
      <w:r>
        <w:t>ресурсов.</w:t>
      </w:r>
    </w:p>
    <w:p w:rsidR="00EC6534" w:rsidRDefault="00E71C77">
      <w:pPr>
        <w:pStyle w:val="a3"/>
        <w:spacing w:before="3"/>
        <w:ind w:left="613" w:right="579"/>
      </w:pPr>
      <w:r>
        <w:rPr>
          <w:b/>
        </w:rPr>
        <w:t xml:space="preserve">Моделирование, проектирование и управление. </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w:t>
      </w:r>
      <w:r>
        <w:rPr>
          <w:spacing w:val="11"/>
        </w:rPr>
        <w:t xml:space="preserve"> </w:t>
      </w:r>
      <w:r>
        <w:t>проектирования.</w:t>
      </w:r>
    </w:p>
    <w:p w:rsidR="00EC6534" w:rsidRDefault="00E71C77">
      <w:pPr>
        <w:pStyle w:val="a3"/>
        <w:spacing w:before="1"/>
        <w:ind w:left="613" w:right="573"/>
      </w:pPr>
      <w:r>
        <w:rPr>
          <w:b/>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C6534" w:rsidRDefault="00E71C77">
      <w:pPr>
        <w:pStyle w:val="a3"/>
        <w:ind w:left="613" w:right="582"/>
      </w:pPr>
      <w:r>
        <w:rPr>
          <w:b/>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w:t>
      </w:r>
      <w:r>
        <w:rPr>
          <w:spacing w:val="-37"/>
        </w:rPr>
        <w:t xml:space="preserve"> </w:t>
      </w:r>
      <w:r>
        <w:t>нежелательно.</w:t>
      </w:r>
    </w:p>
    <w:p w:rsidR="00EC6534" w:rsidRDefault="00E71C77">
      <w:pPr>
        <w:pStyle w:val="a3"/>
        <w:ind w:left="613" w:right="586" w:firstLine="62"/>
      </w:pPr>
      <w:r>
        <w:rPr>
          <w:b/>
        </w:rPr>
        <w:t xml:space="preserve">Планируемые результаты </w:t>
      </w:r>
      <w:r>
        <w:t>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w:t>
      </w:r>
    </w:p>
    <w:p w:rsidR="00EC6534" w:rsidRDefault="00E71C77">
      <w:pPr>
        <w:pStyle w:val="21"/>
        <w:spacing w:before="20" w:line="230" w:lineRule="auto"/>
        <w:ind w:left="613" w:right="4541" w:firstLine="124"/>
        <w:jc w:val="left"/>
        <w:rPr>
          <w:b w:val="0"/>
        </w:rPr>
      </w:pPr>
      <w:bookmarkStart w:id="130" w:name="Направление_«Обращение_с_устройствами_ИК"/>
      <w:bookmarkEnd w:id="130"/>
      <w:r>
        <w:t>Направление «Обращение с устройствами ИКТ» Обучающийся сможет</w:t>
      </w:r>
      <w:r>
        <w:rPr>
          <w:b w:val="0"/>
        </w:rPr>
        <w:t>:</w:t>
      </w:r>
    </w:p>
    <w:p w:rsidR="00EC6534" w:rsidRDefault="00E71C77" w:rsidP="009F1B02">
      <w:pPr>
        <w:pStyle w:val="a5"/>
        <w:numPr>
          <w:ilvl w:val="0"/>
          <w:numId w:val="39"/>
        </w:numPr>
        <w:tabs>
          <w:tab w:val="left" w:pos="897"/>
        </w:tabs>
        <w:spacing w:before="9" w:line="275" w:lineRule="exact"/>
        <w:ind w:left="896"/>
        <w:rPr>
          <w:rFonts w:ascii="Symbol" w:hAnsi="Symbol"/>
          <w:sz w:val="20"/>
        </w:rPr>
      </w:pPr>
      <w:r>
        <w:rPr>
          <w:sz w:val="24"/>
        </w:rPr>
        <w:lastRenderedPageBreak/>
        <w:t>осуществлять информационное подключение к локальной сети и глобальной сети</w:t>
      </w:r>
      <w:r>
        <w:rPr>
          <w:spacing w:val="-18"/>
          <w:sz w:val="24"/>
        </w:rPr>
        <w:t xml:space="preserve"> </w:t>
      </w:r>
      <w:r>
        <w:rPr>
          <w:sz w:val="24"/>
        </w:rPr>
        <w:t>Интернет;</w:t>
      </w:r>
    </w:p>
    <w:p w:rsidR="00EC6534" w:rsidRDefault="00E71C77" w:rsidP="009F1B02">
      <w:pPr>
        <w:pStyle w:val="a5"/>
        <w:numPr>
          <w:ilvl w:val="0"/>
          <w:numId w:val="39"/>
        </w:numPr>
        <w:tabs>
          <w:tab w:val="left" w:pos="897"/>
        </w:tabs>
        <w:spacing w:line="274" w:lineRule="exact"/>
        <w:ind w:left="896"/>
        <w:rPr>
          <w:rFonts w:ascii="Symbol" w:hAnsi="Symbol"/>
          <w:sz w:val="20"/>
        </w:rPr>
      </w:pPr>
      <w:r>
        <w:rPr>
          <w:sz w:val="24"/>
        </w:rPr>
        <w:t>получать информацию о характеристиках</w:t>
      </w:r>
      <w:r>
        <w:rPr>
          <w:spacing w:val="9"/>
          <w:sz w:val="24"/>
        </w:rPr>
        <w:t xml:space="preserve"> </w:t>
      </w:r>
      <w:r>
        <w:rPr>
          <w:sz w:val="24"/>
        </w:rPr>
        <w:t>компьютера;</w:t>
      </w:r>
    </w:p>
    <w:p w:rsidR="00EC6534" w:rsidRDefault="00E71C77" w:rsidP="009F1B02">
      <w:pPr>
        <w:pStyle w:val="a5"/>
        <w:numPr>
          <w:ilvl w:val="0"/>
          <w:numId w:val="39"/>
        </w:numPr>
        <w:tabs>
          <w:tab w:val="left" w:pos="897"/>
        </w:tabs>
        <w:ind w:right="595" w:firstLine="0"/>
        <w:jc w:val="both"/>
        <w:rPr>
          <w:rFonts w:ascii="Symbol" w:hAnsi="Symbol"/>
          <w:sz w:val="20"/>
        </w:rPr>
      </w:pPr>
      <w:r>
        <w:rPr>
          <w:sz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Pr>
          <w:spacing w:val="9"/>
          <w:sz w:val="24"/>
        </w:rPr>
        <w:t xml:space="preserve"> </w:t>
      </w:r>
      <w:r>
        <w:rPr>
          <w:sz w:val="24"/>
        </w:rPr>
        <w:t>пр.);</w:t>
      </w:r>
    </w:p>
    <w:p w:rsidR="00EC6534" w:rsidRDefault="00E71C77" w:rsidP="009F1B02">
      <w:pPr>
        <w:pStyle w:val="a5"/>
        <w:numPr>
          <w:ilvl w:val="0"/>
          <w:numId w:val="39"/>
        </w:numPr>
        <w:tabs>
          <w:tab w:val="left" w:pos="897"/>
        </w:tabs>
        <w:spacing w:before="1" w:line="242" w:lineRule="auto"/>
        <w:ind w:right="594" w:firstLine="0"/>
        <w:jc w:val="both"/>
        <w:rPr>
          <w:rFonts w:ascii="Symbol" w:hAnsi="Symbol"/>
          <w:sz w:val="20"/>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Pr>
          <w:spacing w:val="-28"/>
          <w:sz w:val="24"/>
        </w:rPr>
        <w:t xml:space="preserve"> </w:t>
      </w:r>
      <w:r>
        <w:rPr>
          <w:sz w:val="24"/>
        </w:rPr>
        <w:t>технологий;</w:t>
      </w:r>
    </w:p>
    <w:p w:rsidR="00EC6534" w:rsidRDefault="00E71C77" w:rsidP="009F1B02">
      <w:pPr>
        <w:pStyle w:val="a5"/>
        <w:numPr>
          <w:ilvl w:val="0"/>
          <w:numId w:val="39"/>
        </w:numPr>
        <w:tabs>
          <w:tab w:val="left" w:pos="897"/>
        </w:tabs>
        <w:spacing w:line="242" w:lineRule="auto"/>
        <w:ind w:right="588" w:firstLine="0"/>
        <w:jc w:val="both"/>
        <w:rPr>
          <w:rFonts w:ascii="Symbol" w:hAnsi="Symbol"/>
          <w:sz w:val="20"/>
        </w:rPr>
      </w:pPr>
      <w:r>
        <w:rPr>
          <w:sz w:val="24"/>
        </w:rPr>
        <w:t>входить в информационную среду школы, в том числе через сеть Интернет, размещать в информационной среде различные информационные</w:t>
      </w:r>
      <w:r>
        <w:rPr>
          <w:spacing w:val="2"/>
          <w:sz w:val="24"/>
        </w:rPr>
        <w:t xml:space="preserve"> </w:t>
      </w:r>
      <w:r>
        <w:rPr>
          <w:sz w:val="24"/>
        </w:rPr>
        <w:t>объекты;</w:t>
      </w:r>
    </w:p>
    <w:p w:rsidR="00EC6534" w:rsidRDefault="00E71C77" w:rsidP="009F1B02">
      <w:pPr>
        <w:pStyle w:val="a5"/>
        <w:numPr>
          <w:ilvl w:val="0"/>
          <w:numId w:val="39"/>
        </w:numPr>
        <w:tabs>
          <w:tab w:val="left" w:pos="897"/>
        </w:tabs>
        <w:spacing w:line="242" w:lineRule="auto"/>
        <w:ind w:right="597" w:firstLine="0"/>
        <w:jc w:val="both"/>
        <w:rPr>
          <w:rFonts w:ascii="Symbol" w:hAnsi="Symbol"/>
          <w:sz w:val="20"/>
        </w:rPr>
      </w:pPr>
      <w:r>
        <w:rPr>
          <w:sz w:val="24"/>
        </w:rPr>
        <w:t>соблюдать требования техники безопасности, гигиены, эргономики и ресурсосбережения при работе с устройствами</w:t>
      </w:r>
      <w:r>
        <w:rPr>
          <w:spacing w:val="2"/>
          <w:sz w:val="24"/>
        </w:rPr>
        <w:t xml:space="preserve"> </w:t>
      </w:r>
      <w:r>
        <w:rPr>
          <w:sz w:val="24"/>
        </w:rPr>
        <w:t>ИКТ.</w:t>
      </w:r>
    </w:p>
    <w:p w:rsidR="00EC6534" w:rsidRDefault="00E71C77">
      <w:pPr>
        <w:pStyle w:val="21"/>
        <w:spacing w:before="3" w:line="242" w:lineRule="auto"/>
        <w:ind w:left="613" w:right="3925"/>
        <w:jc w:val="left"/>
      </w:pPr>
      <w:bookmarkStart w:id="131" w:name="Направление_«Фиксация_и_обработка_изобра"/>
      <w:bookmarkEnd w:id="131"/>
      <w:r>
        <w:t>Направление «Фиксация и обработка изображений и звуков» Обучающийся сможет:</w:t>
      </w:r>
    </w:p>
    <w:p w:rsidR="00EC6534" w:rsidRDefault="00E71C77" w:rsidP="009F1B02">
      <w:pPr>
        <w:pStyle w:val="a5"/>
        <w:numPr>
          <w:ilvl w:val="0"/>
          <w:numId w:val="39"/>
        </w:numPr>
        <w:tabs>
          <w:tab w:val="left" w:pos="897"/>
        </w:tabs>
        <w:spacing w:line="258" w:lineRule="exact"/>
        <w:ind w:left="896"/>
        <w:rPr>
          <w:rFonts w:ascii="Symbol" w:hAnsi="Symbol"/>
          <w:sz w:val="20"/>
        </w:rPr>
      </w:pPr>
      <w:r>
        <w:rPr>
          <w:sz w:val="24"/>
        </w:rPr>
        <w:t>создавать презентации на основе цифровых</w:t>
      </w:r>
      <w:r>
        <w:rPr>
          <w:spacing w:val="-18"/>
          <w:sz w:val="24"/>
        </w:rPr>
        <w:t xml:space="preserve"> </w:t>
      </w:r>
      <w:r>
        <w:rPr>
          <w:sz w:val="24"/>
        </w:rPr>
        <w:t>фотографий;</w:t>
      </w:r>
    </w:p>
    <w:p w:rsidR="00EC6534" w:rsidRDefault="00E71C77" w:rsidP="009F1B02">
      <w:pPr>
        <w:pStyle w:val="a5"/>
        <w:numPr>
          <w:ilvl w:val="0"/>
          <w:numId w:val="39"/>
        </w:numPr>
        <w:tabs>
          <w:tab w:val="left" w:pos="897"/>
        </w:tabs>
        <w:spacing w:line="237" w:lineRule="auto"/>
        <w:ind w:right="980" w:firstLine="0"/>
        <w:rPr>
          <w:rFonts w:ascii="Symbol" w:hAnsi="Symbol"/>
          <w:sz w:val="20"/>
        </w:rPr>
      </w:pPr>
      <w:r>
        <w:rPr>
          <w:sz w:val="24"/>
        </w:rPr>
        <w:t>проводить обработку цифровых фотографий с использованием возможностей</w:t>
      </w:r>
      <w:r>
        <w:rPr>
          <w:spacing w:val="-39"/>
          <w:sz w:val="24"/>
        </w:rPr>
        <w:t xml:space="preserve"> </w:t>
      </w:r>
      <w:r>
        <w:rPr>
          <w:sz w:val="24"/>
        </w:rPr>
        <w:t>специальных компьютерных</w:t>
      </w:r>
      <w:r>
        <w:rPr>
          <w:spacing w:val="-7"/>
          <w:sz w:val="24"/>
        </w:rPr>
        <w:t xml:space="preserve"> </w:t>
      </w:r>
      <w:r>
        <w:rPr>
          <w:sz w:val="24"/>
        </w:rPr>
        <w:t>инструментов.</w:t>
      </w:r>
    </w:p>
    <w:p w:rsidR="00EC6534" w:rsidRDefault="00E71C77">
      <w:pPr>
        <w:pStyle w:val="21"/>
        <w:spacing w:before="5" w:line="237" w:lineRule="auto"/>
        <w:ind w:left="613" w:right="4015"/>
        <w:jc w:val="left"/>
      </w:pPr>
      <w:bookmarkStart w:id="132" w:name="Направление_«Поиск_и_организация_хранени"/>
      <w:bookmarkEnd w:id="132"/>
      <w:r>
        <w:t>Направление «Поиск и организация хранения информации» Обучающийся сможет:</w:t>
      </w:r>
    </w:p>
    <w:p w:rsidR="00EC6534" w:rsidRDefault="00E71C77" w:rsidP="009F1B02">
      <w:pPr>
        <w:pStyle w:val="a5"/>
        <w:numPr>
          <w:ilvl w:val="0"/>
          <w:numId w:val="39"/>
        </w:numPr>
        <w:tabs>
          <w:tab w:val="left" w:pos="897"/>
        </w:tabs>
        <w:spacing w:line="237" w:lineRule="auto"/>
        <w:ind w:right="949" w:firstLine="0"/>
        <w:rPr>
          <w:rFonts w:ascii="Symbol" w:hAnsi="Symbol"/>
          <w:sz w:val="20"/>
        </w:rPr>
      </w:pPr>
      <w:r>
        <w:rPr>
          <w:sz w:val="24"/>
        </w:rPr>
        <w:t>использовать различные приемы поиска информации в сети Интернет (поисковые</w:t>
      </w:r>
      <w:r>
        <w:rPr>
          <w:spacing w:val="-34"/>
          <w:sz w:val="24"/>
        </w:rPr>
        <w:t xml:space="preserve"> </w:t>
      </w:r>
      <w:r>
        <w:rPr>
          <w:sz w:val="24"/>
        </w:rPr>
        <w:t>системы, справочные разделы, предметные</w:t>
      </w:r>
      <w:r>
        <w:rPr>
          <w:spacing w:val="14"/>
          <w:sz w:val="24"/>
        </w:rPr>
        <w:t xml:space="preserve"> </w:t>
      </w:r>
      <w:r>
        <w:rPr>
          <w:sz w:val="24"/>
        </w:rPr>
        <w:t>рубрики);</w:t>
      </w:r>
    </w:p>
    <w:p w:rsidR="00EC6534" w:rsidRDefault="00E71C77" w:rsidP="009F1B02">
      <w:pPr>
        <w:pStyle w:val="a5"/>
        <w:numPr>
          <w:ilvl w:val="0"/>
          <w:numId w:val="39"/>
        </w:numPr>
        <w:tabs>
          <w:tab w:val="left" w:pos="897"/>
        </w:tabs>
        <w:ind w:left="896"/>
        <w:rPr>
          <w:rFonts w:ascii="Symbol" w:hAnsi="Symbol"/>
          <w:sz w:val="20"/>
        </w:rPr>
      </w:pPr>
      <w:r>
        <w:rPr>
          <w:sz w:val="24"/>
        </w:rPr>
        <w:t>строить</w:t>
      </w:r>
      <w:r>
        <w:rPr>
          <w:spacing w:val="16"/>
          <w:sz w:val="24"/>
        </w:rPr>
        <w:t xml:space="preserve"> </w:t>
      </w:r>
      <w:r>
        <w:rPr>
          <w:sz w:val="24"/>
        </w:rPr>
        <w:t>запросы</w:t>
      </w:r>
      <w:r>
        <w:rPr>
          <w:spacing w:val="18"/>
          <w:sz w:val="24"/>
        </w:rPr>
        <w:t xml:space="preserve"> </w:t>
      </w:r>
      <w:r>
        <w:rPr>
          <w:sz w:val="24"/>
        </w:rPr>
        <w:t>для</w:t>
      </w:r>
      <w:r>
        <w:rPr>
          <w:spacing w:val="11"/>
          <w:sz w:val="24"/>
        </w:rPr>
        <w:t xml:space="preserve"> </w:t>
      </w:r>
      <w:r>
        <w:rPr>
          <w:sz w:val="24"/>
        </w:rPr>
        <w:t>поиска</w:t>
      </w:r>
      <w:r>
        <w:rPr>
          <w:spacing w:val="15"/>
          <w:sz w:val="24"/>
        </w:rPr>
        <w:t xml:space="preserve"> </w:t>
      </w:r>
      <w:r>
        <w:rPr>
          <w:sz w:val="24"/>
        </w:rPr>
        <w:t>информации</w:t>
      </w:r>
      <w:r>
        <w:rPr>
          <w:spacing w:val="8"/>
          <w:sz w:val="24"/>
        </w:rPr>
        <w:t xml:space="preserve"> </w:t>
      </w:r>
      <w:r>
        <w:rPr>
          <w:sz w:val="24"/>
        </w:rPr>
        <w:t>с</w:t>
      </w:r>
      <w:r>
        <w:rPr>
          <w:spacing w:val="10"/>
          <w:sz w:val="24"/>
        </w:rPr>
        <w:t xml:space="preserve"> </w:t>
      </w:r>
      <w:r>
        <w:rPr>
          <w:sz w:val="24"/>
        </w:rPr>
        <w:t>использованием</w:t>
      </w:r>
      <w:r>
        <w:rPr>
          <w:spacing w:val="14"/>
          <w:sz w:val="24"/>
        </w:rPr>
        <w:t xml:space="preserve"> </w:t>
      </w:r>
      <w:r>
        <w:rPr>
          <w:sz w:val="24"/>
        </w:rPr>
        <w:t>логических</w:t>
      </w:r>
      <w:r>
        <w:rPr>
          <w:spacing w:val="7"/>
          <w:sz w:val="24"/>
        </w:rPr>
        <w:t xml:space="preserve"> </w:t>
      </w:r>
      <w:r>
        <w:rPr>
          <w:sz w:val="24"/>
        </w:rPr>
        <w:t>операций</w:t>
      </w:r>
      <w:r>
        <w:rPr>
          <w:spacing w:val="8"/>
          <w:sz w:val="24"/>
        </w:rPr>
        <w:t xml:space="preserve"> </w:t>
      </w:r>
      <w:r>
        <w:rPr>
          <w:sz w:val="24"/>
        </w:rPr>
        <w:t>и</w:t>
      </w:r>
    </w:p>
    <w:p w:rsidR="00EC6534" w:rsidRDefault="00E71C77">
      <w:pPr>
        <w:pStyle w:val="a3"/>
        <w:spacing w:before="76"/>
        <w:ind w:left="613"/>
        <w:jc w:val="left"/>
      </w:pPr>
      <w:r>
        <w:t>анализировать результаты поиска;</w:t>
      </w:r>
    </w:p>
    <w:p w:rsidR="00EC6534" w:rsidRDefault="00E71C77" w:rsidP="009F1B02">
      <w:pPr>
        <w:pStyle w:val="a5"/>
        <w:numPr>
          <w:ilvl w:val="0"/>
          <w:numId w:val="39"/>
        </w:numPr>
        <w:tabs>
          <w:tab w:val="left" w:pos="897"/>
        </w:tabs>
        <w:spacing w:before="5" w:line="237" w:lineRule="auto"/>
        <w:ind w:right="1454" w:firstLine="0"/>
        <w:rPr>
          <w:rFonts w:ascii="Symbol" w:hAnsi="Symbol"/>
          <w:sz w:val="20"/>
        </w:rPr>
      </w:pPr>
      <w:r>
        <w:rPr>
          <w:sz w:val="24"/>
        </w:rPr>
        <w:t>использовать различные библиотечные, в том числе электронные, каталоги для</w:t>
      </w:r>
      <w:r>
        <w:rPr>
          <w:spacing w:val="-36"/>
          <w:sz w:val="24"/>
        </w:rPr>
        <w:t xml:space="preserve"> </w:t>
      </w:r>
      <w:r>
        <w:rPr>
          <w:sz w:val="24"/>
        </w:rPr>
        <w:t>поиска необходимых</w:t>
      </w:r>
      <w:r>
        <w:rPr>
          <w:spacing w:val="-7"/>
          <w:sz w:val="24"/>
        </w:rPr>
        <w:t xml:space="preserve"> </w:t>
      </w:r>
      <w:r>
        <w:rPr>
          <w:sz w:val="24"/>
        </w:rPr>
        <w:t>книг;</w:t>
      </w:r>
    </w:p>
    <w:p w:rsidR="00EC6534" w:rsidRDefault="00E71C77" w:rsidP="009F1B02">
      <w:pPr>
        <w:pStyle w:val="a5"/>
        <w:numPr>
          <w:ilvl w:val="0"/>
          <w:numId w:val="39"/>
        </w:numPr>
        <w:tabs>
          <w:tab w:val="left" w:pos="897"/>
        </w:tabs>
        <w:spacing w:line="237" w:lineRule="auto"/>
        <w:ind w:right="1545" w:firstLine="0"/>
        <w:rPr>
          <w:rFonts w:ascii="Symbol" w:hAnsi="Symbol"/>
          <w:sz w:val="20"/>
        </w:rPr>
      </w:pPr>
      <w:r>
        <w:rPr>
          <w:sz w:val="24"/>
        </w:rPr>
        <w:t>искать информацию в различных базах данных, создавать и заполнять базы данных,</w:t>
      </w:r>
      <w:r>
        <w:rPr>
          <w:spacing w:val="-35"/>
          <w:sz w:val="24"/>
        </w:rPr>
        <w:t xml:space="preserve"> </w:t>
      </w:r>
      <w:r>
        <w:rPr>
          <w:sz w:val="24"/>
        </w:rPr>
        <w:t>в частности, использовать различные</w:t>
      </w:r>
      <w:r>
        <w:rPr>
          <w:spacing w:val="-2"/>
          <w:sz w:val="24"/>
        </w:rPr>
        <w:t xml:space="preserve"> </w:t>
      </w:r>
      <w:r>
        <w:rPr>
          <w:sz w:val="24"/>
        </w:rPr>
        <w:t>определители;</w:t>
      </w:r>
    </w:p>
    <w:p w:rsidR="00EC6534" w:rsidRDefault="00E71C77" w:rsidP="009F1B02">
      <w:pPr>
        <w:pStyle w:val="a5"/>
        <w:numPr>
          <w:ilvl w:val="0"/>
          <w:numId w:val="39"/>
        </w:numPr>
        <w:tabs>
          <w:tab w:val="left" w:pos="897"/>
        </w:tabs>
        <w:spacing w:before="6" w:line="237" w:lineRule="auto"/>
        <w:ind w:right="745" w:firstLine="0"/>
        <w:rPr>
          <w:rFonts w:ascii="Symbol" w:hAnsi="Symbol"/>
          <w:sz w:val="20"/>
        </w:rPr>
      </w:pPr>
      <w:r>
        <w:rPr>
          <w:sz w:val="24"/>
        </w:rPr>
        <w:t>сохранять для индивидуального использования найденные в сети Интернет</w:t>
      </w:r>
      <w:r>
        <w:rPr>
          <w:spacing w:val="-37"/>
          <w:sz w:val="24"/>
        </w:rPr>
        <w:t xml:space="preserve"> </w:t>
      </w:r>
      <w:r>
        <w:rPr>
          <w:sz w:val="24"/>
        </w:rPr>
        <w:t>информационные объекты и ссылки на</w:t>
      </w:r>
      <w:r>
        <w:rPr>
          <w:spacing w:val="4"/>
          <w:sz w:val="24"/>
        </w:rPr>
        <w:t xml:space="preserve"> </w:t>
      </w:r>
      <w:r>
        <w:rPr>
          <w:spacing w:val="-5"/>
          <w:sz w:val="24"/>
        </w:rPr>
        <w:t>них.</w:t>
      </w:r>
    </w:p>
    <w:p w:rsidR="00EC6534" w:rsidRDefault="00E71C77">
      <w:pPr>
        <w:pStyle w:val="21"/>
        <w:spacing w:before="16" w:line="237" w:lineRule="auto"/>
        <w:ind w:left="613" w:right="5195"/>
        <w:jc w:val="left"/>
      </w:pPr>
      <w:bookmarkStart w:id="133" w:name="Направление_«Создание_письменных_сообщен"/>
      <w:bookmarkEnd w:id="133"/>
      <w:r>
        <w:t>Направление «Создание письменных сообщений» Обучающийся сможет:</w:t>
      </w:r>
    </w:p>
    <w:p w:rsidR="00EC6534" w:rsidRDefault="00E71C77" w:rsidP="009F1B02">
      <w:pPr>
        <w:pStyle w:val="a5"/>
        <w:numPr>
          <w:ilvl w:val="0"/>
          <w:numId w:val="39"/>
        </w:numPr>
        <w:tabs>
          <w:tab w:val="left" w:pos="897"/>
        </w:tabs>
        <w:spacing w:line="237" w:lineRule="auto"/>
        <w:ind w:right="1345" w:firstLine="0"/>
        <w:rPr>
          <w:rFonts w:ascii="Symbol" w:hAnsi="Symbol"/>
          <w:sz w:val="20"/>
        </w:rPr>
      </w:pPr>
      <w:r>
        <w:rPr>
          <w:sz w:val="24"/>
        </w:rPr>
        <w:t xml:space="preserve">осуществлять редактирование и структурирование текста в соответствии с </w:t>
      </w:r>
      <w:r>
        <w:rPr>
          <w:spacing w:val="-3"/>
          <w:sz w:val="24"/>
        </w:rPr>
        <w:t xml:space="preserve">его </w:t>
      </w:r>
      <w:r>
        <w:rPr>
          <w:sz w:val="24"/>
        </w:rPr>
        <w:t>смыслом средствами текстового</w:t>
      </w:r>
      <w:r>
        <w:rPr>
          <w:spacing w:val="11"/>
          <w:sz w:val="24"/>
        </w:rPr>
        <w:t xml:space="preserve"> </w:t>
      </w:r>
      <w:r>
        <w:rPr>
          <w:sz w:val="24"/>
        </w:rPr>
        <w:t>редактора;</w:t>
      </w:r>
    </w:p>
    <w:p w:rsidR="00EC6534" w:rsidRDefault="00E71C77" w:rsidP="009F1B02">
      <w:pPr>
        <w:pStyle w:val="a5"/>
        <w:numPr>
          <w:ilvl w:val="0"/>
          <w:numId w:val="39"/>
        </w:numPr>
        <w:tabs>
          <w:tab w:val="left" w:pos="897"/>
          <w:tab w:val="left" w:pos="2730"/>
          <w:tab w:val="left" w:pos="4046"/>
          <w:tab w:val="left" w:pos="5448"/>
          <w:tab w:val="left" w:pos="6821"/>
          <w:tab w:val="left" w:pos="8276"/>
          <w:tab w:val="left" w:pos="9539"/>
        </w:tabs>
        <w:spacing w:line="237" w:lineRule="auto"/>
        <w:ind w:right="609" w:firstLine="0"/>
        <w:rPr>
          <w:rFonts w:ascii="Symbol" w:hAnsi="Symbol"/>
          <w:sz w:val="20"/>
        </w:rPr>
      </w:pPr>
      <w:r>
        <w:rPr>
          <w:sz w:val="24"/>
        </w:rPr>
        <w:t>форматировать</w:t>
      </w:r>
      <w:r>
        <w:rPr>
          <w:sz w:val="24"/>
        </w:rPr>
        <w:tab/>
        <w:t>текстовые</w:t>
      </w:r>
      <w:r>
        <w:rPr>
          <w:sz w:val="24"/>
        </w:rPr>
        <w:tab/>
        <w:t>документы</w:t>
      </w:r>
      <w:r>
        <w:rPr>
          <w:sz w:val="24"/>
        </w:rPr>
        <w:tab/>
        <w:t>(установка</w:t>
      </w:r>
      <w:r>
        <w:rPr>
          <w:sz w:val="24"/>
        </w:rPr>
        <w:tab/>
        <w:t>параметров</w:t>
      </w:r>
      <w:r>
        <w:rPr>
          <w:sz w:val="24"/>
        </w:rPr>
        <w:tab/>
        <w:t>страницы</w:t>
      </w:r>
      <w:r>
        <w:rPr>
          <w:sz w:val="24"/>
        </w:rPr>
        <w:tab/>
      </w:r>
      <w:r>
        <w:rPr>
          <w:spacing w:val="-5"/>
          <w:sz w:val="24"/>
        </w:rPr>
        <w:t xml:space="preserve">документа; </w:t>
      </w:r>
      <w:r>
        <w:rPr>
          <w:sz w:val="24"/>
        </w:rPr>
        <w:t>форматирование символов и абзацев; вставка колонтитулов и номеров</w:t>
      </w:r>
      <w:r>
        <w:rPr>
          <w:spacing w:val="-11"/>
          <w:sz w:val="24"/>
        </w:rPr>
        <w:t xml:space="preserve"> </w:t>
      </w:r>
      <w:r>
        <w:rPr>
          <w:sz w:val="24"/>
        </w:rPr>
        <w:t>страниц);</w:t>
      </w:r>
    </w:p>
    <w:p w:rsidR="00EC6534" w:rsidRDefault="00E71C77" w:rsidP="009F1B02">
      <w:pPr>
        <w:pStyle w:val="a5"/>
        <w:numPr>
          <w:ilvl w:val="0"/>
          <w:numId w:val="39"/>
        </w:numPr>
        <w:tabs>
          <w:tab w:val="left" w:pos="897"/>
        </w:tabs>
        <w:spacing w:before="5" w:line="275" w:lineRule="exact"/>
        <w:ind w:left="896"/>
        <w:rPr>
          <w:rFonts w:ascii="Symbol" w:hAnsi="Symbol"/>
          <w:sz w:val="20"/>
        </w:rPr>
      </w:pPr>
      <w:r>
        <w:rPr>
          <w:sz w:val="24"/>
        </w:rPr>
        <w:t>вставлять в документ формулы, таблицы, списки,</w:t>
      </w:r>
      <w:r>
        <w:rPr>
          <w:spacing w:val="19"/>
          <w:sz w:val="24"/>
        </w:rPr>
        <w:t xml:space="preserve"> </w:t>
      </w:r>
      <w:r>
        <w:rPr>
          <w:sz w:val="24"/>
        </w:rPr>
        <w:t>изображения;</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участвовать в коллективном создании текстового</w:t>
      </w:r>
      <w:r>
        <w:rPr>
          <w:spacing w:val="8"/>
          <w:sz w:val="24"/>
        </w:rPr>
        <w:t xml:space="preserve"> </w:t>
      </w:r>
      <w:r>
        <w:rPr>
          <w:sz w:val="24"/>
        </w:rPr>
        <w:t>документа;</w:t>
      </w:r>
    </w:p>
    <w:p w:rsidR="00EC6534" w:rsidRDefault="00E71C77" w:rsidP="009F1B02">
      <w:pPr>
        <w:pStyle w:val="a5"/>
        <w:numPr>
          <w:ilvl w:val="0"/>
          <w:numId w:val="39"/>
        </w:numPr>
        <w:tabs>
          <w:tab w:val="left" w:pos="897"/>
        </w:tabs>
        <w:spacing w:before="2"/>
        <w:ind w:left="896"/>
        <w:rPr>
          <w:rFonts w:ascii="Symbol" w:hAnsi="Symbol"/>
          <w:sz w:val="20"/>
        </w:rPr>
      </w:pPr>
      <w:r>
        <w:rPr>
          <w:sz w:val="24"/>
        </w:rPr>
        <w:t>создавать гипертекстовые</w:t>
      </w:r>
      <w:r>
        <w:rPr>
          <w:spacing w:val="-1"/>
          <w:sz w:val="24"/>
        </w:rPr>
        <w:t xml:space="preserve"> </w:t>
      </w:r>
      <w:r>
        <w:rPr>
          <w:sz w:val="24"/>
        </w:rPr>
        <w:t>документы.</w:t>
      </w:r>
    </w:p>
    <w:p w:rsidR="00EC6534" w:rsidRDefault="00E71C77">
      <w:pPr>
        <w:pStyle w:val="21"/>
        <w:spacing w:before="8" w:line="242" w:lineRule="auto"/>
        <w:ind w:left="613" w:right="4541"/>
        <w:jc w:val="left"/>
      </w:pPr>
      <w:r>
        <w:t>Направление «Создание графических объектов» Обучающийся сможет:</w:t>
      </w:r>
    </w:p>
    <w:p w:rsidR="00EC6534" w:rsidRDefault="00E71C77" w:rsidP="009F1B02">
      <w:pPr>
        <w:pStyle w:val="a5"/>
        <w:numPr>
          <w:ilvl w:val="0"/>
          <w:numId w:val="39"/>
        </w:numPr>
        <w:tabs>
          <w:tab w:val="left" w:pos="897"/>
        </w:tabs>
        <w:spacing w:line="260" w:lineRule="exact"/>
        <w:ind w:left="896"/>
        <w:rPr>
          <w:rFonts w:ascii="Symbol" w:hAnsi="Symbol"/>
          <w:sz w:val="20"/>
        </w:rPr>
      </w:pPr>
      <w:r>
        <w:rPr>
          <w:sz w:val="24"/>
        </w:rPr>
        <w:t>создавать и редактировать изображения с помощью инструментов графического</w:t>
      </w:r>
      <w:r>
        <w:rPr>
          <w:spacing w:val="-7"/>
          <w:sz w:val="24"/>
        </w:rPr>
        <w:t xml:space="preserve"> </w:t>
      </w:r>
      <w:r>
        <w:rPr>
          <w:sz w:val="24"/>
        </w:rPr>
        <w:t>редактора;</w:t>
      </w:r>
    </w:p>
    <w:p w:rsidR="00EC6534" w:rsidRDefault="00E71C77" w:rsidP="009F1B02">
      <w:pPr>
        <w:pStyle w:val="a5"/>
        <w:numPr>
          <w:ilvl w:val="0"/>
          <w:numId w:val="39"/>
        </w:numPr>
        <w:tabs>
          <w:tab w:val="left" w:pos="897"/>
        </w:tabs>
        <w:spacing w:line="275" w:lineRule="exact"/>
        <w:ind w:left="896"/>
        <w:rPr>
          <w:rFonts w:ascii="Symbol" w:hAnsi="Symbol"/>
          <w:sz w:val="20"/>
        </w:rPr>
      </w:pPr>
      <w:r>
        <w:rPr>
          <w:sz w:val="24"/>
        </w:rPr>
        <w:t>создавать простейшие</w:t>
      </w:r>
      <w:r>
        <w:rPr>
          <w:spacing w:val="2"/>
          <w:sz w:val="24"/>
        </w:rPr>
        <w:t xml:space="preserve"> </w:t>
      </w:r>
      <w:r>
        <w:rPr>
          <w:sz w:val="24"/>
        </w:rPr>
        <w:t>диаграммы.</w:t>
      </w:r>
    </w:p>
    <w:p w:rsidR="00EC6534" w:rsidRDefault="00E71C77">
      <w:pPr>
        <w:pStyle w:val="21"/>
        <w:spacing w:before="12" w:line="242" w:lineRule="auto"/>
        <w:ind w:left="613"/>
        <w:jc w:val="left"/>
      </w:pPr>
      <w:bookmarkStart w:id="134" w:name="Направление_«Восприятие,_использование_и"/>
      <w:bookmarkEnd w:id="134"/>
      <w:r>
        <w:t>Направление «Восприятие, использование и создание гипертекстовых и мультимедийных информационных объектов»</w:t>
      </w:r>
    </w:p>
    <w:p w:rsidR="00EC6534" w:rsidRDefault="00E71C77">
      <w:pPr>
        <w:spacing w:line="262" w:lineRule="exact"/>
        <w:ind w:left="613"/>
        <w:rPr>
          <w:b/>
          <w:sz w:val="24"/>
        </w:rPr>
      </w:pPr>
      <w:r>
        <w:rPr>
          <w:b/>
          <w:sz w:val="24"/>
        </w:rPr>
        <w:t>Обучающийся сможет:</w:t>
      </w:r>
    </w:p>
    <w:p w:rsidR="00EC6534" w:rsidRDefault="00E71C77" w:rsidP="009F1B02">
      <w:pPr>
        <w:pStyle w:val="a5"/>
        <w:numPr>
          <w:ilvl w:val="0"/>
          <w:numId w:val="39"/>
        </w:numPr>
        <w:tabs>
          <w:tab w:val="left" w:pos="897"/>
        </w:tabs>
        <w:spacing w:line="237" w:lineRule="auto"/>
        <w:ind w:right="698" w:firstLine="0"/>
        <w:rPr>
          <w:rFonts w:ascii="Symbol" w:hAnsi="Symbol"/>
          <w:sz w:val="20"/>
        </w:rPr>
      </w:pPr>
      <w:r>
        <w:rPr>
          <w:sz w:val="24"/>
        </w:rPr>
        <w:t>создавать на заданную тему мультимедийную презентацию с гиперссылками, слайды</w:t>
      </w:r>
      <w:r>
        <w:rPr>
          <w:spacing w:val="-40"/>
          <w:sz w:val="24"/>
        </w:rPr>
        <w:t xml:space="preserve"> </w:t>
      </w:r>
      <w:r>
        <w:rPr>
          <w:sz w:val="24"/>
        </w:rPr>
        <w:t xml:space="preserve">которой содержат тексты, </w:t>
      </w:r>
      <w:r>
        <w:rPr>
          <w:spacing w:val="-5"/>
          <w:sz w:val="24"/>
        </w:rPr>
        <w:t xml:space="preserve">звуки, </w:t>
      </w:r>
      <w:r>
        <w:rPr>
          <w:sz w:val="24"/>
        </w:rPr>
        <w:t>графические</w:t>
      </w:r>
      <w:r>
        <w:rPr>
          <w:spacing w:val="23"/>
          <w:sz w:val="24"/>
        </w:rPr>
        <w:t xml:space="preserve"> </w:t>
      </w:r>
      <w:r>
        <w:rPr>
          <w:sz w:val="24"/>
        </w:rPr>
        <w:t>изображения;</w:t>
      </w:r>
    </w:p>
    <w:p w:rsidR="00EC6534" w:rsidRDefault="00E71C77" w:rsidP="009F1B02">
      <w:pPr>
        <w:pStyle w:val="a5"/>
        <w:numPr>
          <w:ilvl w:val="0"/>
          <w:numId w:val="39"/>
        </w:numPr>
        <w:tabs>
          <w:tab w:val="left" w:pos="897"/>
        </w:tabs>
        <w:spacing w:before="2"/>
        <w:ind w:left="896"/>
        <w:rPr>
          <w:rFonts w:ascii="Symbol" w:hAnsi="Symbol"/>
          <w:sz w:val="20"/>
        </w:rPr>
      </w:pPr>
      <w:r>
        <w:rPr>
          <w:sz w:val="24"/>
        </w:rPr>
        <w:t>использовать</w:t>
      </w:r>
      <w:r>
        <w:rPr>
          <w:spacing w:val="-5"/>
          <w:sz w:val="24"/>
        </w:rPr>
        <w:t xml:space="preserve"> </w:t>
      </w:r>
      <w:r>
        <w:rPr>
          <w:sz w:val="24"/>
        </w:rPr>
        <w:t>программы-архиваторы.</w:t>
      </w:r>
    </w:p>
    <w:p w:rsidR="00EC6534" w:rsidRDefault="00E71C77">
      <w:pPr>
        <w:pStyle w:val="21"/>
        <w:spacing w:before="7" w:line="242" w:lineRule="auto"/>
        <w:ind w:left="613" w:right="3386"/>
        <w:jc w:val="left"/>
      </w:pPr>
      <w:bookmarkStart w:id="135" w:name="Направление_«Коммуникация_и_социальное_в"/>
      <w:bookmarkEnd w:id="135"/>
      <w:r>
        <w:t>Направление «Коммуникация и социальное взаимодействие» Обучающийся сможет:</w:t>
      </w:r>
    </w:p>
    <w:p w:rsidR="00EC6534" w:rsidRDefault="00E71C77" w:rsidP="009F1B02">
      <w:pPr>
        <w:pStyle w:val="a5"/>
        <w:numPr>
          <w:ilvl w:val="0"/>
          <w:numId w:val="39"/>
        </w:numPr>
        <w:tabs>
          <w:tab w:val="left" w:pos="897"/>
        </w:tabs>
        <w:ind w:right="585" w:firstLine="0"/>
        <w:jc w:val="both"/>
        <w:rPr>
          <w:rFonts w:ascii="Symbol" w:hAnsi="Symbol"/>
          <w:sz w:val="20"/>
        </w:rPr>
      </w:pPr>
      <w:r>
        <w:rPr>
          <w:sz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Pr>
          <w:spacing w:val="-1"/>
          <w:sz w:val="24"/>
        </w:rPr>
        <w:t xml:space="preserve"> </w:t>
      </w:r>
      <w:r>
        <w:rPr>
          <w:sz w:val="24"/>
        </w:rPr>
        <w:t>портфолио);</w:t>
      </w:r>
    </w:p>
    <w:p w:rsidR="00EC6534" w:rsidRDefault="00E71C77" w:rsidP="009F1B02">
      <w:pPr>
        <w:pStyle w:val="a5"/>
        <w:numPr>
          <w:ilvl w:val="0"/>
          <w:numId w:val="39"/>
        </w:numPr>
        <w:tabs>
          <w:tab w:val="left" w:pos="897"/>
        </w:tabs>
        <w:spacing w:line="275" w:lineRule="exact"/>
        <w:ind w:left="896"/>
        <w:jc w:val="both"/>
        <w:rPr>
          <w:rFonts w:ascii="Symbol" w:hAnsi="Symbol"/>
          <w:sz w:val="20"/>
        </w:rPr>
      </w:pPr>
      <w:r>
        <w:rPr>
          <w:sz w:val="24"/>
        </w:rPr>
        <w:t>использовать возможности электронной почты, социальных сетей для</w:t>
      </w:r>
      <w:r>
        <w:rPr>
          <w:spacing w:val="-12"/>
          <w:sz w:val="24"/>
        </w:rPr>
        <w:t xml:space="preserve"> </w:t>
      </w:r>
      <w:r>
        <w:rPr>
          <w:sz w:val="24"/>
        </w:rPr>
        <w:t>обучения;</w:t>
      </w:r>
    </w:p>
    <w:p w:rsidR="00EC6534" w:rsidRDefault="00E71C77" w:rsidP="009F1B02">
      <w:pPr>
        <w:pStyle w:val="a5"/>
        <w:numPr>
          <w:ilvl w:val="0"/>
          <w:numId w:val="39"/>
        </w:numPr>
        <w:tabs>
          <w:tab w:val="left" w:pos="897"/>
        </w:tabs>
        <w:spacing w:line="242" w:lineRule="auto"/>
        <w:ind w:right="593" w:firstLine="0"/>
        <w:jc w:val="both"/>
        <w:rPr>
          <w:rFonts w:ascii="Symbol" w:hAnsi="Symbol"/>
          <w:sz w:val="20"/>
        </w:rPr>
      </w:pPr>
      <w:r>
        <w:rPr>
          <w:sz w:val="24"/>
        </w:rPr>
        <w:t>соблюдать нормы информационной культуры, этики и права; с уважением относиться к частной информации и информационным правам других</w:t>
      </w:r>
      <w:r>
        <w:rPr>
          <w:spacing w:val="-1"/>
          <w:sz w:val="24"/>
        </w:rPr>
        <w:t xml:space="preserve"> </w:t>
      </w:r>
      <w:r>
        <w:rPr>
          <w:sz w:val="24"/>
        </w:rPr>
        <w:t>людей;</w:t>
      </w:r>
    </w:p>
    <w:p w:rsidR="00EC6534" w:rsidRDefault="00E71C77" w:rsidP="009F1B02">
      <w:pPr>
        <w:pStyle w:val="a5"/>
        <w:numPr>
          <w:ilvl w:val="0"/>
          <w:numId w:val="39"/>
        </w:numPr>
        <w:tabs>
          <w:tab w:val="left" w:pos="897"/>
        </w:tabs>
        <w:spacing w:line="267" w:lineRule="exact"/>
        <w:ind w:left="896"/>
        <w:jc w:val="both"/>
        <w:rPr>
          <w:rFonts w:ascii="Symbol" w:hAnsi="Symbol"/>
          <w:sz w:val="20"/>
        </w:rPr>
      </w:pPr>
      <w:r>
        <w:rPr>
          <w:sz w:val="24"/>
        </w:rPr>
        <w:t>соблюдать правила безопасного поведения в сети</w:t>
      </w:r>
      <w:r>
        <w:rPr>
          <w:spacing w:val="28"/>
          <w:sz w:val="24"/>
        </w:rPr>
        <w:t xml:space="preserve"> </w:t>
      </w:r>
      <w:r>
        <w:rPr>
          <w:sz w:val="24"/>
        </w:rPr>
        <w:t>Интернет;</w:t>
      </w:r>
    </w:p>
    <w:p w:rsidR="00EC6534" w:rsidRDefault="00E71C77" w:rsidP="009F1B02">
      <w:pPr>
        <w:pStyle w:val="a5"/>
        <w:numPr>
          <w:ilvl w:val="0"/>
          <w:numId w:val="39"/>
        </w:numPr>
        <w:tabs>
          <w:tab w:val="left" w:pos="897"/>
        </w:tabs>
        <w:spacing w:line="237" w:lineRule="auto"/>
        <w:ind w:right="595" w:firstLine="0"/>
        <w:jc w:val="both"/>
        <w:rPr>
          <w:rFonts w:ascii="Symbol" w:hAnsi="Symbol"/>
          <w:sz w:val="20"/>
        </w:rPr>
      </w:pPr>
      <w:r>
        <w:rPr>
          <w:sz w:val="24"/>
        </w:rPr>
        <w:lastRenderedPageBreak/>
        <w:t>различать безопасные ресурсы сети Интернет и ресурсы, содержание которых несовместимо с задачами воспитания и образования или</w:t>
      </w:r>
      <w:r>
        <w:rPr>
          <w:spacing w:val="-17"/>
          <w:sz w:val="24"/>
        </w:rPr>
        <w:t xml:space="preserve"> </w:t>
      </w:r>
      <w:r>
        <w:rPr>
          <w:sz w:val="24"/>
        </w:rPr>
        <w:t>нежелательно.</w:t>
      </w:r>
    </w:p>
    <w:p w:rsidR="00EC6534" w:rsidRDefault="00E71C77">
      <w:pPr>
        <w:pStyle w:val="21"/>
        <w:spacing w:before="4"/>
        <w:ind w:left="2673"/>
      </w:pPr>
      <w:bookmarkStart w:id="136" w:name="Условия___формирования_универсальных_уче"/>
      <w:bookmarkEnd w:id="136"/>
      <w:r>
        <w:t>Условия формирования универсальных учебных действий</w:t>
      </w:r>
    </w:p>
    <w:p w:rsidR="00EC6534" w:rsidRDefault="00E71C77">
      <w:pPr>
        <w:pStyle w:val="a3"/>
        <w:ind w:left="613" w:right="595"/>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EC6534" w:rsidRDefault="00E71C77">
      <w:pPr>
        <w:pStyle w:val="a3"/>
        <w:ind w:left="613"/>
      </w:pPr>
      <w:r>
        <w:t>Требования к условиям включают:</w:t>
      </w:r>
    </w:p>
    <w:p w:rsidR="00EC6534" w:rsidRDefault="00E71C77" w:rsidP="009F1B02">
      <w:pPr>
        <w:pStyle w:val="a5"/>
        <w:numPr>
          <w:ilvl w:val="0"/>
          <w:numId w:val="39"/>
        </w:numPr>
        <w:tabs>
          <w:tab w:val="left" w:pos="897"/>
        </w:tabs>
        <w:spacing w:before="1" w:line="275" w:lineRule="exact"/>
        <w:ind w:left="896"/>
        <w:rPr>
          <w:rFonts w:ascii="Symbol" w:hAnsi="Symbol"/>
          <w:sz w:val="20"/>
        </w:rPr>
      </w:pPr>
      <w:r>
        <w:rPr>
          <w:sz w:val="24"/>
        </w:rPr>
        <w:t>укомплектованность школы педагогическими, руководящими и иными</w:t>
      </w:r>
      <w:r>
        <w:rPr>
          <w:spacing w:val="-9"/>
          <w:sz w:val="24"/>
        </w:rPr>
        <w:t xml:space="preserve"> </w:t>
      </w:r>
      <w:r>
        <w:rPr>
          <w:sz w:val="24"/>
        </w:rPr>
        <w:t>работниками;</w:t>
      </w:r>
    </w:p>
    <w:p w:rsidR="00EC6534" w:rsidRDefault="00E71C77" w:rsidP="009F1B02">
      <w:pPr>
        <w:pStyle w:val="a5"/>
        <w:numPr>
          <w:ilvl w:val="0"/>
          <w:numId w:val="39"/>
        </w:numPr>
        <w:tabs>
          <w:tab w:val="left" w:pos="897"/>
        </w:tabs>
        <w:spacing w:line="274" w:lineRule="exact"/>
        <w:ind w:left="896"/>
        <w:rPr>
          <w:rFonts w:ascii="Symbol" w:hAnsi="Symbol"/>
          <w:sz w:val="20"/>
        </w:rPr>
      </w:pPr>
      <w:r>
        <w:rPr>
          <w:sz w:val="24"/>
        </w:rPr>
        <w:t>уровень квалификации педагогических и иных работников</w:t>
      </w:r>
      <w:r>
        <w:rPr>
          <w:spacing w:val="1"/>
          <w:sz w:val="24"/>
        </w:rPr>
        <w:t xml:space="preserve"> </w:t>
      </w:r>
      <w:r>
        <w:rPr>
          <w:sz w:val="24"/>
        </w:rPr>
        <w:t>школы;</w:t>
      </w:r>
    </w:p>
    <w:p w:rsidR="00EC6534" w:rsidRDefault="00E71C77" w:rsidP="009F1B02">
      <w:pPr>
        <w:pStyle w:val="a5"/>
        <w:numPr>
          <w:ilvl w:val="0"/>
          <w:numId w:val="39"/>
        </w:numPr>
        <w:tabs>
          <w:tab w:val="left" w:pos="897"/>
          <w:tab w:val="left" w:pos="2798"/>
          <w:tab w:val="left" w:pos="5175"/>
          <w:tab w:val="left" w:pos="6428"/>
          <w:tab w:val="left" w:pos="8378"/>
          <w:tab w:val="left" w:pos="9919"/>
        </w:tabs>
        <w:spacing w:line="242" w:lineRule="auto"/>
        <w:ind w:right="600" w:firstLine="0"/>
        <w:rPr>
          <w:rFonts w:ascii="Symbol" w:hAnsi="Symbol"/>
          <w:sz w:val="20"/>
        </w:rPr>
      </w:pPr>
      <w:r>
        <w:rPr>
          <w:sz w:val="24"/>
        </w:rPr>
        <w:t>непрерывность</w:t>
      </w:r>
      <w:r>
        <w:rPr>
          <w:sz w:val="24"/>
        </w:rPr>
        <w:tab/>
        <w:t>профессионального</w:t>
      </w:r>
      <w:r>
        <w:rPr>
          <w:sz w:val="24"/>
        </w:rPr>
        <w:tab/>
        <w:t>развития</w:t>
      </w:r>
      <w:r>
        <w:rPr>
          <w:sz w:val="24"/>
        </w:rPr>
        <w:tab/>
        <w:t>педагогических</w:t>
      </w:r>
      <w:r>
        <w:rPr>
          <w:sz w:val="24"/>
        </w:rPr>
        <w:tab/>
        <w:t>работников</w:t>
      </w:r>
      <w:r>
        <w:rPr>
          <w:sz w:val="24"/>
        </w:rPr>
        <w:tab/>
      </w:r>
      <w:r>
        <w:rPr>
          <w:spacing w:val="-6"/>
          <w:sz w:val="24"/>
        </w:rPr>
        <w:t xml:space="preserve">школы, </w:t>
      </w:r>
      <w:r>
        <w:rPr>
          <w:sz w:val="24"/>
        </w:rPr>
        <w:t>реализующей образовательную программу основного общего</w:t>
      </w:r>
      <w:r>
        <w:rPr>
          <w:spacing w:val="-16"/>
          <w:sz w:val="24"/>
        </w:rPr>
        <w:t xml:space="preserve"> </w:t>
      </w:r>
      <w:r>
        <w:rPr>
          <w:sz w:val="24"/>
        </w:rPr>
        <w:t>образования.</w:t>
      </w:r>
    </w:p>
    <w:p w:rsidR="00EC6534" w:rsidRDefault="00E71C77">
      <w:pPr>
        <w:pStyle w:val="a3"/>
        <w:spacing w:line="242" w:lineRule="auto"/>
        <w:ind w:left="613" w:right="685"/>
        <w:jc w:val="left"/>
      </w:pPr>
      <w:r>
        <w:t>Педагогические кадры имеют необходимый уровень подготовки для реализации программы УУД:</w:t>
      </w:r>
    </w:p>
    <w:p w:rsidR="00EC6534" w:rsidRDefault="00E71C77" w:rsidP="009F1B02">
      <w:pPr>
        <w:pStyle w:val="a5"/>
        <w:numPr>
          <w:ilvl w:val="0"/>
          <w:numId w:val="39"/>
        </w:numPr>
        <w:tabs>
          <w:tab w:val="left" w:pos="897"/>
        </w:tabs>
        <w:spacing w:line="271" w:lineRule="exact"/>
        <w:ind w:left="896"/>
        <w:rPr>
          <w:rFonts w:ascii="Symbol" w:hAnsi="Symbol"/>
          <w:sz w:val="20"/>
        </w:rPr>
      </w:pPr>
      <w:r>
        <w:rPr>
          <w:sz w:val="24"/>
        </w:rPr>
        <w:t>педагоги владеют представлениями о возрастных особенностях учащихся основной</w:t>
      </w:r>
      <w:r>
        <w:rPr>
          <w:spacing w:val="-16"/>
          <w:sz w:val="24"/>
        </w:rPr>
        <w:t xml:space="preserve"> </w:t>
      </w:r>
      <w:r>
        <w:rPr>
          <w:sz w:val="24"/>
        </w:rPr>
        <w:t>школы;</w:t>
      </w:r>
    </w:p>
    <w:p w:rsidR="00EC6534" w:rsidRDefault="00E71C77" w:rsidP="009F1B02">
      <w:pPr>
        <w:pStyle w:val="a5"/>
        <w:numPr>
          <w:ilvl w:val="0"/>
          <w:numId w:val="39"/>
        </w:numPr>
        <w:tabs>
          <w:tab w:val="left" w:pos="897"/>
        </w:tabs>
        <w:spacing w:before="1" w:line="275" w:lineRule="exact"/>
        <w:ind w:left="896"/>
        <w:rPr>
          <w:rFonts w:ascii="Symbol" w:hAnsi="Symbol"/>
          <w:sz w:val="20"/>
        </w:rPr>
      </w:pPr>
      <w:r>
        <w:rPr>
          <w:sz w:val="24"/>
        </w:rPr>
        <w:t>педагоги прошли курсы повышения квалификации, посвященные</w:t>
      </w:r>
      <w:r>
        <w:rPr>
          <w:spacing w:val="-3"/>
          <w:sz w:val="24"/>
        </w:rPr>
        <w:t xml:space="preserve"> </w:t>
      </w:r>
      <w:r>
        <w:rPr>
          <w:sz w:val="24"/>
        </w:rPr>
        <w:t>ФГОС;</w:t>
      </w:r>
    </w:p>
    <w:p w:rsidR="00EC6534" w:rsidRDefault="00E71C77" w:rsidP="009F1B02">
      <w:pPr>
        <w:pStyle w:val="a5"/>
        <w:numPr>
          <w:ilvl w:val="0"/>
          <w:numId w:val="39"/>
        </w:numPr>
        <w:tabs>
          <w:tab w:val="left" w:pos="897"/>
        </w:tabs>
        <w:spacing w:line="271" w:lineRule="exact"/>
        <w:ind w:left="896"/>
        <w:rPr>
          <w:rFonts w:ascii="Symbol" w:hAnsi="Symbol"/>
          <w:sz w:val="20"/>
        </w:rPr>
      </w:pPr>
      <w:r>
        <w:rPr>
          <w:sz w:val="24"/>
        </w:rPr>
        <w:t>педагоги участвовали в разработке программы по формированию</w:t>
      </w:r>
      <w:r>
        <w:rPr>
          <w:spacing w:val="11"/>
          <w:sz w:val="24"/>
        </w:rPr>
        <w:t xml:space="preserve"> </w:t>
      </w:r>
      <w:r>
        <w:rPr>
          <w:sz w:val="24"/>
        </w:rPr>
        <w:t>УУД;</w:t>
      </w:r>
    </w:p>
    <w:p w:rsidR="00EC6534" w:rsidRDefault="00E71C77" w:rsidP="009F1B02">
      <w:pPr>
        <w:pStyle w:val="a5"/>
        <w:numPr>
          <w:ilvl w:val="0"/>
          <w:numId w:val="39"/>
        </w:numPr>
        <w:tabs>
          <w:tab w:val="left" w:pos="897"/>
        </w:tabs>
        <w:spacing w:line="237" w:lineRule="auto"/>
        <w:ind w:right="724" w:firstLine="0"/>
        <w:rPr>
          <w:rFonts w:ascii="Symbol" w:hAnsi="Symbol"/>
          <w:sz w:val="20"/>
        </w:rPr>
      </w:pPr>
      <w:r>
        <w:rPr>
          <w:sz w:val="24"/>
        </w:rPr>
        <w:t xml:space="preserve">педагоги </w:t>
      </w:r>
      <w:r>
        <w:rPr>
          <w:spacing w:val="-5"/>
          <w:sz w:val="24"/>
        </w:rPr>
        <w:t xml:space="preserve">могут </w:t>
      </w:r>
      <w:r>
        <w:rPr>
          <w:sz w:val="24"/>
        </w:rPr>
        <w:t>строить образовательный процесс в рамках учебного предмета в соответствии с особенностями формирования конкретных</w:t>
      </w:r>
      <w:r>
        <w:rPr>
          <w:spacing w:val="-5"/>
          <w:sz w:val="24"/>
        </w:rPr>
        <w:t xml:space="preserve"> </w:t>
      </w:r>
      <w:r>
        <w:rPr>
          <w:sz w:val="24"/>
        </w:rPr>
        <w:t>УУД;</w:t>
      </w:r>
    </w:p>
    <w:p w:rsidR="00EC6534" w:rsidRDefault="00E71C77" w:rsidP="009F1B02">
      <w:pPr>
        <w:pStyle w:val="a5"/>
        <w:numPr>
          <w:ilvl w:val="0"/>
          <w:numId w:val="39"/>
        </w:numPr>
        <w:tabs>
          <w:tab w:val="left" w:pos="897"/>
          <w:tab w:val="left" w:pos="2015"/>
          <w:tab w:val="left" w:pos="3705"/>
          <w:tab w:val="left" w:pos="5419"/>
          <w:tab w:val="left" w:pos="6130"/>
          <w:tab w:val="left" w:pos="6457"/>
          <w:tab w:val="left" w:pos="7388"/>
          <w:tab w:val="left" w:pos="8733"/>
        </w:tabs>
        <w:spacing w:before="5" w:line="237" w:lineRule="auto"/>
        <w:ind w:right="607" w:firstLine="0"/>
        <w:rPr>
          <w:rFonts w:ascii="Symbol" w:hAnsi="Symbol"/>
          <w:sz w:val="20"/>
        </w:rPr>
      </w:pPr>
      <w:r>
        <w:rPr>
          <w:sz w:val="24"/>
        </w:rPr>
        <w:t>педагоги</w:t>
      </w:r>
      <w:r>
        <w:rPr>
          <w:sz w:val="24"/>
        </w:rPr>
        <w:tab/>
        <w:t>осуществляют</w:t>
      </w:r>
      <w:r>
        <w:rPr>
          <w:sz w:val="24"/>
        </w:rPr>
        <w:tab/>
        <w:t>формирование</w:t>
      </w:r>
      <w:r>
        <w:rPr>
          <w:sz w:val="24"/>
        </w:rPr>
        <w:tab/>
      </w:r>
      <w:r>
        <w:rPr>
          <w:spacing w:val="-3"/>
          <w:sz w:val="24"/>
        </w:rPr>
        <w:t>УУД</w:t>
      </w:r>
      <w:r>
        <w:rPr>
          <w:spacing w:val="-3"/>
          <w:sz w:val="24"/>
        </w:rPr>
        <w:tab/>
      </w:r>
      <w:r>
        <w:rPr>
          <w:sz w:val="24"/>
        </w:rPr>
        <w:t>в</w:t>
      </w:r>
      <w:r>
        <w:rPr>
          <w:sz w:val="24"/>
        </w:rPr>
        <w:tab/>
        <w:t>рамках</w:t>
      </w:r>
      <w:r>
        <w:rPr>
          <w:sz w:val="24"/>
        </w:rPr>
        <w:tab/>
        <w:t>проектной,</w:t>
      </w:r>
      <w:r>
        <w:rPr>
          <w:sz w:val="24"/>
        </w:rPr>
        <w:tab/>
      </w:r>
      <w:r>
        <w:rPr>
          <w:spacing w:val="-3"/>
          <w:sz w:val="24"/>
        </w:rPr>
        <w:t xml:space="preserve">исследовательской </w:t>
      </w:r>
      <w:r>
        <w:rPr>
          <w:sz w:val="24"/>
        </w:rPr>
        <w:t>деятельностей;</w:t>
      </w:r>
    </w:p>
    <w:p w:rsidR="00EC6534" w:rsidRDefault="00E71C77" w:rsidP="000435FB">
      <w:pPr>
        <w:pStyle w:val="a5"/>
        <w:numPr>
          <w:ilvl w:val="0"/>
          <w:numId w:val="39"/>
        </w:numPr>
        <w:tabs>
          <w:tab w:val="left" w:pos="897"/>
        </w:tabs>
        <w:spacing w:before="76"/>
      </w:pPr>
      <w:r w:rsidRPr="000435FB">
        <w:rPr>
          <w:sz w:val="24"/>
        </w:rPr>
        <w:t>характер взаимодействия педагога и обучающегося не противоречит представлениям</w:t>
      </w:r>
      <w:r w:rsidRPr="000435FB">
        <w:rPr>
          <w:spacing w:val="5"/>
          <w:sz w:val="24"/>
        </w:rPr>
        <w:t xml:space="preserve"> </w:t>
      </w:r>
      <w:r w:rsidRPr="000435FB">
        <w:rPr>
          <w:sz w:val="24"/>
        </w:rPr>
        <w:t>об</w:t>
      </w:r>
      <w:r w:rsidR="000435FB">
        <w:rPr>
          <w:sz w:val="24"/>
        </w:rPr>
        <w:t xml:space="preserve"> </w:t>
      </w:r>
      <w:r>
        <w:t>условиях формирования УУД;</w:t>
      </w:r>
    </w:p>
    <w:p w:rsidR="00EC6534" w:rsidRDefault="00E71C77" w:rsidP="009F1B02">
      <w:pPr>
        <w:pStyle w:val="a5"/>
        <w:numPr>
          <w:ilvl w:val="0"/>
          <w:numId w:val="39"/>
        </w:numPr>
        <w:tabs>
          <w:tab w:val="left" w:pos="897"/>
        </w:tabs>
        <w:spacing w:before="7" w:line="275" w:lineRule="exact"/>
        <w:ind w:left="896"/>
        <w:rPr>
          <w:rFonts w:ascii="Symbol" w:hAnsi="Symbol"/>
          <w:sz w:val="20"/>
        </w:rPr>
      </w:pPr>
      <w:r>
        <w:rPr>
          <w:sz w:val="24"/>
        </w:rPr>
        <w:t>педагоги владеют навыками формирующего</w:t>
      </w:r>
      <w:r>
        <w:rPr>
          <w:spacing w:val="4"/>
          <w:sz w:val="24"/>
        </w:rPr>
        <w:t xml:space="preserve"> </w:t>
      </w:r>
      <w:r>
        <w:rPr>
          <w:sz w:val="24"/>
        </w:rPr>
        <w:t>оценивания;</w:t>
      </w:r>
    </w:p>
    <w:p w:rsidR="00EC6534" w:rsidRDefault="00E71C77" w:rsidP="009F1B02">
      <w:pPr>
        <w:pStyle w:val="a5"/>
        <w:numPr>
          <w:ilvl w:val="0"/>
          <w:numId w:val="39"/>
        </w:numPr>
        <w:tabs>
          <w:tab w:val="left" w:pos="897"/>
          <w:tab w:val="left" w:pos="2058"/>
          <w:tab w:val="left" w:pos="2956"/>
          <w:tab w:val="left" w:pos="4296"/>
          <w:tab w:val="left" w:pos="6293"/>
          <w:tab w:val="left" w:pos="8219"/>
          <w:tab w:val="left" w:pos="8814"/>
          <w:tab w:val="left" w:pos="9794"/>
        </w:tabs>
        <w:spacing w:line="242" w:lineRule="auto"/>
        <w:ind w:right="612" w:firstLine="0"/>
        <w:rPr>
          <w:rFonts w:ascii="Symbol" w:hAnsi="Symbol"/>
          <w:sz w:val="20"/>
        </w:rPr>
      </w:pPr>
      <w:r>
        <w:rPr>
          <w:sz w:val="24"/>
        </w:rPr>
        <w:t>педагоги</w:t>
      </w:r>
      <w:r>
        <w:rPr>
          <w:sz w:val="24"/>
        </w:rPr>
        <w:tab/>
      </w:r>
      <w:r>
        <w:rPr>
          <w:spacing w:val="-4"/>
          <w:sz w:val="24"/>
        </w:rPr>
        <w:t>умеют</w:t>
      </w:r>
      <w:r>
        <w:rPr>
          <w:spacing w:val="-4"/>
          <w:sz w:val="24"/>
        </w:rPr>
        <w:tab/>
      </w:r>
      <w:r>
        <w:rPr>
          <w:sz w:val="24"/>
        </w:rPr>
        <w:t>применять</w:t>
      </w:r>
      <w:r>
        <w:rPr>
          <w:sz w:val="24"/>
        </w:rPr>
        <w:tab/>
        <w:t>диагностический</w:t>
      </w:r>
      <w:r>
        <w:rPr>
          <w:sz w:val="24"/>
        </w:rPr>
        <w:tab/>
        <w:t>инструментарий</w:t>
      </w:r>
      <w:r>
        <w:rPr>
          <w:sz w:val="24"/>
        </w:rPr>
        <w:tab/>
        <w:t>для</w:t>
      </w:r>
      <w:r>
        <w:rPr>
          <w:sz w:val="24"/>
        </w:rPr>
        <w:tab/>
        <w:t>оценки</w:t>
      </w:r>
      <w:r>
        <w:rPr>
          <w:sz w:val="24"/>
        </w:rPr>
        <w:tab/>
      </w:r>
      <w:r>
        <w:rPr>
          <w:spacing w:val="-6"/>
          <w:sz w:val="24"/>
        </w:rPr>
        <w:t xml:space="preserve">качества </w:t>
      </w:r>
      <w:r>
        <w:rPr>
          <w:sz w:val="24"/>
        </w:rPr>
        <w:t>формирования УУД как в рамках предметной, так и внепредметной деятельности.</w:t>
      </w:r>
    </w:p>
    <w:p w:rsidR="00EC6534" w:rsidRDefault="00E71C77">
      <w:pPr>
        <w:pStyle w:val="a3"/>
        <w:spacing w:line="271" w:lineRule="exact"/>
        <w:ind w:left="613"/>
        <w:jc w:val="left"/>
      </w:pPr>
      <w:r>
        <w:t>Также к условиям формирования УУД можно отнести следующие:</w:t>
      </w:r>
    </w:p>
    <w:p w:rsidR="00EC6534" w:rsidRDefault="00E71C77" w:rsidP="009F1B02">
      <w:pPr>
        <w:pStyle w:val="a5"/>
        <w:numPr>
          <w:ilvl w:val="0"/>
          <w:numId w:val="33"/>
        </w:numPr>
        <w:tabs>
          <w:tab w:val="left" w:pos="758"/>
        </w:tabs>
        <w:spacing w:before="1" w:line="275" w:lineRule="exact"/>
        <w:ind w:left="757" w:hanging="145"/>
        <w:rPr>
          <w:i/>
          <w:sz w:val="24"/>
        </w:rPr>
      </w:pPr>
      <w:r>
        <w:rPr>
          <w:i/>
          <w:sz w:val="24"/>
        </w:rPr>
        <w:t>учебное сотрудничество;</w:t>
      </w:r>
    </w:p>
    <w:p w:rsidR="00EC6534" w:rsidRDefault="00E71C77" w:rsidP="009F1B02">
      <w:pPr>
        <w:pStyle w:val="a5"/>
        <w:numPr>
          <w:ilvl w:val="0"/>
          <w:numId w:val="33"/>
        </w:numPr>
        <w:tabs>
          <w:tab w:val="left" w:pos="758"/>
        </w:tabs>
        <w:spacing w:line="275" w:lineRule="exact"/>
        <w:ind w:left="757" w:hanging="145"/>
        <w:rPr>
          <w:sz w:val="24"/>
        </w:rPr>
      </w:pPr>
      <w:r>
        <w:rPr>
          <w:i/>
          <w:sz w:val="24"/>
        </w:rPr>
        <w:t xml:space="preserve">совместная деятельность, </w:t>
      </w:r>
      <w:r>
        <w:rPr>
          <w:sz w:val="24"/>
        </w:rPr>
        <w:t>которая строится на следующих</w:t>
      </w:r>
      <w:r>
        <w:rPr>
          <w:spacing w:val="-5"/>
          <w:sz w:val="24"/>
        </w:rPr>
        <w:t xml:space="preserve"> </w:t>
      </w:r>
      <w:r>
        <w:rPr>
          <w:sz w:val="24"/>
        </w:rPr>
        <w:t>принципах:</w:t>
      </w:r>
    </w:p>
    <w:p w:rsidR="00EC6534" w:rsidRDefault="00E71C77" w:rsidP="009F1B02">
      <w:pPr>
        <w:pStyle w:val="a5"/>
        <w:numPr>
          <w:ilvl w:val="0"/>
          <w:numId w:val="32"/>
        </w:numPr>
        <w:tabs>
          <w:tab w:val="left" w:pos="878"/>
        </w:tabs>
        <w:spacing w:before="4" w:line="275" w:lineRule="exact"/>
        <w:ind w:hanging="265"/>
        <w:rPr>
          <w:sz w:val="24"/>
        </w:rPr>
      </w:pPr>
      <w:r>
        <w:rPr>
          <w:sz w:val="24"/>
        </w:rPr>
        <w:t>принцип индивидуальных</w:t>
      </w:r>
      <w:r>
        <w:rPr>
          <w:spacing w:val="-6"/>
          <w:sz w:val="24"/>
        </w:rPr>
        <w:t xml:space="preserve"> </w:t>
      </w:r>
      <w:r>
        <w:rPr>
          <w:sz w:val="24"/>
        </w:rPr>
        <w:t>вкладов;</w:t>
      </w:r>
    </w:p>
    <w:p w:rsidR="00EC6534" w:rsidRDefault="00E71C77" w:rsidP="009F1B02">
      <w:pPr>
        <w:pStyle w:val="a5"/>
        <w:numPr>
          <w:ilvl w:val="0"/>
          <w:numId w:val="32"/>
        </w:numPr>
        <w:tabs>
          <w:tab w:val="left" w:pos="878"/>
        </w:tabs>
        <w:spacing w:line="242" w:lineRule="auto"/>
        <w:ind w:left="613" w:right="599" w:firstLine="0"/>
        <w:jc w:val="both"/>
        <w:rPr>
          <w:sz w:val="24"/>
        </w:rPr>
      </w:pPr>
      <w:r>
        <w:rPr>
          <w:sz w:val="24"/>
        </w:rPr>
        <w:t>позиционный принцип, при котором важно столкновение и координация разных позиций членов</w:t>
      </w:r>
      <w:r>
        <w:rPr>
          <w:spacing w:val="-6"/>
          <w:sz w:val="24"/>
        </w:rPr>
        <w:t xml:space="preserve"> </w:t>
      </w:r>
      <w:r>
        <w:rPr>
          <w:sz w:val="24"/>
        </w:rPr>
        <w:t>группы;</w:t>
      </w:r>
    </w:p>
    <w:p w:rsidR="00EC6534" w:rsidRDefault="00E71C77" w:rsidP="009F1B02">
      <w:pPr>
        <w:pStyle w:val="a5"/>
        <w:numPr>
          <w:ilvl w:val="0"/>
          <w:numId w:val="32"/>
        </w:numPr>
        <w:tabs>
          <w:tab w:val="left" w:pos="878"/>
        </w:tabs>
        <w:spacing w:line="242" w:lineRule="auto"/>
        <w:ind w:left="613" w:right="590" w:firstLine="0"/>
        <w:jc w:val="both"/>
        <w:rPr>
          <w:sz w:val="24"/>
        </w:rPr>
      </w:pPr>
      <w:r>
        <w:rPr>
          <w:sz w:val="24"/>
        </w:rPr>
        <w:t>принцип содержательного распределения действий, при котором за обучающимися закреплены определённые модели</w:t>
      </w:r>
      <w:r>
        <w:rPr>
          <w:spacing w:val="-3"/>
          <w:sz w:val="24"/>
        </w:rPr>
        <w:t xml:space="preserve"> </w:t>
      </w:r>
      <w:r>
        <w:rPr>
          <w:sz w:val="24"/>
        </w:rPr>
        <w:t>действий;</w:t>
      </w:r>
    </w:p>
    <w:p w:rsidR="00EC6534" w:rsidRDefault="00E71C77" w:rsidP="009F1B02">
      <w:pPr>
        <w:pStyle w:val="a5"/>
        <w:numPr>
          <w:ilvl w:val="0"/>
          <w:numId w:val="33"/>
        </w:numPr>
        <w:tabs>
          <w:tab w:val="left" w:pos="763"/>
        </w:tabs>
        <w:ind w:right="585" w:firstLine="0"/>
        <w:jc w:val="both"/>
        <w:rPr>
          <w:sz w:val="24"/>
        </w:rPr>
      </w:pPr>
      <w:r>
        <w:rPr>
          <w:i/>
          <w:sz w:val="24"/>
        </w:rPr>
        <w:t xml:space="preserve">разновозрастное сотрудничество </w:t>
      </w:r>
      <w:r>
        <w:rPr>
          <w:sz w:val="24"/>
        </w:rPr>
        <w:t>(является мощным резервом повышения учебной мотивации, создаёт условия для опробования, анализа и обобщения освоенных ими средств и способов учебных действий, помогает самостоятельно выстраивать алгоритм учебных действий, отбирать необходимые средства для их</w:t>
      </w:r>
      <w:r>
        <w:rPr>
          <w:spacing w:val="-6"/>
          <w:sz w:val="24"/>
        </w:rPr>
        <w:t xml:space="preserve"> </w:t>
      </w:r>
      <w:r>
        <w:rPr>
          <w:sz w:val="24"/>
        </w:rPr>
        <w:t>осуществления);</w:t>
      </w:r>
    </w:p>
    <w:p w:rsidR="00EC6534" w:rsidRDefault="00E71C77" w:rsidP="009F1B02">
      <w:pPr>
        <w:pStyle w:val="a5"/>
        <w:numPr>
          <w:ilvl w:val="0"/>
          <w:numId w:val="33"/>
        </w:numPr>
        <w:tabs>
          <w:tab w:val="left" w:pos="758"/>
        </w:tabs>
        <w:ind w:left="757" w:hanging="145"/>
        <w:jc w:val="both"/>
        <w:rPr>
          <w:i/>
          <w:sz w:val="24"/>
        </w:rPr>
      </w:pPr>
      <w:r>
        <w:rPr>
          <w:i/>
          <w:sz w:val="24"/>
        </w:rPr>
        <w:t>проектная деятельность обучающихся как форма</w:t>
      </w:r>
      <w:r>
        <w:rPr>
          <w:i/>
          <w:spacing w:val="14"/>
          <w:sz w:val="24"/>
        </w:rPr>
        <w:t xml:space="preserve"> </w:t>
      </w:r>
      <w:r>
        <w:rPr>
          <w:i/>
          <w:sz w:val="24"/>
        </w:rPr>
        <w:t>сотрудничества;</w:t>
      </w:r>
    </w:p>
    <w:p w:rsidR="00EC6534" w:rsidRDefault="00E71C77" w:rsidP="009F1B02">
      <w:pPr>
        <w:pStyle w:val="a5"/>
        <w:numPr>
          <w:ilvl w:val="0"/>
          <w:numId w:val="33"/>
        </w:numPr>
        <w:tabs>
          <w:tab w:val="left" w:pos="758"/>
        </w:tabs>
        <w:ind w:left="757" w:hanging="145"/>
        <w:jc w:val="both"/>
        <w:rPr>
          <w:i/>
          <w:sz w:val="24"/>
        </w:rPr>
      </w:pPr>
      <w:r>
        <w:rPr>
          <w:i/>
          <w:sz w:val="24"/>
        </w:rPr>
        <w:t>дискуссия;</w:t>
      </w:r>
    </w:p>
    <w:p w:rsidR="00EC6534" w:rsidRDefault="00E71C77" w:rsidP="009F1B02">
      <w:pPr>
        <w:pStyle w:val="a5"/>
        <w:numPr>
          <w:ilvl w:val="0"/>
          <w:numId w:val="33"/>
        </w:numPr>
        <w:tabs>
          <w:tab w:val="left" w:pos="815"/>
        </w:tabs>
        <w:spacing w:line="242" w:lineRule="auto"/>
        <w:ind w:right="566" w:firstLine="0"/>
        <w:jc w:val="both"/>
        <w:rPr>
          <w:sz w:val="24"/>
        </w:rPr>
      </w:pPr>
      <w:r>
        <w:rPr>
          <w:i/>
          <w:sz w:val="24"/>
        </w:rPr>
        <w:t>тренинги (</w:t>
      </w:r>
      <w:r>
        <w:rPr>
          <w:sz w:val="24"/>
        </w:rPr>
        <w:t>эффективный способ психологической коррекции когнитивных и эмоционально- личностных компонентов рефлексивных</w:t>
      </w:r>
      <w:r>
        <w:rPr>
          <w:spacing w:val="-3"/>
          <w:sz w:val="24"/>
        </w:rPr>
        <w:t xml:space="preserve"> </w:t>
      </w:r>
      <w:r>
        <w:rPr>
          <w:sz w:val="24"/>
        </w:rPr>
        <w:t>способностей);</w:t>
      </w:r>
    </w:p>
    <w:p w:rsidR="00EC6534" w:rsidRDefault="00E71C77">
      <w:pPr>
        <w:pStyle w:val="a3"/>
        <w:ind w:left="613" w:right="588"/>
      </w:pPr>
      <w:r>
        <w:rPr>
          <w:i/>
        </w:rPr>
        <w:t xml:space="preserve">-общий приём доказательства </w:t>
      </w:r>
      <w:r>
        <w:t>(средство развития логического мышления обучающихся, активизации мыслительной деятельности, способ организации освоения знаний, средство формирования и проявления поисковых, творческих умений и навыков учащихся);</w:t>
      </w:r>
    </w:p>
    <w:p w:rsidR="00EC6534" w:rsidRDefault="00E71C77" w:rsidP="009F1B02">
      <w:pPr>
        <w:pStyle w:val="a5"/>
        <w:numPr>
          <w:ilvl w:val="0"/>
          <w:numId w:val="33"/>
        </w:numPr>
        <w:tabs>
          <w:tab w:val="left" w:pos="758"/>
        </w:tabs>
        <w:spacing w:line="275" w:lineRule="exact"/>
        <w:ind w:left="757" w:hanging="145"/>
        <w:jc w:val="both"/>
        <w:rPr>
          <w:i/>
          <w:sz w:val="24"/>
        </w:rPr>
      </w:pPr>
      <w:r>
        <w:rPr>
          <w:i/>
          <w:sz w:val="24"/>
        </w:rPr>
        <w:t>рефлексия;</w:t>
      </w:r>
    </w:p>
    <w:p w:rsidR="00EC6534" w:rsidRDefault="00E71C77" w:rsidP="009F1B02">
      <w:pPr>
        <w:pStyle w:val="a5"/>
        <w:numPr>
          <w:ilvl w:val="0"/>
          <w:numId w:val="33"/>
        </w:numPr>
        <w:tabs>
          <w:tab w:val="left" w:pos="758"/>
        </w:tabs>
        <w:spacing w:line="274" w:lineRule="exact"/>
        <w:ind w:left="757" w:hanging="145"/>
        <w:jc w:val="both"/>
        <w:rPr>
          <w:i/>
          <w:sz w:val="24"/>
        </w:rPr>
      </w:pPr>
      <w:r>
        <w:rPr>
          <w:i/>
          <w:sz w:val="24"/>
        </w:rPr>
        <w:t>педагогическое общение.</w:t>
      </w:r>
    </w:p>
    <w:p w:rsidR="00EC6534" w:rsidRDefault="00E71C77">
      <w:pPr>
        <w:pStyle w:val="21"/>
        <w:spacing w:line="237" w:lineRule="auto"/>
        <w:ind w:left="2903" w:right="989" w:hanging="1282"/>
      </w:pPr>
      <w:bookmarkStart w:id="137" w:name="Методика_и_инструментарий_мониторинга_ус"/>
      <w:bookmarkEnd w:id="137"/>
      <w:r>
        <w:t>Методика и инструментарий мониторинга успешности освоения и применения обучающимися универсальных учебных действий</w:t>
      </w:r>
    </w:p>
    <w:p w:rsidR="00EC6534" w:rsidRDefault="00E71C77">
      <w:pPr>
        <w:pStyle w:val="a3"/>
        <w:spacing w:line="237" w:lineRule="auto"/>
        <w:ind w:left="613" w:right="576"/>
      </w:pPr>
      <w:r>
        <w:t xml:space="preserve">В процессе реализации мониторинга успешности освоения и применения УУД </w:t>
      </w:r>
      <w:r>
        <w:rPr>
          <w:spacing w:val="-4"/>
        </w:rPr>
        <w:t xml:space="preserve">могут </w:t>
      </w:r>
      <w:r>
        <w:t>быть учтены следующие этапы освоения</w:t>
      </w:r>
      <w:r>
        <w:rPr>
          <w:spacing w:val="4"/>
        </w:rPr>
        <w:t xml:space="preserve"> </w:t>
      </w:r>
      <w:r>
        <w:t>УУД:</w:t>
      </w:r>
    </w:p>
    <w:p w:rsidR="00EC6534" w:rsidRDefault="00E71C77" w:rsidP="009F1B02">
      <w:pPr>
        <w:pStyle w:val="a5"/>
        <w:numPr>
          <w:ilvl w:val="0"/>
          <w:numId w:val="39"/>
        </w:numPr>
        <w:tabs>
          <w:tab w:val="left" w:pos="897"/>
        </w:tabs>
        <w:ind w:right="591" w:firstLine="0"/>
        <w:jc w:val="both"/>
        <w:rPr>
          <w:rFonts w:ascii="Symbol" w:hAnsi="Symbol"/>
          <w:sz w:val="20"/>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C6534" w:rsidRDefault="00E71C77" w:rsidP="009F1B02">
      <w:pPr>
        <w:pStyle w:val="a5"/>
        <w:numPr>
          <w:ilvl w:val="0"/>
          <w:numId w:val="39"/>
        </w:numPr>
        <w:tabs>
          <w:tab w:val="left" w:pos="897"/>
        </w:tabs>
        <w:ind w:right="593" w:firstLine="0"/>
        <w:jc w:val="both"/>
        <w:rPr>
          <w:rFonts w:ascii="Symbol" w:hAnsi="Symbol"/>
          <w:sz w:val="20"/>
        </w:rPr>
      </w:pPr>
      <w:r>
        <w:rPr>
          <w:sz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w:t>
      </w:r>
      <w:r>
        <w:rPr>
          <w:sz w:val="24"/>
        </w:rPr>
        <w:lastRenderedPageBreak/>
        <w:t xml:space="preserve">выполнять действия по </w:t>
      </w:r>
      <w:r>
        <w:rPr>
          <w:spacing w:val="-6"/>
          <w:sz w:val="24"/>
        </w:rPr>
        <w:t xml:space="preserve">уже </w:t>
      </w:r>
      <w:r>
        <w:rPr>
          <w:sz w:val="24"/>
        </w:rPr>
        <w:t>усвоенному</w:t>
      </w:r>
      <w:r>
        <w:rPr>
          <w:spacing w:val="5"/>
          <w:sz w:val="24"/>
        </w:rPr>
        <w:t xml:space="preserve"> </w:t>
      </w:r>
      <w:r>
        <w:rPr>
          <w:sz w:val="24"/>
        </w:rPr>
        <w:t>алгоритму);</w:t>
      </w:r>
    </w:p>
    <w:p w:rsidR="00EC6534" w:rsidRDefault="00E71C77" w:rsidP="009F1B02">
      <w:pPr>
        <w:pStyle w:val="a5"/>
        <w:numPr>
          <w:ilvl w:val="0"/>
          <w:numId w:val="39"/>
        </w:numPr>
        <w:tabs>
          <w:tab w:val="left" w:pos="897"/>
        </w:tabs>
        <w:spacing w:line="242" w:lineRule="auto"/>
        <w:ind w:right="592" w:firstLine="0"/>
        <w:jc w:val="both"/>
        <w:rPr>
          <w:rFonts w:ascii="Symbol" w:hAnsi="Symbol"/>
          <w:sz w:val="20"/>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13"/>
          <w:sz w:val="24"/>
        </w:rPr>
        <w:t xml:space="preserve"> </w:t>
      </w:r>
      <w:r>
        <w:rPr>
          <w:sz w:val="24"/>
        </w:rPr>
        <w:t>действия);</w:t>
      </w:r>
    </w:p>
    <w:p w:rsidR="00EC6534" w:rsidRDefault="00E71C77" w:rsidP="009F1B02">
      <w:pPr>
        <w:pStyle w:val="a5"/>
        <w:numPr>
          <w:ilvl w:val="0"/>
          <w:numId w:val="39"/>
        </w:numPr>
        <w:tabs>
          <w:tab w:val="left" w:pos="897"/>
        </w:tabs>
        <w:ind w:right="573" w:firstLine="0"/>
        <w:jc w:val="both"/>
        <w:rPr>
          <w:rFonts w:ascii="Symbol" w:hAnsi="Symbol"/>
          <w:sz w:val="20"/>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C6534" w:rsidRDefault="00E71C77" w:rsidP="009F1B02">
      <w:pPr>
        <w:pStyle w:val="a5"/>
        <w:numPr>
          <w:ilvl w:val="0"/>
          <w:numId w:val="39"/>
        </w:numPr>
        <w:tabs>
          <w:tab w:val="left" w:pos="897"/>
        </w:tabs>
        <w:ind w:right="592" w:firstLine="0"/>
        <w:jc w:val="both"/>
        <w:rPr>
          <w:rFonts w:ascii="Symbol" w:hAnsi="Symbol"/>
          <w:sz w:val="20"/>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Pr>
          <w:spacing w:val="4"/>
          <w:sz w:val="24"/>
        </w:rPr>
        <w:t xml:space="preserve"> </w:t>
      </w:r>
      <w:r>
        <w:rPr>
          <w:sz w:val="24"/>
        </w:rPr>
        <w:t>действия);</w:t>
      </w:r>
    </w:p>
    <w:p w:rsidR="00EC6534" w:rsidRDefault="00E71C77" w:rsidP="009F1B02">
      <w:pPr>
        <w:pStyle w:val="a5"/>
        <w:numPr>
          <w:ilvl w:val="0"/>
          <w:numId w:val="39"/>
        </w:numPr>
        <w:tabs>
          <w:tab w:val="left" w:pos="897"/>
        </w:tabs>
        <w:spacing w:line="242" w:lineRule="auto"/>
        <w:ind w:right="3115" w:firstLine="0"/>
        <w:jc w:val="both"/>
        <w:rPr>
          <w:rFonts w:ascii="Symbol" w:hAnsi="Symbol"/>
          <w:sz w:val="20"/>
        </w:rPr>
      </w:pPr>
      <w:r>
        <w:rPr>
          <w:sz w:val="24"/>
        </w:rPr>
        <w:t>обобщение учебных действий на основе выявления общих</w:t>
      </w:r>
      <w:r>
        <w:rPr>
          <w:spacing w:val="-31"/>
          <w:sz w:val="24"/>
        </w:rPr>
        <w:t xml:space="preserve"> </w:t>
      </w:r>
      <w:r>
        <w:rPr>
          <w:sz w:val="24"/>
        </w:rPr>
        <w:t>принципов. Система оценки УУД может</w:t>
      </w:r>
      <w:r>
        <w:rPr>
          <w:spacing w:val="15"/>
          <w:sz w:val="24"/>
        </w:rPr>
        <w:t xml:space="preserve"> </w:t>
      </w:r>
      <w:r>
        <w:rPr>
          <w:sz w:val="24"/>
        </w:rPr>
        <w:t>быть:</w:t>
      </w:r>
    </w:p>
    <w:p w:rsidR="00EC6534" w:rsidRDefault="00E71C77" w:rsidP="009F1B02">
      <w:pPr>
        <w:pStyle w:val="a5"/>
        <w:numPr>
          <w:ilvl w:val="0"/>
          <w:numId w:val="39"/>
        </w:numPr>
        <w:tabs>
          <w:tab w:val="left" w:pos="897"/>
        </w:tabs>
        <w:spacing w:line="269" w:lineRule="exact"/>
        <w:ind w:left="896"/>
        <w:jc w:val="both"/>
        <w:rPr>
          <w:rFonts w:ascii="Symbol" w:hAnsi="Symbol"/>
          <w:sz w:val="20"/>
        </w:rPr>
      </w:pPr>
      <w:r>
        <w:rPr>
          <w:sz w:val="24"/>
        </w:rPr>
        <w:t>уровневой (определяются уровни владения</w:t>
      </w:r>
      <w:r>
        <w:rPr>
          <w:spacing w:val="4"/>
          <w:sz w:val="24"/>
        </w:rPr>
        <w:t xml:space="preserve"> </w:t>
      </w:r>
      <w:r>
        <w:rPr>
          <w:sz w:val="24"/>
        </w:rPr>
        <w:t>УУД);</w:t>
      </w:r>
    </w:p>
    <w:p w:rsidR="00EC6534" w:rsidRDefault="00E71C77" w:rsidP="009F1B02">
      <w:pPr>
        <w:pStyle w:val="a5"/>
        <w:numPr>
          <w:ilvl w:val="0"/>
          <w:numId w:val="39"/>
        </w:numPr>
        <w:tabs>
          <w:tab w:val="left" w:pos="897"/>
        </w:tabs>
        <w:ind w:right="580" w:firstLine="0"/>
        <w:jc w:val="both"/>
        <w:rPr>
          <w:rFonts w:ascii="Symbol" w:hAnsi="Symbol"/>
          <w:sz w:val="20"/>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5"/>
          <w:sz w:val="24"/>
        </w:rPr>
        <w:t xml:space="preserve"> </w:t>
      </w:r>
      <w:r>
        <w:rPr>
          <w:sz w:val="24"/>
        </w:rPr>
        <w:t>оценивания.</w:t>
      </w:r>
    </w:p>
    <w:p w:rsidR="00EC6534" w:rsidRDefault="00E71C77">
      <w:pPr>
        <w:pStyle w:val="21"/>
        <w:ind w:left="613"/>
      </w:pPr>
      <w:bookmarkStart w:id="138" w:name="Система_критериев_и_показателей_уровня_с"/>
      <w:bookmarkEnd w:id="138"/>
      <w:r>
        <w:t>Система критериев и показателей уровня сформированности УУД.</w:t>
      </w:r>
    </w:p>
    <w:p w:rsidR="00EC6534" w:rsidRDefault="00E71C77">
      <w:pPr>
        <w:pStyle w:val="a3"/>
        <w:spacing w:line="237" w:lineRule="auto"/>
        <w:ind w:left="613" w:right="1368"/>
      </w:pPr>
      <w:r>
        <w:t>Критериями оценки сформированности универсальных учебных действий у</w:t>
      </w:r>
      <w:r>
        <w:rPr>
          <w:spacing w:val="-36"/>
        </w:rPr>
        <w:t xml:space="preserve"> </w:t>
      </w:r>
      <w:r>
        <w:t>обучающихся выступают:</w:t>
      </w:r>
    </w:p>
    <w:p w:rsidR="00EC6534" w:rsidRDefault="00E71C77" w:rsidP="009F1B02">
      <w:pPr>
        <w:pStyle w:val="a5"/>
        <w:numPr>
          <w:ilvl w:val="0"/>
          <w:numId w:val="31"/>
        </w:numPr>
        <w:tabs>
          <w:tab w:val="left" w:pos="897"/>
        </w:tabs>
        <w:jc w:val="both"/>
        <w:rPr>
          <w:sz w:val="24"/>
        </w:rPr>
      </w:pPr>
      <w:r>
        <w:rPr>
          <w:sz w:val="24"/>
        </w:rPr>
        <w:t>соответствие возрастно-психологическим нормативным</w:t>
      </w:r>
      <w:r>
        <w:rPr>
          <w:spacing w:val="-3"/>
          <w:sz w:val="24"/>
        </w:rPr>
        <w:t xml:space="preserve"> </w:t>
      </w:r>
      <w:r>
        <w:rPr>
          <w:sz w:val="24"/>
        </w:rPr>
        <w:t>требованиям;</w:t>
      </w:r>
    </w:p>
    <w:p w:rsidR="00EC6534" w:rsidRDefault="00E71C77" w:rsidP="009F1B02">
      <w:pPr>
        <w:pStyle w:val="a5"/>
        <w:numPr>
          <w:ilvl w:val="0"/>
          <w:numId w:val="31"/>
        </w:numPr>
        <w:tabs>
          <w:tab w:val="left" w:pos="897"/>
        </w:tabs>
        <w:spacing w:before="76"/>
        <w:jc w:val="both"/>
        <w:rPr>
          <w:sz w:val="24"/>
        </w:rPr>
      </w:pPr>
      <w:r>
        <w:rPr>
          <w:sz w:val="24"/>
        </w:rPr>
        <w:t>соответствие свойств универсальных действий заранее заданным</w:t>
      </w:r>
      <w:r>
        <w:rPr>
          <w:spacing w:val="5"/>
          <w:sz w:val="24"/>
        </w:rPr>
        <w:t xml:space="preserve"> </w:t>
      </w:r>
      <w:r>
        <w:rPr>
          <w:sz w:val="24"/>
        </w:rPr>
        <w:t>требованиям;</w:t>
      </w:r>
    </w:p>
    <w:p w:rsidR="00EC6534" w:rsidRDefault="00E71C77" w:rsidP="009F1B02">
      <w:pPr>
        <w:pStyle w:val="a5"/>
        <w:numPr>
          <w:ilvl w:val="0"/>
          <w:numId w:val="31"/>
        </w:numPr>
        <w:tabs>
          <w:tab w:val="left" w:pos="897"/>
        </w:tabs>
        <w:spacing w:before="5" w:line="237" w:lineRule="auto"/>
        <w:ind w:left="613" w:right="590" w:firstLine="0"/>
        <w:jc w:val="both"/>
        <w:rPr>
          <w:sz w:val="24"/>
        </w:rPr>
      </w:pPr>
      <w:r>
        <w:rPr>
          <w:sz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EC6534" w:rsidRDefault="00E71C77">
      <w:pPr>
        <w:pStyle w:val="a3"/>
        <w:spacing w:before="8" w:line="242" w:lineRule="auto"/>
        <w:ind w:left="613" w:right="594"/>
      </w:pPr>
      <w:r>
        <w:t>Возрастно-психологические нормативы формулируются для каждого из видов УУД с учетом стадиальности их развития.</w:t>
      </w:r>
    </w:p>
    <w:p w:rsidR="00EC6534" w:rsidRDefault="00E71C77">
      <w:pPr>
        <w:pStyle w:val="21"/>
        <w:spacing w:line="273" w:lineRule="exact"/>
        <w:ind w:left="675"/>
      </w:pPr>
      <w:bookmarkStart w:id="139" w:name="Методы_сбора_информации:"/>
      <w:bookmarkEnd w:id="139"/>
      <w:r>
        <w:t>Методы сбора информации:</w:t>
      </w:r>
    </w:p>
    <w:p w:rsidR="00EC6534" w:rsidRDefault="00E71C77" w:rsidP="009F1B02">
      <w:pPr>
        <w:pStyle w:val="a5"/>
        <w:numPr>
          <w:ilvl w:val="0"/>
          <w:numId w:val="39"/>
        </w:numPr>
        <w:tabs>
          <w:tab w:val="left" w:pos="897"/>
        </w:tabs>
        <w:spacing w:line="291" w:lineRule="exact"/>
        <w:ind w:left="896"/>
        <w:rPr>
          <w:rFonts w:ascii="Symbol" w:hAnsi="Symbol"/>
          <w:sz w:val="24"/>
        </w:rPr>
      </w:pPr>
      <w:r>
        <w:rPr>
          <w:sz w:val="24"/>
        </w:rPr>
        <w:t>анкетирование;</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тестирование;</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наблюдение;</w:t>
      </w:r>
    </w:p>
    <w:p w:rsidR="00EC6534" w:rsidRDefault="00E71C77" w:rsidP="009F1B02">
      <w:pPr>
        <w:pStyle w:val="a5"/>
        <w:numPr>
          <w:ilvl w:val="0"/>
          <w:numId w:val="39"/>
        </w:numPr>
        <w:tabs>
          <w:tab w:val="left" w:pos="897"/>
        </w:tabs>
        <w:spacing w:line="293" w:lineRule="exact"/>
        <w:ind w:left="896"/>
        <w:rPr>
          <w:rFonts w:ascii="Symbol" w:hAnsi="Symbol"/>
          <w:sz w:val="24"/>
        </w:rPr>
      </w:pPr>
      <w:r>
        <w:rPr>
          <w:sz w:val="24"/>
        </w:rPr>
        <w:t>беседа.</w:t>
      </w:r>
    </w:p>
    <w:p w:rsidR="00EC6534" w:rsidRDefault="00E71C77">
      <w:pPr>
        <w:pStyle w:val="21"/>
        <w:spacing w:before="2" w:line="240" w:lineRule="auto"/>
        <w:ind w:left="613"/>
        <w:jc w:val="left"/>
      </w:pPr>
      <w:bookmarkStart w:id="140" w:name="Требования_к_методам_оценки_сформированн"/>
      <w:bookmarkEnd w:id="140"/>
      <w:r>
        <w:t>Требования к методам оценки сформированности универсальных учебных действий:</w:t>
      </w:r>
    </w:p>
    <w:p w:rsidR="00EC6534" w:rsidRDefault="00E71C77" w:rsidP="009F1B02">
      <w:pPr>
        <w:pStyle w:val="a5"/>
        <w:numPr>
          <w:ilvl w:val="0"/>
          <w:numId w:val="30"/>
        </w:numPr>
        <w:tabs>
          <w:tab w:val="left" w:pos="859"/>
        </w:tabs>
        <w:spacing w:before="2" w:line="275" w:lineRule="exact"/>
        <w:ind w:hanging="246"/>
        <w:jc w:val="left"/>
        <w:rPr>
          <w:b/>
          <w:sz w:val="24"/>
        </w:rPr>
      </w:pPr>
      <w:r>
        <w:rPr>
          <w:b/>
          <w:sz w:val="24"/>
        </w:rPr>
        <w:t>Обоснование выбора диагностического</w:t>
      </w:r>
      <w:r>
        <w:rPr>
          <w:b/>
          <w:spacing w:val="-7"/>
          <w:sz w:val="24"/>
        </w:rPr>
        <w:t xml:space="preserve"> </w:t>
      </w:r>
      <w:r>
        <w:rPr>
          <w:b/>
          <w:sz w:val="24"/>
        </w:rPr>
        <w:t>инструментария.</w:t>
      </w:r>
    </w:p>
    <w:p w:rsidR="00EC6534" w:rsidRDefault="00E71C77">
      <w:pPr>
        <w:pStyle w:val="a3"/>
        <w:spacing w:line="271" w:lineRule="exact"/>
        <w:ind w:left="613"/>
      </w:pPr>
      <w:r>
        <w:t>Выбор диагностического инструментария основывался на следующих критериях:</w:t>
      </w:r>
    </w:p>
    <w:p w:rsidR="00EC6534" w:rsidRDefault="00E71C77" w:rsidP="009F1B02">
      <w:pPr>
        <w:pStyle w:val="a5"/>
        <w:numPr>
          <w:ilvl w:val="0"/>
          <w:numId w:val="34"/>
        </w:numPr>
        <w:tabs>
          <w:tab w:val="left" w:pos="916"/>
        </w:tabs>
        <w:spacing w:line="237" w:lineRule="auto"/>
        <w:ind w:right="587" w:firstLine="0"/>
        <w:jc w:val="both"/>
        <w:rPr>
          <w:sz w:val="24"/>
        </w:rPr>
      </w:pPr>
      <w:r>
        <w:rPr>
          <w:i/>
          <w:sz w:val="24"/>
        </w:rPr>
        <w:t xml:space="preserve">показательность </w:t>
      </w:r>
      <w:r>
        <w:rPr>
          <w:sz w:val="24"/>
        </w:rPr>
        <w:t>конкретного вида УУД для общей характеристики уровня развития личностных, регулятивных, познавательных, коммуникативных</w:t>
      </w:r>
      <w:r>
        <w:rPr>
          <w:spacing w:val="20"/>
          <w:sz w:val="24"/>
        </w:rPr>
        <w:t xml:space="preserve"> </w:t>
      </w:r>
      <w:r>
        <w:rPr>
          <w:sz w:val="24"/>
        </w:rPr>
        <w:t>УУД;</w:t>
      </w:r>
    </w:p>
    <w:p w:rsidR="00EC6534" w:rsidRDefault="00E71C77" w:rsidP="009F1B02">
      <w:pPr>
        <w:pStyle w:val="a5"/>
        <w:numPr>
          <w:ilvl w:val="0"/>
          <w:numId w:val="34"/>
        </w:numPr>
        <w:tabs>
          <w:tab w:val="left" w:pos="830"/>
        </w:tabs>
        <w:spacing w:before="2"/>
        <w:ind w:right="578" w:firstLine="0"/>
        <w:jc w:val="both"/>
        <w:rPr>
          <w:sz w:val="24"/>
        </w:rPr>
      </w:pPr>
      <w:r>
        <w:rPr>
          <w:i/>
          <w:sz w:val="24"/>
        </w:rPr>
        <w:t xml:space="preserve">учет системного характера </w:t>
      </w:r>
      <w:r>
        <w:rPr>
          <w:sz w:val="24"/>
        </w:rPr>
        <w:t xml:space="preserve">видов УУД (одно универсальное учебное действие может </w:t>
      </w:r>
      <w:r>
        <w:rPr>
          <w:spacing w:val="-3"/>
          <w:sz w:val="24"/>
        </w:rPr>
        <w:t xml:space="preserve">быть </w:t>
      </w:r>
      <w:r>
        <w:rPr>
          <w:sz w:val="24"/>
        </w:rPr>
        <w:t>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w:t>
      </w:r>
      <w:r>
        <w:rPr>
          <w:spacing w:val="2"/>
          <w:sz w:val="24"/>
        </w:rPr>
        <w:t xml:space="preserve"> </w:t>
      </w:r>
      <w:r>
        <w:rPr>
          <w:sz w:val="24"/>
        </w:rPr>
        <w:t>пр.);</w:t>
      </w:r>
    </w:p>
    <w:p w:rsidR="00EC6534" w:rsidRDefault="00E71C77" w:rsidP="009F1B02">
      <w:pPr>
        <w:pStyle w:val="a5"/>
        <w:numPr>
          <w:ilvl w:val="0"/>
          <w:numId w:val="34"/>
        </w:numPr>
        <w:tabs>
          <w:tab w:val="left" w:pos="820"/>
        </w:tabs>
        <w:ind w:right="584" w:firstLine="0"/>
        <w:jc w:val="both"/>
        <w:rPr>
          <w:sz w:val="24"/>
        </w:rPr>
      </w:pPr>
      <w:r>
        <w:rPr>
          <w:spacing w:val="-3"/>
          <w:sz w:val="24"/>
        </w:rPr>
        <w:t xml:space="preserve">учет </w:t>
      </w:r>
      <w:r>
        <w:rPr>
          <w:i/>
          <w:sz w:val="24"/>
        </w:rPr>
        <w:t xml:space="preserve">возрастной специфики </w:t>
      </w:r>
      <w:r>
        <w:rPr>
          <w:sz w:val="24"/>
        </w:rPr>
        <w:t xml:space="preserve">сформированности видов УУД. Показательность видов УУД и </w:t>
      </w:r>
      <w:r>
        <w:rPr>
          <w:spacing w:val="2"/>
          <w:sz w:val="24"/>
        </w:rPr>
        <w:t xml:space="preserve">их </w:t>
      </w:r>
      <w:r>
        <w:rPr>
          <w:sz w:val="24"/>
        </w:rPr>
        <w:t xml:space="preserve">значение для развития </w:t>
      </w:r>
      <w:r>
        <w:rPr>
          <w:spacing w:val="-2"/>
          <w:sz w:val="24"/>
        </w:rPr>
        <w:t xml:space="preserve">учащихся </w:t>
      </w:r>
      <w:r>
        <w:rPr>
          <w:sz w:val="24"/>
        </w:rPr>
        <w:t xml:space="preserve">меняется </w:t>
      </w:r>
      <w:r>
        <w:rPr>
          <w:spacing w:val="2"/>
          <w:sz w:val="24"/>
        </w:rPr>
        <w:t xml:space="preserve">при </w:t>
      </w:r>
      <w:r>
        <w:rPr>
          <w:sz w:val="24"/>
        </w:rPr>
        <w:t>переходе с одной возрастной ступени на другую, поэтому выбор диагностического инструментария может</w:t>
      </w:r>
      <w:r>
        <w:rPr>
          <w:spacing w:val="-8"/>
          <w:sz w:val="24"/>
        </w:rPr>
        <w:t xml:space="preserve"> </w:t>
      </w:r>
      <w:r>
        <w:rPr>
          <w:sz w:val="24"/>
        </w:rPr>
        <w:t>меняться.</w:t>
      </w:r>
    </w:p>
    <w:p w:rsidR="00EC6534" w:rsidRDefault="00E71C77" w:rsidP="009F1B02">
      <w:pPr>
        <w:pStyle w:val="21"/>
        <w:numPr>
          <w:ilvl w:val="0"/>
          <w:numId w:val="30"/>
        </w:numPr>
        <w:tabs>
          <w:tab w:val="left" w:pos="964"/>
        </w:tabs>
        <w:spacing w:before="11" w:line="240" w:lineRule="auto"/>
        <w:ind w:left="613" w:right="965" w:firstLine="62"/>
        <w:jc w:val="left"/>
      </w:pPr>
      <w:bookmarkStart w:id="141" w:name="2._Требования_к_методам,_инструментарию_"/>
      <w:bookmarkEnd w:id="141"/>
      <w:r>
        <w:t>Требования к методам, инструментарию и организации оценивания уровня</w:t>
      </w:r>
      <w:r>
        <w:rPr>
          <w:spacing w:val="-33"/>
        </w:rPr>
        <w:t xml:space="preserve"> </w:t>
      </w:r>
      <w:r>
        <w:t>развития универсальных учебных</w:t>
      </w:r>
      <w:r>
        <w:rPr>
          <w:spacing w:val="-9"/>
        </w:rPr>
        <w:t xml:space="preserve"> </w:t>
      </w:r>
      <w:r>
        <w:t>действий.</w:t>
      </w:r>
    </w:p>
    <w:p w:rsidR="00EC6534" w:rsidRDefault="00E71C77" w:rsidP="009F1B02">
      <w:pPr>
        <w:pStyle w:val="a5"/>
        <w:numPr>
          <w:ilvl w:val="0"/>
          <w:numId w:val="39"/>
        </w:numPr>
        <w:tabs>
          <w:tab w:val="left" w:pos="897"/>
        </w:tabs>
        <w:spacing w:line="291" w:lineRule="exact"/>
        <w:ind w:left="896"/>
        <w:rPr>
          <w:rFonts w:ascii="Symbol" w:hAnsi="Symbol"/>
          <w:sz w:val="24"/>
        </w:rPr>
      </w:pPr>
      <w:r>
        <w:rPr>
          <w:sz w:val="24"/>
        </w:rPr>
        <w:t>адекватность методик целям и задачам</w:t>
      </w:r>
      <w:r>
        <w:rPr>
          <w:spacing w:val="-6"/>
          <w:sz w:val="24"/>
        </w:rPr>
        <w:t xml:space="preserve"> </w:t>
      </w:r>
      <w:r>
        <w:rPr>
          <w:sz w:val="24"/>
        </w:rPr>
        <w:t>исследования;</w:t>
      </w:r>
    </w:p>
    <w:p w:rsidR="00EC6534" w:rsidRDefault="00E71C77" w:rsidP="009F1B02">
      <w:pPr>
        <w:pStyle w:val="a5"/>
        <w:numPr>
          <w:ilvl w:val="0"/>
          <w:numId w:val="39"/>
        </w:numPr>
        <w:tabs>
          <w:tab w:val="left" w:pos="897"/>
        </w:tabs>
        <w:spacing w:line="290" w:lineRule="exact"/>
        <w:ind w:left="896"/>
        <w:rPr>
          <w:rFonts w:ascii="Symbol" w:hAnsi="Symbol"/>
          <w:sz w:val="24"/>
        </w:rPr>
      </w:pPr>
      <w:r>
        <w:rPr>
          <w:sz w:val="24"/>
        </w:rPr>
        <w:t>теоретическая обоснованность диагностической направленности</w:t>
      </w:r>
      <w:r>
        <w:rPr>
          <w:spacing w:val="-2"/>
          <w:sz w:val="24"/>
        </w:rPr>
        <w:t xml:space="preserve"> </w:t>
      </w:r>
      <w:r>
        <w:rPr>
          <w:sz w:val="24"/>
        </w:rPr>
        <w:t>методик;</w:t>
      </w:r>
    </w:p>
    <w:p w:rsidR="00EC6534" w:rsidRDefault="00E71C77" w:rsidP="009F1B02">
      <w:pPr>
        <w:pStyle w:val="a5"/>
        <w:numPr>
          <w:ilvl w:val="0"/>
          <w:numId w:val="39"/>
        </w:numPr>
        <w:tabs>
          <w:tab w:val="left" w:pos="897"/>
        </w:tabs>
        <w:spacing w:line="237" w:lineRule="auto"/>
        <w:ind w:right="1025" w:firstLine="0"/>
        <w:rPr>
          <w:rFonts w:ascii="Symbol" w:hAnsi="Symbol"/>
          <w:sz w:val="24"/>
        </w:rPr>
      </w:pPr>
      <w:r>
        <w:rPr>
          <w:sz w:val="24"/>
        </w:rPr>
        <w:t>адекватность методов (процедур, содержания конкретных заданий и уровня их</w:t>
      </w:r>
      <w:r>
        <w:rPr>
          <w:spacing w:val="-36"/>
          <w:sz w:val="24"/>
        </w:rPr>
        <w:t xml:space="preserve"> </w:t>
      </w:r>
      <w:r>
        <w:rPr>
          <w:sz w:val="24"/>
        </w:rPr>
        <w:t>сложности) возрастным и социокультурным особенностям оцениваемых групп</w:t>
      </w:r>
      <w:r>
        <w:rPr>
          <w:spacing w:val="-6"/>
          <w:sz w:val="24"/>
        </w:rPr>
        <w:t xml:space="preserve"> </w:t>
      </w:r>
      <w:r>
        <w:rPr>
          <w:sz w:val="24"/>
        </w:rPr>
        <w:t>учащихся;</w:t>
      </w:r>
    </w:p>
    <w:p w:rsidR="00EC6534" w:rsidRDefault="00E71C77">
      <w:pPr>
        <w:ind w:left="613" w:right="569"/>
        <w:jc w:val="both"/>
        <w:rPr>
          <w:sz w:val="24"/>
        </w:rPr>
      </w:pPr>
      <w:r>
        <w:rPr>
          <w:i/>
          <w:sz w:val="24"/>
        </w:rPr>
        <w:t xml:space="preserve">Адекватность методического комплекса оценки УУД целям и задачам исследования. </w:t>
      </w:r>
      <w:r>
        <w:rPr>
          <w:sz w:val="24"/>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EC6534" w:rsidRDefault="00E71C77">
      <w:pPr>
        <w:pStyle w:val="a3"/>
        <w:ind w:left="613" w:right="583"/>
      </w:pPr>
      <w:r>
        <w:rPr>
          <w:i/>
        </w:rPr>
        <w:t xml:space="preserve">Теоретическая обоснованность методик. </w:t>
      </w:r>
      <w:r>
        <w:t xml:space="preserve">Психодиагностические методики должны иметь  </w:t>
      </w:r>
      <w:r>
        <w:lastRenderedPageBreak/>
        <w:t>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w:t>
      </w:r>
      <w:r>
        <w:rPr>
          <w:spacing w:val="-3"/>
        </w:rPr>
        <w:t xml:space="preserve"> </w:t>
      </w:r>
      <w:r>
        <w:t>результатов.</w:t>
      </w:r>
    </w:p>
    <w:p w:rsidR="00EC6534" w:rsidRDefault="00E71C77">
      <w:pPr>
        <w:pStyle w:val="a3"/>
        <w:ind w:left="613" w:right="589"/>
      </w:pPr>
      <w:r>
        <w:t>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w:t>
      </w:r>
    </w:p>
    <w:p w:rsidR="00EC6534" w:rsidRDefault="00E71C77">
      <w:pPr>
        <w:spacing w:before="6"/>
        <w:ind w:left="613" w:right="582"/>
        <w:jc w:val="both"/>
        <w:rPr>
          <w:sz w:val="24"/>
        </w:rPr>
      </w:pPr>
      <w:r>
        <w:rPr>
          <w:i/>
          <w:sz w:val="24"/>
        </w:rPr>
        <w:t xml:space="preserve">Адекватность методов возрастным и социокультурным особенностям оцениваемых групп учащихся. </w:t>
      </w:r>
      <w:r>
        <w:rPr>
          <w:sz w:val="24"/>
        </w:rPr>
        <w:t>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w:t>
      </w:r>
    </w:p>
    <w:p w:rsidR="00EC6534" w:rsidRDefault="00E71C77">
      <w:pPr>
        <w:pStyle w:val="21"/>
        <w:spacing w:before="13" w:line="230" w:lineRule="auto"/>
        <w:ind w:left="613" w:right="594"/>
        <w:rPr>
          <w:b w:val="0"/>
        </w:rPr>
      </w:pPr>
      <w:bookmarkStart w:id="142" w:name="Личностные_результаты_освоения_основной_"/>
      <w:bookmarkEnd w:id="142"/>
      <w:r>
        <w:t xml:space="preserve">Личностные результаты освоения основной образовательной программы основного общего образования </w:t>
      </w:r>
      <w:r>
        <w:rPr>
          <w:b w:val="0"/>
        </w:rPr>
        <w:t>должны отражать:</w:t>
      </w:r>
    </w:p>
    <w:p w:rsidR="00EC6534" w:rsidRDefault="00E71C77" w:rsidP="009F1B02">
      <w:pPr>
        <w:pStyle w:val="a5"/>
        <w:numPr>
          <w:ilvl w:val="0"/>
          <w:numId w:val="29"/>
        </w:numPr>
        <w:tabs>
          <w:tab w:val="left" w:pos="959"/>
        </w:tabs>
        <w:spacing w:before="5"/>
        <w:ind w:right="572" w:firstLine="0"/>
        <w:jc w:val="both"/>
        <w:rPr>
          <w:sz w:val="24"/>
        </w:rPr>
      </w:pPr>
      <w:r>
        <w:rPr>
          <w:sz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Pr>
          <w:spacing w:val="-4"/>
          <w:sz w:val="24"/>
        </w:rPr>
        <w:t xml:space="preserve"> </w:t>
      </w:r>
      <w:r>
        <w:rPr>
          <w:sz w:val="24"/>
        </w:rPr>
        <w:t>Родиной;</w:t>
      </w:r>
    </w:p>
    <w:p w:rsidR="00EC6534" w:rsidRDefault="00E71C77" w:rsidP="009F1B02">
      <w:pPr>
        <w:pStyle w:val="a5"/>
        <w:numPr>
          <w:ilvl w:val="0"/>
          <w:numId w:val="29"/>
        </w:numPr>
        <w:tabs>
          <w:tab w:val="left" w:pos="878"/>
        </w:tabs>
        <w:spacing w:before="76"/>
        <w:ind w:right="592" w:firstLine="0"/>
        <w:jc w:val="both"/>
        <w:rPr>
          <w:sz w:val="24"/>
        </w:rPr>
      </w:pPr>
      <w:r>
        <w:rPr>
          <w:sz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w:t>
      </w:r>
      <w:r>
        <w:rPr>
          <w:spacing w:val="-3"/>
          <w:sz w:val="24"/>
        </w:rPr>
        <w:t xml:space="preserve">труду, </w:t>
      </w:r>
      <w:r>
        <w:rPr>
          <w:sz w:val="24"/>
        </w:rPr>
        <w:t>развития опыта участия в социально значимом</w:t>
      </w:r>
      <w:r>
        <w:rPr>
          <w:spacing w:val="-5"/>
          <w:sz w:val="24"/>
        </w:rPr>
        <w:t xml:space="preserve"> </w:t>
      </w:r>
      <w:r>
        <w:rPr>
          <w:sz w:val="24"/>
        </w:rPr>
        <w:t>труде;</w:t>
      </w:r>
    </w:p>
    <w:p w:rsidR="00EC6534" w:rsidRDefault="00E71C77" w:rsidP="009F1B02">
      <w:pPr>
        <w:pStyle w:val="a5"/>
        <w:numPr>
          <w:ilvl w:val="0"/>
          <w:numId w:val="29"/>
        </w:numPr>
        <w:tabs>
          <w:tab w:val="left" w:pos="878"/>
        </w:tabs>
        <w:ind w:right="592" w:firstLine="0"/>
        <w:jc w:val="both"/>
        <w:rPr>
          <w:sz w:val="24"/>
        </w:rPr>
      </w:pPr>
      <w:r>
        <w:rPr>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15"/>
          <w:sz w:val="24"/>
        </w:rPr>
        <w:t xml:space="preserve"> </w:t>
      </w:r>
      <w:r>
        <w:rPr>
          <w:sz w:val="24"/>
        </w:rPr>
        <w:t>мира;</w:t>
      </w:r>
    </w:p>
    <w:p w:rsidR="00EC6534" w:rsidRDefault="00E71C77" w:rsidP="009F1B02">
      <w:pPr>
        <w:pStyle w:val="a5"/>
        <w:numPr>
          <w:ilvl w:val="0"/>
          <w:numId w:val="29"/>
        </w:numPr>
        <w:tabs>
          <w:tab w:val="left" w:pos="878"/>
        </w:tabs>
        <w:spacing w:before="3"/>
        <w:ind w:right="581" w:firstLine="0"/>
        <w:jc w:val="both"/>
        <w:rPr>
          <w:sz w:val="24"/>
        </w:rPr>
      </w:pPr>
      <w:r>
        <w:rPr>
          <w:sz w:val="24"/>
        </w:rPr>
        <w:t xml:space="preserve">формирование осознанного, уважительного и доброжелательного отношения к другому человеку, его мнению, мировоззрению, культуре, </w:t>
      </w:r>
      <w:r>
        <w:rPr>
          <w:spacing w:val="-3"/>
          <w:sz w:val="24"/>
        </w:rPr>
        <w:t xml:space="preserve">языку, </w:t>
      </w:r>
      <w:r>
        <w:rPr>
          <w:sz w:val="24"/>
        </w:rPr>
        <w:t>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w:t>
      </w:r>
      <w:r>
        <w:rPr>
          <w:spacing w:val="-12"/>
          <w:sz w:val="24"/>
        </w:rPr>
        <w:t xml:space="preserve"> </w:t>
      </w:r>
      <w:r>
        <w:rPr>
          <w:sz w:val="24"/>
        </w:rPr>
        <w:t>взаимопонимания;</w:t>
      </w:r>
    </w:p>
    <w:p w:rsidR="00EC6534" w:rsidRDefault="00E71C77" w:rsidP="009F1B02">
      <w:pPr>
        <w:pStyle w:val="a5"/>
        <w:numPr>
          <w:ilvl w:val="0"/>
          <w:numId w:val="29"/>
        </w:numPr>
        <w:tabs>
          <w:tab w:val="left" w:pos="873"/>
        </w:tabs>
        <w:spacing w:before="1"/>
        <w:ind w:right="597" w:firstLine="0"/>
        <w:jc w:val="both"/>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w:t>
      </w:r>
      <w:r>
        <w:rPr>
          <w:spacing w:val="6"/>
          <w:sz w:val="24"/>
        </w:rPr>
        <w:t xml:space="preserve"> </w:t>
      </w:r>
      <w:r>
        <w:rPr>
          <w:sz w:val="24"/>
        </w:rPr>
        <w:t>особенностей;</w:t>
      </w:r>
    </w:p>
    <w:p w:rsidR="00EC6534" w:rsidRDefault="00E71C77" w:rsidP="009F1B02">
      <w:pPr>
        <w:pStyle w:val="a5"/>
        <w:numPr>
          <w:ilvl w:val="0"/>
          <w:numId w:val="29"/>
        </w:numPr>
        <w:tabs>
          <w:tab w:val="left" w:pos="878"/>
        </w:tabs>
        <w:ind w:right="583" w:firstLine="0"/>
        <w:jc w:val="both"/>
        <w:rPr>
          <w:sz w:val="24"/>
        </w:rPr>
      </w:pPr>
      <w:r>
        <w:rPr>
          <w:sz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spacing w:val="-2"/>
          <w:sz w:val="24"/>
        </w:rPr>
        <w:t xml:space="preserve"> </w:t>
      </w:r>
      <w:r>
        <w:rPr>
          <w:sz w:val="24"/>
        </w:rPr>
        <w:t>поступкам;</w:t>
      </w:r>
    </w:p>
    <w:p w:rsidR="00EC6534" w:rsidRDefault="00E71C77" w:rsidP="009F1B02">
      <w:pPr>
        <w:pStyle w:val="a5"/>
        <w:numPr>
          <w:ilvl w:val="0"/>
          <w:numId w:val="29"/>
        </w:numPr>
        <w:tabs>
          <w:tab w:val="left" w:pos="878"/>
        </w:tabs>
        <w:ind w:right="584" w:firstLine="0"/>
        <w:jc w:val="both"/>
        <w:rPr>
          <w:sz w:val="24"/>
        </w:rPr>
      </w:pPr>
      <w:r>
        <w:rPr>
          <w:sz w:val="24"/>
        </w:rPr>
        <w:t xml:space="preserve">формирование коммуникативной компетентности в общении и сотрудничестве </w:t>
      </w:r>
      <w:r>
        <w:rPr>
          <w:spacing w:val="-3"/>
          <w:sz w:val="24"/>
        </w:rPr>
        <w:t xml:space="preserve">со </w:t>
      </w:r>
      <w:r>
        <w:rPr>
          <w:sz w:val="24"/>
        </w:rPr>
        <w:t>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Pr>
          <w:spacing w:val="-15"/>
          <w:sz w:val="24"/>
        </w:rPr>
        <w:t xml:space="preserve"> </w:t>
      </w:r>
      <w:r>
        <w:rPr>
          <w:sz w:val="24"/>
        </w:rPr>
        <w:t>деятельности;</w:t>
      </w:r>
    </w:p>
    <w:p w:rsidR="00EC6534" w:rsidRDefault="00E71C77" w:rsidP="009F1B02">
      <w:pPr>
        <w:pStyle w:val="a5"/>
        <w:numPr>
          <w:ilvl w:val="0"/>
          <w:numId w:val="29"/>
        </w:numPr>
        <w:tabs>
          <w:tab w:val="left" w:pos="878"/>
        </w:tabs>
        <w:spacing w:before="1"/>
        <w:ind w:right="591" w:firstLine="0"/>
        <w:jc w:val="both"/>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34"/>
          <w:sz w:val="24"/>
        </w:rPr>
        <w:t xml:space="preserve"> </w:t>
      </w:r>
      <w:r>
        <w:rPr>
          <w:sz w:val="24"/>
        </w:rPr>
        <w:t>дорогах;</w:t>
      </w:r>
    </w:p>
    <w:p w:rsidR="00EC6534" w:rsidRDefault="00E71C77" w:rsidP="009F1B02">
      <w:pPr>
        <w:pStyle w:val="a5"/>
        <w:numPr>
          <w:ilvl w:val="0"/>
          <w:numId w:val="29"/>
        </w:numPr>
        <w:tabs>
          <w:tab w:val="left" w:pos="878"/>
        </w:tabs>
        <w:ind w:right="576" w:firstLine="0"/>
        <w:jc w:val="both"/>
        <w:rPr>
          <w:sz w:val="24"/>
        </w:rPr>
      </w:pPr>
      <w:r>
        <w:rPr>
          <w:sz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w:t>
      </w:r>
      <w:r>
        <w:rPr>
          <w:spacing w:val="-2"/>
          <w:sz w:val="24"/>
        </w:rPr>
        <w:t xml:space="preserve"> </w:t>
      </w:r>
      <w:r>
        <w:rPr>
          <w:sz w:val="24"/>
        </w:rPr>
        <w:t>ситуациях;</w:t>
      </w:r>
    </w:p>
    <w:p w:rsidR="00EC6534" w:rsidRDefault="00E71C77" w:rsidP="009F1B02">
      <w:pPr>
        <w:pStyle w:val="a5"/>
        <w:numPr>
          <w:ilvl w:val="0"/>
          <w:numId w:val="29"/>
        </w:numPr>
        <w:tabs>
          <w:tab w:val="left" w:pos="993"/>
        </w:tabs>
        <w:spacing w:before="2" w:line="237" w:lineRule="auto"/>
        <w:ind w:right="595" w:firstLine="0"/>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21"/>
          <w:sz w:val="24"/>
        </w:rPr>
        <w:t xml:space="preserve"> </w:t>
      </w:r>
      <w:r>
        <w:rPr>
          <w:sz w:val="24"/>
        </w:rPr>
        <w:t>семьи;</w:t>
      </w:r>
    </w:p>
    <w:p w:rsidR="00EC6534" w:rsidRDefault="00E71C77" w:rsidP="009F1B02">
      <w:pPr>
        <w:pStyle w:val="a5"/>
        <w:numPr>
          <w:ilvl w:val="0"/>
          <w:numId w:val="29"/>
        </w:numPr>
        <w:tabs>
          <w:tab w:val="left" w:pos="998"/>
        </w:tabs>
        <w:spacing w:before="6" w:line="237" w:lineRule="auto"/>
        <w:ind w:right="585" w:firstLine="0"/>
        <w:jc w:val="both"/>
        <w:rPr>
          <w:sz w:val="24"/>
        </w:rPr>
      </w:pPr>
      <w:r>
        <w:rPr>
          <w:sz w:val="24"/>
        </w:rPr>
        <w:t>развитие эстетического сознания через освоение художественного наследия народов России и мира, творческой деятельности эстетического</w:t>
      </w:r>
      <w:r>
        <w:rPr>
          <w:spacing w:val="9"/>
          <w:sz w:val="24"/>
        </w:rPr>
        <w:t xml:space="preserve"> </w:t>
      </w:r>
      <w:r>
        <w:rPr>
          <w:sz w:val="24"/>
        </w:rPr>
        <w:t>характера.</w:t>
      </w:r>
    </w:p>
    <w:p w:rsidR="00EC6534" w:rsidRDefault="00E71C77">
      <w:pPr>
        <w:pStyle w:val="21"/>
        <w:spacing w:before="17" w:line="230" w:lineRule="auto"/>
        <w:ind w:left="613" w:right="590"/>
        <w:rPr>
          <w:b w:val="0"/>
        </w:rPr>
      </w:pPr>
      <w:bookmarkStart w:id="143" w:name="Регулятивные_УУД_на_этапе_освоения_основ"/>
      <w:bookmarkEnd w:id="143"/>
      <w:r>
        <w:t xml:space="preserve">Регулятивные УУД на этапе освоения основной образовательной программы основного общего образования </w:t>
      </w:r>
      <w:r>
        <w:rPr>
          <w:b w:val="0"/>
        </w:rPr>
        <w:t>должны отражать:</w:t>
      </w:r>
    </w:p>
    <w:p w:rsidR="00EC6534" w:rsidRDefault="00E71C77" w:rsidP="009F1B02">
      <w:pPr>
        <w:pStyle w:val="a5"/>
        <w:numPr>
          <w:ilvl w:val="0"/>
          <w:numId w:val="28"/>
        </w:numPr>
        <w:tabs>
          <w:tab w:val="left" w:pos="902"/>
        </w:tabs>
        <w:spacing w:before="4"/>
        <w:ind w:right="574" w:firstLine="0"/>
        <w:jc w:val="both"/>
        <w:rPr>
          <w:sz w:val="24"/>
        </w:rPr>
      </w:pPr>
      <w:r>
        <w:rPr>
          <w:sz w:val="24"/>
        </w:rPr>
        <w:t xml:space="preserve">умение самостоятельно определять цели своего обучения, ставить и формулировать для </w:t>
      </w:r>
      <w:r>
        <w:rPr>
          <w:spacing w:val="-4"/>
          <w:sz w:val="24"/>
        </w:rPr>
        <w:t xml:space="preserve">себя </w:t>
      </w:r>
      <w:r>
        <w:rPr>
          <w:sz w:val="24"/>
        </w:rPr>
        <w:lastRenderedPageBreak/>
        <w:t xml:space="preserve">новые задачи в </w:t>
      </w:r>
      <w:r>
        <w:rPr>
          <w:spacing w:val="-3"/>
          <w:sz w:val="24"/>
        </w:rPr>
        <w:t xml:space="preserve">учебе </w:t>
      </w:r>
      <w:r>
        <w:rPr>
          <w:sz w:val="24"/>
        </w:rPr>
        <w:t>и познавательной деятельности, развивать мотивы и интересы своей познавательной</w:t>
      </w:r>
      <w:r>
        <w:rPr>
          <w:spacing w:val="-6"/>
          <w:sz w:val="24"/>
        </w:rPr>
        <w:t xml:space="preserve"> </w:t>
      </w:r>
      <w:r>
        <w:rPr>
          <w:sz w:val="24"/>
        </w:rPr>
        <w:t>деятельности;</w:t>
      </w:r>
    </w:p>
    <w:p w:rsidR="00EC6534" w:rsidRDefault="00E71C77" w:rsidP="009F1B02">
      <w:pPr>
        <w:pStyle w:val="a5"/>
        <w:numPr>
          <w:ilvl w:val="0"/>
          <w:numId w:val="28"/>
        </w:numPr>
        <w:tabs>
          <w:tab w:val="left" w:pos="878"/>
        </w:tabs>
        <w:spacing w:before="3" w:line="242" w:lineRule="auto"/>
        <w:ind w:right="597" w:firstLine="0"/>
        <w:jc w:val="both"/>
        <w:rPr>
          <w:sz w:val="24"/>
        </w:rPr>
      </w:pPr>
      <w:r>
        <w:rPr>
          <w:sz w:val="24"/>
        </w:rPr>
        <w:t xml:space="preserve">умение самостоятельно планировать </w:t>
      </w:r>
      <w:r>
        <w:rPr>
          <w:spacing w:val="-5"/>
          <w:sz w:val="24"/>
        </w:rPr>
        <w:t xml:space="preserve">пути </w:t>
      </w:r>
      <w:r>
        <w:rPr>
          <w:sz w:val="24"/>
        </w:rPr>
        <w:t>достижения целей, в том числе альтернативные, осознанно</w:t>
      </w:r>
      <w:r>
        <w:rPr>
          <w:spacing w:val="-2"/>
          <w:sz w:val="24"/>
        </w:rPr>
        <w:t xml:space="preserve"> </w:t>
      </w:r>
      <w:r>
        <w:rPr>
          <w:sz w:val="24"/>
        </w:rPr>
        <w:t>выбирать</w:t>
      </w:r>
      <w:r>
        <w:rPr>
          <w:spacing w:val="-5"/>
          <w:sz w:val="24"/>
        </w:rPr>
        <w:t xml:space="preserve"> </w:t>
      </w:r>
      <w:r>
        <w:rPr>
          <w:sz w:val="24"/>
        </w:rPr>
        <w:t>наиболее</w:t>
      </w:r>
      <w:r>
        <w:rPr>
          <w:spacing w:val="-3"/>
          <w:sz w:val="24"/>
        </w:rPr>
        <w:t xml:space="preserve"> </w:t>
      </w:r>
      <w:r>
        <w:rPr>
          <w:sz w:val="24"/>
        </w:rPr>
        <w:t>эффективные</w:t>
      </w:r>
      <w:r>
        <w:rPr>
          <w:spacing w:val="-7"/>
          <w:sz w:val="24"/>
        </w:rPr>
        <w:t xml:space="preserve"> </w:t>
      </w:r>
      <w:r>
        <w:rPr>
          <w:sz w:val="24"/>
        </w:rPr>
        <w:t>способы</w:t>
      </w:r>
      <w:r>
        <w:rPr>
          <w:spacing w:val="-1"/>
          <w:sz w:val="24"/>
        </w:rPr>
        <w:t xml:space="preserve"> </w:t>
      </w:r>
      <w:r>
        <w:rPr>
          <w:sz w:val="24"/>
        </w:rPr>
        <w:t>решения</w:t>
      </w:r>
      <w:r>
        <w:rPr>
          <w:spacing w:val="-2"/>
          <w:sz w:val="24"/>
        </w:rPr>
        <w:t xml:space="preserve"> </w:t>
      </w:r>
      <w:r>
        <w:rPr>
          <w:sz w:val="24"/>
        </w:rPr>
        <w:t>учебных</w:t>
      </w:r>
      <w:r>
        <w:rPr>
          <w:spacing w:val="-6"/>
          <w:sz w:val="24"/>
        </w:rPr>
        <w:t xml:space="preserve"> </w:t>
      </w:r>
      <w:r>
        <w:rPr>
          <w:sz w:val="24"/>
        </w:rPr>
        <w:t>и</w:t>
      </w:r>
      <w:r>
        <w:rPr>
          <w:spacing w:val="-1"/>
          <w:sz w:val="24"/>
        </w:rPr>
        <w:t xml:space="preserve"> </w:t>
      </w:r>
      <w:r>
        <w:rPr>
          <w:sz w:val="24"/>
        </w:rPr>
        <w:t>познавательных</w:t>
      </w:r>
      <w:r>
        <w:rPr>
          <w:spacing w:val="-24"/>
          <w:sz w:val="24"/>
        </w:rPr>
        <w:t xml:space="preserve"> </w:t>
      </w:r>
      <w:r>
        <w:rPr>
          <w:sz w:val="24"/>
        </w:rPr>
        <w:t>задач;</w:t>
      </w:r>
    </w:p>
    <w:p w:rsidR="00EC6534" w:rsidRDefault="00E71C77" w:rsidP="009F1B02">
      <w:pPr>
        <w:pStyle w:val="a5"/>
        <w:numPr>
          <w:ilvl w:val="0"/>
          <w:numId w:val="28"/>
        </w:numPr>
        <w:tabs>
          <w:tab w:val="left" w:pos="878"/>
        </w:tabs>
        <w:ind w:right="588" w:firstLine="0"/>
        <w:jc w:val="both"/>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Pr>
          <w:spacing w:val="3"/>
          <w:sz w:val="24"/>
        </w:rPr>
        <w:t xml:space="preserve"> </w:t>
      </w:r>
      <w:r>
        <w:rPr>
          <w:sz w:val="24"/>
        </w:rPr>
        <w:t>ситуацией;</w:t>
      </w:r>
    </w:p>
    <w:p w:rsidR="00EC6534" w:rsidRDefault="00E71C77" w:rsidP="009F1B02">
      <w:pPr>
        <w:pStyle w:val="a5"/>
        <w:numPr>
          <w:ilvl w:val="0"/>
          <w:numId w:val="28"/>
        </w:numPr>
        <w:tabs>
          <w:tab w:val="left" w:pos="926"/>
        </w:tabs>
        <w:spacing w:line="242" w:lineRule="auto"/>
        <w:ind w:right="596" w:firstLine="0"/>
        <w:jc w:val="both"/>
        <w:rPr>
          <w:sz w:val="24"/>
        </w:rPr>
      </w:pPr>
      <w:r>
        <w:rPr>
          <w:sz w:val="24"/>
        </w:rPr>
        <w:t>умение оценивать правильность выполнения учебной задачи, собственные возможности ее решения;</w:t>
      </w:r>
    </w:p>
    <w:p w:rsidR="00EC6534" w:rsidRDefault="00E71C77" w:rsidP="009F1B02">
      <w:pPr>
        <w:pStyle w:val="a5"/>
        <w:numPr>
          <w:ilvl w:val="0"/>
          <w:numId w:val="28"/>
        </w:numPr>
        <w:tabs>
          <w:tab w:val="left" w:pos="878"/>
        </w:tabs>
        <w:spacing w:line="242" w:lineRule="auto"/>
        <w:ind w:right="591" w:firstLine="0"/>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w:t>
      </w:r>
      <w:r>
        <w:rPr>
          <w:spacing w:val="14"/>
          <w:sz w:val="24"/>
        </w:rPr>
        <w:t xml:space="preserve"> </w:t>
      </w:r>
      <w:r>
        <w:rPr>
          <w:sz w:val="24"/>
        </w:rPr>
        <w:t>деятельности.</w:t>
      </w:r>
    </w:p>
    <w:p w:rsidR="00EC6534" w:rsidRDefault="00E71C77">
      <w:pPr>
        <w:pStyle w:val="21"/>
        <w:spacing w:line="240" w:lineRule="auto"/>
        <w:ind w:left="613" w:right="595"/>
        <w:rPr>
          <w:b w:val="0"/>
        </w:rPr>
      </w:pPr>
      <w:bookmarkStart w:id="144" w:name="Познавательные_УУД_на_этапе_освоения_осн"/>
      <w:bookmarkEnd w:id="144"/>
      <w:r>
        <w:t xml:space="preserve">Познавательные УУД на этапе освоения основной образовательной программы основного общего образования </w:t>
      </w:r>
      <w:r>
        <w:rPr>
          <w:b w:val="0"/>
        </w:rPr>
        <w:t>должны отражать:</w:t>
      </w:r>
    </w:p>
    <w:p w:rsidR="00EC6534" w:rsidRDefault="00E71C77" w:rsidP="009F1B02">
      <w:pPr>
        <w:pStyle w:val="a5"/>
        <w:numPr>
          <w:ilvl w:val="0"/>
          <w:numId w:val="27"/>
        </w:numPr>
        <w:tabs>
          <w:tab w:val="left" w:pos="878"/>
        </w:tabs>
        <w:ind w:right="578" w:firstLine="0"/>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Pr>
          <w:spacing w:val="18"/>
          <w:sz w:val="24"/>
        </w:rPr>
        <w:t xml:space="preserve"> </w:t>
      </w:r>
      <w:r>
        <w:rPr>
          <w:sz w:val="24"/>
        </w:rPr>
        <w:t>выводы;</w:t>
      </w:r>
    </w:p>
    <w:p w:rsidR="00EC6534" w:rsidRDefault="00E71C77" w:rsidP="009F1B02">
      <w:pPr>
        <w:pStyle w:val="a5"/>
        <w:numPr>
          <w:ilvl w:val="0"/>
          <w:numId w:val="27"/>
        </w:numPr>
        <w:tabs>
          <w:tab w:val="left" w:pos="950"/>
        </w:tabs>
        <w:spacing w:line="242" w:lineRule="auto"/>
        <w:ind w:right="584" w:firstLine="0"/>
        <w:jc w:val="both"/>
        <w:rPr>
          <w:sz w:val="24"/>
        </w:rPr>
      </w:pPr>
      <w:r>
        <w:rPr>
          <w:sz w:val="24"/>
        </w:rPr>
        <w:t>умение создавать, применять и преобразовывать знаки и символы, модели и схемы для решения учебных и познавательных</w:t>
      </w:r>
      <w:r>
        <w:rPr>
          <w:spacing w:val="4"/>
          <w:sz w:val="24"/>
        </w:rPr>
        <w:t xml:space="preserve"> </w:t>
      </w:r>
      <w:r>
        <w:rPr>
          <w:sz w:val="24"/>
        </w:rPr>
        <w:t>задач;</w:t>
      </w:r>
    </w:p>
    <w:p w:rsidR="00EC6534" w:rsidRDefault="00E71C77" w:rsidP="009F1B02">
      <w:pPr>
        <w:pStyle w:val="a5"/>
        <w:numPr>
          <w:ilvl w:val="0"/>
          <w:numId w:val="27"/>
        </w:numPr>
        <w:tabs>
          <w:tab w:val="left" w:pos="878"/>
        </w:tabs>
        <w:spacing w:before="76"/>
        <w:ind w:left="877" w:hanging="265"/>
        <w:jc w:val="both"/>
        <w:rPr>
          <w:sz w:val="24"/>
        </w:rPr>
      </w:pPr>
      <w:r>
        <w:rPr>
          <w:sz w:val="24"/>
        </w:rPr>
        <w:t>смысловое чтение.</w:t>
      </w:r>
    </w:p>
    <w:p w:rsidR="00EC6534" w:rsidRDefault="00E71C77">
      <w:pPr>
        <w:pStyle w:val="21"/>
        <w:spacing w:before="16" w:line="230" w:lineRule="auto"/>
        <w:ind w:left="613" w:right="594"/>
        <w:rPr>
          <w:b w:val="0"/>
        </w:rPr>
      </w:pPr>
      <w:bookmarkStart w:id="145" w:name="Коммуникативные_УУД_на_этапе_освоения_ос"/>
      <w:bookmarkEnd w:id="145"/>
      <w:r>
        <w:t xml:space="preserve">Коммуникативные УУД на этапе освоения основной образовательной программы основного общего образования </w:t>
      </w:r>
      <w:r>
        <w:rPr>
          <w:b w:val="0"/>
        </w:rPr>
        <w:t>должны отражать:</w:t>
      </w:r>
    </w:p>
    <w:p w:rsidR="00EC6534" w:rsidRDefault="00E71C77" w:rsidP="009F1B02">
      <w:pPr>
        <w:pStyle w:val="a5"/>
        <w:numPr>
          <w:ilvl w:val="0"/>
          <w:numId w:val="26"/>
        </w:numPr>
        <w:tabs>
          <w:tab w:val="left" w:pos="878"/>
        </w:tabs>
        <w:spacing w:before="9"/>
        <w:ind w:right="573" w:firstLine="0"/>
        <w:jc w:val="both"/>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Pr>
          <w:spacing w:val="-10"/>
          <w:sz w:val="24"/>
        </w:rPr>
        <w:t xml:space="preserve"> </w:t>
      </w:r>
      <w:r>
        <w:rPr>
          <w:sz w:val="24"/>
        </w:rPr>
        <w:t>мнение;</w:t>
      </w:r>
    </w:p>
    <w:p w:rsidR="00EC6534" w:rsidRDefault="00E71C77" w:rsidP="009F1B02">
      <w:pPr>
        <w:pStyle w:val="a5"/>
        <w:numPr>
          <w:ilvl w:val="0"/>
          <w:numId w:val="26"/>
        </w:numPr>
        <w:tabs>
          <w:tab w:val="left" w:pos="878"/>
        </w:tabs>
        <w:spacing w:before="3" w:line="237" w:lineRule="auto"/>
        <w:ind w:right="598" w:firstLine="0"/>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Pr>
          <w:spacing w:val="-20"/>
          <w:sz w:val="24"/>
        </w:rPr>
        <w:t xml:space="preserve"> </w:t>
      </w:r>
      <w:r>
        <w:rPr>
          <w:sz w:val="24"/>
        </w:rPr>
        <w:t>речью;</w:t>
      </w:r>
    </w:p>
    <w:p w:rsidR="00EC6534" w:rsidRDefault="00E71C77" w:rsidP="009F1B02">
      <w:pPr>
        <w:pStyle w:val="a5"/>
        <w:numPr>
          <w:ilvl w:val="0"/>
          <w:numId w:val="26"/>
        </w:numPr>
        <w:tabs>
          <w:tab w:val="left" w:pos="878"/>
        </w:tabs>
        <w:spacing w:before="8" w:line="242" w:lineRule="auto"/>
        <w:ind w:right="571" w:firstLine="0"/>
        <w:jc w:val="both"/>
        <w:rPr>
          <w:sz w:val="24"/>
        </w:rPr>
      </w:pPr>
      <w:r>
        <w:rPr>
          <w:sz w:val="24"/>
        </w:rPr>
        <w:t>формирование и развитие компетентности в области использования информационно- коммуникационных технологий (далее ИКТ-</w:t>
      </w:r>
      <w:r>
        <w:rPr>
          <w:spacing w:val="-2"/>
          <w:sz w:val="24"/>
        </w:rPr>
        <w:t xml:space="preserve"> </w:t>
      </w:r>
      <w:r>
        <w:rPr>
          <w:sz w:val="24"/>
        </w:rPr>
        <w:t>компетенции);</w:t>
      </w:r>
    </w:p>
    <w:p w:rsidR="00EC6534" w:rsidRDefault="00E71C77" w:rsidP="009F1B02">
      <w:pPr>
        <w:pStyle w:val="a5"/>
        <w:numPr>
          <w:ilvl w:val="0"/>
          <w:numId w:val="26"/>
        </w:numPr>
        <w:tabs>
          <w:tab w:val="left" w:pos="883"/>
        </w:tabs>
        <w:spacing w:line="242" w:lineRule="auto"/>
        <w:ind w:right="588" w:firstLine="0"/>
        <w:jc w:val="both"/>
        <w:rPr>
          <w:sz w:val="24"/>
        </w:rPr>
      </w:pPr>
      <w:r>
        <w:rPr>
          <w:sz w:val="24"/>
        </w:rPr>
        <w:t xml:space="preserve">формирование и развитие экологического мышления, умение применять </w:t>
      </w:r>
      <w:r>
        <w:rPr>
          <w:spacing w:val="-3"/>
          <w:sz w:val="24"/>
        </w:rPr>
        <w:t xml:space="preserve">его </w:t>
      </w:r>
      <w:r>
        <w:rPr>
          <w:sz w:val="24"/>
        </w:rPr>
        <w:t>в познавательной, коммуникативной, социальной практике и профессиональной</w:t>
      </w:r>
      <w:r>
        <w:rPr>
          <w:spacing w:val="-6"/>
          <w:sz w:val="24"/>
        </w:rPr>
        <w:t xml:space="preserve"> </w:t>
      </w:r>
      <w:r>
        <w:rPr>
          <w:sz w:val="24"/>
        </w:rPr>
        <w:t>ориентации.</w:t>
      </w:r>
    </w:p>
    <w:p w:rsidR="00EC6534" w:rsidRDefault="00E71C77">
      <w:pPr>
        <w:pStyle w:val="21"/>
        <w:spacing w:line="275" w:lineRule="exact"/>
        <w:ind w:left="613"/>
        <w:jc w:val="left"/>
      </w:pPr>
      <w:bookmarkStart w:id="146" w:name="Основной_инструментарий:"/>
      <w:bookmarkEnd w:id="146"/>
      <w:r>
        <w:t>Основной инструментарий:</w:t>
      </w:r>
    </w:p>
    <w:p w:rsidR="00EC6534" w:rsidRDefault="00E71C77">
      <w:pPr>
        <w:spacing w:line="274" w:lineRule="exact"/>
        <w:ind w:left="613"/>
        <w:rPr>
          <w:sz w:val="24"/>
        </w:rPr>
      </w:pPr>
      <w:r>
        <w:rPr>
          <w:b/>
          <w:sz w:val="24"/>
        </w:rPr>
        <w:t>При переходе выпускников начальной школы в 5 класс</w:t>
      </w:r>
      <w:r>
        <w:rPr>
          <w:sz w:val="24"/>
        </w:rPr>
        <w:t>.</w:t>
      </w:r>
    </w:p>
    <w:p w:rsidR="00EC6534" w:rsidRDefault="00E71C77">
      <w:pPr>
        <w:pStyle w:val="a3"/>
        <w:tabs>
          <w:tab w:val="left" w:pos="2077"/>
          <w:tab w:val="left" w:pos="3619"/>
          <w:tab w:val="left" w:pos="3984"/>
          <w:tab w:val="left" w:pos="5895"/>
          <w:tab w:val="left" w:pos="7456"/>
          <w:tab w:val="left" w:pos="7950"/>
          <w:tab w:val="left" w:pos="9333"/>
          <w:tab w:val="left" w:pos="10562"/>
        </w:tabs>
        <w:spacing w:line="271" w:lineRule="exact"/>
        <w:ind w:left="613"/>
        <w:jc w:val="left"/>
      </w:pPr>
      <w:r>
        <w:t>Проводится</w:t>
      </w:r>
      <w:r>
        <w:tab/>
        <w:t>фронтальная</w:t>
      </w:r>
      <w:r>
        <w:tab/>
        <w:t>и</w:t>
      </w:r>
      <w:r>
        <w:tab/>
        <w:t>индивидуальная</w:t>
      </w:r>
      <w:r>
        <w:tab/>
        <w:t>диагностика.</w:t>
      </w:r>
      <w:r>
        <w:tab/>
        <w:t>Ее</w:t>
      </w:r>
      <w:r>
        <w:tab/>
        <w:t>результаты</w:t>
      </w:r>
      <w:r>
        <w:tab/>
        <w:t>заносятся</w:t>
      </w:r>
      <w:r>
        <w:tab/>
        <w:t>в</w:t>
      </w:r>
    </w:p>
    <w:p w:rsidR="00EC6534" w:rsidRDefault="00E71C77">
      <w:pPr>
        <w:pStyle w:val="a3"/>
        <w:ind w:left="613" w:right="581"/>
      </w:pPr>
      <w:r>
        <w:t>«Индивидуальные карты учащихся» и «Итоговые бланки аналитических отчетов», заполняется сводная ведомость сформированности УУД учащихся на начало учебного года и на конец учебного года, адаптационная карта наблюдений (</w:t>
      </w:r>
      <w:r>
        <w:rPr>
          <w:i/>
        </w:rPr>
        <w:t>приложение 4</w:t>
      </w:r>
      <w:r>
        <w:t>)</w:t>
      </w:r>
      <w:r>
        <w:rPr>
          <w:i/>
        </w:rPr>
        <w:t xml:space="preserve">. </w:t>
      </w:r>
      <w:r>
        <w:t xml:space="preserve">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Pr>
          <w:b/>
        </w:rPr>
        <w:t xml:space="preserve">мотивация </w:t>
      </w:r>
      <w:r>
        <w:t xml:space="preserve">учения, </w:t>
      </w:r>
      <w:r>
        <w:rPr>
          <w:b/>
        </w:rPr>
        <w:t>самочувствие</w:t>
      </w:r>
      <w:r>
        <w:t xml:space="preserve">, </w:t>
      </w:r>
      <w:r>
        <w:rPr>
          <w:b/>
        </w:rPr>
        <w:t>тревожность</w:t>
      </w:r>
      <w:r>
        <w:t>.</w:t>
      </w:r>
    </w:p>
    <w:p w:rsidR="00EC6534" w:rsidRDefault="00E71C77">
      <w:pPr>
        <w:pStyle w:val="21"/>
        <w:spacing w:before="4" w:line="273" w:lineRule="exact"/>
        <w:ind w:left="613"/>
      </w:pPr>
      <w:bookmarkStart w:id="147" w:name="6_–_8_классы"/>
      <w:bookmarkEnd w:id="147"/>
      <w:r>
        <w:t>6 – 8 классы</w:t>
      </w:r>
    </w:p>
    <w:p w:rsidR="00EC6534" w:rsidRDefault="00E71C77">
      <w:pPr>
        <w:pStyle w:val="a3"/>
        <w:spacing w:line="237" w:lineRule="auto"/>
        <w:ind w:left="613" w:right="589"/>
      </w:pPr>
      <w:r>
        <w:t>Работа по сопровождению 6-8 классов определяется запросом со стороны родителей учащихся и администрации школы.</w:t>
      </w:r>
    </w:p>
    <w:p w:rsidR="00EC6534" w:rsidRDefault="00E71C77">
      <w:pPr>
        <w:pStyle w:val="21"/>
        <w:spacing w:before="7" w:line="275" w:lineRule="exact"/>
        <w:ind w:left="613"/>
      </w:pPr>
      <w:bookmarkStart w:id="148" w:name="9_класс_(1)"/>
      <w:bookmarkEnd w:id="148"/>
      <w:r>
        <w:t>9 класс</w:t>
      </w:r>
    </w:p>
    <w:p w:rsidR="00EC6534" w:rsidRDefault="00E71C77">
      <w:pPr>
        <w:spacing w:line="271" w:lineRule="exact"/>
        <w:ind w:left="613"/>
        <w:jc w:val="both"/>
        <w:rPr>
          <w:b/>
          <w:sz w:val="24"/>
        </w:rPr>
      </w:pPr>
      <w:r>
        <w:rPr>
          <w:b/>
          <w:sz w:val="24"/>
        </w:rPr>
        <w:t>Используется следующий инструментарий:</w:t>
      </w:r>
    </w:p>
    <w:p w:rsidR="00EC6534" w:rsidRDefault="00E71C77" w:rsidP="000435FB">
      <w:pPr>
        <w:pStyle w:val="a5"/>
        <w:numPr>
          <w:ilvl w:val="0"/>
          <w:numId w:val="25"/>
        </w:numPr>
        <w:tabs>
          <w:tab w:val="left" w:pos="851"/>
        </w:tabs>
        <w:spacing w:line="237" w:lineRule="auto"/>
        <w:ind w:right="579" w:firstLine="0"/>
        <w:jc w:val="both"/>
        <w:rPr>
          <w:sz w:val="24"/>
        </w:rPr>
      </w:pPr>
      <w:r>
        <w:rPr>
          <w:sz w:val="24"/>
        </w:rPr>
        <w:t>Проведение психолого-педагогических элективных курсов направленных на самоопределение подростков и выбор ими дальнейшего образовательного</w:t>
      </w:r>
      <w:r>
        <w:rPr>
          <w:spacing w:val="-7"/>
          <w:sz w:val="24"/>
        </w:rPr>
        <w:t xml:space="preserve"> </w:t>
      </w:r>
      <w:r>
        <w:rPr>
          <w:sz w:val="24"/>
        </w:rPr>
        <w:t>маршрута.</w:t>
      </w:r>
    </w:p>
    <w:p w:rsidR="00EC6534" w:rsidRDefault="00E71C77" w:rsidP="000435FB">
      <w:pPr>
        <w:pStyle w:val="a5"/>
        <w:numPr>
          <w:ilvl w:val="0"/>
          <w:numId w:val="25"/>
        </w:numPr>
        <w:tabs>
          <w:tab w:val="left" w:pos="851"/>
        </w:tabs>
        <w:spacing w:before="7" w:line="272" w:lineRule="exact"/>
        <w:ind w:left="1179" w:hanging="572"/>
        <w:jc w:val="both"/>
        <w:rPr>
          <w:sz w:val="24"/>
        </w:rPr>
      </w:pPr>
      <w:r>
        <w:rPr>
          <w:sz w:val="24"/>
        </w:rPr>
        <w:t>Проведение профильных элективных</w:t>
      </w:r>
      <w:r>
        <w:rPr>
          <w:spacing w:val="-15"/>
          <w:sz w:val="24"/>
        </w:rPr>
        <w:t xml:space="preserve"> </w:t>
      </w:r>
      <w:r>
        <w:rPr>
          <w:sz w:val="24"/>
        </w:rPr>
        <w:t>курсов.</w:t>
      </w:r>
    </w:p>
    <w:p w:rsidR="00EC6534" w:rsidRDefault="00E71C77" w:rsidP="000435FB">
      <w:pPr>
        <w:pStyle w:val="a5"/>
        <w:numPr>
          <w:ilvl w:val="0"/>
          <w:numId w:val="25"/>
        </w:numPr>
        <w:tabs>
          <w:tab w:val="left" w:pos="851"/>
        </w:tabs>
        <w:ind w:right="579" w:firstLine="0"/>
        <w:jc w:val="both"/>
        <w:rPr>
          <w:sz w:val="24"/>
        </w:rPr>
      </w:pPr>
      <w:r>
        <w:rPr>
          <w:sz w:val="24"/>
        </w:rPr>
        <w:t>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w:t>
      </w:r>
      <w:r>
        <w:rPr>
          <w:spacing w:val="3"/>
          <w:sz w:val="24"/>
        </w:rPr>
        <w:t xml:space="preserve"> </w:t>
      </w:r>
      <w:r>
        <w:rPr>
          <w:sz w:val="24"/>
        </w:rPr>
        <w:t>классе.</w:t>
      </w:r>
    </w:p>
    <w:p w:rsidR="00EC6534" w:rsidRDefault="00E71C77" w:rsidP="000435FB">
      <w:pPr>
        <w:pStyle w:val="a5"/>
        <w:numPr>
          <w:ilvl w:val="0"/>
          <w:numId w:val="25"/>
        </w:numPr>
        <w:tabs>
          <w:tab w:val="left" w:pos="851"/>
        </w:tabs>
        <w:spacing w:before="4" w:line="272" w:lineRule="exact"/>
        <w:ind w:left="1179" w:hanging="572"/>
        <w:jc w:val="both"/>
        <w:rPr>
          <w:sz w:val="24"/>
        </w:rPr>
      </w:pPr>
      <w:r>
        <w:rPr>
          <w:sz w:val="24"/>
        </w:rPr>
        <w:t>Проведение индивидуальных и групповых консультаций</w:t>
      </w:r>
      <w:r>
        <w:rPr>
          <w:spacing w:val="-3"/>
          <w:sz w:val="24"/>
        </w:rPr>
        <w:t xml:space="preserve"> </w:t>
      </w:r>
      <w:r>
        <w:rPr>
          <w:sz w:val="24"/>
        </w:rPr>
        <w:t>родителей.</w:t>
      </w:r>
    </w:p>
    <w:p w:rsidR="00EC6534" w:rsidRDefault="00E71C77" w:rsidP="000435FB">
      <w:pPr>
        <w:pStyle w:val="a5"/>
        <w:numPr>
          <w:ilvl w:val="0"/>
          <w:numId w:val="25"/>
        </w:numPr>
        <w:tabs>
          <w:tab w:val="left" w:pos="851"/>
        </w:tabs>
        <w:ind w:right="583" w:firstLine="0"/>
        <w:jc w:val="both"/>
        <w:rPr>
          <w:sz w:val="24"/>
        </w:rPr>
      </w:pPr>
      <w:r>
        <w:rPr>
          <w:sz w:val="24"/>
        </w:rPr>
        <w:lastRenderedPageBreak/>
        <w:t>Организация и проведение педагогического совета по готовности к выбору учащимися индивидуального образовательного маршрута и планированию открытия соответствующих социальному заказу профильных</w:t>
      </w:r>
      <w:r>
        <w:rPr>
          <w:spacing w:val="-34"/>
          <w:sz w:val="24"/>
        </w:rPr>
        <w:t xml:space="preserve"> </w:t>
      </w:r>
      <w:r>
        <w:rPr>
          <w:sz w:val="24"/>
        </w:rPr>
        <w:t>направлений.</w:t>
      </w:r>
    </w:p>
    <w:p w:rsidR="00EC6534" w:rsidRDefault="00EC6534">
      <w:pPr>
        <w:pStyle w:val="a3"/>
        <w:spacing w:before="6"/>
        <w:ind w:left="0"/>
        <w:jc w:val="left"/>
      </w:pPr>
    </w:p>
    <w:p w:rsidR="00EC6534" w:rsidRDefault="000435FB">
      <w:pPr>
        <w:pStyle w:val="21"/>
        <w:spacing w:line="240" w:lineRule="auto"/>
        <w:ind w:left="3706"/>
      </w:pPr>
      <w:bookmarkStart w:id="149" w:name="Программы_учебных_предметов,_курсов."/>
      <w:bookmarkEnd w:id="149"/>
      <w:r>
        <w:t>2.2.</w:t>
      </w:r>
      <w:r w:rsidR="00E71C77">
        <w:t>Программы учебных предметов, курсов.</w:t>
      </w:r>
    </w:p>
    <w:p w:rsidR="00EC6534" w:rsidRDefault="00E71C77">
      <w:pPr>
        <w:spacing w:before="3" w:line="272" w:lineRule="exact"/>
        <w:ind w:left="4368"/>
        <w:jc w:val="both"/>
        <w:rPr>
          <w:b/>
          <w:sz w:val="24"/>
        </w:rPr>
      </w:pPr>
      <w:r>
        <w:rPr>
          <w:b/>
          <w:sz w:val="24"/>
        </w:rPr>
        <w:t>2.2.1 Общие положения</w:t>
      </w:r>
    </w:p>
    <w:p w:rsidR="00EC6534" w:rsidRDefault="00E71C77">
      <w:pPr>
        <w:pStyle w:val="a3"/>
        <w:ind w:left="613" w:right="575"/>
      </w:pPr>
      <w: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w:t>
      </w:r>
    </w:p>
    <w:p w:rsidR="00EC6534" w:rsidRDefault="00E71C77">
      <w:pPr>
        <w:pStyle w:val="a3"/>
        <w:ind w:left="613" w:right="596"/>
      </w:pPr>
      <w: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C6534" w:rsidRDefault="00E71C77">
      <w:pPr>
        <w:pStyle w:val="a3"/>
        <w:ind w:left="613" w:right="587"/>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C6534" w:rsidRDefault="00E71C77">
      <w:pPr>
        <w:pStyle w:val="a3"/>
        <w:spacing w:before="2" w:line="242" w:lineRule="auto"/>
        <w:ind w:left="613" w:right="613"/>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C6534" w:rsidRDefault="00E71C77">
      <w:pPr>
        <w:pStyle w:val="a3"/>
        <w:spacing w:line="242" w:lineRule="auto"/>
        <w:ind w:left="613" w:right="591"/>
      </w:pPr>
      <w:r>
        <w:t>Каждый учебный предмет в зависимости от предметного содержания и соответствующих способов организации учебной деятельности обучающихся раскрывает определённые</w:t>
      </w:r>
    </w:p>
    <w:p w:rsidR="00EC6534" w:rsidRDefault="00E71C77">
      <w:pPr>
        <w:pStyle w:val="a3"/>
        <w:spacing w:before="76" w:line="242" w:lineRule="auto"/>
        <w:ind w:left="613" w:right="575"/>
      </w:pPr>
      <w:r>
        <w:t>возможности для формирования универсальных учебных действий и получения личностных результатов.</w:t>
      </w:r>
    </w:p>
    <w:p w:rsidR="00EC6534" w:rsidRDefault="00E71C77">
      <w:pPr>
        <w:pStyle w:val="a3"/>
        <w:ind w:left="613" w:right="596"/>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C6534" w:rsidRDefault="00E71C77">
      <w:pPr>
        <w:pStyle w:val="a3"/>
        <w:spacing w:before="4" w:line="232" w:lineRule="auto"/>
        <w:ind w:left="613" w:right="591"/>
      </w:pPr>
      <w:r>
        <w:t>Курсивом в содержании учебных предметов выделены элементы содержания, относящиеся к результатам, которым учащиеся «получат возможность научиться».</w:t>
      </w:r>
    </w:p>
    <w:p w:rsidR="00EC6534" w:rsidRDefault="00E71C77">
      <w:pPr>
        <w:pStyle w:val="21"/>
        <w:spacing w:before="10" w:line="275" w:lineRule="exact"/>
        <w:ind w:left="613"/>
      </w:pPr>
      <w:bookmarkStart w:id="150" w:name="Программы_по_учебным_предметам_включают:"/>
      <w:bookmarkEnd w:id="150"/>
      <w:r>
        <w:t>Программы по учебным предметам включают:</w:t>
      </w:r>
    </w:p>
    <w:p w:rsidR="00EC6534" w:rsidRDefault="00E71C77" w:rsidP="009F1B02">
      <w:pPr>
        <w:pStyle w:val="a5"/>
        <w:numPr>
          <w:ilvl w:val="0"/>
          <w:numId w:val="24"/>
        </w:numPr>
        <w:tabs>
          <w:tab w:val="left" w:pos="878"/>
        </w:tabs>
        <w:spacing w:line="275" w:lineRule="exact"/>
        <w:ind w:hanging="265"/>
        <w:rPr>
          <w:sz w:val="24"/>
        </w:rPr>
      </w:pPr>
      <w:r>
        <w:rPr>
          <w:sz w:val="24"/>
        </w:rPr>
        <w:t>планируемые результаты освоения учебного предмета,</w:t>
      </w:r>
      <w:r>
        <w:rPr>
          <w:spacing w:val="17"/>
          <w:sz w:val="24"/>
        </w:rPr>
        <w:t xml:space="preserve"> </w:t>
      </w:r>
      <w:r>
        <w:rPr>
          <w:sz w:val="24"/>
        </w:rPr>
        <w:t>курса</w:t>
      </w:r>
    </w:p>
    <w:p w:rsidR="00EC6534" w:rsidRDefault="00E71C77" w:rsidP="009F1B02">
      <w:pPr>
        <w:pStyle w:val="a5"/>
        <w:numPr>
          <w:ilvl w:val="0"/>
          <w:numId w:val="24"/>
        </w:numPr>
        <w:tabs>
          <w:tab w:val="left" w:pos="940"/>
        </w:tabs>
        <w:spacing w:before="3" w:line="275" w:lineRule="exact"/>
        <w:ind w:left="939" w:hanging="332"/>
        <w:rPr>
          <w:sz w:val="24"/>
        </w:rPr>
      </w:pPr>
      <w:r>
        <w:rPr>
          <w:sz w:val="24"/>
        </w:rPr>
        <w:t>содержание учебного предмета,</w:t>
      </w:r>
      <w:r>
        <w:rPr>
          <w:spacing w:val="1"/>
          <w:sz w:val="24"/>
        </w:rPr>
        <w:t xml:space="preserve"> </w:t>
      </w:r>
      <w:r>
        <w:rPr>
          <w:sz w:val="24"/>
        </w:rPr>
        <w:t>курса</w:t>
      </w:r>
    </w:p>
    <w:p w:rsidR="000435FB" w:rsidRPr="000435FB" w:rsidRDefault="000435FB" w:rsidP="000435FB">
      <w:pPr>
        <w:pStyle w:val="21"/>
        <w:numPr>
          <w:ilvl w:val="0"/>
          <w:numId w:val="24"/>
        </w:numPr>
        <w:spacing w:before="9" w:line="237" w:lineRule="auto"/>
        <w:ind w:right="638"/>
        <w:rPr>
          <w:b w:val="0"/>
          <w:shd w:val="clear" w:color="auto" w:fill="FFFFFF"/>
        </w:rPr>
      </w:pPr>
      <w:bookmarkStart w:id="151" w:name="Основное_содержание_учебных_предметов_на"/>
      <w:bookmarkEnd w:id="151"/>
      <w:r w:rsidRPr="000435FB">
        <w:rPr>
          <w:b w:val="0"/>
          <w:shd w:val="clear" w:color="auto" w:fill="FFFFFF"/>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F426CC" w:rsidRDefault="00F426CC" w:rsidP="00F426CC">
      <w:pPr>
        <w:pStyle w:val="21"/>
        <w:spacing w:before="9" w:line="237" w:lineRule="auto"/>
        <w:ind w:left="709" w:right="638"/>
        <w:jc w:val="center"/>
      </w:pPr>
      <w:r>
        <w:t>2.2.2.</w:t>
      </w:r>
      <w:r w:rsidR="00E71C77">
        <w:t>Основное содержание учебных предметов на уровне основного общего образования</w:t>
      </w:r>
    </w:p>
    <w:p w:rsidR="00EC6534" w:rsidRDefault="00F426CC" w:rsidP="00F426CC">
      <w:pPr>
        <w:pStyle w:val="21"/>
        <w:spacing w:before="9" w:line="237" w:lineRule="auto"/>
        <w:ind w:left="709" w:right="638"/>
        <w:jc w:val="left"/>
      </w:pPr>
      <w:r>
        <w:t>2.2.2.1.</w:t>
      </w:r>
      <w:r w:rsidR="00E71C77">
        <w:t xml:space="preserve"> Русский язык</w:t>
      </w:r>
    </w:p>
    <w:p w:rsidR="00EC6534" w:rsidRDefault="00E71C77">
      <w:pPr>
        <w:pStyle w:val="a3"/>
        <w:spacing w:before="6" w:line="232" w:lineRule="auto"/>
        <w:ind w:left="613" w:right="582"/>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w:t>
      </w:r>
    </w:p>
    <w:p w:rsidR="00EC6534" w:rsidRDefault="00E71C77">
      <w:pPr>
        <w:pStyle w:val="a3"/>
        <w:spacing w:before="5"/>
        <w:ind w:left="613" w:right="576"/>
      </w:pPr>
      <w:r>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C6534" w:rsidRDefault="00E71C77">
      <w:pPr>
        <w:pStyle w:val="a3"/>
        <w:spacing w:before="8" w:line="237" w:lineRule="auto"/>
        <w:ind w:left="613" w:right="579"/>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C6534" w:rsidRDefault="00E71C77">
      <w:pPr>
        <w:pStyle w:val="a3"/>
        <w:spacing w:before="3"/>
        <w:ind w:left="613" w:right="588"/>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C6534" w:rsidRDefault="00E71C77">
      <w:pPr>
        <w:pStyle w:val="a3"/>
        <w:ind w:left="613" w:right="583"/>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C6534" w:rsidRDefault="00E71C77">
      <w:pPr>
        <w:pStyle w:val="a3"/>
        <w:spacing w:before="3"/>
        <w:ind w:left="613" w:right="572"/>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C6534" w:rsidRDefault="00E71C77">
      <w:pPr>
        <w:pStyle w:val="a3"/>
        <w:ind w:left="613" w:right="578"/>
      </w:pPr>
      <w: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C6534" w:rsidRDefault="00E71C77">
      <w:pPr>
        <w:pStyle w:val="a3"/>
        <w:ind w:left="613" w:right="568"/>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C6534" w:rsidRDefault="00E71C77">
      <w:pPr>
        <w:pStyle w:val="a3"/>
        <w:ind w:left="613" w:right="591"/>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C6534" w:rsidRDefault="00E71C77">
      <w:pPr>
        <w:pStyle w:val="21"/>
        <w:spacing w:before="7"/>
        <w:ind w:left="613"/>
      </w:pPr>
      <w:bookmarkStart w:id="152" w:name="Речь._Речевая_деятельность"/>
      <w:bookmarkEnd w:id="152"/>
      <w:r>
        <w:t>Речь. Речевая деятельность</w:t>
      </w:r>
    </w:p>
    <w:p w:rsidR="00EC6534" w:rsidRDefault="00E71C77">
      <w:pPr>
        <w:pStyle w:val="a3"/>
        <w:ind w:left="613" w:right="571"/>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 делового стиля (расписка, </w:t>
      </w:r>
      <w:r>
        <w:rPr>
          <w:i/>
        </w:rPr>
        <w:t xml:space="preserve">доверенность, </w:t>
      </w:r>
      <w:r>
        <w:t>заявление,</w:t>
      </w:r>
      <w:r>
        <w:rPr>
          <w:spacing w:val="19"/>
        </w:rPr>
        <w:t xml:space="preserve"> </w:t>
      </w:r>
      <w:r>
        <w:rPr>
          <w:i/>
        </w:rPr>
        <w:t>резюме</w:t>
      </w:r>
      <w:r>
        <w:t>).</w:t>
      </w:r>
    </w:p>
    <w:p w:rsidR="00EC6534" w:rsidRDefault="00E71C77">
      <w:pPr>
        <w:pStyle w:val="a3"/>
        <w:ind w:left="613" w:right="583"/>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w:t>
      </w:r>
      <w:r>
        <w:rPr>
          <w:spacing w:val="8"/>
        </w:rPr>
        <w:t xml:space="preserve"> </w:t>
      </w:r>
      <w:r>
        <w:t>описание,</w:t>
      </w:r>
    </w:p>
    <w:p w:rsidR="00EC6534" w:rsidRDefault="00E71C77">
      <w:pPr>
        <w:spacing w:before="76"/>
        <w:ind w:left="613"/>
        <w:rPr>
          <w:i/>
          <w:sz w:val="24"/>
        </w:rPr>
      </w:pPr>
      <w:r>
        <w:rPr>
          <w:sz w:val="24"/>
        </w:rPr>
        <w:t>рассуждение)</w:t>
      </w:r>
      <w:r>
        <w:rPr>
          <w:i/>
          <w:sz w:val="24"/>
        </w:rPr>
        <w:t>. Тексты смешанного типа.</w:t>
      </w:r>
    </w:p>
    <w:p w:rsidR="00EC6534" w:rsidRDefault="00E71C77">
      <w:pPr>
        <w:pStyle w:val="a3"/>
        <w:spacing w:before="5" w:line="237" w:lineRule="auto"/>
        <w:ind w:left="613" w:right="6871"/>
        <w:jc w:val="left"/>
      </w:pPr>
      <w:r>
        <w:t>Специфика художественного текста. Анализ текста.</w:t>
      </w:r>
    </w:p>
    <w:p w:rsidR="00EC6534" w:rsidRDefault="00E71C77">
      <w:pPr>
        <w:pStyle w:val="a3"/>
        <w:spacing w:before="8" w:line="272" w:lineRule="exact"/>
        <w:ind w:left="613"/>
        <w:jc w:val="left"/>
      </w:pPr>
      <w:r>
        <w:t>Виды речевой деятельности (говорение, аудирование, письмо, чтение).</w:t>
      </w:r>
    </w:p>
    <w:p w:rsidR="00EC6534" w:rsidRDefault="00E71C77">
      <w:pPr>
        <w:pStyle w:val="a3"/>
        <w:ind w:left="613" w:right="571"/>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 расспрос, диалог-побуждение, диалог – обмен мнениями, диалог смешанного типа). Полилог: беседа, обсуждение, дискуссия.</w:t>
      </w:r>
    </w:p>
    <w:p w:rsidR="00EC6534" w:rsidRDefault="00E71C77">
      <w:pPr>
        <w:pStyle w:val="a3"/>
        <w:spacing w:before="2" w:line="237" w:lineRule="auto"/>
        <w:ind w:left="613" w:right="585"/>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C6534" w:rsidRDefault="00E71C77">
      <w:pPr>
        <w:pStyle w:val="a3"/>
        <w:spacing w:before="8" w:line="242" w:lineRule="auto"/>
        <w:ind w:left="613" w:right="590"/>
      </w:pPr>
      <w:r>
        <w:t>Создание устных высказываний разной коммуникативной направленности в зависимости от сферы и ситуации общения.</w:t>
      </w:r>
    </w:p>
    <w:p w:rsidR="00EC6534" w:rsidRDefault="00E71C77">
      <w:pPr>
        <w:pStyle w:val="a3"/>
        <w:spacing w:line="267" w:lineRule="exact"/>
        <w:ind w:left="613"/>
      </w:pPr>
      <w:r>
        <w:t>Информационная переработка текста (план, конспект, аннотация).</w:t>
      </w:r>
    </w:p>
    <w:p w:rsidR="00EC6534" w:rsidRDefault="00E71C77">
      <w:pPr>
        <w:pStyle w:val="a3"/>
        <w:spacing w:line="237" w:lineRule="auto"/>
        <w:ind w:left="613" w:right="579"/>
      </w:pPr>
      <w:r>
        <w:t>Изложение содержания прослушанного или прочитанного текста (подробное, сжатое, выборочное).</w:t>
      </w:r>
    </w:p>
    <w:p w:rsidR="00EC6534" w:rsidRDefault="00E71C77">
      <w:pPr>
        <w:pStyle w:val="a3"/>
        <w:spacing w:before="2"/>
        <w:ind w:left="613"/>
      </w:pPr>
      <w:r>
        <w:t>Написание сочинений, писем, текстов иных жанров.</w:t>
      </w:r>
    </w:p>
    <w:p w:rsidR="00EC6534" w:rsidRDefault="00E71C77">
      <w:pPr>
        <w:pStyle w:val="21"/>
        <w:spacing w:before="7" w:line="273" w:lineRule="exact"/>
        <w:ind w:left="613"/>
      </w:pPr>
      <w:bookmarkStart w:id="153" w:name="Культура_речи"/>
      <w:bookmarkEnd w:id="153"/>
      <w:r>
        <w:t>Культура речи</w:t>
      </w:r>
    </w:p>
    <w:p w:rsidR="00EC6534" w:rsidRDefault="00E71C77">
      <w:pPr>
        <w:spacing w:line="237" w:lineRule="auto"/>
        <w:ind w:left="613" w:right="579"/>
        <w:jc w:val="both"/>
        <w:rPr>
          <w:i/>
          <w:sz w:val="24"/>
        </w:rPr>
      </w:pPr>
      <w:r>
        <w:rPr>
          <w:sz w:val="24"/>
        </w:rPr>
        <w:t xml:space="preserve">Культура речи и ее основные аспекты: нормативный, коммуникативный, этический. </w:t>
      </w:r>
      <w:r>
        <w:rPr>
          <w:i/>
          <w:sz w:val="24"/>
        </w:rPr>
        <w:t>Основные критерии культуры речи.</w:t>
      </w:r>
    </w:p>
    <w:p w:rsidR="00EC6534" w:rsidRDefault="00E71C77">
      <w:pPr>
        <w:pStyle w:val="a3"/>
        <w:spacing w:before="3"/>
        <w:ind w:left="613" w:right="588"/>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w:t>
      </w:r>
      <w:r>
        <w:rPr>
          <w:spacing w:val="-3"/>
        </w:rPr>
        <w:t xml:space="preserve">Виды </w:t>
      </w:r>
      <w:r>
        <w:t>лингвистических словарей и их роль  в овладении словарным богатством и нормами современного русского литературного</w:t>
      </w:r>
      <w:r>
        <w:rPr>
          <w:spacing w:val="2"/>
        </w:rPr>
        <w:t xml:space="preserve"> </w:t>
      </w:r>
      <w:r>
        <w:t>языка.</w:t>
      </w:r>
    </w:p>
    <w:p w:rsidR="00EC6534" w:rsidRDefault="00E71C77">
      <w:pPr>
        <w:pStyle w:val="a3"/>
        <w:spacing w:before="5" w:line="272" w:lineRule="exact"/>
        <w:ind w:left="613"/>
      </w:pPr>
      <w:r>
        <w:t>Оценивание правильности, коммуникативных качеств и эффективности речи.</w:t>
      </w:r>
    </w:p>
    <w:p w:rsidR="00EC6534" w:rsidRDefault="00E71C77">
      <w:pPr>
        <w:ind w:left="613" w:right="582"/>
        <w:jc w:val="both"/>
        <w:rPr>
          <w:i/>
          <w:sz w:val="24"/>
        </w:rPr>
      </w:pPr>
      <w:r>
        <w:rPr>
          <w:sz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sz w:val="24"/>
        </w:rPr>
        <w:t>Невербальные средства общения. Межкультурная коммуникация.</w:t>
      </w:r>
    </w:p>
    <w:p w:rsidR="00EC6534" w:rsidRDefault="00E71C77">
      <w:pPr>
        <w:pStyle w:val="31"/>
        <w:spacing w:before="8"/>
        <w:ind w:left="613"/>
        <w:jc w:val="both"/>
      </w:pPr>
      <w:bookmarkStart w:id="154" w:name="Общие_сведения_о_языке._Основные_разделы"/>
      <w:bookmarkEnd w:id="154"/>
      <w:r>
        <w:t>Общие сведения о языке. Основные разделы науки о языке</w:t>
      </w:r>
    </w:p>
    <w:p w:rsidR="00EC6534" w:rsidRDefault="00E71C77">
      <w:pPr>
        <w:spacing w:line="271" w:lineRule="exact"/>
        <w:ind w:left="613"/>
        <w:jc w:val="both"/>
        <w:rPr>
          <w:b/>
          <w:sz w:val="24"/>
        </w:rPr>
      </w:pPr>
      <w:r>
        <w:rPr>
          <w:b/>
          <w:sz w:val="24"/>
        </w:rPr>
        <w:t>Общие сведения о языке</w:t>
      </w:r>
    </w:p>
    <w:p w:rsidR="00EC6534" w:rsidRDefault="00E71C77">
      <w:pPr>
        <w:pStyle w:val="a3"/>
        <w:ind w:left="613" w:right="583"/>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C6534" w:rsidRDefault="00E71C77">
      <w:pPr>
        <w:spacing w:before="4" w:line="242" w:lineRule="auto"/>
        <w:ind w:left="613" w:right="599"/>
        <w:jc w:val="both"/>
        <w:rPr>
          <w:i/>
          <w:sz w:val="24"/>
        </w:rPr>
      </w:pPr>
      <w:r>
        <w:rPr>
          <w:i/>
          <w:sz w:val="24"/>
        </w:rPr>
        <w:t xml:space="preserve">Русский язык как один из индоевропейских языков. Русский язык в кругу других славянских </w:t>
      </w:r>
      <w:r>
        <w:rPr>
          <w:i/>
          <w:sz w:val="24"/>
        </w:rPr>
        <w:lastRenderedPageBreak/>
        <w:t>языков. Историческое развитие русского</w:t>
      </w:r>
      <w:r>
        <w:rPr>
          <w:i/>
          <w:spacing w:val="6"/>
          <w:sz w:val="24"/>
        </w:rPr>
        <w:t xml:space="preserve"> </w:t>
      </w:r>
      <w:r>
        <w:rPr>
          <w:i/>
          <w:sz w:val="24"/>
        </w:rPr>
        <w:t>языка.</w:t>
      </w:r>
    </w:p>
    <w:p w:rsidR="00EC6534" w:rsidRDefault="00E71C77">
      <w:pPr>
        <w:pStyle w:val="a3"/>
        <w:ind w:left="613" w:right="571"/>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C6534" w:rsidRDefault="00E71C77">
      <w:pPr>
        <w:pStyle w:val="a3"/>
        <w:ind w:left="613" w:right="567"/>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C6534" w:rsidRDefault="00E71C77">
      <w:pPr>
        <w:pStyle w:val="a3"/>
        <w:ind w:left="613" w:right="575"/>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EC6534" w:rsidRDefault="00E71C77">
      <w:pPr>
        <w:pStyle w:val="a3"/>
        <w:spacing w:line="275" w:lineRule="exact"/>
        <w:ind w:left="613"/>
        <w:jc w:val="left"/>
      </w:pPr>
      <w:r>
        <w:t>Основные лингвистические словари. Работа со словарной статьей.</w:t>
      </w:r>
    </w:p>
    <w:p w:rsidR="00EC6534" w:rsidRDefault="00E71C77">
      <w:pPr>
        <w:spacing w:line="275" w:lineRule="exact"/>
        <w:ind w:left="613"/>
        <w:rPr>
          <w:i/>
          <w:sz w:val="24"/>
        </w:rPr>
      </w:pPr>
      <w:r>
        <w:rPr>
          <w:i/>
          <w:sz w:val="24"/>
        </w:rPr>
        <w:t>Выдающиеся отечественные лингвисты.</w:t>
      </w:r>
    </w:p>
    <w:p w:rsidR="00EC6534" w:rsidRDefault="00E71C77">
      <w:pPr>
        <w:pStyle w:val="21"/>
        <w:spacing w:before="3"/>
        <w:ind w:left="613"/>
        <w:jc w:val="left"/>
      </w:pPr>
      <w:bookmarkStart w:id="155" w:name="Фонетика,_орфоэпия_и_графика"/>
      <w:bookmarkEnd w:id="155"/>
      <w:r>
        <w:t>Фонетика, орфоэпия и графика</w:t>
      </w:r>
    </w:p>
    <w:p w:rsidR="00461D71" w:rsidRDefault="00E71C77" w:rsidP="00461D71">
      <w:pPr>
        <w:pStyle w:val="a3"/>
        <w:ind w:left="613" w:right="578"/>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C6534" w:rsidRDefault="00E71C77" w:rsidP="00461D71">
      <w:pPr>
        <w:pStyle w:val="a3"/>
        <w:ind w:left="613" w:right="578"/>
      </w:pPr>
      <w:r>
        <w:t>Интонация, ее функции. Основные элементы интонации. Связь фонетики с графикой и орфографией.</w:t>
      </w:r>
    </w:p>
    <w:p w:rsidR="00EC6534" w:rsidRDefault="00E71C77">
      <w:pPr>
        <w:pStyle w:val="a3"/>
        <w:ind w:left="613" w:right="574"/>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EC6534" w:rsidRDefault="00E71C77">
      <w:pPr>
        <w:pStyle w:val="a3"/>
        <w:ind w:left="613"/>
      </w:pPr>
      <w:r>
        <w:t>Применение знаний по фонетике в практике правописания.</w:t>
      </w:r>
    </w:p>
    <w:p w:rsidR="00EC6534" w:rsidRDefault="00E71C77">
      <w:pPr>
        <w:pStyle w:val="21"/>
        <w:spacing w:before="2"/>
        <w:ind w:left="613"/>
      </w:pPr>
      <w:bookmarkStart w:id="156" w:name="Морфемика_и_словообразование"/>
      <w:bookmarkEnd w:id="156"/>
      <w:r>
        <w:t>Морфемика и словообразование</w:t>
      </w:r>
    </w:p>
    <w:p w:rsidR="00EC6534" w:rsidRDefault="00E71C77">
      <w:pPr>
        <w:pStyle w:val="a3"/>
        <w:ind w:left="613" w:right="595"/>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C6534" w:rsidRDefault="00E71C77">
      <w:pPr>
        <w:pStyle w:val="a3"/>
        <w:ind w:left="613" w:right="592"/>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EC6534" w:rsidRDefault="00E71C77">
      <w:pPr>
        <w:spacing w:before="2" w:line="275" w:lineRule="exact"/>
        <w:ind w:left="613"/>
        <w:rPr>
          <w:i/>
          <w:sz w:val="24"/>
        </w:rPr>
      </w:pPr>
      <w:r>
        <w:rPr>
          <w:i/>
          <w:sz w:val="24"/>
        </w:rPr>
        <w:t>Словообразовательная цепочка. Словообразовательное гнездо.</w:t>
      </w:r>
    </w:p>
    <w:p w:rsidR="00EC6534" w:rsidRDefault="00E71C77">
      <w:pPr>
        <w:pStyle w:val="a3"/>
        <w:spacing w:line="275" w:lineRule="exact"/>
        <w:ind w:left="613"/>
        <w:jc w:val="left"/>
      </w:pPr>
      <w:r>
        <w:t>Применение знаний по морфемике и словообразованию в практике правописания.</w:t>
      </w:r>
    </w:p>
    <w:p w:rsidR="00EC6534" w:rsidRDefault="00E71C77">
      <w:pPr>
        <w:pStyle w:val="21"/>
        <w:spacing w:before="7"/>
        <w:ind w:left="613"/>
        <w:jc w:val="left"/>
      </w:pPr>
      <w:bookmarkStart w:id="157" w:name="Лексикология_и_фразеология"/>
      <w:bookmarkEnd w:id="157"/>
      <w:r>
        <w:t>Лексикология и фразеология</w:t>
      </w:r>
    </w:p>
    <w:p w:rsidR="00EC6534" w:rsidRDefault="00E71C77">
      <w:pPr>
        <w:pStyle w:val="a3"/>
        <w:ind w:left="613" w:right="586"/>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r>
        <w:rPr>
          <w:spacing w:val="-17"/>
        </w:rPr>
        <w:t xml:space="preserve"> </w:t>
      </w:r>
      <w:r>
        <w:t>слова.</w:t>
      </w:r>
    </w:p>
    <w:p w:rsidR="00EC6534" w:rsidRDefault="00E71C77">
      <w:pPr>
        <w:spacing w:before="3" w:line="275" w:lineRule="exact"/>
        <w:ind w:left="613"/>
        <w:jc w:val="both"/>
        <w:rPr>
          <w:i/>
          <w:sz w:val="24"/>
        </w:rPr>
      </w:pPr>
      <w:r>
        <w:rPr>
          <w:i/>
          <w:sz w:val="24"/>
        </w:rPr>
        <w:t>Понятие об этимологии.</w:t>
      </w:r>
    </w:p>
    <w:p w:rsidR="00EC6534" w:rsidRDefault="00E71C77">
      <w:pPr>
        <w:pStyle w:val="a3"/>
        <w:spacing w:line="242" w:lineRule="auto"/>
        <w:ind w:left="613" w:right="591"/>
      </w:pPr>
      <w:r>
        <w:t>Оценка своей и чужой речи с точки зрения точного, уместного и выразительного словоупотребления.</w:t>
      </w:r>
    </w:p>
    <w:p w:rsidR="00EC6534" w:rsidRDefault="00E71C77">
      <w:pPr>
        <w:pStyle w:val="21"/>
        <w:ind w:left="613"/>
        <w:jc w:val="left"/>
      </w:pPr>
      <w:bookmarkStart w:id="158" w:name="Морфология"/>
      <w:bookmarkEnd w:id="158"/>
      <w:r>
        <w:t>Морфология</w:t>
      </w:r>
    </w:p>
    <w:p w:rsidR="00EC6534" w:rsidRDefault="00E71C77">
      <w:pPr>
        <w:pStyle w:val="a3"/>
        <w:ind w:left="613" w:right="588"/>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w:t>
      </w:r>
      <w:r>
        <w:rPr>
          <w:spacing w:val="17"/>
        </w:rPr>
        <w:t xml:space="preserve"> </w:t>
      </w:r>
      <w:r>
        <w:t>слова.</w:t>
      </w:r>
    </w:p>
    <w:p w:rsidR="00EC6534" w:rsidRDefault="00E71C77">
      <w:pPr>
        <w:pStyle w:val="a3"/>
        <w:spacing w:line="242" w:lineRule="auto"/>
        <w:ind w:left="613" w:right="6914"/>
      </w:pPr>
      <w:r>
        <w:lastRenderedPageBreak/>
        <w:t>Морфологический анализ слова. Омонимия слов разных частей речи.</w:t>
      </w:r>
    </w:p>
    <w:p w:rsidR="00EC6534" w:rsidRDefault="00E71C77">
      <w:pPr>
        <w:pStyle w:val="a3"/>
        <w:ind w:left="613" w:right="589"/>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C6534" w:rsidRDefault="00E71C77">
      <w:pPr>
        <w:pStyle w:val="a3"/>
        <w:ind w:left="613"/>
      </w:pPr>
      <w:r>
        <w:t>Применение знаний по морфологии в практике правописания.</w:t>
      </w:r>
    </w:p>
    <w:p w:rsidR="00EC6534" w:rsidRDefault="00E71C77">
      <w:pPr>
        <w:pStyle w:val="21"/>
        <w:spacing w:line="275" w:lineRule="exact"/>
        <w:ind w:left="613"/>
        <w:jc w:val="left"/>
      </w:pPr>
      <w:bookmarkStart w:id="159" w:name="Синтаксис"/>
      <w:bookmarkEnd w:id="159"/>
      <w:r>
        <w:t>Синтаксис</w:t>
      </w:r>
    </w:p>
    <w:p w:rsidR="00EC6534" w:rsidRDefault="00E71C77">
      <w:pPr>
        <w:pStyle w:val="a3"/>
        <w:ind w:left="613" w:right="568"/>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C6534" w:rsidRDefault="00E71C77">
      <w:pPr>
        <w:pStyle w:val="a3"/>
        <w:spacing w:before="2" w:line="275" w:lineRule="exact"/>
        <w:ind w:left="613"/>
        <w:jc w:val="left"/>
      </w:pPr>
      <w:r>
        <w:t>Способы передачи чужой речи.</w:t>
      </w:r>
    </w:p>
    <w:p w:rsidR="00EC6534" w:rsidRDefault="00E71C77">
      <w:pPr>
        <w:pStyle w:val="a3"/>
        <w:spacing w:line="271" w:lineRule="exact"/>
        <w:ind w:left="613"/>
        <w:jc w:val="left"/>
      </w:pPr>
      <w:r>
        <w:t>Синтаксический анализ простого и сложного предложения.</w:t>
      </w:r>
    </w:p>
    <w:p w:rsidR="00EC6534" w:rsidRDefault="00E71C77" w:rsidP="00461D71">
      <w:pPr>
        <w:pStyle w:val="a3"/>
        <w:spacing w:line="273" w:lineRule="exact"/>
        <w:ind w:left="613"/>
      </w:pPr>
      <w:r>
        <w:t>Понятие текста, основные признаки текста (членимость, смысловая цельность, связность,</w:t>
      </w:r>
    </w:p>
    <w:p w:rsidR="00EC6534" w:rsidRDefault="00E71C77">
      <w:pPr>
        <w:pStyle w:val="a3"/>
        <w:spacing w:before="76"/>
        <w:ind w:left="613"/>
      </w:pPr>
      <w:r>
        <w:t>завершенность). Внутритекстовые средства связи.</w:t>
      </w:r>
    </w:p>
    <w:p w:rsidR="00EC6534" w:rsidRDefault="00E71C77">
      <w:pPr>
        <w:pStyle w:val="a3"/>
        <w:spacing w:before="2"/>
        <w:ind w:left="613" w:right="586"/>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C6534" w:rsidRDefault="00E71C77">
      <w:pPr>
        <w:pStyle w:val="a3"/>
        <w:spacing w:before="1"/>
        <w:ind w:left="613"/>
      </w:pPr>
      <w:r>
        <w:t>Применение знаний по синтаксису в практике правописания.</w:t>
      </w:r>
    </w:p>
    <w:p w:rsidR="00EC6534" w:rsidRDefault="00E71C77">
      <w:pPr>
        <w:pStyle w:val="21"/>
        <w:spacing w:before="7"/>
        <w:ind w:left="613"/>
      </w:pPr>
      <w:bookmarkStart w:id="160" w:name="Правописание:_орфография_и_пунктуация"/>
      <w:bookmarkEnd w:id="160"/>
      <w:r>
        <w:t>Правописание: орфография и пунктуация</w:t>
      </w:r>
    </w:p>
    <w:p w:rsidR="00EC6534" w:rsidRDefault="00E71C77">
      <w:pPr>
        <w:pStyle w:val="a3"/>
        <w:ind w:left="613" w:right="596"/>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C6534" w:rsidRDefault="00E71C77">
      <w:pPr>
        <w:pStyle w:val="a3"/>
        <w:ind w:left="613" w:right="579"/>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C6534" w:rsidRDefault="00E71C77">
      <w:pPr>
        <w:pStyle w:val="a3"/>
        <w:ind w:left="613"/>
      </w:pPr>
      <w:r>
        <w:t>Орфографический анализ слова и пунктуационный анализ предложения.</w:t>
      </w:r>
    </w:p>
    <w:p w:rsidR="00EC6534" w:rsidRDefault="00461D71" w:rsidP="00461D71">
      <w:pPr>
        <w:pStyle w:val="21"/>
        <w:spacing w:before="3"/>
        <w:ind w:left="567"/>
        <w:jc w:val="left"/>
      </w:pPr>
      <w:bookmarkStart w:id="161" w:name="Литература"/>
      <w:bookmarkEnd w:id="161"/>
      <w:r>
        <w:t xml:space="preserve">2.2.2.2. </w:t>
      </w:r>
      <w:r w:rsidR="00E71C77">
        <w:t>Литература</w:t>
      </w:r>
    </w:p>
    <w:p w:rsidR="00EC6534" w:rsidRDefault="00E71C77">
      <w:pPr>
        <w:pStyle w:val="a3"/>
        <w:ind w:left="613" w:right="574"/>
      </w:pPr>
      <w:r>
        <w:rPr>
          <w:b/>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EC6534" w:rsidRDefault="00E71C77">
      <w:pPr>
        <w:pStyle w:val="a3"/>
        <w:spacing w:before="2" w:line="237" w:lineRule="auto"/>
        <w:ind w:left="613" w:right="590"/>
      </w:pPr>
      <w:r>
        <w:t>Изучение литературы в основной школе (5-9 классы) закладывает необходимый фундамент для достижения перечисленных целей.</w:t>
      </w:r>
    </w:p>
    <w:p w:rsidR="00EC6534" w:rsidRDefault="00E71C77">
      <w:pPr>
        <w:pStyle w:val="a3"/>
        <w:spacing w:before="3"/>
        <w:ind w:left="613" w:right="570"/>
      </w:pPr>
      <w: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w:t>
      </w:r>
      <w:r>
        <w:lastRenderedPageBreak/>
        <w:t>академического письма, последовательно формирующихся на уроках литературы.</w:t>
      </w:r>
    </w:p>
    <w:p w:rsidR="00EC6534" w:rsidRDefault="00E71C77">
      <w:pPr>
        <w:pStyle w:val="a3"/>
        <w:spacing w:before="6" w:line="273" w:lineRule="exact"/>
        <w:ind w:left="613"/>
      </w:pPr>
      <w:r>
        <w:t>Программа по литературе строится с учетом:</w:t>
      </w:r>
    </w:p>
    <w:p w:rsidR="00EC6534" w:rsidRDefault="00E71C77" w:rsidP="009F1B02">
      <w:pPr>
        <w:pStyle w:val="a5"/>
        <w:numPr>
          <w:ilvl w:val="0"/>
          <w:numId w:val="39"/>
        </w:numPr>
        <w:tabs>
          <w:tab w:val="left" w:pos="897"/>
        </w:tabs>
        <w:ind w:right="584" w:firstLine="0"/>
        <w:jc w:val="both"/>
        <w:rPr>
          <w:rFonts w:ascii="Symbol" w:hAnsi="Symbol"/>
          <w:sz w:val="24"/>
        </w:rPr>
      </w:pPr>
      <w:r>
        <w:rPr>
          <w:sz w:val="24"/>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EC6534" w:rsidRDefault="00E71C77" w:rsidP="009F1B02">
      <w:pPr>
        <w:pStyle w:val="a5"/>
        <w:numPr>
          <w:ilvl w:val="0"/>
          <w:numId w:val="39"/>
        </w:numPr>
        <w:tabs>
          <w:tab w:val="left" w:pos="897"/>
        </w:tabs>
        <w:spacing w:before="1" w:line="237" w:lineRule="auto"/>
        <w:ind w:right="593" w:firstLine="0"/>
        <w:jc w:val="both"/>
        <w:rPr>
          <w:rFonts w:ascii="Symbol" w:hAnsi="Symbol"/>
          <w:sz w:val="24"/>
        </w:rPr>
      </w:pPr>
      <w:r>
        <w:rPr>
          <w:sz w:val="24"/>
        </w:rPr>
        <w:t>традиций изучения конкретных произведений (прежде всего русской и зарубежной классики), сложившихся в школьной</w:t>
      </w:r>
      <w:r>
        <w:rPr>
          <w:spacing w:val="10"/>
          <w:sz w:val="24"/>
        </w:rPr>
        <w:t xml:space="preserve"> </w:t>
      </w:r>
      <w:r>
        <w:rPr>
          <w:sz w:val="24"/>
        </w:rPr>
        <w:t>практике;</w:t>
      </w:r>
    </w:p>
    <w:p w:rsidR="00EC6534" w:rsidRDefault="00E71C77" w:rsidP="009F1B02">
      <w:pPr>
        <w:pStyle w:val="a5"/>
        <w:numPr>
          <w:ilvl w:val="0"/>
          <w:numId w:val="39"/>
        </w:numPr>
        <w:tabs>
          <w:tab w:val="left" w:pos="897"/>
        </w:tabs>
        <w:ind w:right="584" w:firstLine="0"/>
        <w:jc w:val="both"/>
        <w:rPr>
          <w:rFonts w:ascii="Symbol" w:hAnsi="Symbol"/>
          <w:sz w:val="24"/>
        </w:rPr>
      </w:pPr>
      <w:r>
        <w:rPr>
          <w:sz w:val="24"/>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w:t>
      </w:r>
      <w:r>
        <w:rPr>
          <w:spacing w:val="-22"/>
          <w:sz w:val="24"/>
        </w:rPr>
        <w:t xml:space="preserve"> </w:t>
      </w:r>
      <w:r>
        <w:rPr>
          <w:sz w:val="24"/>
        </w:rPr>
        <w:t>произведений);</w:t>
      </w:r>
    </w:p>
    <w:p w:rsidR="00EC6534" w:rsidRDefault="00E71C77" w:rsidP="009F1B02">
      <w:pPr>
        <w:pStyle w:val="a5"/>
        <w:numPr>
          <w:ilvl w:val="0"/>
          <w:numId w:val="39"/>
        </w:numPr>
        <w:tabs>
          <w:tab w:val="left" w:pos="897"/>
        </w:tabs>
        <w:spacing w:line="237" w:lineRule="auto"/>
        <w:ind w:right="581" w:firstLine="0"/>
        <w:jc w:val="both"/>
        <w:rPr>
          <w:rFonts w:ascii="Symbol" w:hAnsi="Symbol"/>
          <w:sz w:val="24"/>
        </w:rPr>
      </w:pPr>
      <w:r>
        <w:rPr>
          <w:sz w:val="24"/>
        </w:rPr>
        <w:t>соответствия рекомендуемых к изучению литературных произведений возрастным и психологическим особенностям</w:t>
      </w:r>
      <w:r>
        <w:rPr>
          <w:spacing w:val="-8"/>
          <w:sz w:val="24"/>
        </w:rPr>
        <w:t xml:space="preserve"> </w:t>
      </w:r>
      <w:r>
        <w:rPr>
          <w:sz w:val="24"/>
        </w:rPr>
        <w:t>обучающихся;</w:t>
      </w:r>
    </w:p>
    <w:p w:rsidR="00EC6534" w:rsidRDefault="00E71C77" w:rsidP="009F1B02">
      <w:pPr>
        <w:pStyle w:val="a5"/>
        <w:numPr>
          <w:ilvl w:val="0"/>
          <w:numId w:val="39"/>
        </w:numPr>
        <w:tabs>
          <w:tab w:val="left" w:pos="897"/>
        </w:tabs>
        <w:spacing w:before="2" w:line="237" w:lineRule="auto"/>
        <w:ind w:right="587" w:firstLine="0"/>
        <w:jc w:val="both"/>
        <w:rPr>
          <w:rFonts w:ascii="Symbol" w:hAnsi="Symbol"/>
          <w:sz w:val="24"/>
        </w:rPr>
      </w:pPr>
      <w:r>
        <w:rPr>
          <w:sz w:val="24"/>
        </w:rPr>
        <w:t>требований современного культурно-исторического контекста к изучению классической литературы.</w:t>
      </w:r>
    </w:p>
    <w:p w:rsidR="00EC6534" w:rsidRDefault="00E71C77">
      <w:pPr>
        <w:pStyle w:val="a3"/>
        <w:spacing w:before="2"/>
        <w:ind w:left="613" w:right="590"/>
      </w:pPr>
      <w:r>
        <w:t>Содержание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EC6534" w:rsidRDefault="00E71C77" w:rsidP="00461D71">
      <w:pPr>
        <w:pStyle w:val="a3"/>
        <w:spacing w:before="3"/>
        <w:ind w:left="613" w:right="638"/>
      </w:pPr>
      <w:r>
        <w:t>Список А представляет собой перечень конкретных произведений. В этот список попадают«ключевые» произведения литературы, предназначенные для обязательного изучения. Вариативной части в списке А нет.</w:t>
      </w:r>
    </w:p>
    <w:p w:rsidR="00EC6534" w:rsidRDefault="00E71C77">
      <w:pPr>
        <w:pStyle w:val="a3"/>
        <w:ind w:left="613" w:right="576"/>
      </w:pPr>
      <w: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рабочей программы.</w:t>
      </w:r>
    </w:p>
    <w:p w:rsidR="00EC6534" w:rsidRDefault="00E71C77">
      <w:pPr>
        <w:pStyle w:val="a3"/>
        <w:ind w:left="613" w:right="578"/>
      </w:pPr>
      <w: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рабочей программы.</w:t>
      </w:r>
    </w:p>
    <w:p w:rsidR="00EC6534" w:rsidRDefault="00E71C77">
      <w:pPr>
        <w:pStyle w:val="a3"/>
        <w:ind w:left="613" w:right="581"/>
      </w:pPr>
      <w:r>
        <w:t xml:space="preserve">Во всех таблицах в скобках указывается класс, в котором обращение к тому или иному произведению, </w:t>
      </w:r>
      <w:r>
        <w:rPr>
          <w:spacing w:val="-3"/>
        </w:rPr>
        <w:t xml:space="preserve">автору, </w:t>
      </w:r>
      <w:r>
        <w:t>проблемно-тематическому или жанровому блоку  представляется наиболее целесообразным.</w:t>
      </w:r>
    </w:p>
    <w:p w:rsidR="00EC6534" w:rsidRDefault="00E71C77">
      <w:pPr>
        <w:pStyle w:val="a3"/>
        <w:ind w:left="613" w:right="586"/>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произведений из всех трех обязательных списков. Это может серьезно повысить интерес школьников к предмету и их мотивацию к чтению.</w:t>
      </w:r>
    </w:p>
    <w:p w:rsidR="00EC6534" w:rsidRDefault="00EC6534">
      <w:pPr>
        <w:pStyle w:val="a3"/>
        <w:spacing w:before="8"/>
        <w:ind w:left="0"/>
        <w:jc w:val="left"/>
        <w:rPr>
          <w:sz w:val="20"/>
        </w:rPr>
      </w:pPr>
    </w:p>
    <w:p w:rsidR="00EC6534" w:rsidRDefault="00E71C77">
      <w:pPr>
        <w:pStyle w:val="21"/>
        <w:spacing w:before="1" w:line="240" w:lineRule="auto"/>
        <w:ind w:left="673" w:right="658"/>
        <w:jc w:val="center"/>
      </w:pPr>
      <w:bookmarkStart w:id="162" w:name="Обязательное_содержание_программы_(5_–_9"/>
      <w:bookmarkEnd w:id="162"/>
      <w:r>
        <w:t>Обязательное содержание программы (5 – 9 КЛАССЫ)</w:t>
      </w:r>
    </w:p>
    <w:tbl>
      <w:tblPr>
        <w:tblStyle w:val="TableNormal"/>
        <w:tblW w:w="1040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7"/>
        <w:gridCol w:w="5876"/>
        <w:gridCol w:w="115"/>
        <w:gridCol w:w="2153"/>
        <w:gridCol w:w="30"/>
        <w:gridCol w:w="25"/>
      </w:tblGrid>
      <w:tr w:rsidR="00EC6534" w:rsidTr="00461D71">
        <w:trPr>
          <w:trHeight w:val="263"/>
        </w:trPr>
        <w:tc>
          <w:tcPr>
            <w:tcW w:w="2127" w:type="dxa"/>
          </w:tcPr>
          <w:p w:rsidR="00EC6534" w:rsidRDefault="00E71C77">
            <w:pPr>
              <w:pStyle w:val="TableParagraph"/>
              <w:ind w:left="26"/>
              <w:jc w:val="center"/>
              <w:rPr>
                <w:b/>
                <w:sz w:val="20"/>
              </w:rPr>
            </w:pPr>
            <w:r>
              <w:rPr>
                <w:b/>
                <w:sz w:val="20"/>
              </w:rPr>
              <w:t>А</w:t>
            </w:r>
          </w:p>
        </w:tc>
        <w:tc>
          <w:tcPr>
            <w:tcW w:w="5953" w:type="dxa"/>
            <w:gridSpan w:val="2"/>
          </w:tcPr>
          <w:p w:rsidR="00EC6534" w:rsidRDefault="00E71C77">
            <w:pPr>
              <w:pStyle w:val="TableParagraph"/>
              <w:ind w:left="63"/>
              <w:jc w:val="center"/>
              <w:rPr>
                <w:b/>
                <w:sz w:val="20"/>
              </w:rPr>
            </w:pPr>
            <w:r>
              <w:rPr>
                <w:b/>
                <w:sz w:val="20"/>
              </w:rPr>
              <w:t>В</w:t>
            </w:r>
          </w:p>
        </w:tc>
        <w:tc>
          <w:tcPr>
            <w:tcW w:w="2323" w:type="dxa"/>
            <w:gridSpan w:val="4"/>
          </w:tcPr>
          <w:p w:rsidR="00EC6534" w:rsidRDefault="00E71C77">
            <w:pPr>
              <w:pStyle w:val="TableParagraph"/>
              <w:ind w:left="61"/>
              <w:jc w:val="center"/>
              <w:rPr>
                <w:b/>
                <w:sz w:val="20"/>
              </w:rPr>
            </w:pPr>
            <w:r>
              <w:rPr>
                <w:b/>
                <w:sz w:val="20"/>
              </w:rPr>
              <w:t>С</w:t>
            </w:r>
          </w:p>
        </w:tc>
      </w:tr>
      <w:tr w:rsidR="00EC6534" w:rsidTr="00461D71">
        <w:trPr>
          <w:trHeight w:val="268"/>
        </w:trPr>
        <w:tc>
          <w:tcPr>
            <w:tcW w:w="10403" w:type="dxa"/>
            <w:gridSpan w:val="7"/>
          </w:tcPr>
          <w:p w:rsidR="00EC6534" w:rsidRDefault="00E71C77">
            <w:pPr>
              <w:pStyle w:val="TableParagraph"/>
              <w:spacing w:before="5"/>
              <w:ind w:left="4168" w:right="4138"/>
              <w:jc w:val="center"/>
              <w:rPr>
                <w:b/>
                <w:sz w:val="20"/>
              </w:rPr>
            </w:pPr>
            <w:r>
              <w:rPr>
                <w:b/>
                <w:sz w:val="20"/>
              </w:rPr>
              <w:t>РУССКАЯ ЛИТЕРАТУРА</w:t>
            </w:r>
          </w:p>
        </w:tc>
      </w:tr>
      <w:tr w:rsidR="00EC6534" w:rsidTr="00461D71">
        <w:trPr>
          <w:gridAfter w:val="1"/>
          <w:wAfter w:w="25" w:type="dxa"/>
          <w:trHeight w:val="263"/>
        </w:trPr>
        <w:tc>
          <w:tcPr>
            <w:tcW w:w="2127" w:type="dxa"/>
            <w:vMerge w:val="restart"/>
          </w:tcPr>
          <w:p w:rsidR="00EC6534" w:rsidRDefault="00E71C77">
            <w:pPr>
              <w:pStyle w:val="TableParagraph"/>
              <w:spacing w:line="225" w:lineRule="exact"/>
              <w:ind w:left="114"/>
              <w:rPr>
                <w:sz w:val="20"/>
              </w:rPr>
            </w:pPr>
            <w:r>
              <w:rPr>
                <w:b/>
                <w:sz w:val="20"/>
              </w:rPr>
              <w:t xml:space="preserve">«Слово о полку Игореве» </w:t>
            </w:r>
            <w:r>
              <w:rPr>
                <w:sz w:val="20"/>
              </w:rPr>
              <w:t>(к. XII в.)</w:t>
            </w:r>
          </w:p>
          <w:p w:rsidR="00EC6534" w:rsidRDefault="00E71C77">
            <w:pPr>
              <w:pStyle w:val="TableParagraph"/>
              <w:spacing w:before="39"/>
              <w:ind w:left="114"/>
              <w:rPr>
                <w:b/>
                <w:sz w:val="20"/>
              </w:rPr>
            </w:pPr>
            <w:r>
              <w:rPr>
                <w:b/>
                <w:sz w:val="20"/>
              </w:rPr>
              <w:t>(8-9 кл.)1</w:t>
            </w:r>
          </w:p>
        </w:tc>
        <w:tc>
          <w:tcPr>
            <w:tcW w:w="77" w:type="dxa"/>
            <w:vMerge w:val="restart"/>
            <w:shd w:val="clear" w:color="auto" w:fill="D6D6D6"/>
          </w:tcPr>
          <w:p w:rsidR="00EC6534" w:rsidRDefault="00EC6534">
            <w:pPr>
              <w:pStyle w:val="TableParagraph"/>
              <w:rPr>
                <w:sz w:val="20"/>
              </w:rPr>
            </w:pPr>
          </w:p>
        </w:tc>
        <w:tc>
          <w:tcPr>
            <w:tcW w:w="5876" w:type="dxa"/>
            <w:vMerge w:val="restart"/>
            <w:tcBorders>
              <w:right w:val="single" w:sz="6" w:space="0" w:color="000000"/>
            </w:tcBorders>
            <w:shd w:val="clear" w:color="auto" w:fill="D6D6D6"/>
          </w:tcPr>
          <w:p w:rsidR="00EC6534" w:rsidRDefault="00E71C77">
            <w:pPr>
              <w:pStyle w:val="TableParagraph"/>
              <w:spacing w:line="271" w:lineRule="auto"/>
              <w:ind w:left="101" w:right="93"/>
              <w:jc w:val="center"/>
              <w:rPr>
                <w:i/>
                <w:sz w:val="20"/>
              </w:rPr>
            </w:pPr>
            <w:r>
              <w:rPr>
                <w:b/>
                <w:i/>
                <w:sz w:val="20"/>
              </w:rPr>
              <w:t>Древнерусская литература– 1-2 произведения на выбор, например:</w:t>
            </w:r>
            <w:r>
              <w:rPr>
                <w:i/>
                <w:sz w:val="20"/>
              </w:rPr>
              <w:t>«Поучение» Владимира Мономаха, «Повесть о разорении Рязани Батыем», «Житие Сергия Радонежского»,</w:t>
            </w:r>
          </w:p>
          <w:p w:rsidR="00EC6534" w:rsidRDefault="00E71C77">
            <w:pPr>
              <w:pStyle w:val="TableParagraph"/>
              <w:spacing w:before="7" w:line="276" w:lineRule="auto"/>
              <w:ind w:left="115" w:right="111" w:hanging="3"/>
              <w:jc w:val="center"/>
              <w:rPr>
                <w:i/>
                <w:sz w:val="20"/>
              </w:rPr>
            </w:pPr>
            <w:r>
              <w:rPr>
                <w:i/>
                <w:sz w:val="20"/>
              </w:rPr>
              <w:t>«Домострой», «Повесть о Петре и Февронии Муромских», «Повесть о Ерше Ершовиче, сыне Щетинникове», «Житие протопопа Аввакума,</w:t>
            </w:r>
          </w:p>
          <w:p w:rsidR="00EC6534" w:rsidRDefault="00E71C77">
            <w:pPr>
              <w:pStyle w:val="TableParagraph"/>
              <w:spacing w:before="4"/>
              <w:ind w:left="101" w:right="86"/>
              <w:jc w:val="center"/>
              <w:rPr>
                <w:b/>
                <w:i/>
                <w:sz w:val="20"/>
              </w:rPr>
            </w:pPr>
            <w:r>
              <w:rPr>
                <w:i/>
                <w:sz w:val="20"/>
              </w:rPr>
              <w:t>им самим написанное» и др</w:t>
            </w:r>
            <w:r>
              <w:rPr>
                <w:b/>
                <w:i/>
                <w:sz w:val="20"/>
              </w:rPr>
              <w:t>.)</w:t>
            </w:r>
          </w:p>
        </w:tc>
        <w:tc>
          <w:tcPr>
            <w:tcW w:w="115" w:type="dxa"/>
            <w:tcBorders>
              <w:left w:val="double" w:sz="1" w:space="0" w:color="000000"/>
            </w:tcBorders>
          </w:tcPr>
          <w:p w:rsidR="00EC6534" w:rsidRDefault="00EC6534">
            <w:pPr>
              <w:pStyle w:val="TableParagraph"/>
              <w:rPr>
                <w:sz w:val="18"/>
              </w:rPr>
            </w:pPr>
          </w:p>
        </w:tc>
        <w:tc>
          <w:tcPr>
            <w:tcW w:w="2153" w:type="dxa"/>
            <w:shd w:val="clear" w:color="auto" w:fill="D6D6D6"/>
          </w:tcPr>
          <w:p w:rsidR="00EC6534" w:rsidRDefault="00E71C77">
            <w:pPr>
              <w:pStyle w:val="TableParagraph"/>
              <w:spacing w:before="5"/>
              <w:ind w:left="586"/>
              <w:rPr>
                <w:b/>
                <w:i/>
                <w:sz w:val="20"/>
              </w:rPr>
            </w:pPr>
            <w:r>
              <w:rPr>
                <w:b/>
                <w:i/>
                <w:sz w:val="20"/>
              </w:rPr>
              <w:t>Русский фольклор:</w:t>
            </w:r>
          </w:p>
        </w:tc>
        <w:tc>
          <w:tcPr>
            <w:tcW w:w="30" w:type="dxa"/>
            <w:shd w:val="clear" w:color="auto" w:fill="D6D6D6"/>
          </w:tcPr>
          <w:p w:rsidR="00EC6534" w:rsidRDefault="00EC6534">
            <w:pPr>
              <w:pStyle w:val="TableParagraph"/>
              <w:rPr>
                <w:sz w:val="18"/>
              </w:rPr>
            </w:pPr>
          </w:p>
        </w:tc>
      </w:tr>
      <w:tr w:rsidR="00EC6534" w:rsidTr="00461D71">
        <w:trPr>
          <w:trHeight w:val="1843"/>
        </w:trPr>
        <w:tc>
          <w:tcPr>
            <w:tcW w:w="2127" w:type="dxa"/>
            <w:vMerge/>
            <w:tcBorders>
              <w:top w:val="nil"/>
            </w:tcBorders>
          </w:tcPr>
          <w:p w:rsidR="00EC6534" w:rsidRDefault="00EC6534">
            <w:pPr>
              <w:rPr>
                <w:sz w:val="2"/>
                <w:szCs w:val="2"/>
              </w:rPr>
            </w:pPr>
          </w:p>
        </w:tc>
        <w:tc>
          <w:tcPr>
            <w:tcW w:w="77" w:type="dxa"/>
            <w:vMerge/>
            <w:tcBorders>
              <w:top w:val="nil"/>
            </w:tcBorders>
            <w:shd w:val="clear" w:color="auto" w:fill="D6D6D6"/>
          </w:tcPr>
          <w:p w:rsidR="00EC6534" w:rsidRDefault="00EC6534">
            <w:pPr>
              <w:rPr>
                <w:sz w:val="2"/>
                <w:szCs w:val="2"/>
              </w:rPr>
            </w:pPr>
          </w:p>
        </w:tc>
        <w:tc>
          <w:tcPr>
            <w:tcW w:w="5876" w:type="dxa"/>
            <w:vMerge/>
            <w:tcBorders>
              <w:top w:val="nil"/>
              <w:right w:val="single" w:sz="6" w:space="0" w:color="000000"/>
            </w:tcBorders>
            <w:shd w:val="clear" w:color="auto" w:fill="D6D6D6"/>
          </w:tcPr>
          <w:p w:rsidR="00EC6534" w:rsidRDefault="00EC6534">
            <w:pPr>
              <w:rPr>
                <w:sz w:val="2"/>
                <w:szCs w:val="2"/>
              </w:rPr>
            </w:pPr>
          </w:p>
        </w:tc>
        <w:tc>
          <w:tcPr>
            <w:tcW w:w="2323" w:type="dxa"/>
            <w:gridSpan w:val="4"/>
            <w:vMerge w:val="restart"/>
          </w:tcPr>
          <w:p w:rsidR="00EC6534" w:rsidRDefault="00E71C77">
            <w:pPr>
              <w:pStyle w:val="TableParagraph"/>
              <w:spacing w:line="276" w:lineRule="auto"/>
              <w:ind w:left="144" w:right="273"/>
              <w:rPr>
                <w:sz w:val="20"/>
              </w:rPr>
            </w:pPr>
            <w:r>
              <w:rPr>
                <w:i/>
                <w:sz w:val="20"/>
              </w:rPr>
              <w:t>сказки, былины, загадки, пословицы, поговорки, песня и др</w:t>
            </w:r>
            <w:r>
              <w:rPr>
                <w:b/>
                <w:i/>
                <w:sz w:val="20"/>
              </w:rPr>
              <w:t xml:space="preserve">. (10 произведений разных жанров, </w:t>
            </w:r>
            <w:r>
              <w:rPr>
                <w:b/>
                <w:sz w:val="20"/>
              </w:rPr>
              <w:t>5-7 кл.</w:t>
            </w:r>
            <w:r>
              <w:rPr>
                <w:sz w:val="20"/>
              </w:rPr>
              <w:t>)</w:t>
            </w:r>
          </w:p>
        </w:tc>
      </w:tr>
      <w:tr w:rsidR="00EC6534" w:rsidTr="00461D71">
        <w:trPr>
          <w:trHeight w:val="542"/>
        </w:trPr>
        <w:tc>
          <w:tcPr>
            <w:tcW w:w="2127" w:type="dxa"/>
            <w:vMerge/>
            <w:tcBorders>
              <w:top w:val="nil"/>
            </w:tcBorders>
          </w:tcPr>
          <w:p w:rsidR="00EC6534" w:rsidRDefault="00EC6534">
            <w:pPr>
              <w:rPr>
                <w:sz w:val="2"/>
                <w:szCs w:val="2"/>
              </w:rPr>
            </w:pPr>
          </w:p>
        </w:tc>
        <w:tc>
          <w:tcPr>
            <w:tcW w:w="5953" w:type="dxa"/>
            <w:gridSpan w:val="2"/>
          </w:tcPr>
          <w:p w:rsidR="00EC6534" w:rsidRDefault="00EC6534">
            <w:pPr>
              <w:pStyle w:val="TableParagraph"/>
              <w:spacing w:before="3"/>
              <w:rPr>
                <w:b/>
                <w:sz w:val="24"/>
              </w:rPr>
            </w:pPr>
          </w:p>
          <w:p w:rsidR="00EC6534" w:rsidRDefault="00E71C77">
            <w:pPr>
              <w:pStyle w:val="TableParagraph"/>
              <w:ind w:left="115"/>
              <w:rPr>
                <w:b/>
                <w:sz w:val="20"/>
              </w:rPr>
            </w:pPr>
            <w:r>
              <w:rPr>
                <w:b/>
                <w:sz w:val="20"/>
              </w:rPr>
              <w:t>(6-8 кл.)</w:t>
            </w:r>
          </w:p>
        </w:tc>
        <w:tc>
          <w:tcPr>
            <w:tcW w:w="2323" w:type="dxa"/>
            <w:gridSpan w:val="4"/>
            <w:vMerge/>
            <w:tcBorders>
              <w:top w:val="nil"/>
            </w:tcBorders>
          </w:tcPr>
          <w:p w:rsidR="00EC6534" w:rsidRDefault="00EC6534">
            <w:pPr>
              <w:rPr>
                <w:sz w:val="2"/>
                <w:szCs w:val="2"/>
              </w:rPr>
            </w:pPr>
          </w:p>
        </w:tc>
      </w:tr>
      <w:tr w:rsidR="00EC6534" w:rsidTr="00461D71">
        <w:trPr>
          <w:trHeight w:val="1852"/>
        </w:trPr>
        <w:tc>
          <w:tcPr>
            <w:tcW w:w="2127" w:type="dxa"/>
            <w:vMerge w:val="restart"/>
          </w:tcPr>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spacing w:before="3"/>
              <w:rPr>
                <w:b/>
                <w:sz w:val="29"/>
              </w:rPr>
            </w:pPr>
          </w:p>
          <w:p w:rsidR="00EC6534" w:rsidRDefault="00E71C77">
            <w:pPr>
              <w:pStyle w:val="TableParagraph"/>
              <w:ind w:left="114"/>
              <w:rPr>
                <w:sz w:val="20"/>
              </w:rPr>
            </w:pPr>
            <w:r>
              <w:rPr>
                <w:b/>
                <w:sz w:val="20"/>
              </w:rPr>
              <w:t xml:space="preserve">Д.И. Фонвизин </w:t>
            </w:r>
            <w:r>
              <w:rPr>
                <w:sz w:val="20"/>
              </w:rPr>
              <w:t>«Недоросль» (1778</w:t>
            </w:r>
          </w:p>
          <w:p w:rsidR="00EC6534" w:rsidRDefault="00E71C77">
            <w:pPr>
              <w:pStyle w:val="TableParagraph"/>
              <w:spacing w:before="34"/>
              <w:ind w:left="114"/>
              <w:rPr>
                <w:sz w:val="20"/>
              </w:rPr>
            </w:pPr>
            <w:r>
              <w:rPr>
                <w:sz w:val="20"/>
              </w:rPr>
              <w:t>– 1782)</w:t>
            </w:r>
          </w:p>
          <w:p w:rsidR="00EC6534" w:rsidRDefault="00E71C77">
            <w:pPr>
              <w:pStyle w:val="TableParagraph"/>
              <w:spacing w:before="44"/>
              <w:ind w:left="114"/>
              <w:rPr>
                <w:b/>
                <w:sz w:val="20"/>
              </w:rPr>
            </w:pPr>
            <w:r>
              <w:rPr>
                <w:b/>
                <w:sz w:val="20"/>
              </w:rPr>
              <w:t>(8-9 кл.)</w:t>
            </w: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spacing w:before="3"/>
              <w:rPr>
                <w:b/>
                <w:sz w:val="31"/>
              </w:rPr>
            </w:pPr>
          </w:p>
          <w:p w:rsidR="00EC6534" w:rsidRDefault="00E71C77">
            <w:pPr>
              <w:pStyle w:val="TableParagraph"/>
              <w:spacing w:line="276" w:lineRule="auto"/>
              <w:ind w:left="114" w:right="529"/>
              <w:rPr>
                <w:b/>
                <w:sz w:val="20"/>
              </w:rPr>
            </w:pPr>
            <w:r>
              <w:rPr>
                <w:b/>
                <w:sz w:val="20"/>
              </w:rPr>
              <w:t xml:space="preserve">Н.М. Карамзин </w:t>
            </w:r>
            <w:r>
              <w:rPr>
                <w:sz w:val="20"/>
              </w:rPr>
              <w:t xml:space="preserve">«Бедная Лиза» (1792) </w:t>
            </w:r>
            <w:r>
              <w:rPr>
                <w:b/>
                <w:sz w:val="20"/>
              </w:rPr>
              <w:t>(8-9 кл.)</w:t>
            </w:r>
          </w:p>
        </w:tc>
        <w:tc>
          <w:tcPr>
            <w:tcW w:w="77" w:type="dxa"/>
            <w:shd w:val="clear" w:color="auto" w:fill="D6D6D6"/>
          </w:tcPr>
          <w:p w:rsidR="00EC6534" w:rsidRDefault="00EC6534">
            <w:pPr>
              <w:pStyle w:val="TableParagraph"/>
              <w:rPr>
                <w:sz w:val="20"/>
              </w:rPr>
            </w:pPr>
          </w:p>
        </w:tc>
        <w:tc>
          <w:tcPr>
            <w:tcW w:w="5876" w:type="dxa"/>
            <w:shd w:val="clear" w:color="auto" w:fill="D6D6D6"/>
          </w:tcPr>
          <w:p w:rsidR="00EC6534" w:rsidRDefault="00E71C77">
            <w:pPr>
              <w:pStyle w:val="TableParagraph"/>
              <w:spacing w:line="273" w:lineRule="auto"/>
              <w:ind w:left="101" w:right="88"/>
              <w:jc w:val="center"/>
              <w:rPr>
                <w:i/>
                <w:sz w:val="20"/>
              </w:rPr>
            </w:pPr>
            <w:r>
              <w:rPr>
                <w:b/>
                <w:i/>
                <w:sz w:val="20"/>
              </w:rPr>
              <w:t xml:space="preserve">М.В.Ломоносов – 1 стихотворение по выбору, например: </w:t>
            </w:r>
            <w:r>
              <w:rPr>
                <w:i/>
                <w:sz w:val="20"/>
              </w:rPr>
              <w:t xml:space="preserve">«Стихи, сочиненные на дороге в Петергоф…» (1761), «Вечернее размышление о Божием Величии при случае великого северного сияния» (1743), </w:t>
            </w:r>
            <w:r>
              <w:rPr>
                <w:b/>
                <w:i/>
                <w:sz w:val="20"/>
              </w:rPr>
              <w:t>«</w:t>
            </w:r>
            <w:r>
              <w:rPr>
                <w:i/>
                <w:sz w:val="20"/>
              </w:rPr>
              <w:t>Ода на день восшествия на Всероссийский престол Ея Величества</w:t>
            </w:r>
          </w:p>
          <w:p w:rsidR="00EC6534" w:rsidRDefault="00E71C77">
            <w:pPr>
              <w:pStyle w:val="TableParagraph"/>
              <w:spacing w:before="12"/>
              <w:ind w:left="101" w:right="85"/>
              <w:jc w:val="center"/>
              <w:rPr>
                <w:i/>
                <w:sz w:val="20"/>
              </w:rPr>
            </w:pPr>
            <w:r>
              <w:rPr>
                <w:i/>
                <w:sz w:val="20"/>
              </w:rPr>
              <w:t>Государыни Императрицы</w:t>
            </w:r>
          </w:p>
        </w:tc>
        <w:tc>
          <w:tcPr>
            <w:tcW w:w="2323" w:type="dxa"/>
            <w:gridSpan w:val="4"/>
            <w:vMerge w:val="restart"/>
          </w:tcPr>
          <w:p w:rsidR="00EC6534" w:rsidRDefault="00EC6534">
            <w:pPr>
              <w:pStyle w:val="TableParagraph"/>
              <w:rPr>
                <w:sz w:val="20"/>
              </w:rPr>
            </w:pPr>
          </w:p>
        </w:tc>
      </w:tr>
      <w:tr w:rsidR="00EC6534" w:rsidTr="00461D71">
        <w:trPr>
          <w:trHeight w:val="3715"/>
        </w:trPr>
        <w:tc>
          <w:tcPr>
            <w:tcW w:w="2127" w:type="dxa"/>
            <w:vMerge/>
            <w:tcBorders>
              <w:top w:val="nil"/>
            </w:tcBorders>
          </w:tcPr>
          <w:p w:rsidR="00EC6534" w:rsidRDefault="00EC6534">
            <w:pPr>
              <w:rPr>
                <w:sz w:val="2"/>
                <w:szCs w:val="2"/>
              </w:rPr>
            </w:pPr>
          </w:p>
        </w:tc>
        <w:tc>
          <w:tcPr>
            <w:tcW w:w="5953" w:type="dxa"/>
            <w:gridSpan w:val="2"/>
          </w:tcPr>
          <w:p w:rsidR="00EC6534" w:rsidRDefault="00EC6534">
            <w:pPr>
              <w:pStyle w:val="TableParagraph"/>
              <w:spacing w:before="4"/>
              <w:rPr>
                <w:b/>
                <w:sz w:val="23"/>
              </w:rPr>
            </w:pPr>
          </w:p>
          <w:p w:rsidR="00EC6534" w:rsidRDefault="00E71C77">
            <w:pPr>
              <w:pStyle w:val="TableParagraph"/>
              <w:spacing w:line="276" w:lineRule="auto"/>
              <w:ind w:left="115" w:right="59"/>
              <w:rPr>
                <w:i/>
                <w:sz w:val="20"/>
              </w:rPr>
            </w:pPr>
            <w:r>
              <w:rPr>
                <w:i/>
                <w:sz w:val="20"/>
              </w:rPr>
              <w:t>Елисаветы Петровны 1747 года» и др.</w:t>
            </w:r>
            <w:r>
              <w:rPr>
                <w:b/>
                <w:sz w:val="20"/>
              </w:rPr>
              <w:t xml:space="preserve">(8-9 кл.) </w:t>
            </w:r>
            <w:r>
              <w:rPr>
                <w:b/>
                <w:i/>
                <w:sz w:val="20"/>
              </w:rPr>
              <w:t xml:space="preserve">Г.Р.Державин – 1-2 стихотворения по выбору, например: </w:t>
            </w:r>
            <w:r>
              <w:rPr>
                <w:i/>
                <w:sz w:val="20"/>
              </w:rPr>
              <w:t>«Фелица» (1782), «Осень во время осады Очакова» (1788), «Снигирь» 1800,</w:t>
            </w:r>
          </w:p>
          <w:p w:rsidR="00EC6534" w:rsidRDefault="00E71C77">
            <w:pPr>
              <w:pStyle w:val="TableParagraph"/>
              <w:spacing w:before="4"/>
              <w:ind w:left="115"/>
              <w:rPr>
                <w:i/>
                <w:sz w:val="20"/>
              </w:rPr>
            </w:pPr>
            <w:r>
              <w:rPr>
                <w:i/>
                <w:sz w:val="20"/>
              </w:rPr>
              <w:t>«Водопад» (1791-1794), «Памятник» (1795) и</w:t>
            </w:r>
          </w:p>
          <w:p w:rsidR="00EC6534" w:rsidRDefault="00E71C77">
            <w:pPr>
              <w:pStyle w:val="TableParagraph"/>
              <w:spacing w:before="34"/>
              <w:ind w:left="115"/>
              <w:rPr>
                <w:b/>
                <w:sz w:val="20"/>
              </w:rPr>
            </w:pPr>
            <w:r>
              <w:rPr>
                <w:i/>
                <w:sz w:val="20"/>
              </w:rPr>
              <w:t xml:space="preserve">др. </w:t>
            </w:r>
            <w:r>
              <w:rPr>
                <w:b/>
                <w:sz w:val="20"/>
              </w:rPr>
              <w:t>(8-9 кл.)</w:t>
            </w:r>
          </w:p>
          <w:p w:rsidR="00EC6534" w:rsidRDefault="00E71C77">
            <w:pPr>
              <w:pStyle w:val="TableParagraph"/>
              <w:spacing w:before="43"/>
              <w:ind w:left="115"/>
              <w:rPr>
                <w:b/>
                <w:i/>
                <w:sz w:val="20"/>
              </w:rPr>
            </w:pPr>
            <w:r>
              <w:rPr>
                <w:b/>
                <w:i/>
                <w:sz w:val="20"/>
              </w:rPr>
              <w:t>И.А. Крылов – 3 басни по выбору, например:</w:t>
            </w:r>
          </w:p>
          <w:p w:rsidR="00EC6534" w:rsidRDefault="00E71C77">
            <w:pPr>
              <w:pStyle w:val="TableParagraph"/>
              <w:spacing w:before="25"/>
              <w:ind w:left="115"/>
              <w:rPr>
                <w:i/>
                <w:sz w:val="20"/>
              </w:rPr>
            </w:pPr>
            <w:r>
              <w:rPr>
                <w:i/>
                <w:sz w:val="20"/>
              </w:rPr>
              <w:t>«Слон и Моська» (1808), «Квартет» (1811),</w:t>
            </w:r>
          </w:p>
          <w:p w:rsidR="00EC6534" w:rsidRDefault="00E71C77">
            <w:pPr>
              <w:pStyle w:val="TableParagraph"/>
              <w:spacing w:before="34" w:line="276" w:lineRule="auto"/>
              <w:ind w:left="115" w:right="138"/>
              <w:rPr>
                <w:i/>
                <w:sz w:val="20"/>
              </w:rPr>
            </w:pPr>
            <w:r>
              <w:rPr>
                <w:i/>
                <w:sz w:val="20"/>
              </w:rPr>
              <w:t>«Осел и Соловей» (1811), «Лебедь, Щука и Рак» (1814), «Свинья под дубом» (не позднее 1823) и др.</w:t>
            </w:r>
          </w:p>
          <w:p w:rsidR="00EC6534" w:rsidRDefault="00E71C77">
            <w:pPr>
              <w:pStyle w:val="TableParagraph"/>
              <w:spacing w:before="8"/>
              <w:ind w:left="115"/>
              <w:rPr>
                <w:b/>
                <w:sz w:val="20"/>
              </w:rPr>
            </w:pPr>
            <w:r>
              <w:rPr>
                <w:b/>
                <w:sz w:val="20"/>
              </w:rPr>
              <w:t>(5-6 кл.)</w:t>
            </w:r>
          </w:p>
        </w:tc>
        <w:tc>
          <w:tcPr>
            <w:tcW w:w="2323" w:type="dxa"/>
            <w:gridSpan w:val="4"/>
            <w:vMerge/>
            <w:tcBorders>
              <w:top w:val="nil"/>
            </w:tcBorders>
          </w:tcPr>
          <w:p w:rsidR="00EC6534" w:rsidRDefault="00EC6534">
            <w:pPr>
              <w:rPr>
                <w:sz w:val="2"/>
                <w:szCs w:val="2"/>
              </w:rPr>
            </w:pPr>
          </w:p>
        </w:tc>
      </w:tr>
      <w:tr w:rsidR="00EC6534" w:rsidTr="00461D71">
        <w:trPr>
          <w:trHeight w:val="268"/>
        </w:trPr>
        <w:tc>
          <w:tcPr>
            <w:tcW w:w="2127" w:type="dxa"/>
          </w:tcPr>
          <w:p w:rsidR="00EC6534" w:rsidRDefault="00E71C77">
            <w:pPr>
              <w:pStyle w:val="TableParagraph"/>
              <w:spacing w:line="225" w:lineRule="exact"/>
              <w:ind w:left="114"/>
              <w:rPr>
                <w:sz w:val="20"/>
              </w:rPr>
            </w:pPr>
            <w:r>
              <w:rPr>
                <w:b/>
                <w:sz w:val="20"/>
              </w:rPr>
              <w:t xml:space="preserve">А.С. Грибоедов </w:t>
            </w:r>
            <w:r>
              <w:rPr>
                <w:sz w:val="20"/>
              </w:rPr>
              <w:t>«Горе от ума»</w:t>
            </w:r>
          </w:p>
        </w:tc>
        <w:tc>
          <w:tcPr>
            <w:tcW w:w="77" w:type="dxa"/>
            <w:shd w:val="clear" w:color="auto" w:fill="D6D6D6"/>
          </w:tcPr>
          <w:p w:rsidR="00EC6534" w:rsidRDefault="00EC6534">
            <w:pPr>
              <w:pStyle w:val="TableParagraph"/>
              <w:rPr>
                <w:sz w:val="18"/>
              </w:rPr>
            </w:pPr>
          </w:p>
        </w:tc>
        <w:tc>
          <w:tcPr>
            <w:tcW w:w="5876" w:type="dxa"/>
            <w:tcBorders>
              <w:right w:val="double" w:sz="1" w:space="0" w:color="000000"/>
            </w:tcBorders>
            <w:shd w:val="clear" w:color="auto" w:fill="D6D6D6"/>
          </w:tcPr>
          <w:p w:rsidR="00EC6534" w:rsidRDefault="00E71C77">
            <w:pPr>
              <w:pStyle w:val="TableParagraph"/>
              <w:spacing w:before="5"/>
              <w:ind w:left="38"/>
              <w:rPr>
                <w:b/>
                <w:i/>
                <w:sz w:val="20"/>
              </w:rPr>
            </w:pPr>
            <w:r>
              <w:rPr>
                <w:b/>
                <w:i/>
                <w:sz w:val="20"/>
              </w:rPr>
              <w:t>В.А. Жуковский - 1-2 баллады по выбору,</w:t>
            </w:r>
          </w:p>
        </w:tc>
        <w:tc>
          <w:tcPr>
            <w:tcW w:w="2323" w:type="dxa"/>
            <w:gridSpan w:val="4"/>
            <w:tcBorders>
              <w:left w:val="double" w:sz="1" w:space="0" w:color="000000"/>
            </w:tcBorders>
          </w:tcPr>
          <w:p w:rsidR="00EC6534" w:rsidRDefault="00EC6534">
            <w:pPr>
              <w:pStyle w:val="TableParagraph"/>
              <w:rPr>
                <w:sz w:val="18"/>
              </w:rPr>
            </w:pPr>
          </w:p>
        </w:tc>
      </w:tr>
    </w:tbl>
    <w:p w:rsidR="00EC6534" w:rsidRDefault="005C1C8D">
      <w:pPr>
        <w:pStyle w:val="a3"/>
        <w:spacing w:before="2"/>
        <w:ind w:left="0"/>
        <w:jc w:val="left"/>
        <w:rPr>
          <w:b/>
          <w:sz w:val="21"/>
        </w:rPr>
      </w:pPr>
      <w:r w:rsidRPr="005C1C8D">
        <w:pict>
          <v:rect id="_x0000_s1102" style="position:absolute;margin-left:85pt;margin-top:14.15pt;width:144.05pt;height:.5pt;z-index:-251641344;mso-wrap-distance-left:0;mso-wrap-distance-right:0;mso-position-horizontal-relative:page;mso-position-vertical-relative:text" fillcolor="black" stroked="f">
            <w10:wrap type="topAndBottom" anchorx="page"/>
          </v:rect>
        </w:pict>
      </w:r>
    </w:p>
    <w:p w:rsidR="00EC6534" w:rsidRDefault="00EC6534">
      <w:pPr>
        <w:rPr>
          <w:sz w:val="21"/>
        </w:rPr>
        <w:sectPr w:rsidR="00EC6534">
          <w:pgSz w:w="11910" w:h="16840"/>
          <w:pgMar w:top="440" w:right="120" w:bottom="66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77"/>
        <w:gridCol w:w="4278"/>
        <w:gridCol w:w="72"/>
        <w:gridCol w:w="72"/>
        <w:gridCol w:w="2833"/>
        <w:gridCol w:w="72"/>
      </w:tblGrid>
      <w:tr w:rsidR="00EC6534">
        <w:trPr>
          <w:trHeight w:val="792"/>
        </w:trPr>
        <w:tc>
          <w:tcPr>
            <w:tcW w:w="3375" w:type="dxa"/>
            <w:vMerge w:val="restart"/>
          </w:tcPr>
          <w:p w:rsidR="00EC6534" w:rsidRDefault="00E71C77">
            <w:pPr>
              <w:pStyle w:val="TableParagraph"/>
              <w:spacing w:line="221" w:lineRule="exact"/>
              <w:ind w:left="114"/>
              <w:rPr>
                <w:b/>
                <w:sz w:val="20"/>
              </w:rPr>
            </w:pPr>
            <w:r>
              <w:rPr>
                <w:sz w:val="20"/>
              </w:rPr>
              <w:lastRenderedPageBreak/>
              <w:t xml:space="preserve">(1821 – 1824) </w:t>
            </w:r>
            <w:r>
              <w:rPr>
                <w:b/>
                <w:sz w:val="20"/>
              </w:rPr>
              <w:t>(9 кл.)</w:t>
            </w:r>
          </w:p>
        </w:tc>
        <w:tc>
          <w:tcPr>
            <w:tcW w:w="77" w:type="dxa"/>
            <w:shd w:val="clear" w:color="auto" w:fill="D6D6D6"/>
          </w:tcPr>
          <w:p w:rsidR="00EC6534" w:rsidRDefault="00EC6534">
            <w:pPr>
              <w:pStyle w:val="TableParagraph"/>
              <w:rPr>
                <w:sz w:val="20"/>
              </w:rPr>
            </w:pPr>
          </w:p>
        </w:tc>
        <w:tc>
          <w:tcPr>
            <w:tcW w:w="4278" w:type="dxa"/>
            <w:shd w:val="clear" w:color="auto" w:fill="D6D6D6"/>
          </w:tcPr>
          <w:p w:rsidR="00EC6534" w:rsidRDefault="00E71C77">
            <w:pPr>
              <w:pStyle w:val="TableParagraph"/>
              <w:spacing w:line="276" w:lineRule="auto"/>
              <w:ind w:left="38" w:right="257"/>
              <w:rPr>
                <w:b/>
                <w:i/>
                <w:sz w:val="20"/>
              </w:rPr>
            </w:pPr>
            <w:r>
              <w:rPr>
                <w:b/>
                <w:i/>
                <w:sz w:val="20"/>
              </w:rPr>
              <w:t xml:space="preserve">например: </w:t>
            </w:r>
            <w:r>
              <w:rPr>
                <w:i/>
                <w:sz w:val="20"/>
              </w:rPr>
              <w:t>«Светлана» (1812), «Лесной царь» (1818)</w:t>
            </w:r>
            <w:r>
              <w:rPr>
                <w:b/>
                <w:i/>
                <w:sz w:val="20"/>
              </w:rPr>
              <w:t>; 1-2 элегии по выбору, например:</w:t>
            </w:r>
          </w:p>
          <w:p w:rsidR="00EC6534" w:rsidRDefault="00E71C77">
            <w:pPr>
              <w:pStyle w:val="TableParagraph"/>
              <w:ind w:left="38"/>
              <w:rPr>
                <w:i/>
                <w:sz w:val="20"/>
              </w:rPr>
            </w:pPr>
            <w:r>
              <w:rPr>
                <w:i/>
                <w:sz w:val="20"/>
              </w:rPr>
              <w:t>«Невыразимое» (1819), «Море» (1822) и др.</w:t>
            </w:r>
          </w:p>
        </w:tc>
        <w:tc>
          <w:tcPr>
            <w:tcW w:w="72" w:type="dxa"/>
            <w:shd w:val="clear" w:color="auto" w:fill="D6D6D6"/>
          </w:tcPr>
          <w:p w:rsidR="00EC6534" w:rsidRDefault="00EC6534">
            <w:pPr>
              <w:pStyle w:val="TableParagraph"/>
              <w:rPr>
                <w:sz w:val="20"/>
              </w:rPr>
            </w:pPr>
          </w:p>
        </w:tc>
        <w:tc>
          <w:tcPr>
            <w:tcW w:w="2977" w:type="dxa"/>
            <w:gridSpan w:val="3"/>
            <w:vMerge w:val="restart"/>
          </w:tcPr>
          <w:p w:rsidR="00EC6534" w:rsidRDefault="00EC6534">
            <w:pPr>
              <w:pStyle w:val="TableParagraph"/>
              <w:rPr>
                <w:sz w:val="20"/>
              </w:rPr>
            </w:pPr>
          </w:p>
        </w:tc>
      </w:tr>
      <w:tr w:rsidR="00EC6534">
        <w:trPr>
          <w:trHeight w:val="542"/>
        </w:trPr>
        <w:tc>
          <w:tcPr>
            <w:tcW w:w="3375" w:type="dxa"/>
            <w:vMerge/>
            <w:tcBorders>
              <w:top w:val="nil"/>
            </w:tcBorders>
          </w:tcPr>
          <w:p w:rsidR="00EC6534" w:rsidRDefault="00EC6534">
            <w:pPr>
              <w:rPr>
                <w:sz w:val="2"/>
                <w:szCs w:val="2"/>
              </w:rPr>
            </w:pPr>
          </w:p>
        </w:tc>
        <w:tc>
          <w:tcPr>
            <w:tcW w:w="4427" w:type="dxa"/>
            <w:gridSpan w:val="3"/>
          </w:tcPr>
          <w:p w:rsidR="00EC6534" w:rsidRDefault="00EC6534">
            <w:pPr>
              <w:pStyle w:val="TableParagraph"/>
              <w:spacing w:before="2"/>
              <w:rPr>
                <w:b/>
                <w:sz w:val="24"/>
              </w:rPr>
            </w:pPr>
          </w:p>
          <w:p w:rsidR="00EC6534" w:rsidRDefault="00E71C77">
            <w:pPr>
              <w:pStyle w:val="TableParagraph"/>
              <w:ind w:left="115"/>
              <w:rPr>
                <w:b/>
                <w:sz w:val="20"/>
              </w:rPr>
            </w:pPr>
            <w:r>
              <w:rPr>
                <w:b/>
                <w:sz w:val="20"/>
              </w:rPr>
              <w:t>(7-9 кл.)</w:t>
            </w:r>
          </w:p>
        </w:tc>
        <w:tc>
          <w:tcPr>
            <w:tcW w:w="2977" w:type="dxa"/>
            <w:gridSpan w:val="3"/>
            <w:vMerge/>
            <w:tcBorders>
              <w:top w:val="nil"/>
            </w:tcBorders>
          </w:tcPr>
          <w:p w:rsidR="00EC6534" w:rsidRDefault="00EC6534">
            <w:pPr>
              <w:rPr>
                <w:sz w:val="2"/>
                <w:szCs w:val="2"/>
              </w:rPr>
            </w:pPr>
          </w:p>
        </w:tc>
      </w:tr>
      <w:tr w:rsidR="00EC6534">
        <w:trPr>
          <w:trHeight w:val="532"/>
        </w:trPr>
        <w:tc>
          <w:tcPr>
            <w:tcW w:w="3375" w:type="dxa"/>
            <w:vMerge w:val="restart"/>
          </w:tcPr>
          <w:p w:rsidR="00EC6534" w:rsidRDefault="00E71C77">
            <w:pPr>
              <w:pStyle w:val="TableParagraph"/>
              <w:spacing w:line="276" w:lineRule="auto"/>
              <w:ind w:left="114" w:right="176"/>
              <w:jc w:val="both"/>
              <w:rPr>
                <w:sz w:val="20"/>
              </w:rPr>
            </w:pPr>
            <w:r>
              <w:rPr>
                <w:b/>
                <w:sz w:val="20"/>
              </w:rPr>
              <w:t xml:space="preserve">А.С. Пушкин </w:t>
            </w:r>
            <w:r>
              <w:rPr>
                <w:sz w:val="20"/>
              </w:rPr>
              <w:t>«Евгений Онегин» (1823 —1831)</w:t>
            </w:r>
            <w:r>
              <w:rPr>
                <w:b/>
                <w:sz w:val="20"/>
              </w:rPr>
              <w:t>(9 кл.)</w:t>
            </w:r>
            <w:r>
              <w:rPr>
                <w:sz w:val="20"/>
              </w:rPr>
              <w:t>,</w:t>
            </w:r>
            <w:r>
              <w:rPr>
                <w:spacing w:val="-13"/>
                <w:sz w:val="20"/>
              </w:rPr>
              <w:t xml:space="preserve"> </w:t>
            </w:r>
            <w:r>
              <w:rPr>
                <w:sz w:val="20"/>
              </w:rPr>
              <w:t>«Дубровский»</w:t>
            </w:r>
          </w:p>
          <w:p w:rsidR="00EC6534" w:rsidRDefault="00E71C77">
            <w:pPr>
              <w:pStyle w:val="TableParagraph"/>
              <w:spacing w:line="230" w:lineRule="exact"/>
              <w:ind w:left="114"/>
              <w:jc w:val="both"/>
              <w:rPr>
                <w:sz w:val="20"/>
              </w:rPr>
            </w:pPr>
            <w:r>
              <w:rPr>
                <w:sz w:val="20"/>
              </w:rPr>
              <w:t>(1832 — 1833) (6-7 кл),</w:t>
            </w:r>
          </w:p>
          <w:p w:rsidR="00EC6534" w:rsidRDefault="00E71C77">
            <w:pPr>
              <w:pStyle w:val="TableParagraph"/>
              <w:spacing w:before="34"/>
              <w:ind w:left="114"/>
              <w:jc w:val="both"/>
              <w:rPr>
                <w:sz w:val="20"/>
              </w:rPr>
            </w:pPr>
            <w:r>
              <w:rPr>
                <w:sz w:val="20"/>
              </w:rPr>
              <w:t>«Капитанская дочка» (1832 —1836)</w:t>
            </w:r>
          </w:p>
          <w:p w:rsidR="00EC6534" w:rsidRDefault="00E71C77">
            <w:pPr>
              <w:pStyle w:val="TableParagraph"/>
              <w:spacing w:before="39"/>
              <w:ind w:left="114"/>
              <w:jc w:val="both"/>
              <w:rPr>
                <w:b/>
                <w:sz w:val="20"/>
              </w:rPr>
            </w:pPr>
            <w:r>
              <w:rPr>
                <w:b/>
                <w:sz w:val="20"/>
              </w:rPr>
              <w:t>(7-8 кл.).</w:t>
            </w:r>
          </w:p>
          <w:p w:rsidR="00EC6534" w:rsidRDefault="00E71C77">
            <w:pPr>
              <w:pStyle w:val="TableParagraph"/>
              <w:spacing w:before="24" w:line="276" w:lineRule="auto"/>
              <w:ind w:left="114" w:right="81"/>
              <w:jc w:val="both"/>
              <w:rPr>
                <w:sz w:val="20"/>
              </w:rPr>
            </w:pPr>
            <w:r>
              <w:rPr>
                <w:b/>
                <w:sz w:val="20"/>
              </w:rPr>
              <w:t>Стихотворения</w:t>
            </w:r>
            <w:r>
              <w:rPr>
                <w:sz w:val="20"/>
              </w:rPr>
              <w:t xml:space="preserve">: «К </w:t>
            </w:r>
            <w:r>
              <w:rPr>
                <w:spacing w:val="-3"/>
                <w:sz w:val="20"/>
              </w:rPr>
              <w:t xml:space="preserve">Чаадаеву» </w:t>
            </w:r>
            <w:r>
              <w:rPr>
                <w:sz w:val="20"/>
              </w:rPr>
              <w:t xml:space="preserve">(«Любви, надежды, тихой славы…») (1818), «Песнь о вещем Олеге» (1822), «К***» («Я помню </w:t>
            </w:r>
            <w:r>
              <w:rPr>
                <w:spacing w:val="-2"/>
                <w:sz w:val="20"/>
              </w:rPr>
              <w:t xml:space="preserve">чудное </w:t>
            </w:r>
            <w:r>
              <w:rPr>
                <w:sz w:val="20"/>
              </w:rPr>
              <w:t xml:space="preserve">мгновенье…»)      (1825),    </w:t>
            </w:r>
            <w:r>
              <w:rPr>
                <w:spacing w:val="1"/>
                <w:sz w:val="20"/>
              </w:rPr>
              <w:t xml:space="preserve"> </w:t>
            </w:r>
            <w:r>
              <w:rPr>
                <w:sz w:val="20"/>
              </w:rPr>
              <w:t>«Зимний</w:t>
            </w:r>
          </w:p>
          <w:p w:rsidR="00EC6534" w:rsidRDefault="00E71C77">
            <w:pPr>
              <w:pStyle w:val="TableParagraph"/>
              <w:spacing w:before="3" w:line="276" w:lineRule="auto"/>
              <w:ind w:left="114" w:right="74"/>
              <w:jc w:val="both"/>
              <w:rPr>
                <w:sz w:val="20"/>
              </w:rPr>
            </w:pPr>
            <w:r>
              <w:rPr>
                <w:sz w:val="20"/>
              </w:rPr>
              <w:t xml:space="preserve">вечер» (1825), «Пророк» (1826), </w:t>
            </w:r>
            <w:r>
              <w:rPr>
                <w:spacing w:val="-9"/>
                <w:sz w:val="20"/>
              </w:rPr>
              <w:t xml:space="preserve">«Во </w:t>
            </w:r>
            <w:r>
              <w:rPr>
                <w:sz w:val="20"/>
              </w:rPr>
              <w:t xml:space="preserve">глубине   </w:t>
            </w:r>
            <w:r>
              <w:rPr>
                <w:spacing w:val="-3"/>
                <w:sz w:val="20"/>
              </w:rPr>
              <w:t>сибирских    руд…»</w:t>
            </w:r>
            <w:r>
              <w:rPr>
                <w:spacing w:val="32"/>
                <w:sz w:val="20"/>
              </w:rPr>
              <w:t xml:space="preserve"> </w:t>
            </w:r>
            <w:r>
              <w:rPr>
                <w:sz w:val="20"/>
              </w:rPr>
              <w:t>(1827),</w:t>
            </w:r>
          </w:p>
          <w:p w:rsidR="00EC6534" w:rsidRDefault="00E71C77">
            <w:pPr>
              <w:pStyle w:val="TableParagraph"/>
              <w:spacing w:before="4" w:line="276" w:lineRule="auto"/>
              <w:ind w:left="114" w:right="85"/>
              <w:jc w:val="both"/>
              <w:rPr>
                <w:sz w:val="20"/>
              </w:rPr>
            </w:pPr>
            <w:r>
              <w:rPr>
                <w:sz w:val="20"/>
              </w:rPr>
              <w:t>«Я вас любил: любовь еще, быть может…» (1829), «Зимнее утро» (1829), «Я памятник себе воздвиг нерукотворный…» (1836)</w:t>
            </w:r>
          </w:p>
          <w:p w:rsidR="00EC6534" w:rsidRDefault="00E71C77">
            <w:pPr>
              <w:pStyle w:val="TableParagraph"/>
              <w:spacing w:before="8"/>
              <w:ind w:left="114"/>
              <w:jc w:val="both"/>
              <w:rPr>
                <w:b/>
                <w:sz w:val="20"/>
              </w:rPr>
            </w:pPr>
            <w:r>
              <w:rPr>
                <w:b/>
                <w:sz w:val="20"/>
              </w:rPr>
              <w:t>(5-9 кл.)</w:t>
            </w:r>
          </w:p>
        </w:tc>
        <w:tc>
          <w:tcPr>
            <w:tcW w:w="77" w:type="dxa"/>
            <w:vMerge w:val="restart"/>
            <w:shd w:val="clear" w:color="auto" w:fill="D6D6D6"/>
          </w:tcPr>
          <w:p w:rsidR="00EC6534" w:rsidRDefault="00EC6534">
            <w:pPr>
              <w:pStyle w:val="TableParagraph"/>
              <w:rPr>
                <w:sz w:val="20"/>
              </w:rPr>
            </w:pPr>
          </w:p>
        </w:tc>
        <w:tc>
          <w:tcPr>
            <w:tcW w:w="4278" w:type="dxa"/>
            <w:vMerge w:val="restart"/>
            <w:shd w:val="clear" w:color="auto" w:fill="D6D6D6"/>
          </w:tcPr>
          <w:p w:rsidR="00EC6534" w:rsidRDefault="00E71C77">
            <w:pPr>
              <w:pStyle w:val="TableParagraph"/>
              <w:spacing w:before="5" w:line="273" w:lineRule="auto"/>
              <w:ind w:left="101" w:right="78" w:firstLine="13"/>
              <w:jc w:val="center"/>
              <w:rPr>
                <w:i/>
                <w:sz w:val="20"/>
              </w:rPr>
            </w:pPr>
            <w:r>
              <w:rPr>
                <w:b/>
                <w:sz w:val="20"/>
              </w:rPr>
              <w:t xml:space="preserve">А.С. Пушкин - </w:t>
            </w:r>
            <w:r>
              <w:rPr>
                <w:b/>
                <w:i/>
                <w:sz w:val="20"/>
              </w:rPr>
              <w:t>10 стихотворений различной тематики, представляющих разные</w:t>
            </w:r>
            <w:r>
              <w:rPr>
                <w:b/>
                <w:i/>
                <w:spacing w:val="-14"/>
                <w:sz w:val="20"/>
              </w:rPr>
              <w:t xml:space="preserve"> </w:t>
            </w:r>
            <w:r>
              <w:rPr>
                <w:b/>
                <w:i/>
                <w:sz w:val="20"/>
              </w:rPr>
              <w:t>периоды творчества – по выбору, входят в программу каждого класса, например</w:t>
            </w:r>
            <w:r>
              <w:rPr>
                <w:sz w:val="20"/>
              </w:rPr>
              <w:t xml:space="preserve">: </w:t>
            </w:r>
            <w:r>
              <w:rPr>
                <w:i/>
                <w:sz w:val="20"/>
              </w:rPr>
              <w:t>«Воспоминания в Царском Селе» (1814), «Вольность»</w:t>
            </w:r>
            <w:r>
              <w:rPr>
                <w:i/>
                <w:spacing w:val="-16"/>
                <w:sz w:val="20"/>
              </w:rPr>
              <w:t xml:space="preserve"> </w:t>
            </w:r>
            <w:r>
              <w:rPr>
                <w:i/>
                <w:sz w:val="20"/>
              </w:rPr>
              <w:t>(1817),</w:t>
            </w:r>
          </w:p>
          <w:p w:rsidR="00EC6534" w:rsidRDefault="00E71C77">
            <w:pPr>
              <w:pStyle w:val="TableParagraph"/>
              <w:spacing w:before="5" w:line="276" w:lineRule="auto"/>
              <w:ind w:left="53" w:right="30"/>
              <w:jc w:val="center"/>
              <w:rPr>
                <w:i/>
                <w:sz w:val="20"/>
              </w:rPr>
            </w:pPr>
            <w:r>
              <w:rPr>
                <w:i/>
                <w:sz w:val="20"/>
              </w:rPr>
              <w:t>«Деревня» (181), «</w:t>
            </w:r>
            <w:r>
              <w:rPr>
                <w:sz w:val="20"/>
              </w:rPr>
              <w:t>Редеет облаков летучая</w:t>
            </w:r>
            <w:r>
              <w:rPr>
                <w:spacing w:val="-18"/>
                <w:sz w:val="20"/>
              </w:rPr>
              <w:t xml:space="preserve"> </w:t>
            </w:r>
            <w:r>
              <w:rPr>
                <w:sz w:val="20"/>
              </w:rPr>
              <w:t xml:space="preserve">гряда» (1820), </w:t>
            </w:r>
            <w:r>
              <w:rPr>
                <w:i/>
                <w:sz w:val="20"/>
              </w:rPr>
              <w:t>«Погасло дневное светило…»</w:t>
            </w:r>
            <w:r>
              <w:rPr>
                <w:i/>
                <w:spacing w:val="-4"/>
                <w:sz w:val="20"/>
              </w:rPr>
              <w:t xml:space="preserve"> </w:t>
            </w:r>
            <w:r>
              <w:rPr>
                <w:i/>
                <w:sz w:val="20"/>
              </w:rPr>
              <w:t>(1820),</w:t>
            </w:r>
          </w:p>
          <w:p w:rsidR="00EC6534" w:rsidRDefault="00E71C77">
            <w:pPr>
              <w:pStyle w:val="TableParagraph"/>
              <w:spacing w:line="229" w:lineRule="exact"/>
              <w:ind w:left="32" w:right="30"/>
              <w:jc w:val="center"/>
              <w:rPr>
                <w:i/>
                <w:sz w:val="20"/>
              </w:rPr>
            </w:pPr>
            <w:r>
              <w:rPr>
                <w:i/>
                <w:sz w:val="20"/>
              </w:rPr>
              <w:t>«Свободы сеятель пустынный…» (1823),</w:t>
            </w:r>
          </w:p>
        </w:tc>
        <w:tc>
          <w:tcPr>
            <w:tcW w:w="72" w:type="dxa"/>
            <w:vMerge w:val="restart"/>
            <w:shd w:val="clear" w:color="auto" w:fill="D6D6D6"/>
          </w:tcPr>
          <w:p w:rsidR="00EC6534" w:rsidRDefault="00EC6534">
            <w:pPr>
              <w:pStyle w:val="TableParagraph"/>
              <w:rPr>
                <w:sz w:val="20"/>
              </w:rPr>
            </w:pPr>
          </w:p>
        </w:tc>
        <w:tc>
          <w:tcPr>
            <w:tcW w:w="72" w:type="dxa"/>
            <w:tcBorders>
              <w:bottom w:val="single" w:sz="6" w:space="0" w:color="000000"/>
            </w:tcBorders>
            <w:shd w:val="clear" w:color="auto" w:fill="D6D6D6"/>
          </w:tcPr>
          <w:p w:rsidR="00EC6534" w:rsidRDefault="00EC6534">
            <w:pPr>
              <w:pStyle w:val="TableParagraph"/>
              <w:rPr>
                <w:sz w:val="20"/>
              </w:rPr>
            </w:pPr>
          </w:p>
        </w:tc>
        <w:tc>
          <w:tcPr>
            <w:tcW w:w="2833" w:type="dxa"/>
            <w:tcBorders>
              <w:bottom w:val="single" w:sz="6" w:space="0" w:color="000000"/>
            </w:tcBorders>
            <w:shd w:val="clear" w:color="auto" w:fill="D6D6D6"/>
          </w:tcPr>
          <w:p w:rsidR="00EC6534" w:rsidRDefault="00E71C77">
            <w:pPr>
              <w:pStyle w:val="TableParagraph"/>
              <w:tabs>
                <w:tab w:val="left" w:pos="922"/>
                <w:tab w:val="left" w:pos="2262"/>
              </w:tabs>
              <w:spacing w:line="225" w:lineRule="exact"/>
              <w:ind w:left="43"/>
              <w:rPr>
                <w:i/>
                <w:sz w:val="20"/>
              </w:rPr>
            </w:pPr>
            <w:r>
              <w:rPr>
                <w:b/>
                <w:i/>
                <w:sz w:val="20"/>
              </w:rPr>
              <w:t>Поэзия</w:t>
            </w:r>
            <w:r>
              <w:rPr>
                <w:b/>
                <w:i/>
                <w:sz w:val="20"/>
              </w:rPr>
              <w:tab/>
              <w:t>пушкинской</w:t>
            </w:r>
            <w:r>
              <w:rPr>
                <w:b/>
                <w:i/>
                <w:sz w:val="20"/>
              </w:rPr>
              <w:tab/>
            </w:r>
            <w:r>
              <w:rPr>
                <w:b/>
                <w:i/>
                <w:spacing w:val="-4"/>
                <w:sz w:val="20"/>
              </w:rPr>
              <w:t>эпохи</w:t>
            </w:r>
            <w:r>
              <w:rPr>
                <w:i/>
                <w:spacing w:val="-4"/>
                <w:sz w:val="20"/>
              </w:rPr>
              <w:t>,</w:t>
            </w:r>
          </w:p>
          <w:p w:rsidR="00EC6534" w:rsidRDefault="00E71C77">
            <w:pPr>
              <w:pStyle w:val="TableParagraph"/>
              <w:spacing w:before="34"/>
              <w:ind w:left="43"/>
              <w:rPr>
                <w:i/>
                <w:sz w:val="20"/>
              </w:rPr>
            </w:pPr>
            <w:r>
              <w:rPr>
                <w:i/>
                <w:sz w:val="20"/>
              </w:rPr>
              <w:t>например:</w:t>
            </w:r>
          </w:p>
        </w:tc>
        <w:tc>
          <w:tcPr>
            <w:tcW w:w="72" w:type="dxa"/>
            <w:tcBorders>
              <w:bottom w:val="single" w:sz="6" w:space="0" w:color="000000"/>
            </w:tcBorders>
            <w:shd w:val="clear" w:color="auto" w:fill="D6D6D6"/>
          </w:tcPr>
          <w:p w:rsidR="00EC6534" w:rsidRDefault="00EC6534">
            <w:pPr>
              <w:pStyle w:val="TableParagraph"/>
              <w:rPr>
                <w:sz w:val="20"/>
              </w:rPr>
            </w:pPr>
          </w:p>
        </w:tc>
      </w:tr>
      <w:tr w:rsidR="00EC6534">
        <w:trPr>
          <w:trHeight w:val="1574"/>
        </w:trPr>
        <w:tc>
          <w:tcPr>
            <w:tcW w:w="3375" w:type="dxa"/>
            <w:vMerge/>
            <w:tcBorders>
              <w:top w:val="nil"/>
            </w:tcBorders>
          </w:tcPr>
          <w:p w:rsidR="00EC6534" w:rsidRDefault="00EC6534">
            <w:pPr>
              <w:rPr>
                <w:sz w:val="2"/>
                <w:szCs w:val="2"/>
              </w:rPr>
            </w:pPr>
          </w:p>
        </w:tc>
        <w:tc>
          <w:tcPr>
            <w:tcW w:w="77" w:type="dxa"/>
            <w:vMerge/>
            <w:tcBorders>
              <w:top w:val="nil"/>
            </w:tcBorders>
            <w:shd w:val="clear" w:color="auto" w:fill="D6D6D6"/>
          </w:tcPr>
          <w:p w:rsidR="00EC6534" w:rsidRDefault="00EC6534">
            <w:pPr>
              <w:rPr>
                <w:sz w:val="2"/>
                <w:szCs w:val="2"/>
              </w:rPr>
            </w:pPr>
          </w:p>
        </w:tc>
        <w:tc>
          <w:tcPr>
            <w:tcW w:w="4278" w:type="dxa"/>
            <w:vMerge/>
            <w:tcBorders>
              <w:top w:val="nil"/>
            </w:tcBorders>
            <w:shd w:val="clear" w:color="auto" w:fill="D6D6D6"/>
          </w:tcPr>
          <w:p w:rsidR="00EC6534" w:rsidRDefault="00EC6534">
            <w:pPr>
              <w:rPr>
                <w:sz w:val="2"/>
                <w:szCs w:val="2"/>
              </w:rPr>
            </w:pPr>
          </w:p>
        </w:tc>
        <w:tc>
          <w:tcPr>
            <w:tcW w:w="72" w:type="dxa"/>
            <w:vMerge/>
            <w:tcBorders>
              <w:top w:val="nil"/>
            </w:tcBorders>
            <w:shd w:val="clear" w:color="auto" w:fill="D6D6D6"/>
          </w:tcPr>
          <w:p w:rsidR="00EC6534" w:rsidRDefault="00EC6534">
            <w:pPr>
              <w:rPr>
                <w:sz w:val="2"/>
                <w:szCs w:val="2"/>
              </w:rPr>
            </w:pPr>
          </w:p>
        </w:tc>
        <w:tc>
          <w:tcPr>
            <w:tcW w:w="2977" w:type="dxa"/>
            <w:gridSpan w:val="3"/>
            <w:vMerge w:val="restart"/>
            <w:tcBorders>
              <w:top w:val="single" w:sz="6" w:space="0" w:color="000000"/>
            </w:tcBorders>
          </w:tcPr>
          <w:p w:rsidR="00EC6534" w:rsidRDefault="00EC6534">
            <w:pPr>
              <w:pStyle w:val="TableParagraph"/>
              <w:spacing w:before="5"/>
              <w:rPr>
                <w:b/>
                <w:sz w:val="23"/>
              </w:rPr>
            </w:pPr>
          </w:p>
          <w:p w:rsidR="00EC6534" w:rsidRDefault="00E71C77">
            <w:pPr>
              <w:pStyle w:val="TableParagraph"/>
              <w:tabs>
                <w:tab w:val="left" w:pos="1777"/>
              </w:tabs>
              <w:spacing w:line="276" w:lineRule="auto"/>
              <w:ind w:left="111" w:right="109"/>
              <w:rPr>
                <w:i/>
                <w:sz w:val="20"/>
              </w:rPr>
            </w:pPr>
            <w:r>
              <w:rPr>
                <w:b/>
                <w:i/>
                <w:sz w:val="20"/>
              </w:rPr>
              <w:t>К.Н.Батюшков</w:t>
            </w:r>
            <w:r>
              <w:rPr>
                <w:i/>
                <w:sz w:val="20"/>
              </w:rPr>
              <w:t>,</w:t>
            </w:r>
            <w:r>
              <w:rPr>
                <w:i/>
                <w:sz w:val="20"/>
              </w:rPr>
              <w:tab/>
            </w:r>
            <w:r>
              <w:rPr>
                <w:b/>
                <w:i/>
                <w:spacing w:val="-6"/>
                <w:sz w:val="20"/>
              </w:rPr>
              <w:t>А.А.Дельвиг</w:t>
            </w:r>
            <w:r>
              <w:rPr>
                <w:i/>
                <w:spacing w:val="-6"/>
                <w:sz w:val="20"/>
              </w:rPr>
              <w:t xml:space="preserve">, </w:t>
            </w:r>
            <w:r>
              <w:rPr>
                <w:b/>
                <w:i/>
                <w:sz w:val="20"/>
              </w:rPr>
              <w:t>Н.М.Языков</w:t>
            </w:r>
            <w:r>
              <w:rPr>
                <w:i/>
                <w:sz w:val="20"/>
              </w:rPr>
              <w:t>,</w:t>
            </w:r>
          </w:p>
          <w:p w:rsidR="00EC6534" w:rsidRDefault="00E71C77">
            <w:pPr>
              <w:pStyle w:val="TableParagraph"/>
              <w:spacing w:before="4" w:line="273" w:lineRule="auto"/>
              <w:ind w:left="111" w:right="126"/>
              <w:rPr>
                <w:i/>
                <w:sz w:val="20"/>
              </w:rPr>
            </w:pPr>
            <w:r>
              <w:rPr>
                <w:b/>
                <w:i/>
                <w:sz w:val="20"/>
              </w:rPr>
              <w:t>Е.А.Баратынский(2-3 стихотворения по выбору, 5-9 кл.</w:t>
            </w:r>
            <w:r>
              <w:rPr>
                <w:i/>
                <w:sz w:val="20"/>
              </w:rPr>
              <w:t>)</w:t>
            </w:r>
          </w:p>
        </w:tc>
      </w:tr>
      <w:tr w:rsidR="00EC6534">
        <w:trPr>
          <w:trHeight w:val="8483"/>
        </w:trPr>
        <w:tc>
          <w:tcPr>
            <w:tcW w:w="3375" w:type="dxa"/>
            <w:vMerge/>
            <w:tcBorders>
              <w:top w:val="nil"/>
            </w:tcBorders>
          </w:tcPr>
          <w:p w:rsidR="00EC6534" w:rsidRDefault="00EC6534">
            <w:pPr>
              <w:rPr>
                <w:sz w:val="2"/>
                <w:szCs w:val="2"/>
              </w:rPr>
            </w:pPr>
          </w:p>
        </w:tc>
        <w:tc>
          <w:tcPr>
            <w:tcW w:w="4427" w:type="dxa"/>
            <w:gridSpan w:val="3"/>
          </w:tcPr>
          <w:p w:rsidR="00EC6534" w:rsidRDefault="00EC6534">
            <w:pPr>
              <w:pStyle w:val="TableParagraph"/>
              <w:spacing w:before="5"/>
              <w:rPr>
                <w:b/>
                <w:sz w:val="23"/>
              </w:rPr>
            </w:pPr>
          </w:p>
          <w:p w:rsidR="00EC6534" w:rsidRDefault="00E71C77">
            <w:pPr>
              <w:pStyle w:val="TableParagraph"/>
              <w:spacing w:line="278" w:lineRule="auto"/>
              <w:ind w:left="115" w:right="142" w:firstLine="52"/>
              <w:rPr>
                <w:i/>
                <w:sz w:val="20"/>
              </w:rPr>
            </w:pPr>
            <w:r>
              <w:rPr>
                <w:i/>
                <w:sz w:val="20"/>
              </w:rPr>
              <w:t>«К морю» (1824), «19 октября» («Роняет лес багряный свой убор…») (1825), «Зимняя дорога» (1826), «И.И. Пущину» (1826), «Няне» (1826),</w:t>
            </w:r>
          </w:p>
          <w:p w:rsidR="00EC6534" w:rsidRDefault="00E71C77">
            <w:pPr>
              <w:pStyle w:val="TableParagraph"/>
              <w:spacing w:before="1"/>
              <w:ind w:left="115"/>
              <w:rPr>
                <w:i/>
                <w:sz w:val="20"/>
              </w:rPr>
            </w:pPr>
            <w:r>
              <w:rPr>
                <w:i/>
                <w:sz w:val="20"/>
              </w:rPr>
              <w:t>«Стансы («В надежде славы и добра…») (1826),</w:t>
            </w:r>
          </w:p>
          <w:p w:rsidR="00EC6534" w:rsidRDefault="00E71C77">
            <w:pPr>
              <w:pStyle w:val="TableParagraph"/>
              <w:spacing w:before="29"/>
              <w:ind w:left="115"/>
              <w:rPr>
                <w:i/>
                <w:sz w:val="20"/>
              </w:rPr>
            </w:pPr>
            <w:r>
              <w:rPr>
                <w:i/>
                <w:sz w:val="20"/>
              </w:rPr>
              <w:t>«Арион» (1827), «Цветок» (1828), «Не пой,</w:t>
            </w:r>
          </w:p>
          <w:p w:rsidR="00EC6534" w:rsidRDefault="00E71C77">
            <w:pPr>
              <w:pStyle w:val="TableParagraph"/>
              <w:spacing w:before="34"/>
              <w:ind w:left="115"/>
              <w:rPr>
                <w:i/>
                <w:sz w:val="20"/>
              </w:rPr>
            </w:pPr>
            <w:r>
              <w:rPr>
                <w:i/>
                <w:sz w:val="20"/>
              </w:rPr>
              <w:t>красавица, при мне…» (1828), «Анчар» (1828),</w:t>
            </w:r>
          </w:p>
          <w:p w:rsidR="00EC6534" w:rsidRDefault="00E71C77">
            <w:pPr>
              <w:pStyle w:val="TableParagraph"/>
              <w:spacing w:before="35" w:line="276" w:lineRule="auto"/>
              <w:ind w:left="115" w:right="622"/>
              <w:jc w:val="both"/>
              <w:rPr>
                <w:i/>
                <w:sz w:val="20"/>
              </w:rPr>
            </w:pPr>
            <w:r>
              <w:rPr>
                <w:i/>
                <w:sz w:val="20"/>
              </w:rPr>
              <w:t>«На холмах Грузии лежит ночная мгла…» (1829), «Брожу ли я вдоль улиц шумных…» (1829),</w:t>
            </w:r>
          </w:p>
          <w:p w:rsidR="00EC6534" w:rsidRDefault="00E71C77">
            <w:pPr>
              <w:pStyle w:val="TableParagraph"/>
              <w:spacing w:line="280" w:lineRule="auto"/>
              <w:ind w:left="115" w:right="92" w:firstLine="52"/>
              <w:rPr>
                <w:i/>
                <w:sz w:val="20"/>
              </w:rPr>
            </w:pPr>
            <w:r>
              <w:rPr>
                <w:i/>
                <w:sz w:val="20"/>
              </w:rPr>
              <w:t xml:space="preserve">«Кавказ» (1829), «Монастырь </w:t>
            </w:r>
            <w:r>
              <w:rPr>
                <w:i/>
                <w:spacing w:val="-3"/>
                <w:sz w:val="20"/>
              </w:rPr>
              <w:t xml:space="preserve">на </w:t>
            </w:r>
            <w:r>
              <w:rPr>
                <w:i/>
                <w:sz w:val="20"/>
              </w:rPr>
              <w:t>Казбеке» (1829),  «Обвал» (1829), «Поэту» (1830),</w:t>
            </w:r>
            <w:r>
              <w:rPr>
                <w:i/>
                <w:spacing w:val="24"/>
                <w:sz w:val="20"/>
              </w:rPr>
              <w:t xml:space="preserve"> </w:t>
            </w:r>
            <w:r>
              <w:rPr>
                <w:i/>
                <w:sz w:val="20"/>
              </w:rPr>
              <w:t>«Бесы»</w:t>
            </w:r>
          </w:p>
          <w:p w:rsidR="00EC6534" w:rsidRDefault="00E71C77">
            <w:pPr>
              <w:pStyle w:val="TableParagraph"/>
              <w:spacing w:line="276" w:lineRule="auto"/>
              <w:ind w:left="115" w:right="85"/>
              <w:rPr>
                <w:i/>
                <w:sz w:val="20"/>
              </w:rPr>
            </w:pPr>
            <w:r>
              <w:rPr>
                <w:i/>
                <w:sz w:val="20"/>
              </w:rPr>
              <w:t xml:space="preserve">(1830), «В начале жизни школу помню я…» (1830),   «Эхо»   (1831),   «Чем   </w:t>
            </w:r>
            <w:r>
              <w:rPr>
                <w:i/>
                <w:spacing w:val="-4"/>
                <w:sz w:val="20"/>
              </w:rPr>
              <w:t xml:space="preserve">чаще </w:t>
            </w:r>
            <w:r>
              <w:rPr>
                <w:i/>
                <w:spacing w:val="41"/>
                <w:sz w:val="20"/>
              </w:rPr>
              <w:t xml:space="preserve"> </w:t>
            </w:r>
            <w:r>
              <w:rPr>
                <w:i/>
                <w:sz w:val="20"/>
              </w:rPr>
              <w:t>празднует</w:t>
            </w:r>
          </w:p>
          <w:p w:rsidR="00EC6534" w:rsidRDefault="00E71C77">
            <w:pPr>
              <w:pStyle w:val="TableParagraph"/>
              <w:spacing w:before="2"/>
              <w:ind w:left="115"/>
              <w:rPr>
                <w:i/>
                <w:sz w:val="20"/>
              </w:rPr>
            </w:pPr>
            <w:r>
              <w:rPr>
                <w:i/>
                <w:sz w:val="20"/>
              </w:rPr>
              <w:t>лицей…»  (1831),  «Пир  Петра  Первого»</w:t>
            </w:r>
            <w:r>
              <w:rPr>
                <w:i/>
                <w:spacing w:val="-5"/>
                <w:sz w:val="20"/>
              </w:rPr>
              <w:t xml:space="preserve"> </w:t>
            </w:r>
            <w:r>
              <w:rPr>
                <w:i/>
                <w:sz w:val="20"/>
              </w:rPr>
              <w:t>(1835),</w:t>
            </w:r>
          </w:p>
          <w:p w:rsidR="00EC6534" w:rsidRDefault="00E71C77">
            <w:pPr>
              <w:pStyle w:val="TableParagraph"/>
              <w:spacing w:before="25" w:line="271" w:lineRule="auto"/>
              <w:ind w:left="115" w:right="726"/>
              <w:rPr>
                <w:b/>
                <w:sz w:val="20"/>
              </w:rPr>
            </w:pPr>
            <w:r>
              <w:rPr>
                <w:i/>
                <w:sz w:val="20"/>
              </w:rPr>
              <w:t>«Туча» (1835), «</w:t>
            </w:r>
            <w:r>
              <w:rPr>
                <w:sz w:val="20"/>
              </w:rPr>
              <w:t xml:space="preserve">Была пора: наш праздник молодой…» (1836) </w:t>
            </w:r>
            <w:r>
              <w:rPr>
                <w:i/>
                <w:sz w:val="20"/>
              </w:rPr>
              <w:t xml:space="preserve">и др. </w:t>
            </w:r>
            <w:r>
              <w:rPr>
                <w:b/>
                <w:sz w:val="20"/>
              </w:rPr>
              <w:t>(5-9 кл.)</w:t>
            </w:r>
          </w:p>
          <w:p w:rsidR="00EC6534" w:rsidRDefault="00E71C77">
            <w:pPr>
              <w:pStyle w:val="TableParagraph"/>
              <w:spacing w:before="8" w:line="276" w:lineRule="auto"/>
              <w:ind w:left="115" w:right="421"/>
              <w:jc w:val="both"/>
              <w:rPr>
                <w:b/>
                <w:sz w:val="20"/>
              </w:rPr>
            </w:pPr>
            <w:r>
              <w:rPr>
                <w:i/>
                <w:sz w:val="20"/>
              </w:rPr>
              <w:t xml:space="preserve">«Маленькие трагедии» (1830) </w:t>
            </w:r>
            <w:r>
              <w:rPr>
                <w:b/>
                <w:i/>
                <w:sz w:val="20"/>
              </w:rPr>
              <w:t>1-2 по выбору, например</w:t>
            </w:r>
            <w:r>
              <w:rPr>
                <w:i/>
                <w:sz w:val="20"/>
              </w:rPr>
              <w:t xml:space="preserve">: «Моцарт и Сальери», «Каменный гость». </w:t>
            </w:r>
            <w:r>
              <w:rPr>
                <w:b/>
                <w:sz w:val="20"/>
              </w:rPr>
              <w:t>(8-9 кл.)</w:t>
            </w:r>
          </w:p>
          <w:p w:rsidR="00EC6534" w:rsidRDefault="00E71C77">
            <w:pPr>
              <w:pStyle w:val="TableParagraph"/>
              <w:spacing w:line="280" w:lineRule="auto"/>
              <w:ind w:left="115" w:right="597"/>
              <w:rPr>
                <w:i/>
                <w:sz w:val="20"/>
              </w:rPr>
            </w:pPr>
            <w:r>
              <w:rPr>
                <w:i/>
                <w:sz w:val="20"/>
              </w:rPr>
              <w:t xml:space="preserve">«Повести Белкина» (1830) - </w:t>
            </w:r>
            <w:r>
              <w:rPr>
                <w:b/>
                <w:i/>
                <w:sz w:val="20"/>
              </w:rPr>
              <w:t>2-3 по выбору, например</w:t>
            </w:r>
            <w:r>
              <w:rPr>
                <w:i/>
                <w:sz w:val="20"/>
              </w:rPr>
              <w:t>: «Станционный смотритель»,</w:t>
            </w:r>
          </w:p>
          <w:p w:rsidR="00EC6534" w:rsidRDefault="00E71C77">
            <w:pPr>
              <w:pStyle w:val="TableParagraph"/>
              <w:spacing w:line="229" w:lineRule="exact"/>
              <w:ind w:left="115"/>
              <w:rPr>
                <w:b/>
                <w:sz w:val="20"/>
              </w:rPr>
            </w:pPr>
            <w:r>
              <w:rPr>
                <w:i/>
                <w:sz w:val="20"/>
              </w:rPr>
              <w:t xml:space="preserve">«Метель», «Выстрел» и др. </w:t>
            </w:r>
            <w:r>
              <w:rPr>
                <w:b/>
                <w:sz w:val="20"/>
              </w:rPr>
              <w:t>(7-8 кл.)</w:t>
            </w:r>
          </w:p>
          <w:p w:rsidR="00EC6534" w:rsidRDefault="00E71C77">
            <w:pPr>
              <w:pStyle w:val="TableParagraph"/>
              <w:spacing w:before="28" w:line="273" w:lineRule="auto"/>
              <w:ind w:left="115" w:right="236"/>
              <w:rPr>
                <w:i/>
                <w:sz w:val="20"/>
              </w:rPr>
            </w:pPr>
            <w:r>
              <w:rPr>
                <w:b/>
                <w:i/>
                <w:sz w:val="20"/>
              </w:rPr>
              <w:t>Поэмы –1 по выбору, например</w:t>
            </w:r>
            <w:r>
              <w:rPr>
                <w:i/>
                <w:sz w:val="20"/>
              </w:rPr>
              <w:t>: «Руслан и Людмила» (1818—1820), «Кавказский пленник» (1820 – 1821), «Цыганы» (1824), «Полтава»</w:t>
            </w:r>
          </w:p>
          <w:p w:rsidR="00EC6534" w:rsidRDefault="00E71C77">
            <w:pPr>
              <w:pStyle w:val="TableParagraph"/>
              <w:spacing w:before="1" w:line="280" w:lineRule="auto"/>
              <w:ind w:left="115" w:right="113"/>
              <w:rPr>
                <w:i/>
                <w:sz w:val="20"/>
              </w:rPr>
            </w:pPr>
            <w:r>
              <w:rPr>
                <w:i/>
                <w:sz w:val="20"/>
              </w:rPr>
              <w:t>(1828), «Медный всадник» (1833) (Вступление) и др.</w:t>
            </w:r>
          </w:p>
          <w:p w:rsidR="00EC6534" w:rsidRDefault="00E71C77">
            <w:pPr>
              <w:pStyle w:val="TableParagraph"/>
              <w:spacing w:line="229" w:lineRule="exact"/>
              <w:ind w:left="115"/>
              <w:rPr>
                <w:b/>
                <w:sz w:val="20"/>
              </w:rPr>
            </w:pPr>
            <w:r>
              <w:rPr>
                <w:b/>
                <w:sz w:val="20"/>
              </w:rPr>
              <w:t>(7-9 кл.)</w:t>
            </w:r>
          </w:p>
          <w:p w:rsidR="00EC6534" w:rsidRDefault="00E71C77">
            <w:pPr>
              <w:pStyle w:val="TableParagraph"/>
              <w:spacing w:before="25" w:line="280" w:lineRule="auto"/>
              <w:ind w:left="115" w:right="504"/>
              <w:rPr>
                <w:sz w:val="20"/>
              </w:rPr>
            </w:pPr>
            <w:r>
              <w:rPr>
                <w:b/>
                <w:i/>
                <w:sz w:val="20"/>
              </w:rPr>
              <w:t xml:space="preserve">Сказки – 1 по выбору, например: </w:t>
            </w:r>
            <w:r>
              <w:rPr>
                <w:i/>
                <w:sz w:val="20"/>
              </w:rPr>
              <w:t>«Сказка о мертвой царевне и о семи богатырях» и др</w:t>
            </w:r>
            <w:r>
              <w:rPr>
                <w:sz w:val="20"/>
              </w:rPr>
              <w:t>.</w:t>
            </w:r>
          </w:p>
          <w:p w:rsidR="00EC6534" w:rsidRDefault="00E71C77">
            <w:pPr>
              <w:pStyle w:val="TableParagraph"/>
              <w:spacing w:before="4"/>
              <w:ind w:left="115"/>
              <w:rPr>
                <w:b/>
                <w:sz w:val="20"/>
              </w:rPr>
            </w:pPr>
            <w:r>
              <w:rPr>
                <w:b/>
                <w:sz w:val="20"/>
              </w:rPr>
              <w:t>(5 кл.)</w:t>
            </w:r>
          </w:p>
        </w:tc>
        <w:tc>
          <w:tcPr>
            <w:tcW w:w="2977" w:type="dxa"/>
            <w:gridSpan w:val="3"/>
            <w:vMerge/>
            <w:tcBorders>
              <w:top w:val="nil"/>
            </w:tcBorders>
          </w:tcPr>
          <w:p w:rsidR="00EC6534" w:rsidRDefault="00EC6534">
            <w:pPr>
              <w:rPr>
                <w:sz w:val="2"/>
                <w:szCs w:val="2"/>
              </w:rPr>
            </w:pPr>
          </w:p>
        </w:tc>
      </w:tr>
      <w:tr w:rsidR="00EC6534">
        <w:trPr>
          <w:trHeight w:val="528"/>
        </w:trPr>
        <w:tc>
          <w:tcPr>
            <w:tcW w:w="3375" w:type="dxa"/>
            <w:vMerge w:val="restart"/>
          </w:tcPr>
          <w:p w:rsidR="00EC6534" w:rsidRDefault="00E71C77">
            <w:pPr>
              <w:pStyle w:val="TableParagraph"/>
              <w:spacing w:line="276" w:lineRule="auto"/>
              <w:ind w:left="114" w:right="378"/>
              <w:rPr>
                <w:b/>
                <w:sz w:val="20"/>
              </w:rPr>
            </w:pPr>
            <w:r>
              <w:rPr>
                <w:b/>
                <w:sz w:val="20"/>
              </w:rPr>
              <w:t xml:space="preserve">М.Ю.Лермонтов </w:t>
            </w:r>
            <w:r>
              <w:rPr>
                <w:sz w:val="20"/>
              </w:rPr>
              <w:t xml:space="preserve">«Герой нашего времени» (1838 — 1840). </w:t>
            </w:r>
            <w:r>
              <w:rPr>
                <w:b/>
                <w:sz w:val="20"/>
              </w:rPr>
              <w:t>(9 кл.)</w:t>
            </w:r>
          </w:p>
          <w:p w:rsidR="00EC6534" w:rsidRDefault="00EC6534">
            <w:pPr>
              <w:pStyle w:val="TableParagraph"/>
              <w:spacing w:before="8"/>
              <w:rPr>
                <w:b/>
                <w:sz w:val="23"/>
              </w:rPr>
            </w:pPr>
          </w:p>
          <w:p w:rsidR="00EC6534" w:rsidRDefault="00E71C77">
            <w:pPr>
              <w:pStyle w:val="TableParagraph"/>
              <w:spacing w:before="1"/>
              <w:ind w:left="109" w:right="93"/>
              <w:jc w:val="center"/>
              <w:rPr>
                <w:sz w:val="20"/>
              </w:rPr>
            </w:pPr>
            <w:r>
              <w:rPr>
                <w:b/>
                <w:sz w:val="20"/>
              </w:rPr>
              <w:t>Стихотворения</w:t>
            </w:r>
            <w:r>
              <w:rPr>
                <w:sz w:val="20"/>
              </w:rPr>
              <w:t>: «Парус» (1832),</w:t>
            </w:r>
          </w:p>
          <w:p w:rsidR="00EC6534" w:rsidRDefault="00E71C77">
            <w:pPr>
              <w:pStyle w:val="TableParagraph"/>
              <w:spacing w:before="29" w:line="276" w:lineRule="auto"/>
              <w:ind w:left="114" w:right="93"/>
              <w:jc w:val="center"/>
              <w:rPr>
                <w:sz w:val="20"/>
              </w:rPr>
            </w:pPr>
            <w:r>
              <w:rPr>
                <w:sz w:val="20"/>
              </w:rPr>
              <w:t>«Смерть Поэта» (1837),</w:t>
            </w:r>
            <w:r>
              <w:rPr>
                <w:spacing w:val="-28"/>
                <w:sz w:val="20"/>
              </w:rPr>
              <w:t xml:space="preserve"> </w:t>
            </w:r>
            <w:r>
              <w:rPr>
                <w:sz w:val="20"/>
              </w:rPr>
              <w:t>«Бородино» (1837), «Узник» (1837),</w:t>
            </w:r>
            <w:r>
              <w:rPr>
                <w:spacing w:val="15"/>
                <w:sz w:val="20"/>
              </w:rPr>
              <w:t xml:space="preserve"> </w:t>
            </w:r>
            <w:r>
              <w:rPr>
                <w:spacing w:val="-6"/>
                <w:sz w:val="20"/>
              </w:rPr>
              <w:t>«Тучи»</w:t>
            </w:r>
          </w:p>
          <w:p w:rsidR="00EC6534" w:rsidRDefault="00E71C77">
            <w:pPr>
              <w:pStyle w:val="TableParagraph"/>
              <w:spacing w:before="4"/>
              <w:ind w:left="114" w:right="86"/>
              <w:jc w:val="center"/>
              <w:rPr>
                <w:sz w:val="20"/>
              </w:rPr>
            </w:pPr>
            <w:r>
              <w:rPr>
                <w:sz w:val="20"/>
              </w:rPr>
              <w:t xml:space="preserve">(1840), </w:t>
            </w:r>
            <w:r>
              <w:rPr>
                <w:spacing w:val="-2"/>
                <w:sz w:val="20"/>
              </w:rPr>
              <w:t xml:space="preserve">«Утес» </w:t>
            </w:r>
            <w:r>
              <w:rPr>
                <w:sz w:val="20"/>
              </w:rPr>
              <w:t>(1841),</w:t>
            </w:r>
            <w:r>
              <w:rPr>
                <w:spacing w:val="13"/>
                <w:sz w:val="20"/>
              </w:rPr>
              <w:t xml:space="preserve"> </w:t>
            </w:r>
            <w:r>
              <w:rPr>
                <w:sz w:val="20"/>
              </w:rPr>
              <w:t>«Выхожу</w:t>
            </w:r>
          </w:p>
          <w:p w:rsidR="00EC6534" w:rsidRDefault="00E71C77">
            <w:pPr>
              <w:pStyle w:val="TableParagraph"/>
              <w:spacing w:before="39"/>
              <w:ind w:left="113" w:right="93"/>
              <w:jc w:val="center"/>
              <w:rPr>
                <w:sz w:val="20"/>
              </w:rPr>
            </w:pPr>
            <w:r>
              <w:rPr>
                <w:sz w:val="20"/>
              </w:rPr>
              <w:t>один я на дорогу...» (1841).</w:t>
            </w:r>
          </w:p>
          <w:p w:rsidR="00EC6534" w:rsidRDefault="00EC6534">
            <w:pPr>
              <w:pStyle w:val="TableParagraph"/>
              <w:spacing w:before="5"/>
              <w:rPr>
                <w:b/>
                <w:sz w:val="28"/>
              </w:rPr>
            </w:pPr>
          </w:p>
          <w:p w:rsidR="00EC6534" w:rsidRDefault="00E71C77">
            <w:pPr>
              <w:pStyle w:val="TableParagraph"/>
              <w:ind w:left="114"/>
              <w:rPr>
                <w:b/>
                <w:sz w:val="20"/>
              </w:rPr>
            </w:pPr>
            <w:r>
              <w:rPr>
                <w:b/>
                <w:sz w:val="20"/>
              </w:rPr>
              <w:t>(5-9 кл.)</w:t>
            </w:r>
          </w:p>
        </w:tc>
        <w:tc>
          <w:tcPr>
            <w:tcW w:w="77" w:type="dxa"/>
            <w:vMerge w:val="restart"/>
            <w:shd w:val="clear" w:color="auto" w:fill="D6D6D6"/>
          </w:tcPr>
          <w:p w:rsidR="00EC6534" w:rsidRDefault="00EC6534">
            <w:pPr>
              <w:pStyle w:val="TableParagraph"/>
              <w:rPr>
                <w:sz w:val="20"/>
              </w:rPr>
            </w:pPr>
          </w:p>
        </w:tc>
        <w:tc>
          <w:tcPr>
            <w:tcW w:w="4278" w:type="dxa"/>
            <w:vMerge w:val="restart"/>
            <w:shd w:val="clear" w:color="auto" w:fill="D6D6D6"/>
          </w:tcPr>
          <w:p w:rsidR="00EC6534" w:rsidRDefault="00E71C77">
            <w:pPr>
              <w:pStyle w:val="TableParagraph"/>
              <w:spacing w:line="276" w:lineRule="auto"/>
              <w:ind w:left="51" w:right="30"/>
              <w:jc w:val="center"/>
              <w:rPr>
                <w:b/>
                <w:i/>
                <w:sz w:val="20"/>
              </w:rPr>
            </w:pPr>
            <w:r>
              <w:rPr>
                <w:b/>
                <w:sz w:val="20"/>
              </w:rPr>
              <w:t xml:space="preserve">М.Ю.Лермонтов - </w:t>
            </w:r>
            <w:r>
              <w:rPr>
                <w:b/>
                <w:i/>
                <w:sz w:val="20"/>
              </w:rPr>
              <w:t>10 стихотворений по выбору, входят в программу каждого класса,</w:t>
            </w:r>
          </w:p>
          <w:p w:rsidR="00EC6534" w:rsidRDefault="00E71C77">
            <w:pPr>
              <w:pStyle w:val="TableParagraph"/>
              <w:spacing w:line="229" w:lineRule="exact"/>
              <w:ind w:left="53" w:right="30"/>
              <w:jc w:val="center"/>
              <w:rPr>
                <w:sz w:val="20"/>
              </w:rPr>
            </w:pPr>
            <w:r>
              <w:rPr>
                <w:b/>
                <w:i/>
                <w:sz w:val="20"/>
              </w:rPr>
              <w:t>например</w:t>
            </w:r>
            <w:r>
              <w:rPr>
                <w:sz w:val="20"/>
              </w:rPr>
              <w:t>:</w:t>
            </w:r>
          </w:p>
        </w:tc>
        <w:tc>
          <w:tcPr>
            <w:tcW w:w="72" w:type="dxa"/>
            <w:vMerge w:val="restart"/>
            <w:shd w:val="clear" w:color="auto" w:fill="D6D6D6"/>
          </w:tcPr>
          <w:p w:rsidR="00EC6534" w:rsidRDefault="00EC6534">
            <w:pPr>
              <w:pStyle w:val="TableParagraph"/>
              <w:rPr>
                <w:sz w:val="20"/>
              </w:rPr>
            </w:pPr>
          </w:p>
        </w:tc>
        <w:tc>
          <w:tcPr>
            <w:tcW w:w="72" w:type="dxa"/>
            <w:shd w:val="clear" w:color="auto" w:fill="D6D6D6"/>
          </w:tcPr>
          <w:p w:rsidR="00EC6534" w:rsidRDefault="00EC6534">
            <w:pPr>
              <w:pStyle w:val="TableParagraph"/>
              <w:rPr>
                <w:sz w:val="20"/>
              </w:rPr>
            </w:pPr>
          </w:p>
        </w:tc>
        <w:tc>
          <w:tcPr>
            <w:tcW w:w="2833" w:type="dxa"/>
            <w:shd w:val="clear" w:color="auto" w:fill="D6D6D6"/>
          </w:tcPr>
          <w:p w:rsidR="00EC6534" w:rsidRDefault="00E71C77">
            <w:pPr>
              <w:pStyle w:val="TableParagraph"/>
              <w:ind w:left="41" w:right="6"/>
              <w:jc w:val="center"/>
              <w:rPr>
                <w:b/>
                <w:i/>
                <w:sz w:val="20"/>
              </w:rPr>
            </w:pPr>
            <w:r>
              <w:rPr>
                <w:b/>
                <w:i/>
                <w:sz w:val="20"/>
              </w:rPr>
              <w:t>Литературные сказки XIX-ХХ</w:t>
            </w:r>
          </w:p>
          <w:p w:rsidR="00EC6534" w:rsidRDefault="00E71C77">
            <w:pPr>
              <w:pStyle w:val="TableParagraph"/>
              <w:spacing w:before="30"/>
              <w:ind w:left="34" w:right="6"/>
              <w:jc w:val="center"/>
              <w:rPr>
                <w:sz w:val="20"/>
              </w:rPr>
            </w:pPr>
            <w:r>
              <w:rPr>
                <w:b/>
                <w:i/>
                <w:sz w:val="20"/>
              </w:rPr>
              <w:t>века</w:t>
            </w:r>
            <w:r>
              <w:rPr>
                <w:sz w:val="20"/>
              </w:rPr>
              <w:t>, например:</w:t>
            </w:r>
          </w:p>
        </w:tc>
        <w:tc>
          <w:tcPr>
            <w:tcW w:w="72" w:type="dxa"/>
            <w:shd w:val="clear" w:color="auto" w:fill="D6D6D6"/>
          </w:tcPr>
          <w:p w:rsidR="00EC6534" w:rsidRDefault="00EC6534">
            <w:pPr>
              <w:pStyle w:val="TableParagraph"/>
              <w:rPr>
                <w:sz w:val="20"/>
              </w:rPr>
            </w:pPr>
          </w:p>
        </w:tc>
      </w:tr>
      <w:tr w:rsidR="00EC6534">
        <w:trPr>
          <w:trHeight w:val="253"/>
        </w:trPr>
        <w:tc>
          <w:tcPr>
            <w:tcW w:w="3375" w:type="dxa"/>
            <w:vMerge/>
            <w:tcBorders>
              <w:top w:val="nil"/>
            </w:tcBorders>
          </w:tcPr>
          <w:p w:rsidR="00EC6534" w:rsidRDefault="00EC6534">
            <w:pPr>
              <w:rPr>
                <w:sz w:val="2"/>
                <w:szCs w:val="2"/>
              </w:rPr>
            </w:pPr>
          </w:p>
        </w:tc>
        <w:tc>
          <w:tcPr>
            <w:tcW w:w="77" w:type="dxa"/>
            <w:vMerge/>
            <w:tcBorders>
              <w:top w:val="nil"/>
            </w:tcBorders>
            <w:shd w:val="clear" w:color="auto" w:fill="D6D6D6"/>
          </w:tcPr>
          <w:p w:rsidR="00EC6534" w:rsidRDefault="00EC6534">
            <w:pPr>
              <w:rPr>
                <w:sz w:val="2"/>
                <w:szCs w:val="2"/>
              </w:rPr>
            </w:pPr>
          </w:p>
        </w:tc>
        <w:tc>
          <w:tcPr>
            <w:tcW w:w="4278" w:type="dxa"/>
            <w:vMerge/>
            <w:tcBorders>
              <w:top w:val="nil"/>
            </w:tcBorders>
            <w:shd w:val="clear" w:color="auto" w:fill="D6D6D6"/>
          </w:tcPr>
          <w:p w:rsidR="00EC6534" w:rsidRDefault="00EC6534">
            <w:pPr>
              <w:rPr>
                <w:sz w:val="2"/>
                <w:szCs w:val="2"/>
              </w:rPr>
            </w:pPr>
          </w:p>
        </w:tc>
        <w:tc>
          <w:tcPr>
            <w:tcW w:w="72" w:type="dxa"/>
            <w:vMerge/>
            <w:tcBorders>
              <w:top w:val="nil"/>
            </w:tcBorders>
            <w:shd w:val="clear" w:color="auto" w:fill="D6D6D6"/>
          </w:tcPr>
          <w:p w:rsidR="00EC6534" w:rsidRDefault="00EC6534">
            <w:pPr>
              <w:rPr>
                <w:sz w:val="2"/>
                <w:szCs w:val="2"/>
              </w:rPr>
            </w:pPr>
          </w:p>
        </w:tc>
        <w:tc>
          <w:tcPr>
            <w:tcW w:w="2977" w:type="dxa"/>
            <w:gridSpan w:val="3"/>
            <w:vMerge w:val="restart"/>
          </w:tcPr>
          <w:p w:rsidR="00EC6534" w:rsidRDefault="00EC6534">
            <w:pPr>
              <w:pStyle w:val="TableParagraph"/>
              <w:spacing w:before="2"/>
              <w:rPr>
                <w:b/>
                <w:sz w:val="24"/>
              </w:rPr>
            </w:pPr>
          </w:p>
          <w:p w:rsidR="00EC6534" w:rsidRDefault="00E71C77">
            <w:pPr>
              <w:pStyle w:val="TableParagraph"/>
              <w:ind w:left="111"/>
              <w:rPr>
                <w:b/>
                <w:i/>
                <w:sz w:val="20"/>
              </w:rPr>
            </w:pPr>
            <w:r>
              <w:rPr>
                <w:b/>
                <w:i/>
                <w:sz w:val="20"/>
              </w:rPr>
              <w:t>А.Погорельский,</w:t>
            </w:r>
          </w:p>
          <w:p w:rsidR="00EC6534" w:rsidRDefault="00E71C77">
            <w:pPr>
              <w:pStyle w:val="TableParagraph"/>
              <w:spacing w:before="34" w:line="276" w:lineRule="auto"/>
              <w:ind w:left="111" w:right="249"/>
              <w:rPr>
                <w:b/>
                <w:i/>
                <w:sz w:val="20"/>
              </w:rPr>
            </w:pPr>
            <w:r>
              <w:rPr>
                <w:b/>
                <w:i/>
                <w:sz w:val="20"/>
              </w:rPr>
              <w:t>В.Ф.Одоевский, С.Г.Писахов, Б.В.Шергин, А.М.Ремизов, Ю.К.Олеша, Е.В.Клюев и др. (1 сказка на выбор, 5 кл.)</w:t>
            </w:r>
          </w:p>
        </w:tc>
      </w:tr>
      <w:tr w:rsidR="00EC6534">
        <w:trPr>
          <w:trHeight w:val="2659"/>
        </w:trPr>
        <w:tc>
          <w:tcPr>
            <w:tcW w:w="3375" w:type="dxa"/>
            <w:vMerge/>
            <w:tcBorders>
              <w:top w:val="nil"/>
            </w:tcBorders>
          </w:tcPr>
          <w:p w:rsidR="00EC6534" w:rsidRDefault="00EC6534">
            <w:pPr>
              <w:rPr>
                <w:sz w:val="2"/>
                <w:szCs w:val="2"/>
              </w:rPr>
            </w:pPr>
          </w:p>
        </w:tc>
        <w:tc>
          <w:tcPr>
            <w:tcW w:w="4427" w:type="dxa"/>
            <w:gridSpan w:val="3"/>
          </w:tcPr>
          <w:p w:rsidR="00EC6534" w:rsidRDefault="00EC6534">
            <w:pPr>
              <w:pStyle w:val="TableParagraph"/>
              <w:spacing w:before="4"/>
              <w:rPr>
                <w:b/>
                <w:sz w:val="23"/>
              </w:rPr>
            </w:pPr>
          </w:p>
          <w:p w:rsidR="00EC6534" w:rsidRDefault="00E71C77">
            <w:pPr>
              <w:pStyle w:val="TableParagraph"/>
              <w:spacing w:line="276" w:lineRule="auto"/>
              <w:ind w:left="115" w:right="80"/>
              <w:jc w:val="both"/>
              <w:rPr>
                <w:i/>
                <w:sz w:val="20"/>
              </w:rPr>
            </w:pPr>
            <w:r>
              <w:rPr>
                <w:i/>
                <w:sz w:val="20"/>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w:t>
            </w:r>
            <w:r>
              <w:rPr>
                <w:i/>
                <w:spacing w:val="-3"/>
                <w:sz w:val="20"/>
              </w:rPr>
              <w:t xml:space="preserve">не </w:t>
            </w:r>
            <w:r>
              <w:rPr>
                <w:i/>
                <w:sz w:val="20"/>
              </w:rPr>
              <w:t xml:space="preserve">тебя </w:t>
            </w:r>
            <w:r>
              <w:rPr>
                <w:i/>
                <w:spacing w:val="-4"/>
                <w:sz w:val="20"/>
              </w:rPr>
              <w:t xml:space="preserve">так </w:t>
            </w:r>
            <w:r>
              <w:rPr>
                <w:i/>
                <w:sz w:val="20"/>
              </w:rPr>
              <w:t>пылко я люблю…»   (1841),   «Родина»   (1841),</w:t>
            </w:r>
            <w:r>
              <w:rPr>
                <w:i/>
                <w:spacing w:val="38"/>
                <w:sz w:val="20"/>
              </w:rPr>
              <w:t xml:space="preserve"> </w:t>
            </w:r>
            <w:r>
              <w:rPr>
                <w:i/>
                <w:sz w:val="20"/>
              </w:rPr>
              <w:t>«Пророк»</w:t>
            </w:r>
          </w:p>
          <w:p w:rsidR="00EC6534" w:rsidRDefault="00E71C77">
            <w:pPr>
              <w:pStyle w:val="TableParagraph"/>
              <w:spacing w:line="227" w:lineRule="exact"/>
              <w:ind w:left="115"/>
              <w:jc w:val="both"/>
              <w:rPr>
                <w:i/>
                <w:sz w:val="20"/>
              </w:rPr>
            </w:pPr>
            <w:r>
              <w:rPr>
                <w:i/>
                <w:sz w:val="20"/>
              </w:rPr>
              <w:t xml:space="preserve">(1841),      «Как      часто,      пестрою    </w:t>
            </w:r>
            <w:r>
              <w:rPr>
                <w:i/>
                <w:spacing w:val="20"/>
                <w:sz w:val="20"/>
              </w:rPr>
              <w:t xml:space="preserve"> </w:t>
            </w:r>
            <w:r>
              <w:rPr>
                <w:i/>
                <w:sz w:val="20"/>
              </w:rPr>
              <w:t>толпою</w:t>
            </w:r>
          </w:p>
        </w:tc>
        <w:tc>
          <w:tcPr>
            <w:tcW w:w="2977" w:type="dxa"/>
            <w:gridSpan w:val="3"/>
            <w:vMerge/>
            <w:tcBorders>
              <w:top w:val="nil"/>
            </w:tcBorders>
          </w:tcPr>
          <w:p w:rsidR="00EC6534" w:rsidRDefault="00EC6534">
            <w:pPr>
              <w:rPr>
                <w:sz w:val="2"/>
                <w:szCs w:val="2"/>
              </w:rPr>
            </w:pPr>
          </w:p>
        </w:tc>
      </w:tr>
    </w:tbl>
    <w:p w:rsidR="00EC6534" w:rsidRDefault="005C1C8D">
      <w:pPr>
        <w:rPr>
          <w:sz w:val="2"/>
          <w:szCs w:val="2"/>
        </w:rPr>
      </w:pPr>
      <w:r w:rsidRPr="005C1C8D">
        <w:pict>
          <v:group id="_x0000_s1091" style="position:absolute;margin-left:38.9pt;margin-top:668.1pt;width:161.8pt;height:66.75pt;z-index:-251662848;mso-position-horizontal-relative:page;mso-position-vertical-relative:page" coordorigin="778,13362" coordsize="3236,1335">
            <v:rect id="_x0000_s1101" style="position:absolute;left:787;top:13362;width:3217;height:264" fillcolor="#d6d6d6" stroked="f"/>
            <v:shape id="_x0000_s1100" style="position:absolute;left:778;top:13362;width:3236;height:264" coordorigin="778,13362" coordsize="3236,264" o:spt="100" adj="0,,0" path="m788,13362r-10,l778,13626r10,l788,13362xm4014,13362r-9,l4005,13626r9,l4014,13362xe" fillcolor="black" stroked="f">
              <v:stroke joinstyle="round"/>
              <v:formulas/>
              <v:path arrowok="t" o:connecttype="segments"/>
            </v:shape>
            <v:rect id="_x0000_s1099" style="position:absolute;left:787;top:13626;width:3217;height:264" fillcolor="#d6d6d6" stroked="f"/>
            <v:shape id="_x0000_s1098" style="position:absolute;left:778;top:13626;width:3236;height:264" coordorigin="778,13626" coordsize="3236,264" o:spt="100" adj="0,,0" path="m788,13626r-10,l778,13890r10,l788,13626xm4014,13626r-9,l4005,13890r9,l4014,13626xe" fillcolor="black" stroked="f">
              <v:stroke joinstyle="round"/>
              <v:formulas/>
              <v:path arrowok="t" o:connecttype="segments"/>
            </v:shape>
            <v:rect id="_x0000_s1097" style="position:absolute;left:787;top:13890;width:3217;height:269" fillcolor="#d6d6d6" stroked="f"/>
            <v:shape id="_x0000_s1096" style="position:absolute;left:778;top:13890;width:3236;height:269" coordorigin="778,13890" coordsize="3236,269" o:spt="100" adj="0,,0" path="m788,13890r-10,l778,14159r10,l788,13890xm4014,13890r-9,l4005,14159r9,l4014,13890xe" fillcolor="black" stroked="f">
              <v:stroke joinstyle="round"/>
              <v:formulas/>
              <v:path arrowok="t" o:connecttype="segments"/>
            </v:shape>
            <v:rect id="_x0000_s1095" style="position:absolute;left:787;top:14159;width:3217;height:265" fillcolor="#d6d6d6" stroked="f"/>
            <v:shape id="_x0000_s1094" style="position:absolute;left:778;top:14159;width:3236;height:265" coordorigin="778,14159" coordsize="3236,265" o:spt="100" adj="0,,0" path="m788,14159r-10,l778,14424r10,l788,14159xm4014,14159r-9,l4005,14424r9,l4014,14159xe" fillcolor="black" stroked="f">
              <v:stroke joinstyle="round"/>
              <v:formulas/>
              <v:path arrowok="t" o:connecttype="segments"/>
            </v:shape>
            <v:rect id="_x0000_s1093" style="position:absolute;left:787;top:14423;width:3217;height:264" fillcolor="#d6d6d6" stroked="f"/>
            <v:shape id="_x0000_s1092" style="position:absolute;left:778;top:14422;width:3236;height:274" coordorigin="778,14422" coordsize="3236,274" path="m4014,14422r-9,l4005,14686r-3217,l788,14422r-10,l778,14686r,10l4014,14696r,-10l4014,14422xe" fillcolor="black" stroked="f">
              <v:path arrowok="t"/>
            </v:shape>
            <w10:wrap anchorx="page" anchory="page"/>
          </v:group>
        </w:pict>
      </w:r>
    </w:p>
    <w:p w:rsidR="00EC6534" w:rsidRDefault="00EC6534">
      <w:pPr>
        <w:rPr>
          <w:sz w:val="2"/>
          <w:szCs w:val="2"/>
        </w:rPr>
        <w:sectPr w:rsidR="00EC6534">
          <w:pgSz w:w="11910" w:h="16840"/>
          <w:pgMar w:top="520" w:right="120" w:bottom="58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77"/>
        <w:gridCol w:w="4278"/>
        <w:gridCol w:w="72"/>
        <w:gridCol w:w="72"/>
        <w:gridCol w:w="2833"/>
        <w:gridCol w:w="72"/>
      </w:tblGrid>
      <w:tr w:rsidR="00EC6534">
        <w:trPr>
          <w:trHeight w:val="2117"/>
        </w:trPr>
        <w:tc>
          <w:tcPr>
            <w:tcW w:w="3375" w:type="dxa"/>
          </w:tcPr>
          <w:p w:rsidR="00EC6534" w:rsidRDefault="00EC6534">
            <w:pPr>
              <w:pStyle w:val="TableParagraph"/>
              <w:rPr>
                <w:sz w:val="20"/>
              </w:rPr>
            </w:pPr>
          </w:p>
        </w:tc>
        <w:tc>
          <w:tcPr>
            <w:tcW w:w="4427" w:type="dxa"/>
            <w:gridSpan w:val="3"/>
          </w:tcPr>
          <w:p w:rsidR="00EC6534" w:rsidRDefault="00E71C77">
            <w:pPr>
              <w:pStyle w:val="TableParagraph"/>
              <w:spacing w:line="285" w:lineRule="auto"/>
              <w:ind w:left="115" w:right="312"/>
              <w:rPr>
                <w:b/>
                <w:sz w:val="20"/>
              </w:rPr>
            </w:pPr>
            <w:r>
              <w:rPr>
                <w:i/>
                <w:sz w:val="20"/>
              </w:rPr>
              <w:t xml:space="preserve">окружен...» (1841), «Листок» (1841) и др. </w:t>
            </w:r>
            <w:r>
              <w:rPr>
                <w:b/>
                <w:sz w:val="20"/>
              </w:rPr>
              <w:t>(5-9 кл.)</w:t>
            </w:r>
          </w:p>
          <w:p w:rsidR="00EC6534" w:rsidRDefault="00E71C77">
            <w:pPr>
              <w:pStyle w:val="TableParagraph"/>
              <w:spacing w:line="221" w:lineRule="exact"/>
              <w:ind w:left="115"/>
              <w:rPr>
                <w:b/>
                <w:i/>
                <w:sz w:val="20"/>
              </w:rPr>
            </w:pPr>
            <w:r>
              <w:rPr>
                <w:b/>
                <w:i/>
                <w:sz w:val="20"/>
              </w:rPr>
              <w:t>Поэмы</w:t>
            </w:r>
          </w:p>
          <w:p w:rsidR="00EC6534" w:rsidRDefault="00E71C77">
            <w:pPr>
              <w:pStyle w:val="TableParagraph"/>
              <w:spacing w:before="15" w:line="276" w:lineRule="auto"/>
              <w:ind w:left="115" w:right="79" w:firstLine="52"/>
              <w:jc w:val="both"/>
              <w:rPr>
                <w:i/>
                <w:sz w:val="20"/>
              </w:rPr>
            </w:pPr>
            <w:r>
              <w:rPr>
                <w:b/>
                <w:i/>
                <w:sz w:val="20"/>
              </w:rPr>
              <w:t>-1-2 по выбору,например</w:t>
            </w:r>
            <w:r>
              <w:rPr>
                <w:i/>
                <w:sz w:val="20"/>
              </w:rPr>
              <w:t>: «Песня про царя Ивана Васильевича, молодого опричника и удалого купца Калашникова» (1837), «Мцыри» (1839) и др.</w:t>
            </w:r>
          </w:p>
          <w:p w:rsidR="00EC6534" w:rsidRDefault="00E71C77">
            <w:pPr>
              <w:pStyle w:val="TableParagraph"/>
              <w:spacing w:before="13"/>
              <w:ind w:left="115"/>
              <w:jc w:val="both"/>
              <w:rPr>
                <w:b/>
                <w:sz w:val="20"/>
              </w:rPr>
            </w:pPr>
            <w:r>
              <w:rPr>
                <w:b/>
                <w:sz w:val="20"/>
              </w:rPr>
              <w:t>(8-9 кл.)</w:t>
            </w:r>
          </w:p>
        </w:tc>
        <w:tc>
          <w:tcPr>
            <w:tcW w:w="2977" w:type="dxa"/>
            <w:gridSpan w:val="3"/>
          </w:tcPr>
          <w:p w:rsidR="00EC6534" w:rsidRDefault="00EC6534">
            <w:pPr>
              <w:pStyle w:val="TableParagraph"/>
              <w:rPr>
                <w:sz w:val="20"/>
              </w:rPr>
            </w:pPr>
          </w:p>
        </w:tc>
      </w:tr>
      <w:tr w:rsidR="00EC6534">
        <w:trPr>
          <w:trHeight w:val="2121"/>
        </w:trPr>
        <w:tc>
          <w:tcPr>
            <w:tcW w:w="3375" w:type="dxa"/>
            <w:vMerge w:val="restart"/>
          </w:tcPr>
          <w:p w:rsidR="00EC6534" w:rsidRDefault="00E71C77">
            <w:pPr>
              <w:pStyle w:val="TableParagraph"/>
              <w:ind w:left="114"/>
              <w:rPr>
                <w:b/>
                <w:sz w:val="20"/>
              </w:rPr>
            </w:pPr>
            <w:r>
              <w:rPr>
                <w:b/>
                <w:sz w:val="20"/>
              </w:rPr>
              <w:t>Н.В.Гоголь</w:t>
            </w:r>
          </w:p>
          <w:p w:rsidR="00EC6534" w:rsidRDefault="00EC6534">
            <w:pPr>
              <w:pStyle w:val="TableParagraph"/>
              <w:spacing w:before="8"/>
              <w:rPr>
                <w:b/>
                <w:sz w:val="26"/>
              </w:rPr>
            </w:pPr>
          </w:p>
          <w:p w:rsidR="00EC6534" w:rsidRDefault="00E71C77">
            <w:pPr>
              <w:pStyle w:val="TableParagraph"/>
              <w:spacing w:before="1"/>
              <w:ind w:left="114" w:right="93"/>
              <w:jc w:val="center"/>
              <w:rPr>
                <w:b/>
                <w:sz w:val="20"/>
              </w:rPr>
            </w:pPr>
            <w:r>
              <w:rPr>
                <w:sz w:val="20"/>
              </w:rPr>
              <w:t xml:space="preserve">«Ревизор» (1835) </w:t>
            </w:r>
            <w:r>
              <w:rPr>
                <w:b/>
                <w:sz w:val="20"/>
              </w:rPr>
              <w:t>(7-8 кл.),</w:t>
            </w:r>
          </w:p>
          <w:p w:rsidR="00EC6534" w:rsidRDefault="00E71C77">
            <w:pPr>
              <w:pStyle w:val="TableParagraph"/>
              <w:spacing w:before="38" w:line="285" w:lineRule="auto"/>
              <w:ind w:left="114" w:right="93"/>
              <w:jc w:val="center"/>
              <w:rPr>
                <w:b/>
                <w:sz w:val="20"/>
              </w:rPr>
            </w:pPr>
            <w:r>
              <w:rPr>
                <w:sz w:val="20"/>
              </w:rPr>
              <w:t xml:space="preserve">«Мертвые души» (1835 – 1841) </w:t>
            </w:r>
            <w:r>
              <w:rPr>
                <w:b/>
                <w:sz w:val="20"/>
              </w:rPr>
              <w:t>(9-10 кл.)</w:t>
            </w:r>
          </w:p>
        </w:tc>
        <w:tc>
          <w:tcPr>
            <w:tcW w:w="77" w:type="dxa"/>
            <w:shd w:val="clear" w:color="auto" w:fill="D6D6D6"/>
          </w:tcPr>
          <w:p w:rsidR="00EC6534" w:rsidRDefault="00EC6534">
            <w:pPr>
              <w:pStyle w:val="TableParagraph"/>
              <w:rPr>
                <w:sz w:val="20"/>
              </w:rPr>
            </w:pPr>
          </w:p>
        </w:tc>
        <w:tc>
          <w:tcPr>
            <w:tcW w:w="4278" w:type="dxa"/>
            <w:shd w:val="clear" w:color="auto" w:fill="D6D6D6"/>
          </w:tcPr>
          <w:p w:rsidR="00EC6534" w:rsidRDefault="00E71C77">
            <w:pPr>
              <w:pStyle w:val="TableParagraph"/>
              <w:spacing w:line="273" w:lineRule="auto"/>
              <w:ind w:left="48" w:right="30"/>
              <w:jc w:val="center"/>
              <w:rPr>
                <w:i/>
                <w:sz w:val="20"/>
              </w:rPr>
            </w:pPr>
            <w:r>
              <w:rPr>
                <w:b/>
                <w:sz w:val="20"/>
              </w:rPr>
              <w:t xml:space="preserve">Н.В.Гоголь </w:t>
            </w:r>
            <w:r>
              <w:rPr>
                <w:b/>
                <w:i/>
                <w:sz w:val="20"/>
              </w:rPr>
              <w:t>Повести – 5 из разных циклов,</w:t>
            </w:r>
            <w:r>
              <w:rPr>
                <w:b/>
                <w:i/>
                <w:spacing w:val="-20"/>
                <w:sz w:val="20"/>
              </w:rPr>
              <w:t xml:space="preserve"> </w:t>
            </w:r>
            <w:r>
              <w:rPr>
                <w:b/>
                <w:i/>
                <w:sz w:val="20"/>
              </w:rPr>
              <w:t>на выбор, входят в программу каждого класса, например:</w:t>
            </w:r>
            <w:r>
              <w:rPr>
                <w:i/>
                <w:sz w:val="20"/>
              </w:rPr>
              <w:t xml:space="preserve">«Ночь перед Рождеством» (1830 – 1831), «Повесть о </w:t>
            </w:r>
            <w:r>
              <w:rPr>
                <w:i/>
                <w:spacing w:val="-4"/>
                <w:sz w:val="20"/>
              </w:rPr>
              <w:t xml:space="preserve">том, </w:t>
            </w:r>
            <w:r>
              <w:rPr>
                <w:i/>
                <w:sz w:val="20"/>
              </w:rPr>
              <w:t xml:space="preserve">как поссорился </w:t>
            </w:r>
            <w:r>
              <w:rPr>
                <w:i/>
                <w:spacing w:val="-5"/>
                <w:sz w:val="20"/>
              </w:rPr>
              <w:t xml:space="preserve">Иван </w:t>
            </w:r>
            <w:r>
              <w:rPr>
                <w:i/>
                <w:sz w:val="20"/>
              </w:rPr>
              <w:t>Иванович с Иваном Никифоровичем»</w:t>
            </w:r>
            <w:r>
              <w:rPr>
                <w:i/>
                <w:spacing w:val="-13"/>
                <w:sz w:val="20"/>
              </w:rPr>
              <w:t xml:space="preserve"> </w:t>
            </w:r>
            <w:r>
              <w:rPr>
                <w:i/>
                <w:sz w:val="20"/>
              </w:rPr>
              <w:t>(1834),</w:t>
            </w:r>
          </w:p>
          <w:p w:rsidR="00EC6534" w:rsidRDefault="00E71C77">
            <w:pPr>
              <w:pStyle w:val="TableParagraph"/>
              <w:spacing w:before="5" w:line="276" w:lineRule="auto"/>
              <w:ind w:left="226" w:right="209" w:firstLine="18"/>
              <w:jc w:val="center"/>
              <w:rPr>
                <w:i/>
                <w:sz w:val="20"/>
              </w:rPr>
            </w:pPr>
            <w:r>
              <w:rPr>
                <w:i/>
                <w:sz w:val="20"/>
              </w:rPr>
              <w:t>«Невский проспект» (1833 – 1834), «Тарас Бульба» (1835), «Старосветские</w:t>
            </w:r>
            <w:r>
              <w:rPr>
                <w:i/>
                <w:spacing w:val="-18"/>
                <w:sz w:val="20"/>
              </w:rPr>
              <w:t xml:space="preserve"> </w:t>
            </w:r>
            <w:r>
              <w:rPr>
                <w:i/>
                <w:sz w:val="20"/>
              </w:rPr>
              <w:t>помещики»</w:t>
            </w:r>
          </w:p>
          <w:p w:rsidR="00EC6534" w:rsidRDefault="00E71C77">
            <w:pPr>
              <w:pStyle w:val="TableParagraph"/>
              <w:spacing w:line="229" w:lineRule="exact"/>
              <w:ind w:left="46" w:right="30"/>
              <w:jc w:val="center"/>
              <w:rPr>
                <w:i/>
                <w:sz w:val="20"/>
              </w:rPr>
            </w:pPr>
            <w:r>
              <w:rPr>
                <w:i/>
                <w:sz w:val="20"/>
              </w:rPr>
              <w:t>(1835), «Шинель» (1839) и др.</w:t>
            </w:r>
          </w:p>
        </w:tc>
        <w:tc>
          <w:tcPr>
            <w:tcW w:w="72" w:type="dxa"/>
            <w:shd w:val="clear" w:color="auto" w:fill="D6D6D6"/>
          </w:tcPr>
          <w:p w:rsidR="00EC6534" w:rsidRDefault="00EC6534">
            <w:pPr>
              <w:pStyle w:val="TableParagraph"/>
              <w:rPr>
                <w:sz w:val="20"/>
              </w:rPr>
            </w:pPr>
          </w:p>
        </w:tc>
        <w:tc>
          <w:tcPr>
            <w:tcW w:w="2977" w:type="dxa"/>
            <w:gridSpan w:val="3"/>
            <w:vMerge w:val="restart"/>
          </w:tcPr>
          <w:p w:rsidR="00EC6534" w:rsidRDefault="00EC6534">
            <w:pPr>
              <w:pStyle w:val="TableParagraph"/>
              <w:rPr>
                <w:sz w:val="20"/>
              </w:rPr>
            </w:pPr>
          </w:p>
        </w:tc>
      </w:tr>
      <w:tr w:rsidR="00EC6534">
        <w:trPr>
          <w:trHeight w:val="541"/>
        </w:trPr>
        <w:tc>
          <w:tcPr>
            <w:tcW w:w="3375" w:type="dxa"/>
            <w:vMerge/>
            <w:tcBorders>
              <w:top w:val="nil"/>
            </w:tcBorders>
          </w:tcPr>
          <w:p w:rsidR="00EC6534" w:rsidRDefault="00EC6534">
            <w:pPr>
              <w:rPr>
                <w:sz w:val="2"/>
                <w:szCs w:val="2"/>
              </w:rPr>
            </w:pPr>
          </w:p>
        </w:tc>
        <w:tc>
          <w:tcPr>
            <w:tcW w:w="4427" w:type="dxa"/>
            <w:gridSpan w:val="3"/>
          </w:tcPr>
          <w:p w:rsidR="00EC6534" w:rsidRDefault="00EC6534">
            <w:pPr>
              <w:pStyle w:val="TableParagraph"/>
              <w:spacing w:before="9"/>
              <w:rPr>
                <w:b/>
                <w:sz w:val="23"/>
              </w:rPr>
            </w:pPr>
          </w:p>
          <w:p w:rsidR="00EC6534" w:rsidRDefault="00E71C77">
            <w:pPr>
              <w:pStyle w:val="TableParagraph"/>
              <w:ind w:left="115"/>
              <w:rPr>
                <w:b/>
                <w:sz w:val="20"/>
              </w:rPr>
            </w:pPr>
            <w:r>
              <w:rPr>
                <w:b/>
                <w:sz w:val="20"/>
              </w:rPr>
              <w:t>(5-9 кл.)</w:t>
            </w:r>
          </w:p>
        </w:tc>
        <w:tc>
          <w:tcPr>
            <w:tcW w:w="2977" w:type="dxa"/>
            <w:gridSpan w:val="3"/>
            <w:vMerge/>
            <w:tcBorders>
              <w:top w:val="nil"/>
            </w:tcBorders>
          </w:tcPr>
          <w:p w:rsidR="00EC6534" w:rsidRDefault="00EC6534">
            <w:pPr>
              <w:rPr>
                <w:sz w:val="2"/>
                <w:szCs w:val="2"/>
              </w:rPr>
            </w:pPr>
          </w:p>
        </w:tc>
      </w:tr>
      <w:tr w:rsidR="00EC6534">
        <w:trPr>
          <w:trHeight w:val="528"/>
        </w:trPr>
        <w:tc>
          <w:tcPr>
            <w:tcW w:w="3375" w:type="dxa"/>
            <w:vMerge w:val="restart"/>
          </w:tcPr>
          <w:p w:rsidR="00EC6534" w:rsidRDefault="00E71C77">
            <w:pPr>
              <w:pStyle w:val="TableParagraph"/>
              <w:ind w:left="114"/>
              <w:rPr>
                <w:b/>
                <w:sz w:val="20"/>
              </w:rPr>
            </w:pPr>
            <w:r>
              <w:rPr>
                <w:b/>
                <w:sz w:val="20"/>
              </w:rPr>
              <w:t>Ф.И. Тютчев – Стихотворения:</w:t>
            </w:r>
          </w:p>
          <w:p w:rsidR="00EC6534" w:rsidRDefault="00EC6534">
            <w:pPr>
              <w:pStyle w:val="TableParagraph"/>
              <w:spacing w:before="4"/>
              <w:rPr>
                <w:b/>
                <w:sz w:val="26"/>
              </w:rPr>
            </w:pPr>
          </w:p>
          <w:p w:rsidR="00EC6534" w:rsidRDefault="00E71C77">
            <w:pPr>
              <w:pStyle w:val="TableParagraph"/>
              <w:spacing w:line="276" w:lineRule="auto"/>
              <w:ind w:left="210" w:right="151" w:firstLine="14"/>
              <w:jc w:val="center"/>
              <w:rPr>
                <w:sz w:val="20"/>
              </w:rPr>
            </w:pPr>
            <w:r>
              <w:rPr>
                <w:sz w:val="20"/>
              </w:rPr>
              <w:t>«Весенняя гроза» («Люблю грозу</w:t>
            </w:r>
            <w:r>
              <w:rPr>
                <w:spacing w:val="-29"/>
                <w:sz w:val="20"/>
              </w:rPr>
              <w:t xml:space="preserve"> </w:t>
            </w:r>
            <w:r>
              <w:rPr>
                <w:sz w:val="20"/>
              </w:rPr>
              <w:t>в начале мая…») (1828, нач.</w:t>
            </w:r>
            <w:r>
              <w:rPr>
                <w:spacing w:val="-8"/>
                <w:sz w:val="20"/>
              </w:rPr>
              <w:t xml:space="preserve"> </w:t>
            </w:r>
            <w:r>
              <w:rPr>
                <w:sz w:val="20"/>
              </w:rPr>
              <w:t>1850-х),</w:t>
            </w:r>
          </w:p>
          <w:p w:rsidR="00EC6534" w:rsidRDefault="00E71C77">
            <w:pPr>
              <w:pStyle w:val="TableParagraph"/>
              <w:spacing w:line="280" w:lineRule="auto"/>
              <w:ind w:left="114" w:right="93"/>
              <w:jc w:val="center"/>
              <w:rPr>
                <w:sz w:val="20"/>
              </w:rPr>
            </w:pPr>
            <w:r>
              <w:rPr>
                <w:sz w:val="20"/>
              </w:rPr>
              <w:t>«Silentium!» (Молчи, скрывайся и таи…) (1829, нач. 1830-х), «Умом Россию не понять…» (1866).</w:t>
            </w:r>
          </w:p>
          <w:p w:rsidR="00EC6534" w:rsidRDefault="00E71C77">
            <w:pPr>
              <w:pStyle w:val="TableParagraph"/>
              <w:spacing w:before="47" w:line="528" w:lineRule="exact"/>
              <w:ind w:left="114" w:right="2439" w:hanging="80"/>
              <w:jc w:val="center"/>
              <w:rPr>
                <w:b/>
                <w:sz w:val="20"/>
              </w:rPr>
            </w:pPr>
            <w:r>
              <w:rPr>
                <w:b/>
                <w:sz w:val="20"/>
              </w:rPr>
              <w:t>(5-8 кл.) А.А. Фет</w:t>
            </w:r>
          </w:p>
          <w:p w:rsidR="00EC6534" w:rsidRDefault="00E71C77">
            <w:pPr>
              <w:pStyle w:val="TableParagraph"/>
              <w:spacing w:line="202" w:lineRule="exact"/>
              <w:ind w:left="114"/>
              <w:rPr>
                <w:sz w:val="20"/>
              </w:rPr>
            </w:pPr>
            <w:r>
              <w:rPr>
                <w:b/>
                <w:sz w:val="20"/>
              </w:rPr>
              <w:t>Стихотворения</w:t>
            </w:r>
            <w:r>
              <w:rPr>
                <w:sz w:val="20"/>
              </w:rPr>
              <w:t>: «Шепот, робкое</w:t>
            </w:r>
          </w:p>
          <w:p w:rsidR="00EC6534" w:rsidRDefault="00E71C77">
            <w:pPr>
              <w:pStyle w:val="TableParagraph"/>
              <w:spacing w:before="24" w:line="280" w:lineRule="auto"/>
              <w:ind w:left="114" w:right="178"/>
              <w:rPr>
                <w:sz w:val="20"/>
              </w:rPr>
            </w:pPr>
            <w:r>
              <w:rPr>
                <w:sz w:val="20"/>
              </w:rPr>
              <w:t>дыханье…» (1850), «Как беден наш язык! Хочу и не могу…» (1887).</w:t>
            </w:r>
          </w:p>
          <w:p w:rsidR="00EC6534" w:rsidRDefault="00E71C77">
            <w:pPr>
              <w:pStyle w:val="TableParagraph"/>
              <w:spacing w:before="5"/>
              <w:ind w:left="114"/>
              <w:rPr>
                <w:b/>
                <w:sz w:val="20"/>
              </w:rPr>
            </w:pPr>
            <w:r>
              <w:rPr>
                <w:b/>
                <w:sz w:val="20"/>
              </w:rPr>
              <w:t>(5-8 кл.)</w:t>
            </w:r>
          </w:p>
          <w:p w:rsidR="00EC6534" w:rsidRDefault="00EC6534">
            <w:pPr>
              <w:pStyle w:val="TableParagraph"/>
              <w:spacing w:before="10"/>
              <w:rPr>
                <w:b/>
                <w:sz w:val="25"/>
              </w:rPr>
            </w:pPr>
          </w:p>
          <w:p w:rsidR="00EC6534" w:rsidRDefault="00E71C77">
            <w:pPr>
              <w:pStyle w:val="TableParagraph"/>
              <w:tabs>
                <w:tab w:val="left" w:pos="805"/>
                <w:tab w:val="left" w:pos="1587"/>
              </w:tabs>
              <w:spacing w:line="271" w:lineRule="auto"/>
              <w:ind w:left="114" w:right="105"/>
              <w:rPr>
                <w:sz w:val="20"/>
              </w:rPr>
            </w:pPr>
            <w:r>
              <w:rPr>
                <w:b/>
                <w:sz w:val="20"/>
              </w:rPr>
              <w:t xml:space="preserve">Н.А.Некрасов. </w:t>
            </w:r>
            <w:r>
              <w:rPr>
                <w:sz w:val="20"/>
              </w:rPr>
              <w:t>Стихотворения:«Крестьянские дети»</w:t>
            </w:r>
            <w:r>
              <w:rPr>
                <w:sz w:val="20"/>
              </w:rPr>
              <w:tab/>
              <w:t>(1861),</w:t>
            </w:r>
            <w:r>
              <w:rPr>
                <w:sz w:val="20"/>
              </w:rPr>
              <w:tab/>
              <w:t xml:space="preserve">«Вчерашний  </w:t>
            </w:r>
            <w:r>
              <w:rPr>
                <w:spacing w:val="22"/>
                <w:sz w:val="20"/>
              </w:rPr>
              <w:t xml:space="preserve"> </w:t>
            </w:r>
            <w:r>
              <w:rPr>
                <w:spacing w:val="-9"/>
                <w:sz w:val="20"/>
              </w:rPr>
              <w:t>день,</w:t>
            </w:r>
          </w:p>
          <w:p w:rsidR="00EC6534" w:rsidRDefault="00E71C77">
            <w:pPr>
              <w:pStyle w:val="TableParagraph"/>
              <w:tabs>
                <w:tab w:val="left" w:pos="878"/>
                <w:tab w:val="left" w:pos="1363"/>
                <w:tab w:val="left" w:pos="2693"/>
              </w:tabs>
              <w:spacing w:before="3"/>
              <w:ind w:left="114"/>
              <w:rPr>
                <w:sz w:val="20"/>
              </w:rPr>
            </w:pPr>
            <w:r>
              <w:rPr>
                <w:sz w:val="20"/>
              </w:rPr>
              <w:t>часу</w:t>
            </w:r>
            <w:r>
              <w:rPr>
                <w:sz w:val="20"/>
              </w:rPr>
              <w:tab/>
              <w:t>в</w:t>
            </w:r>
            <w:r>
              <w:rPr>
                <w:sz w:val="20"/>
              </w:rPr>
              <w:tab/>
              <w:t>шестом…»</w:t>
            </w:r>
            <w:r>
              <w:rPr>
                <w:sz w:val="20"/>
              </w:rPr>
              <w:tab/>
              <w:t>(1848),</w:t>
            </w:r>
          </w:p>
          <w:p w:rsidR="00EC6534" w:rsidRDefault="00E71C77">
            <w:pPr>
              <w:pStyle w:val="TableParagraph"/>
              <w:spacing w:before="34"/>
              <w:ind w:left="114"/>
              <w:rPr>
                <w:sz w:val="20"/>
              </w:rPr>
            </w:pPr>
            <w:r>
              <w:rPr>
                <w:sz w:val="20"/>
              </w:rPr>
              <w:t>«Несжатая полоса» (1854).</w:t>
            </w:r>
          </w:p>
          <w:p w:rsidR="00EC6534" w:rsidRDefault="00E71C77">
            <w:pPr>
              <w:pStyle w:val="TableParagraph"/>
              <w:spacing w:before="44"/>
              <w:ind w:left="114"/>
              <w:rPr>
                <w:b/>
                <w:sz w:val="20"/>
              </w:rPr>
            </w:pPr>
            <w:r>
              <w:rPr>
                <w:b/>
                <w:sz w:val="20"/>
              </w:rPr>
              <w:t>(5-8 кл.)</w:t>
            </w:r>
          </w:p>
        </w:tc>
        <w:tc>
          <w:tcPr>
            <w:tcW w:w="77" w:type="dxa"/>
            <w:vMerge w:val="restart"/>
            <w:shd w:val="clear" w:color="auto" w:fill="D6D6D6"/>
          </w:tcPr>
          <w:p w:rsidR="00EC6534" w:rsidRDefault="00EC6534">
            <w:pPr>
              <w:pStyle w:val="TableParagraph"/>
              <w:rPr>
                <w:sz w:val="20"/>
              </w:rPr>
            </w:pPr>
          </w:p>
        </w:tc>
        <w:tc>
          <w:tcPr>
            <w:tcW w:w="4278" w:type="dxa"/>
            <w:vMerge w:val="restart"/>
            <w:shd w:val="clear" w:color="auto" w:fill="D6D6D6"/>
          </w:tcPr>
          <w:p w:rsidR="00EC6534" w:rsidRDefault="00E71C77">
            <w:pPr>
              <w:pStyle w:val="TableParagraph"/>
              <w:spacing w:line="271" w:lineRule="auto"/>
              <w:ind w:left="149" w:right="92" w:hanging="29"/>
              <w:jc w:val="both"/>
              <w:rPr>
                <w:i/>
                <w:sz w:val="20"/>
              </w:rPr>
            </w:pPr>
            <w:r>
              <w:rPr>
                <w:b/>
                <w:sz w:val="20"/>
              </w:rPr>
              <w:t xml:space="preserve">Ф.И. Тютчев - </w:t>
            </w:r>
            <w:r>
              <w:rPr>
                <w:b/>
                <w:i/>
                <w:sz w:val="20"/>
              </w:rPr>
              <w:t>3-4 стихотворения по выбору, например</w:t>
            </w:r>
            <w:r>
              <w:rPr>
                <w:sz w:val="20"/>
              </w:rPr>
              <w:t xml:space="preserve">: </w:t>
            </w:r>
            <w:r>
              <w:rPr>
                <w:i/>
                <w:sz w:val="20"/>
              </w:rPr>
              <w:t>«Еще в полях белеет снег…» (1829, нач. 1830-х), «Цицерон» (1829, нач. 1830-х),</w:t>
            </w:r>
          </w:p>
          <w:p w:rsidR="00EC6534" w:rsidRDefault="00E71C77">
            <w:pPr>
              <w:pStyle w:val="TableParagraph"/>
              <w:spacing w:line="276" w:lineRule="auto"/>
              <w:ind w:left="72" w:firstLine="230"/>
              <w:rPr>
                <w:i/>
                <w:sz w:val="20"/>
              </w:rPr>
            </w:pPr>
            <w:r>
              <w:rPr>
                <w:i/>
                <w:sz w:val="20"/>
              </w:rPr>
              <w:t>«Фонтан» (1836), «Эти бедные селенья…» (1855), «Есть в осени первоначальной…» (1857),</w:t>
            </w:r>
          </w:p>
          <w:p w:rsidR="00EC6534" w:rsidRDefault="00E71C77">
            <w:pPr>
              <w:pStyle w:val="TableParagraph"/>
              <w:spacing w:before="2"/>
              <w:ind w:left="197"/>
              <w:rPr>
                <w:i/>
                <w:sz w:val="20"/>
              </w:rPr>
            </w:pPr>
            <w:r>
              <w:rPr>
                <w:i/>
                <w:sz w:val="20"/>
              </w:rPr>
              <w:t>«Певучесть есть в морских волнах…» (1865),</w:t>
            </w:r>
          </w:p>
          <w:p w:rsidR="00EC6534" w:rsidRDefault="00E71C77">
            <w:pPr>
              <w:pStyle w:val="TableParagraph"/>
              <w:spacing w:before="7" w:line="268" w:lineRule="exact"/>
              <w:ind w:left="120" w:right="86" w:firstLine="86"/>
              <w:rPr>
                <w:i/>
                <w:sz w:val="20"/>
              </w:rPr>
            </w:pPr>
            <w:r>
              <w:rPr>
                <w:i/>
                <w:sz w:val="20"/>
              </w:rPr>
              <w:t>«Нам не дано предугадать…» (1869), «К. Б.» («Я встретил вас – и все былое...») (1870) и др.</w:t>
            </w:r>
          </w:p>
        </w:tc>
        <w:tc>
          <w:tcPr>
            <w:tcW w:w="72" w:type="dxa"/>
            <w:vMerge w:val="restart"/>
            <w:shd w:val="clear" w:color="auto" w:fill="D6D6D6"/>
          </w:tcPr>
          <w:p w:rsidR="00EC6534" w:rsidRDefault="00EC6534">
            <w:pPr>
              <w:pStyle w:val="TableParagraph"/>
              <w:rPr>
                <w:sz w:val="20"/>
              </w:rPr>
            </w:pPr>
          </w:p>
        </w:tc>
        <w:tc>
          <w:tcPr>
            <w:tcW w:w="72" w:type="dxa"/>
            <w:shd w:val="clear" w:color="auto" w:fill="D6D6D6"/>
          </w:tcPr>
          <w:p w:rsidR="00EC6534" w:rsidRDefault="00EC6534">
            <w:pPr>
              <w:pStyle w:val="TableParagraph"/>
              <w:rPr>
                <w:sz w:val="20"/>
              </w:rPr>
            </w:pPr>
          </w:p>
        </w:tc>
        <w:tc>
          <w:tcPr>
            <w:tcW w:w="2833" w:type="dxa"/>
            <w:shd w:val="clear" w:color="auto" w:fill="D6D6D6"/>
          </w:tcPr>
          <w:p w:rsidR="00EC6534" w:rsidRDefault="00E71C77">
            <w:pPr>
              <w:pStyle w:val="TableParagraph"/>
              <w:ind w:left="28" w:right="6"/>
              <w:jc w:val="center"/>
              <w:rPr>
                <w:b/>
                <w:i/>
                <w:sz w:val="20"/>
              </w:rPr>
            </w:pPr>
            <w:r>
              <w:rPr>
                <w:b/>
                <w:i/>
                <w:sz w:val="20"/>
              </w:rPr>
              <w:t>Поэзия 2-й половины XIX в.,</w:t>
            </w:r>
          </w:p>
          <w:p w:rsidR="00EC6534" w:rsidRDefault="00E71C77">
            <w:pPr>
              <w:pStyle w:val="TableParagraph"/>
              <w:spacing w:before="29"/>
              <w:ind w:left="40" w:right="6"/>
              <w:jc w:val="center"/>
              <w:rPr>
                <w:i/>
                <w:sz w:val="20"/>
              </w:rPr>
            </w:pPr>
            <w:r>
              <w:rPr>
                <w:i/>
                <w:sz w:val="20"/>
              </w:rPr>
              <w:t>например:</w:t>
            </w:r>
          </w:p>
        </w:tc>
        <w:tc>
          <w:tcPr>
            <w:tcW w:w="72" w:type="dxa"/>
            <w:shd w:val="clear" w:color="auto" w:fill="D6D6D6"/>
          </w:tcPr>
          <w:p w:rsidR="00EC6534" w:rsidRDefault="00EC6534">
            <w:pPr>
              <w:pStyle w:val="TableParagraph"/>
              <w:rPr>
                <w:sz w:val="20"/>
              </w:rPr>
            </w:pPr>
          </w:p>
        </w:tc>
      </w:tr>
      <w:tr w:rsidR="00EC6534">
        <w:trPr>
          <w:trHeight w:val="1578"/>
        </w:trPr>
        <w:tc>
          <w:tcPr>
            <w:tcW w:w="3375" w:type="dxa"/>
            <w:vMerge/>
            <w:tcBorders>
              <w:top w:val="nil"/>
            </w:tcBorders>
          </w:tcPr>
          <w:p w:rsidR="00EC6534" w:rsidRDefault="00EC6534">
            <w:pPr>
              <w:rPr>
                <w:sz w:val="2"/>
                <w:szCs w:val="2"/>
              </w:rPr>
            </w:pPr>
          </w:p>
        </w:tc>
        <w:tc>
          <w:tcPr>
            <w:tcW w:w="77" w:type="dxa"/>
            <w:vMerge/>
            <w:tcBorders>
              <w:top w:val="nil"/>
            </w:tcBorders>
            <w:shd w:val="clear" w:color="auto" w:fill="D6D6D6"/>
          </w:tcPr>
          <w:p w:rsidR="00EC6534" w:rsidRDefault="00EC6534">
            <w:pPr>
              <w:rPr>
                <w:sz w:val="2"/>
                <w:szCs w:val="2"/>
              </w:rPr>
            </w:pPr>
          </w:p>
        </w:tc>
        <w:tc>
          <w:tcPr>
            <w:tcW w:w="4278" w:type="dxa"/>
            <w:vMerge/>
            <w:tcBorders>
              <w:top w:val="nil"/>
            </w:tcBorders>
            <w:shd w:val="clear" w:color="auto" w:fill="D6D6D6"/>
          </w:tcPr>
          <w:p w:rsidR="00EC6534" w:rsidRDefault="00EC6534">
            <w:pPr>
              <w:rPr>
                <w:sz w:val="2"/>
                <w:szCs w:val="2"/>
              </w:rPr>
            </w:pPr>
          </w:p>
        </w:tc>
        <w:tc>
          <w:tcPr>
            <w:tcW w:w="72" w:type="dxa"/>
            <w:vMerge/>
            <w:tcBorders>
              <w:top w:val="nil"/>
            </w:tcBorders>
            <w:shd w:val="clear" w:color="auto" w:fill="D6D6D6"/>
          </w:tcPr>
          <w:p w:rsidR="00EC6534" w:rsidRDefault="00EC6534">
            <w:pPr>
              <w:rPr>
                <w:sz w:val="2"/>
                <w:szCs w:val="2"/>
              </w:rPr>
            </w:pPr>
          </w:p>
        </w:tc>
        <w:tc>
          <w:tcPr>
            <w:tcW w:w="2977" w:type="dxa"/>
            <w:gridSpan w:val="3"/>
            <w:vMerge w:val="restart"/>
          </w:tcPr>
          <w:p w:rsidR="00EC6534" w:rsidRDefault="00EC6534">
            <w:pPr>
              <w:pStyle w:val="TableParagraph"/>
              <w:spacing w:before="4"/>
              <w:rPr>
                <w:b/>
                <w:sz w:val="23"/>
              </w:rPr>
            </w:pPr>
          </w:p>
          <w:p w:rsidR="00EC6534" w:rsidRDefault="00E71C77">
            <w:pPr>
              <w:pStyle w:val="TableParagraph"/>
              <w:spacing w:line="276" w:lineRule="auto"/>
              <w:ind w:left="111" w:right="467"/>
              <w:rPr>
                <w:i/>
                <w:sz w:val="20"/>
              </w:rPr>
            </w:pPr>
            <w:r>
              <w:rPr>
                <w:b/>
                <w:i/>
                <w:sz w:val="20"/>
              </w:rPr>
              <w:t>А.Н.Майков</w:t>
            </w:r>
            <w:r>
              <w:rPr>
                <w:i/>
                <w:sz w:val="20"/>
              </w:rPr>
              <w:t xml:space="preserve">, </w:t>
            </w:r>
            <w:r>
              <w:rPr>
                <w:b/>
                <w:i/>
                <w:sz w:val="20"/>
              </w:rPr>
              <w:t>А.К.Толстой</w:t>
            </w:r>
            <w:r>
              <w:rPr>
                <w:i/>
                <w:sz w:val="20"/>
              </w:rPr>
              <w:t xml:space="preserve">, </w:t>
            </w:r>
            <w:r>
              <w:rPr>
                <w:b/>
                <w:i/>
                <w:sz w:val="20"/>
              </w:rPr>
              <w:t xml:space="preserve">Я.П.Полонский </w:t>
            </w:r>
            <w:r>
              <w:rPr>
                <w:i/>
                <w:sz w:val="20"/>
              </w:rPr>
              <w:t>и др.</w:t>
            </w:r>
          </w:p>
          <w:p w:rsidR="00EC6534" w:rsidRDefault="00E71C77">
            <w:pPr>
              <w:pStyle w:val="TableParagraph"/>
              <w:tabs>
                <w:tab w:val="left" w:pos="850"/>
                <w:tab w:val="left" w:pos="2670"/>
              </w:tabs>
              <w:spacing w:before="14"/>
              <w:ind w:left="111"/>
              <w:rPr>
                <w:b/>
                <w:i/>
                <w:sz w:val="20"/>
              </w:rPr>
            </w:pPr>
            <w:r>
              <w:rPr>
                <w:b/>
                <w:i/>
                <w:sz w:val="20"/>
              </w:rPr>
              <w:t>(1-2</w:t>
            </w:r>
            <w:r>
              <w:rPr>
                <w:b/>
                <w:i/>
                <w:sz w:val="20"/>
              </w:rPr>
              <w:tab/>
              <w:t>стихотворения</w:t>
            </w:r>
            <w:r>
              <w:rPr>
                <w:b/>
                <w:i/>
                <w:sz w:val="20"/>
              </w:rPr>
              <w:tab/>
              <w:t>по</w:t>
            </w:r>
          </w:p>
          <w:p w:rsidR="00EC6534" w:rsidRDefault="00E71C77">
            <w:pPr>
              <w:pStyle w:val="TableParagraph"/>
              <w:spacing w:before="34"/>
              <w:ind w:left="111"/>
              <w:rPr>
                <w:b/>
                <w:i/>
                <w:sz w:val="20"/>
              </w:rPr>
            </w:pPr>
            <w:r>
              <w:rPr>
                <w:b/>
                <w:i/>
                <w:sz w:val="20"/>
              </w:rPr>
              <w:t>выбору, 5-9 кл.)</w:t>
            </w:r>
          </w:p>
        </w:tc>
      </w:tr>
      <w:tr w:rsidR="00EC6534">
        <w:trPr>
          <w:trHeight w:val="5118"/>
        </w:trPr>
        <w:tc>
          <w:tcPr>
            <w:tcW w:w="3375" w:type="dxa"/>
            <w:vMerge/>
            <w:tcBorders>
              <w:top w:val="nil"/>
            </w:tcBorders>
          </w:tcPr>
          <w:p w:rsidR="00EC6534" w:rsidRDefault="00EC6534">
            <w:pPr>
              <w:rPr>
                <w:sz w:val="2"/>
                <w:szCs w:val="2"/>
              </w:rPr>
            </w:pPr>
          </w:p>
        </w:tc>
        <w:tc>
          <w:tcPr>
            <w:tcW w:w="4427" w:type="dxa"/>
            <w:gridSpan w:val="3"/>
          </w:tcPr>
          <w:p w:rsidR="00EC6534" w:rsidRDefault="00EC6534">
            <w:pPr>
              <w:pStyle w:val="TableParagraph"/>
              <w:spacing w:before="3"/>
              <w:rPr>
                <w:b/>
                <w:sz w:val="24"/>
              </w:rPr>
            </w:pPr>
          </w:p>
          <w:p w:rsidR="00EC6534" w:rsidRDefault="00E71C77">
            <w:pPr>
              <w:pStyle w:val="TableParagraph"/>
              <w:ind w:left="115"/>
              <w:rPr>
                <w:b/>
                <w:sz w:val="20"/>
              </w:rPr>
            </w:pPr>
            <w:r>
              <w:rPr>
                <w:b/>
                <w:sz w:val="20"/>
              </w:rPr>
              <w:t>(5-8 кл.)</w:t>
            </w:r>
          </w:p>
          <w:p w:rsidR="00EC6534" w:rsidRDefault="00EC6534">
            <w:pPr>
              <w:pStyle w:val="TableParagraph"/>
              <w:rPr>
                <w:b/>
              </w:rPr>
            </w:pPr>
          </w:p>
          <w:p w:rsidR="00EC6534" w:rsidRDefault="00E71C77">
            <w:pPr>
              <w:pStyle w:val="TableParagraph"/>
              <w:spacing w:before="146" w:line="276" w:lineRule="auto"/>
              <w:ind w:left="115" w:right="252" w:firstLine="705"/>
              <w:rPr>
                <w:b/>
                <w:i/>
                <w:sz w:val="20"/>
              </w:rPr>
            </w:pPr>
            <w:r>
              <w:rPr>
                <w:sz w:val="20"/>
              </w:rPr>
              <w:t xml:space="preserve">А.А. Фет </w:t>
            </w:r>
            <w:r>
              <w:rPr>
                <w:b/>
                <w:sz w:val="20"/>
              </w:rPr>
              <w:t xml:space="preserve">- </w:t>
            </w:r>
            <w:r>
              <w:rPr>
                <w:i/>
                <w:sz w:val="20"/>
              </w:rPr>
              <w:t>3-4 стихотворения по выбору, например</w:t>
            </w:r>
            <w:r>
              <w:rPr>
                <w:sz w:val="20"/>
              </w:rPr>
              <w:t xml:space="preserve">: </w:t>
            </w:r>
            <w:r>
              <w:rPr>
                <w:b/>
                <w:i/>
                <w:sz w:val="20"/>
              </w:rPr>
              <w:t>«Я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w:t>
            </w:r>
          </w:p>
          <w:p w:rsidR="00EC6534" w:rsidRDefault="00E71C77">
            <w:pPr>
              <w:pStyle w:val="TableParagraph"/>
              <w:spacing w:before="116"/>
              <w:ind w:left="821"/>
              <w:rPr>
                <w:sz w:val="20"/>
              </w:rPr>
            </w:pPr>
            <w:r>
              <w:rPr>
                <w:sz w:val="20"/>
              </w:rPr>
              <w:t>(5-8 кл.)</w:t>
            </w:r>
          </w:p>
          <w:p w:rsidR="00EC6534" w:rsidRDefault="00EC6534">
            <w:pPr>
              <w:pStyle w:val="TableParagraph"/>
              <w:rPr>
                <w:b/>
              </w:rPr>
            </w:pPr>
          </w:p>
          <w:p w:rsidR="00EC6534" w:rsidRDefault="00E71C77">
            <w:pPr>
              <w:pStyle w:val="TableParagraph"/>
              <w:spacing w:before="171"/>
              <w:ind w:left="115"/>
              <w:rPr>
                <w:b/>
                <w:sz w:val="20"/>
              </w:rPr>
            </w:pPr>
            <w:r>
              <w:rPr>
                <w:b/>
                <w:sz w:val="20"/>
              </w:rPr>
              <w:t>Н.А.Некрасов</w:t>
            </w:r>
          </w:p>
          <w:p w:rsidR="00EC6534" w:rsidRDefault="00E71C77">
            <w:pPr>
              <w:pStyle w:val="TableParagraph"/>
              <w:spacing w:before="38"/>
              <w:ind w:left="115"/>
              <w:rPr>
                <w:b/>
                <w:i/>
                <w:sz w:val="20"/>
              </w:rPr>
            </w:pPr>
            <w:r>
              <w:rPr>
                <w:b/>
                <w:i/>
                <w:sz w:val="20"/>
              </w:rPr>
              <w:t xml:space="preserve">-   1–2   стихотворения   по  </w:t>
            </w:r>
            <w:r>
              <w:rPr>
                <w:b/>
                <w:i/>
                <w:spacing w:val="9"/>
                <w:sz w:val="20"/>
              </w:rPr>
              <w:t xml:space="preserve"> </w:t>
            </w:r>
            <w:r>
              <w:rPr>
                <w:b/>
                <w:i/>
                <w:sz w:val="20"/>
              </w:rPr>
              <w:t>выбору,например:</w:t>
            </w:r>
          </w:p>
          <w:p w:rsidR="00EC6534" w:rsidRDefault="00E71C77">
            <w:pPr>
              <w:pStyle w:val="TableParagraph"/>
              <w:spacing w:before="25" w:line="276" w:lineRule="auto"/>
              <w:ind w:left="115" w:right="94"/>
              <w:rPr>
                <w:i/>
                <w:sz w:val="20"/>
              </w:rPr>
            </w:pPr>
            <w:r>
              <w:rPr>
                <w:i/>
                <w:sz w:val="20"/>
              </w:rPr>
              <w:t>«Тройка» (1846), «Размышления у парадного подъезда» (1858),  «Зеленый Шум» (1862-1863)</w:t>
            </w:r>
            <w:r>
              <w:rPr>
                <w:i/>
                <w:spacing w:val="8"/>
                <w:sz w:val="20"/>
              </w:rPr>
              <w:t xml:space="preserve"> </w:t>
            </w:r>
            <w:r>
              <w:rPr>
                <w:i/>
                <w:sz w:val="20"/>
              </w:rPr>
              <w:t>и</w:t>
            </w:r>
          </w:p>
          <w:p w:rsidR="00EC6534" w:rsidRDefault="00E71C77">
            <w:pPr>
              <w:pStyle w:val="TableParagraph"/>
              <w:spacing w:before="4"/>
              <w:ind w:left="115"/>
              <w:rPr>
                <w:b/>
                <w:sz w:val="20"/>
              </w:rPr>
            </w:pPr>
            <w:r>
              <w:rPr>
                <w:i/>
                <w:sz w:val="20"/>
              </w:rPr>
              <w:t xml:space="preserve">др. </w:t>
            </w:r>
            <w:r>
              <w:rPr>
                <w:b/>
                <w:sz w:val="20"/>
              </w:rPr>
              <w:t>(5-8 кл.)</w:t>
            </w:r>
          </w:p>
        </w:tc>
        <w:tc>
          <w:tcPr>
            <w:tcW w:w="2977" w:type="dxa"/>
            <w:gridSpan w:val="3"/>
            <w:vMerge/>
            <w:tcBorders>
              <w:top w:val="nil"/>
            </w:tcBorders>
          </w:tcPr>
          <w:p w:rsidR="00EC6534" w:rsidRDefault="00EC6534">
            <w:pPr>
              <w:rPr>
                <w:sz w:val="2"/>
                <w:szCs w:val="2"/>
              </w:rPr>
            </w:pPr>
          </w:p>
        </w:tc>
      </w:tr>
      <w:tr w:rsidR="00EC6534">
        <w:trPr>
          <w:trHeight w:val="3314"/>
        </w:trPr>
        <w:tc>
          <w:tcPr>
            <w:tcW w:w="3375" w:type="dxa"/>
            <w:tcBorders>
              <w:bottom w:val="single" w:sz="6" w:space="0" w:color="000000"/>
            </w:tcBorders>
          </w:tcPr>
          <w:p w:rsidR="00EC6534" w:rsidRDefault="00EC6534">
            <w:pPr>
              <w:pStyle w:val="TableParagraph"/>
              <w:rPr>
                <w:sz w:val="20"/>
              </w:rPr>
            </w:pPr>
          </w:p>
        </w:tc>
        <w:tc>
          <w:tcPr>
            <w:tcW w:w="4427" w:type="dxa"/>
            <w:gridSpan w:val="3"/>
            <w:tcBorders>
              <w:bottom w:val="single" w:sz="6" w:space="0" w:color="000000"/>
            </w:tcBorders>
          </w:tcPr>
          <w:p w:rsidR="00EC6534" w:rsidRDefault="00E71C77">
            <w:pPr>
              <w:pStyle w:val="TableParagraph"/>
              <w:spacing w:before="5"/>
              <w:ind w:left="115"/>
              <w:rPr>
                <w:b/>
                <w:sz w:val="20"/>
              </w:rPr>
            </w:pPr>
            <w:r>
              <w:rPr>
                <w:b/>
                <w:sz w:val="20"/>
              </w:rPr>
              <w:t>И.С.Тургенев</w:t>
            </w:r>
          </w:p>
          <w:p w:rsidR="00EC6534" w:rsidRDefault="00E71C77">
            <w:pPr>
              <w:pStyle w:val="TableParagraph"/>
              <w:spacing w:before="24"/>
              <w:ind w:left="821"/>
              <w:rPr>
                <w:b/>
                <w:i/>
                <w:sz w:val="20"/>
              </w:rPr>
            </w:pPr>
            <w:r>
              <w:rPr>
                <w:i/>
                <w:sz w:val="20"/>
              </w:rPr>
              <w:t>- 1 рассказ по выбору, например</w:t>
            </w:r>
            <w:r>
              <w:rPr>
                <w:b/>
                <w:i/>
                <w:sz w:val="20"/>
              </w:rPr>
              <w:t>:</w:t>
            </w:r>
          </w:p>
          <w:p w:rsidR="00EC6534" w:rsidRDefault="00E71C77">
            <w:pPr>
              <w:pStyle w:val="TableParagraph"/>
              <w:spacing w:before="44" w:line="276" w:lineRule="auto"/>
              <w:ind w:left="115" w:right="180"/>
              <w:rPr>
                <w:b/>
                <w:i/>
                <w:sz w:val="20"/>
              </w:rPr>
            </w:pPr>
            <w:r>
              <w:rPr>
                <w:b/>
                <w:i/>
                <w:sz w:val="20"/>
              </w:rPr>
              <w:t xml:space="preserve">«Певцы» (1852), «Бежин луг» (1846, 1874) и др.; </w:t>
            </w:r>
            <w:r>
              <w:rPr>
                <w:i/>
                <w:sz w:val="20"/>
              </w:rPr>
              <w:t xml:space="preserve">1 повесть на выбор, например: </w:t>
            </w:r>
            <w:r>
              <w:rPr>
                <w:b/>
                <w:i/>
                <w:sz w:val="20"/>
              </w:rPr>
              <w:t>«Муму» (1852), «Ася» (1857), «Первая любовь» (1860) и др.</w:t>
            </w:r>
            <w:r>
              <w:rPr>
                <w:i/>
                <w:sz w:val="20"/>
              </w:rPr>
              <w:t xml:space="preserve">; 1 стихотворение в прозе на выбор, например: </w:t>
            </w:r>
            <w:r>
              <w:rPr>
                <w:b/>
                <w:i/>
                <w:sz w:val="20"/>
              </w:rPr>
              <w:t>«Разговор» (1878), «Воробей» (1878),«Два богача» (1878), «Русский язык» (1882) и др.</w:t>
            </w:r>
          </w:p>
          <w:p w:rsidR="00EC6534" w:rsidRDefault="00EC6534">
            <w:pPr>
              <w:pStyle w:val="TableParagraph"/>
              <w:spacing w:before="4"/>
              <w:rPr>
                <w:b/>
                <w:sz w:val="24"/>
              </w:rPr>
            </w:pPr>
          </w:p>
          <w:p w:rsidR="00EC6534" w:rsidRDefault="00E71C77">
            <w:pPr>
              <w:pStyle w:val="TableParagraph"/>
              <w:ind w:left="821"/>
              <w:rPr>
                <w:sz w:val="20"/>
              </w:rPr>
            </w:pPr>
            <w:r>
              <w:rPr>
                <w:sz w:val="20"/>
              </w:rPr>
              <w:t>(6-8 кл.)</w:t>
            </w:r>
          </w:p>
        </w:tc>
        <w:tc>
          <w:tcPr>
            <w:tcW w:w="2977" w:type="dxa"/>
            <w:gridSpan w:val="3"/>
            <w:tcBorders>
              <w:bottom w:val="single" w:sz="6" w:space="0" w:color="000000"/>
            </w:tcBorders>
          </w:tcPr>
          <w:p w:rsidR="00EC6534" w:rsidRDefault="00EC6534">
            <w:pPr>
              <w:pStyle w:val="TableParagraph"/>
              <w:rPr>
                <w:sz w:val="20"/>
              </w:rPr>
            </w:pPr>
          </w:p>
        </w:tc>
      </w:tr>
    </w:tbl>
    <w:p w:rsidR="00EC6534" w:rsidRDefault="005C1C8D">
      <w:pPr>
        <w:rPr>
          <w:sz w:val="2"/>
          <w:szCs w:val="2"/>
        </w:rPr>
      </w:pPr>
      <w:r w:rsidRPr="005C1C8D">
        <w:pict>
          <v:group id="_x0000_s1084" style="position:absolute;margin-left:38.9pt;margin-top:162.25pt;width:161.8pt;height:40.3pt;z-index:-251661824;mso-position-horizontal-relative:page;mso-position-vertical-relative:page" coordorigin="778,3245" coordsize="3236,806">
            <v:rect id="_x0000_s1090" style="position:absolute;left:787;top:3245;width:3217;height:269" fillcolor="#d6d6d6" stroked="f"/>
            <v:shape id="_x0000_s1089" style="position:absolute;left:778;top:3245;width:3236;height:269" coordorigin="778,3245" coordsize="3236,269" o:spt="100" adj="0,,0" path="m788,3245r-10,l778,3514r10,l788,3245xm4014,3245r-9,l4005,3514r9,l4014,3245xe" fillcolor="black" stroked="f">
              <v:stroke joinstyle="round"/>
              <v:formulas/>
              <v:path arrowok="t" o:connecttype="segments"/>
            </v:shape>
            <v:rect id="_x0000_s1088" style="position:absolute;left:787;top:3514;width:3217;height:264" fillcolor="#d6d6d6" stroked="f"/>
            <v:shape id="_x0000_s1087" style="position:absolute;left:778;top:3514;width:3236;height:264" coordorigin="778,3514" coordsize="3236,264" o:spt="100" adj="0,,0" path="m788,3514r-10,l778,3778r10,l788,3514xm4014,3514r-9,l4005,3778r9,l4014,3514xe" fillcolor="black" stroked="f">
              <v:stroke joinstyle="round"/>
              <v:formulas/>
              <v:path arrowok="t" o:connecttype="segments"/>
            </v:shape>
            <v:rect id="_x0000_s1086" style="position:absolute;left:787;top:3778;width:3217;height:264" fillcolor="#d6d6d6" stroked="f"/>
            <v:shape id="_x0000_s1085" style="position:absolute;left:778;top:3778;width:3236;height:272" coordorigin="778,3778" coordsize="3236,272" path="m4014,3778r-9,l4005,4042r-3217,l788,3778r-10,l778,4042r,8l4014,4050r,-8l4014,3778xe" fillcolor="black" stroked="f">
              <v:path arrowok="t"/>
            </v:shape>
            <w10:wrap anchorx="page" anchory="page"/>
          </v:group>
        </w:pict>
      </w:r>
      <w:r w:rsidRPr="005C1C8D">
        <w:pict>
          <v:group id="_x0000_s1073" style="position:absolute;margin-left:38.9pt;margin-top:296.5pt;width:161.8pt;height:66.65pt;z-index:-251660800;mso-position-horizontal-relative:page;mso-position-vertical-relative:page" coordorigin="778,5930" coordsize="3236,1333">
            <v:rect id="_x0000_s1083" style="position:absolute;left:787;top:5930;width:3217;height:264" fillcolor="#d6d6d6" stroked="f"/>
            <v:shape id="_x0000_s1082" style="position:absolute;left:778;top:5930;width:3236;height:264" coordorigin="778,5930" coordsize="3236,264" o:spt="100" adj="0,,0" path="m788,5930r-10,l778,6194r10,l788,5930xm4014,5930r-9,l4005,6194r9,l4014,5930xe" fillcolor="black" stroked="f">
              <v:stroke joinstyle="round"/>
              <v:formulas/>
              <v:path arrowok="t" o:connecttype="segments"/>
            </v:shape>
            <v:rect id="_x0000_s1081" style="position:absolute;left:787;top:6194;width:3217;height:264" fillcolor="#d6d6d6" stroked="f"/>
            <v:shape id="_x0000_s1080" style="position:absolute;left:778;top:6194;width:3236;height:264" coordorigin="778,6194" coordsize="3236,264" o:spt="100" adj="0,,0" path="m788,6194r-10,l778,6458r10,l788,6194xm4014,6194r-9,l4005,6458r9,l4014,6194xe" fillcolor="black" stroked="f">
              <v:stroke joinstyle="round"/>
              <v:formulas/>
              <v:path arrowok="t" o:connecttype="segments"/>
            </v:shape>
            <v:rect id="_x0000_s1079" style="position:absolute;left:787;top:6458;width:3217;height:264" fillcolor="#d6d6d6" stroked="f"/>
            <v:shape id="_x0000_s1078" style="position:absolute;left:778;top:6458;width:3236;height:264" coordorigin="778,6458" coordsize="3236,264" o:spt="100" adj="0,,0" path="m788,6458r-10,l778,6722r10,l788,6458xm4014,6458r-9,l4005,6722r9,l4014,6458xe" fillcolor="black" stroked="f">
              <v:stroke joinstyle="round"/>
              <v:formulas/>
              <v:path arrowok="t" o:connecttype="segments"/>
            </v:shape>
            <v:rect id="_x0000_s1077" style="position:absolute;left:787;top:6722;width:3217;height:269" fillcolor="#d6d6d6" stroked="f"/>
            <v:shape id="_x0000_s1076" style="position:absolute;left:778;top:6722;width:3236;height:269" coordorigin="778,6722" coordsize="3236,269" o:spt="100" adj="0,,0" path="m788,6722r-10,l778,6991r10,l788,6722xm4014,6722r-9,l4005,6991r9,l4014,6722xe" fillcolor="black" stroked="f">
              <v:stroke joinstyle="round"/>
              <v:formulas/>
              <v:path arrowok="t" o:connecttype="segments"/>
            </v:shape>
            <v:rect id="_x0000_s1075" style="position:absolute;left:787;top:6990;width:3217;height:264" fillcolor="#d6d6d6" stroked="f"/>
            <v:shape id="_x0000_s1074" style="position:absolute;left:778;top:6990;width:3236;height:272" coordorigin="778,6990" coordsize="3236,272" path="m4014,6990r-9,l4005,7254r-3217,l788,6990r-10,l778,7254r,8l4014,7262r,-8l4014,6990xe" fillcolor="black" stroked="f">
              <v:path arrowok="t"/>
            </v:shape>
            <w10:wrap anchorx="page" anchory="page"/>
          </v:group>
        </w:pict>
      </w:r>
      <w:r w:rsidRPr="005C1C8D">
        <w:pict>
          <v:shape id="_x0000_s1072" style="position:absolute;margin-left:207.65pt;margin-top:645.5pt;width:214.45pt;height:106.4pt;z-index:-251659776;mso-position-horizontal-relative:page;mso-position-vertical-relative:page" coordorigin="4153,12910" coordsize="4289,2128" o:spt="100" adj="0,,0" path="m8442,15028r-4279,l4163,12910r-10,l4153,15028r,10l8442,15038r,-10xm8442,12911r-10,l8432,15028r10,l8442,12911xe" fillcolor="black" stroked="f">
            <v:stroke joinstyle="round"/>
            <v:formulas/>
            <v:path arrowok="t" o:connecttype="segments"/>
            <w10:wrap anchorx="page" anchory="page"/>
          </v:shape>
        </w:pict>
      </w:r>
    </w:p>
    <w:p w:rsidR="00EC6534" w:rsidRDefault="00EC6534">
      <w:pPr>
        <w:rPr>
          <w:sz w:val="2"/>
          <w:szCs w:val="2"/>
        </w:rPr>
        <w:sectPr w:rsidR="00EC6534">
          <w:pgSz w:w="11910" w:h="16840"/>
          <w:pgMar w:top="520" w:right="120" w:bottom="58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4430"/>
        <w:gridCol w:w="70"/>
        <w:gridCol w:w="2834"/>
        <w:gridCol w:w="77"/>
      </w:tblGrid>
      <w:tr w:rsidR="00EC6534">
        <w:trPr>
          <w:trHeight w:val="8743"/>
        </w:trPr>
        <w:tc>
          <w:tcPr>
            <w:tcW w:w="3375" w:type="dxa"/>
          </w:tcPr>
          <w:p w:rsidR="00EC6534" w:rsidRDefault="00EC6534">
            <w:pPr>
              <w:pStyle w:val="TableParagraph"/>
              <w:rPr>
                <w:sz w:val="20"/>
              </w:rPr>
            </w:pPr>
          </w:p>
        </w:tc>
        <w:tc>
          <w:tcPr>
            <w:tcW w:w="4430" w:type="dxa"/>
          </w:tcPr>
          <w:p w:rsidR="00EC6534" w:rsidRDefault="00E71C77">
            <w:pPr>
              <w:pStyle w:val="TableParagraph"/>
              <w:spacing w:line="225" w:lineRule="exact"/>
              <w:ind w:left="115"/>
              <w:rPr>
                <w:b/>
                <w:sz w:val="20"/>
              </w:rPr>
            </w:pPr>
            <w:r>
              <w:rPr>
                <w:b/>
                <w:sz w:val="20"/>
              </w:rPr>
              <w:t>Н.С.Лесков</w:t>
            </w:r>
          </w:p>
          <w:p w:rsidR="00EC6534" w:rsidRDefault="00E71C77">
            <w:pPr>
              <w:pStyle w:val="TableParagraph"/>
              <w:spacing w:before="29"/>
              <w:ind w:left="115"/>
              <w:rPr>
                <w:i/>
                <w:sz w:val="20"/>
              </w:rPr>
            </w:pPr>
            <w:r>
              <w:rPr>
                <w:b/>
                <w:i/>
                <w:sz w:val="20"/>
              </w:rPr>
              <w:t>- 1 повесть по выбору, например</w:t>
            </w:r>
            <w:r>
              <w:rPr>
                <w:i/>
                <w:sz w:val="20"/>
              </w:rPr>
              <w:t>:</w:t>
            </w:r>
          </w:p>
          <w:p w:rsidR="00EC6534" w:rsidRDefault="00E71C77">
            <w:pPr>
              <w:pStyle w:val="TableParagraph"/>
              <w:spacing w:before="34" w:line="280" w:lineRule="auto"/>
              <w:ind w:left="115" w:right="216"/>
              <w:rPr>
                <w:i/>
                <w:sz w:val="20"/>
              </w:rPr>
            </w:pPr>
            <w:r>
              <w:rPr>
                <w:i/>
                <w:sz w:val="20"/>
              </w:rPr>
              <w:t>«Несмертельный Голован (Из рассказов о трех праведниках)» (1880), «Левша» (1881),</w:t>
            </w:r>
          </w:p>
          <w:p w:rsidR="00EC6534" w:rsidRDefault="00E71C77">
            <w:pPr>
              <w:pStyle w:val="TableParagraph"/>
              <w:spacing w:line="276" w:lineRule="auto"/>
              <w:ind w:left="115" w:right="638"/>
              <w:rPr>
                <w:i/>
                <w:sz w:val="20"/>
              </w:rPr>
            </w:pPr>
            <w:r>
              <w:rPr>
                <w:i/>
                <w:sz w:val="20"/>
              </w:rPr>
              <w:t>«Тупейный художник» (1883), «Человек на часах» (1887) и др.</w:t>
            </w:r>
          </w:p>
          <w:p w:rsidR="00EC6534" w:rsidRDefault="00E71C77">
            <w:pPr>
              <w:pStyle w:val="TableParagraph"/>
              <w:spacing w:before="4"/>
              <w:ind w:left="115"/>
              <w:rPr>
                <w:b/>
                <w:sz w:val="20"/>
              </w:rPr>
            </w:pPr>
            <w:r>
              <w:rPr>
                <w:b/>
                <w:sz w:val="20"/>
              </w:rPr>
              <w:t>(6-8 кл.)</w:t>
            </w:r>
          </w:p>
          <w:p w:rsidR="00EC6534" w:rsidRDefault="00E71C77">
            <w:pPr>
              <w:pStyle w:val="TableParagraph"/>
              <w:spacing w:before="34"/>
              <w:ind w:left="115"/>
              <w:rPr>
                <w:b/>
                <w:sz w:val="20"/>
              </w:rPr>
            </w:pPr>
            <w:r>
              <w:rPr>
                <w:b/>
                <w:sz w:val="20"/>
              </w:rPr>
              <w:t>М.Е.Салтыков-Щедрин</w:t>
            </w:r>
          </w:p>
          <w:p w:rsidR="00EC6534" w:rsidRDefault="00EC6534">
            <w:pPr>
              <w:pStyle w:val="TableParagraph"/>
              <w:rPr>
                <w:b/>
                <w:sz w:val="23"/>
              </w:rPr>
            </w:pPr>
          </w:p>
          <w:p w:rsidR="00EC6534" w:rsidRDefault="00E71C77">
            <w:pPr>
              <w:pStyle w:val="TableParagraph"/>
              <w:tabs>
                <w:tab w:val="left" w:pos="979"/>
                <w:tab w:val="left" w:pos="1292"/>
                <w:tab w:val="left" w:pos="2093"/>
                <w:tab w:val="left" w:pos="2516"/>
                <w:tab w:val="left" w:pos="3404"/>
              </w:tabs>
              <w:ind w:left="691"/>
              <w:rPr>
                <w:i/>
                <w:sz w:val="20"/>
              </w:rPr>
            </w:pPr>
            <w:r>
              <w:rPr>
                <w:b/>
                <w:i/>
                <w:sz w:val="20"/>
              </w:rPr>
              <w:t>-</w:t>
            </w:r>
            <w:r>
              <w:rPr>
                <w:b/>
                <w:i/>
                <w:sz w:val="20"/>
              </w:rPr>
              <w:tab/>
              <w:t>2</w:t>
            </w:r>
            <w:r>
              <w:rPr>
                <w:b/>
                <w:i/>
                <w:sz w:val="20"/>
              </w:rPr>
              <w:tab/>
              <w:t>сказки</w:t>
            </w:r>
            <w:r>
              <w:rPr>
                <w:b/>
                <w:i/>
                <w:sz w:val="20"/>
              </w:rPr>
              <w:tab/>
              <w:t>по</w:t>
            </w:r>
            <w:r>
              <w:rPr>
                <w:b/>
                <w:i/>
                <w:sz w:val="20"/>
              </w:rPr>
              <w:tab/>
              <w:t>выбору,</w:t>
            </w:r>
            <w:r>
              <w:rPr>
                <w:b/>
                <w:i/>
                <w:sz w:val="20"/>
              </w:rPr>
              <w:tab/>
              <w:t>например</w:t>
            </w:r>
            <w:r>
              <w:rPr>
                <w:i/>
                <w:sz w:val="20"/>
              </w:rPr>
              <w:t>:</w:t>
            </w:r>
          </w:p>
          <w:p w:rsidR="00EC6534" w:rsidRDefault="00E71C77">
            <w:pPr>
              <w:pStyle w:val="TableParagraph"/>
              <w:tabs>
                <w:tab w:val="left" w:pos="2132"/>
                <w:tab w:val="left" w:pos="3746"/>
              </w:tabs>
              <w:spacing w:before="34" w:line="276" w:lineRule="auto"/>
              <w:ind w:left="691" w:right="117"/>
              <w:rPr>
                <w:i/>
                <w:sz w:val="20"/>
              </w:rPr>
            </w:pPr>
            <w:r>
              <w:rPr>
                <w:i/>
                <w:sz w:val="20"/>
              </w:rPr>
              <w:t xml:space="preserve">«Повесть о </w:t>
            </w:r>
            <w:r>
              <w:rPr>
                <w:i/>
                <w:spacing w:val="-4"/>
                <w:sz w:val="20"/>
              </w:rPr>
              <w:t xml:space="preserve">том, </w:t>
            </w:r>
            <w:r>
              <w:rPr>
                <w:i/>
                <w:sz w:val="20"/>
              </w:rPr>
              <w:t>как один мужик двух генералов</w:t>
            </w:r>
            <w:r>
              <w:rPr>
                <w:i/>
                <w:sz w:val="20"/>
              </w:rPr>
              <w:tab/>
              <w:t>прокормил»</w:t>
            </w:r>
            <w:r>
              <w:rPr>
                <w:i/>
                <w:sz w:val="20"/>
              </w:rPr>
              <w:tab/>
            </w:r>
            <w:r>
              <w:rPr>
                <w:i/>
                <w:spacing w:val="-8"/>
                <w:sz w:val="20"/>
              </w:rPr>
              <w:t>(1869),</w:t>
            </w:r>
          </w:p>
          <w:p w:rsidR="00EC6534" w:rsidRDefault="00E71C77">
            <w:pPr>
              <w:pStyle w:val="TableParagraph"/>
              <w:spacing w:before="4" w:line="276" w:lineRule="auto"/>
              <w:ind w:left="691" w:right="291"/>
              <w:rPr>
                <w:i/>
                <w:sz w:val="20"/>
              </w:rPr>
            </w:pPr>
            <w:r>
              <w:rPr>
                <w:i/>
                <w:sz w:val="20"/>
              </w:rPr>
              <w:t>«Премудрый пискарь» (1883), «Медведь на воеводстве» (1884) и др.</w:t>
            </w:r>
          </w:p>
          <w:p w:rsidR="00EC6534" w:rsidRDefault="00EC6534">
            <w:pPr>
              <w:pStyle w:val="TableParagraph"/>
              <w:spacing w:before="3"/>
              <w:rPr>
                <w:b/>
                <w:sz w:val="21"/>
              </w:rPr>
            </w:pPr>
          </w:p>
          <w:p w:rsidR="00EC6534" w:rsidRDefault="00E71C77">
            <w:pPr>
              <w:pStyle w:val="TableParagraph"/>
              <w:ind w:left="115"/>
              <w:rPr>
                <w:b/>
                <w:i/>
                <w:sz w:val="20"/>
              </w:rPr>
            </w:pPr>
            <w:r>
              <w:rPr>
                <w:b/>
                <w:i/>
                <w:sz w:val="20"/>
              </w:rPr>
              <w:t>(7-8 кл.)</w:t>
            </w:r>
          </w:p>
          <w:p w:rsidR="00EC6534" w:rsidRDefault="00EC6534">
            <w:pPr>
              <w:pStyle w:val="TableParagraph"/>
              <w:spacing w:before="4"/>
              <w:rPr>
                <w:b/>
                <w:sz w:val="31"/>
              </w:rPr>
            </w:pPr>
          </w:p>
          <w:p w:rsidR="00EC6534" w:rsidRDefault="00E71C77">
            <w:pPr>
              <w:pStyle w:val="TableParagraph"/>
              <w:ind w:left="115"/>
              <w:rPr>
                <w:b/>
                <w:sz w:val="20"/>
              </w:rPr>
            </w:pPr>
            <w:r>
              <w:rPr>
                <w:b/>
                <w:sz w:val="20"/>
              </w:rPr>
              <w:t>Л.Н.Толстой</w:t>
            </w:r>
          </w:p>
          <w:p w:rsidR="00EC6534" w:rsidRDefault="00E71C77">
            <w:pPr>
              <w:pStyle w:val="TableParagraph"/>
              <w:spacing w:before="29" w:line="276" w:lineRule="auto"/>
              <w:ind w:left="115" w:right="199"/>
              <w:rPr>
                <w:i/>
                <w:sz w:val="20"/>
              </w:rPr>
            </w:pPr>
            <w:r>
              <w:rPr>
                <w:b/>
                <w:i/>
                <w:sz w:val="20"/>
              </w:rPr>
              <w:t xml:space="preserve">- 1 повесть по выбору, например: </w:t>
            </w:r>
            <w:r>
              <w:rPr>
                <w:i/>
                <w:sz w:val="20"/>
              </w:rPr>
              <w:t xml:space="preserve">«Детство» (1852), «Отрочество» (1854), «Хаджи-Мурат» (1896—1904) и др.; </w:t>
            </w:r>
            <w:r>
              <w:rPr>
                <w:b/>
                <w:i/>
                <w:sz w:val="20"/>
              </w:rPr>
              <w:t>1 рассказ на выбор, например</w:t>
            </w:r>
            <w:r>
              <w:rPr>
                <w:i/>
                <w:sz w:val="20"/>
              </w:rPr>
              <w:t>: «Три смерти» (1858), «Холстомер» (1863, 1885), «Кавказский пленник» (1872),</w:t>
            </w:r>
          </w:p>
          <w:p w:rsidR="00EC6534" w:rsidRDefault="00E71C77">
            <w:pPr>
              <w:pStyle w:val="TableParagraph"/>
              <w:spacing w:line="228" w:lineRule="exact"/>
              <w:ind w:left="115"/>
              <w:rPr>
                <w:i/>
                <w:sz w:val="20"/>
              </w:rPr>
            </w:pPr>
            <w:r>
              <w:rPr>
                <w:i/>
                <w:sz w:val="20"/>
              </w:rPr>
              <w:t>«После бала» (1903) и др.</w:t>
            </w:r>
          </w:p>
          <w:p w:rsidR="00EC6534" w:rsidRDefault="00E71C77">
            <w:pPr>
              <w:pStyle w:val="TableParagraph"/>
              <w:spacing w:before="44"/>
              <w:ind w:left="115"/>
              <w:rPr>
                <w:b/>
                <w:sz w:val="20"/>
              </w:rPr>
            </w:pPr>
            <w:r>
              <w:rPr>
                <w:b/>
                <w:sz w:val="20"/>
              </w:rPr>
              <w:t>(5-8 кл.)</w:t>
            </w:r>
          </w:p>
          <w:p w:rsidR="00EC6534" w:rsidRDefault="00EC6534">
            <w:pPr>
              <w:pStyle w:val="TableParagraph"/>
              <w:spacing w:before="10"/>
              <w:rPr>
                <w:b/>
                <w:sz w:val="25"/>
              </w:rPr>
            </w:pPr>
          </w:p>
          <w:p w:rsidR="00EC6534" w:rsidRDefault="00E71C77">
            <w:pPr>
              <w:pStyle w:val="TableParagraph"/>
              <w:spacing w:before="1"/>
              <w:ind w:left="115"/>
              <w:rPr>
                <w:b/>
                <w:sz w:val="20"/>
              </w:rPr>
            </w:pPr>
            <w:r>
              <w:rPr>
                <w:b/>
                <w:sz w:val="20"/>
              </w:rPr>
              <w:t>А.П.Чехов</w:t>
            </w:r>
          </w:p>
          <w:p w:rsidR="00EC6534" w:rsidRDefault="00E71C77">
            <w:pPr>
              <w:pStyle w:val="TableParagraph"/>
              <w:spacing w:before="24" w:line="276" w:lineRule="auto"/>
              <w:ind w:left="115" w:right="240"/>
              <w:rPr>
                <w:i/>
                <w:sz w:val="20"/>
              </w:rPr>
            </w:pPr>
            <w:r>
              <w:rPr>
                <w:b/>
                <w:i/>
                <w:sz w:val="20"/>
              </w:rPr>
              <w:t>- 3 рассказа по выбору, например</w:t>
            </w:r>
            <w:r>
              <w:rPr>
                <w:i/>
                <w:sz w:val="20"/>
              </w:rPr>
              <w:t>: «Толстый и тонкий» (1883), «Хамелеон» (1884), «Смерть чиновника» (1883), «Лошадиная фамилия» (1885), «Злоумышленник» (1885), «Ванька» (1886), «Спать хочется» (1888) и др.</w:t>
            </w:r>
          </w:p>
          <w:p w:rsidR="00EC6534" w:rsidRDefault="00E71C77">
            <w:pPr>
              <w:pStyle w:val="TableParagraph"/>
              <w:spacing w:before="12"/>
              <w:ind w:left="115"/>
              <w:rPr>
                <w:b/>
                <w:sz w:val="20"/>
              </w:rPr>
            </w:pPr>
            <w:r>
              <w:rPr>
                <w:b/>
                <w:sz w:val="20"/>
              </w:rPr>
              <w:t>(6-8 кл.)</w:t>
            </w:r>
          </w:p>
        </w:tc>
        <w:tc>
          <w:tcPr>
            <w:tcW w:w="2981" w:type="dxa"/>
            <w:gridSpan w:val="3"/>
          </w:tcPr>
          <w:p w:rsidR="00EC6534" w:rsidRDefault="00EC6534">
            <w:pPr>
              <w:pStyle w:val="TableParagraph"/>
              <w:rPr>
                <w:sz w:val="20"/>
              </w:rPr>
            </w:pPr>
          </w:p>
        </w:tc>
      </w:tr>
      <w:tr w:rsidR="00EC6534">
        <w:trPr>
          <w:trHeight w:val="532"/>
        </w:trPr>
        <w:tc>
          <w:tcPr>
            <w:tcW w:w="3375" w:type="dxa"/>
            <w:vMerge w:val="restart"/>
          </w:tcPr>
          <w:p w:rsidR="00EC6534" w:rsidRDefault="00EC6534">
            <w:pPr>
              <w:pStyle w:val="TableParagraph"/>
              <w:rPr>
                <w:sz w:val="20"/>
              </w:rPr>
            </w:pPr>
          </w:p>
        </w:tc>
        <w:tc>
          <w:tcPr>
            <w:tcW w:w="4430" w:type="dxa"/>
            <w:vMerge w:val="restart"/>
            <w:tcBorders>
              <w:bottom w:val="nil"/>
            </w:tcBorders>
          </w:tcPr>
          <w:p w:rsidR="00EC6534" w:rsidRDefault="00E71C77">
            <w:pPr>
              <w:pStyle w:val="TableParagraph"/>
              <w:ind w:left="115"/>
              <w:rPr>
                <w:b/>
                <w:sz w:val="20"/>
              </w:rPr>
            </w:pPr>
            <w:r>
              <w:rPr>
                <w:b/>
                <w:sz w:val="20"/>
              </w:rPr>
              <w:t>А.А.Блок</w:t>
            </w:r>
          </w:p>
          <w:p w:rsidR="00EC6534" w:rsidRDefault="00E71C77">
            <w:pPr>
              <w:pStyle w:val="TableParagraph"/>
              <w:spacing w:before="24"/>
              <w:ind w:left="115"/>
              <w:rPr>
                <w:i/>
                <w:sz w:val="20"/>
              </w:rPr>
            </w:pPr>
            <w:r>
              <w:rPr>
                <w:b/>
                <w:i/>
                <w:sz w:val="20"/>
              </w:rPr>
              <w:t>- 2 стихотворения по выбору, например</w:t>
            </w:r>
            <w:r>
              <w:rPr>
                <w:i/>
                <w:sz w:val="20"/>
              </w:rPr>
              <w:t>:</w:t>
            </w:r>
          </w:p>
          <w:p w:rsidR="00EC6534" w:rsidRDefault="00E71C77">
            <w:pPr>
              <w:pStyle w:val="TableParagraph"/>
              <w:spacing w:before="34"/>
              <w:ind w:left="115"/>
              <w:rPr>
                <w:i/>
                <w:sz w:val="20"/>
              </w:rPr>
            </w:pPr>
            <w:r>
              <w:rPr>
                <w:i/>
                <w:sz w:val="20"/>
              </w:rPr>
              <w:t>«Перед грозой» (1899), «После грозы» (1900),</w:t>
            </w:r>
          </w:p>
          <w:p w:rsidR="00EC6534" w:rsidRDefault="00E71C77">
            <w:pPr>
              <w:pStyle w:val="TableParagraph"/>
              <w:spacing w:before="34" w:line="276" w:lineRule="auto"/>
              <w:ind w:left="115" w:right="204"/>
              <w:rPr>
                <w:i/>
                <w:sz w:val="20"/>
              </w:rPr>
            </w:pPr>
            <w:r>
              <w:rPr>
                <w:i/>
                <w:sz w:val="20"/>
              </w:rPr>
              <w:t>«Девушка пела в церковном хоре…» (1905), «Ты помнишь? В нашей бухте сонной…» (1911 – 1914) и др.</w:t>
            </w:r>
          </w:p>
          <w:p w:rsidR="00EC6534" w:rsidRDefault="00E71C77">
            <w:pPr>
              <w:pStyle w:val="TableParagraph"/>
              <w:spacing w:before="14"/>
              <w:ind w:left="115"/>
              <w:rPr>
                <w:b/>
                <w:sz w:val="20"/>
              </w:rPr>
            </w:pPr>
            <w:r>
              <w:rPr>
                <w:b/>
                <w:sz w:val="20"/>
              </w:rPr>
              <w:t>(7-9 кл.)</w:t>
            </w:r>
          </w:p>
        </w:tc>
        <w:tc>
          <w:tcPr>
            <w:tcW w:w="70" w:type="dxa"/>
            <w:shd w:val="clear" w:color="auto" w:fill="D6D6D6"/>
          </w:tcPr>
          <w:p w:rsidR="00EC6534" w:rsidRDefault="00EC6534">
            <w:pPr>
              <w:pStyle w:val="TableParagraph"/>
              <w:rPr>
                <w:sz w:val="20"/>
              </w:rPr>
            </w:pPr>
          </w:p>
        </w:tc>
        <w:tc>
          <w:tcPr>
            <w:tcW w:w="2834" w:type="dxa"/>
            <w:shd w:val="clear" w:color="auto" w:fill="D6D6D6"/>
          </w:tcPr>
          <w:p w:rsidR="00EC6534" w:rsidRDefault="00E71C77">
            <w:pPr>
              <w:pStyle w:val="TableParagraph"/>
              <w:ind w:left="82" w:right="64"/>
              <w:jc w:val="center"/>
              <w:rPr>
                <w:b/>
                <w:i/>
                <w:sz w:val="20"/>
              </w:rPr>
            </w:pPr>
            <w:r>
              <w:rPr>
                <w:b/>
                <w:i/>
                <w:sz w:val="20"/>
              </w:rPr>
              <w:t>Проза конца XIX – начала XX</w:t>
            </w:r>
          </w:p>
          <w:p w:rsidR="00EC6534" w:rsidRDefault="00E71C77">
            <w:pPr>
              <w:pStyle w:val="TableParagraph"/>
              <w:spacing w:before="29"/>
              <w:ind w:left="82" w:right="60"/>
              <w:jc w:val="center"/>
              <w:rPr>
                <w:i/>
                <w:sz w:val="20"/>
              </w:rPr>
            </w:pPr>
            <w:r>
              <w:rPr>
                <w:b/>
                <w:i/>
                <w:sz w:val="20"/>
              </w:rPr>
              <w:t>вв</w:t>
            </w:r>
            <w:r>
              <w:rPr>
                <w:i/>
                <w:sz w:val="20"/>
              </w:rPr>
              <w:t>., например:</w:t>
            </w:r>
          </w:p>
        </w:tc>
        <w:tc>
          <w:tcPr>
            <w:tcW w:w="77" w:type="dxa"/>
            <w:shd w:val="clear" w:color="auto" w:fill="D6D6D6"/>
          </w:tcPr>
          <w:p w:rsidR="00EC6534" w:rsidRDefault="00EC6534">
            <w:pPr>
              <w:pStyle w:val="TableParagraph"/>
              <w:rPr>
                <w:sz w:val="20"/>
              </w:rPr>
            </w:pPr>
          </w:p>
        </w:tc>
      </w:tr>
      <w:tr w:rsidR="00EC6534">
        <w:trPr>
          <w:trHeight w:val="1696"/>
        </w:trPr>
        <w:tc>
          <w:tcPr>
            <w:tcW w:w="3375" w:type="dxa"/>
            <w:vMerge/>
            <w:tcBorders>
              <w:top w:val="nil"/>
            </w:tcBorders>
          </w:tcPr>
          <w:p w:rsidR="00EC6534" w:rsidRDefault="00EC6534">
            <w:pPr>
              <w:rPr>
                <w:sz w:val="2"/>
                <w:szCs w:val="2"/>
              </w:rPr>
            </w:pPr>
          </w:p>
        </w:tc>
        <w:tc>
          <w:tcPr>
            <w:tcW w:w="4430" w:type="dxa"/>
            <w:vMerge/>
            <w:tcBorders>
              <w:top w:val="nil"/>
              <w:bottom w:val="nil"/>
            </w:tcBorders>
          </w:tcPr>
          <w:p w:rsidR="00EC6534" w:rsidRDefault="00EC6534">
            <w:pPr>
              <w:rPr>
                <w:sz w:val="2"/>
                <w:szCs w:val="2"/>
              </w:rPr>
            </w:pPr>
          </w:p>
        </w:tc>
        <w:tc>
          <w:tcPr>
            <w:tcW w:w="70" w:type="dxa"/>
            <w:tcBorders>
              <w:bottom w:val="nil"/>
              <w:right w:val="nil"/>
            </w:tcBorders>
          </w:tcPr>
          <w:p w:rsidR="00EC6534" w:rsidRDefault="00EC6534">
            <w:pPr>
              <w:pStyle w:val="TableParagraph"/>
              <w:rPr>
                <w:sz w:val="20"/>
              </w:rPr>
            </w:pPr>
          </w:p>
        </w:tc>
        <w:tc>
          <w:tcPr>
            <w:tcW w:w="2834" w:type="dxa"/>
            <w:tcBorders>
              <w:left w:val="nil"/>
              <w:bottom w:val="nil"/>
              <w:right w:val="nil"/>
            </w:tcBorders>
          </w:tcPr>
          <w:p w:rsidR="00EC6534" w:rsidRDefault="00EC6534">
            <w:pPr>
              <w:pStyle w:val="TableParagraph"/>
              <w:spacing w:before="2"/>
              <w:rPr>
                <w:b/>
                <w:sz w:val="24"/>
              </w:rPr>
            </w:pPr>
          </w:p>
          <w:p w:rsidR="00EC6534" w:rsidRDefault="00E71C77">
            <w:pPr>
              <w:pStyle w:val="TableParagraph"/>
              <w:spacing w:line="276" w:lineRule="auto"/>
              <w:ind w:left="47" w:right="575"/>
              <w:rPr>
                <w:b/>
                <w:i/>
                <w:sz w:val="20"/>
              </w:rPr>
            </w:pPr>
            <w:r>
              <w:rPr>
                <w:b/>
                <w:i/>
                <w:sz w:val="20"/>
              </w:rPr>
              <w:t>М.Горький, А.И.Куприн, Л.Н.Андреев, И.А.Бунин,</w:t>
            </w:r>
          </w:p>
          <w:p w:rsidR="00EC6534" w:rsidRDefault="00E71C77">
            <w:pPr>
              <w:pStyle w:val="TableParagraph"/>
              <w:spacing w:line="229" w:lineRule="exact"/>
              <w:ind w:left="47"/>
              <w:rPr>
                <w:b/>
                <w:i/>
                <w:sz w:val="20"/>
              </w:rPr>
            </w:pPr>
            <w:r>
              <w:rPr>
                <w:b/>
                <w:i/>
                <w:sz w:val="20"/>
              </w:rPr>
              <w:t>И.С.Шмелев, А.С. Грин</w:t>
            </w:r>
          </w:p>
          <w:p w:rsidR="00EC6534" w:rsidRDefault="00E71C77">
            <w:pPr>
              <w:pStyle w:val="TableParagraph"/>
              <w:spacing w:before="35" w:line="266" w:lineRule="auto"/>
              <w:ind w:left="47" w:right="195"/>
              <w:rPr>
                <w:b/>
                <w:i/>
                <w:sz w:val="20"/>
              </w:rPr>
            </w:pPr>
            <w:r>
              <w:rPr>
                <w:b/>
                <w:i/>
                <w:sz w:val="20"/>
              </w:rPr>
              <w:t>(2-3 рассказа или повести по выбору</w:t>
            </w:r>
            <w:r>
              <w:rPr>
                <w:i/>
                <w:sz w:val="20"/>
              </w:rPr>
              <w:t xml:space="preserve">, </w:t>
            </w:r>
            <w:r>
              <w:rPr>
                <w:b/>
                <w:i/>
                <w:sz w:val="20"/>
              </w:rPr>
              <w:t>5-8 кл.)</w:t>
            </w:r>
          </w:p>
        </w:tc>
        <w:tc>
          <w:tcPr>
            <w:tcW w:w="77" w:type="dxa"/>
            <w:tcBorders>
              <w:left w:val="nil"/>
              <w:bottom w:val="nil"/>
            </w:tcBorders>
          </w:tcPr>
          <w:p w:rsidR="00EC6534" w:rsidRDefault="00EC6534">
            <w:pPr>
              <w:pStyle w:val="TableParagraph"/>
              <w:rPr>
                <w:sz w:val="20"/>
              </w:rPr>
            </w:pPr>
          </w:p>
        </w:tc>
      </w:tr>
      <w:tr w:rsidR="00EC6534">
        <w:trPr>
          <w:trHeight w:val="2001"/>
        </w:trPr>
        <w:tc>
          <w:tcPr>
            <w:tcW w:w="3375" w:type="dxa"/>
            <w:vMerge/>
            <w:tcBorders>
              <w:top w:val="nil"/>
            </w:tcBorders>
          </w:tcPr>
          <w:p w:rsidR="00EC6534" w:rsidRDefault="00EC6534">
            <w:pPr>
              <w:rPr>
                <w:sz w:val="2"/>
                <w:szCs w:val="2"/>
              </w:rPr>
            </w:pPr>
          </w:p>
        </w:tc>
        <w:tc>
          <w:tcPr>
            <w:tcW w:w="4430" w:type="dxa"/>
            <w:tcBorders>
              <w:top w:val="nil"/>
              <w:bottom w:val="nil"/>
            </w:tcBorders>
          </w:tcPr>
          <w:p w:rsidR="00EC6534" w:rsidRDefault="00E71C77">
            <w:pPr>
              <w:pStyle w:val="TableParagraph"/>
              <w:spacing w:before="133"/>
              <w:ind w:left="115"/>
              <w:rPr>
                <w:b/>
                <w:sz w:val="20"/>
              </w:rPr>
            </w:pPr>
            <w:r>
              <w:rPr>
                <w:b/>
                <w:sz w:val="20"/>
              </w:rPr>
              <w:t>А.А.Ахматова</w:t>
            </w:r>
          </w:p>
          <w:p w:rsidR="00EC6534" w:rsidRDefault="00E71C77">
            <w:pPr>
              <w:pStyle w:val="TableParagraph"/>
              <w:spacing w:before="24"/>
              <w:ind w:left="821"/>
              <w:rPr>
                <w:i/>
                <w:sz w:val="20"/>
              </w:rPr>
            </w:pPr>
            <w:r>
              <w:rPr>
                <w:i/>
                <w:sz w:val="20"/>
              </w:rPr>
              <w:t>- 1 стихотворение по выбору, например:</w:t>
            </w:r>
          </w:p>
          <w:p w:rsidR="00EC6534" w:rsidRDefault="00E71C77">
            <w:pPr>
              <w:pStyle w:val="TableParagraph"/>
              <w:spacing w:before="44"/>
              <w:ind w:left="115"/>
              <w:rPr>
                <w:b/>
                <w:i/>
                <w:sz w:val="20"/>
              </w:rPr>
            </w:pPr>
            <w:r>
              <w:rPr>
                <w:b/>
                <w:i/>
                <w:sz w:val="20"/>
              </w:rPr>
              <w:t>«Смуглый отрок бродил по аллеям…» (1911),</w:t>
            </w:r>
          </w:p>
          <w:p w:rsidR="00EC6534" w:rsidRDefault="00E71C77">
            <w:pPr>
              <w:pStyle w:val="TableParagraph"/>
              <w:spacing w:before="34"/>
              <w:ind w:left="115"/>
              <w:rPr>
                <w:b/>
                <w:i/>
                <w:sz w:val="20"/>
              </w:rPr>
            </w:pPr>
            <w:r>
              <w:rPr>
                <w:b/>
                <w:i/>
                <w:sz w:val="20"/>
              </w:rPr>
              <w:t>«Перед весной бывают дни такие…» (1915),</w:t>
            </w:r>
          </w:p>
          <w:p w:rsidR="00EC6534" w:rsidRDefault="00E71C77">
            <w:pPr>
              <w:pStyle w:val="TableParagraph"/>
              <w:spacing w:before="34"/>
              <w:ind w:left="115"/>
              <w:rPr>
                <w:b/>
                <w:i/>
                <w:sz w:val="20"/>
              </w:rPr>
            </w:pPr>
            <w:r>
              <w:rPr>
                <w:b/>
                <w:i/>
                <w:sz w:val="20"/>
              </w:rPr>
              <w:t>«Родная земля» (1961) и др.</w:t>
            </w:r>
          </w:p>
          <w:p w:rsidR="00EC6534" w:rsidRDefault="00E71C77">
            <w:pPr>
              <w:pStyle w:val="TableParagraph"/>
              <w:spacing w:before="140"/>
              <w:ind w:left="821"/>
              <w:rPr>
                <w:sz w:val="20"/>
              </w:rPr>
            </w:pPr>
            <w:r>
              <w:rPr>
                <w:sz w:val="20"/>
              </w:rPr>
              <w:t>(7-9 кл.)</w:t>
            </w:r>
          </w:p>
        </w:tc>
        <w:tc>
          <w:tcPr>
            <w:tcW w:w="70" w:type="dxa"/>
            <w:tcBorders>
              <w:top w:val="nil"/>
              <w:bottom w:val="nil"/>
              <w:right w:val="nil"/>
            </w:tcBorders>
          </w:tcPr>
          <w:p w:rsidR="00EC6534" w:rsidRDefault="00EC6534">
            <w:pPr>
              <w:pStyle w:val="TableParagraph"/>
              <w:rPr>
                <w:sz w:val="20"/>
              </w:rPr>
            </w:pPr>
          </w:p>
        </w:tc>
        <w:tc>
          <w:tcPr>
            <w:tcW w:w="2834" w:type="dxa"/>
            <w:tcBorders>
              <w:top w:val="nil"/>
              <w:left w:val="nil"/>
              <w:bottom w:val="nil"/>
              <w:right w:val="nil"/>
            </w:tcBorders>
          </w:tcPr>
          <w:p w:rsidR="00EC6534" w:rsidRDefault="00E71C77">
            <w:pPr>
              <w:pStyle w:val="TableParagraph"/>
              <w:spacing w:before="157" w:line="266" w:lineRule="auto"/>
              <w:ind w:left="47" w:right="32"/>
              <w:rPr>
                <w:i/>
                <w:sz w:val="20"/>
              </w:rPr>
            </w:pPr>
            <w:r>
              <w:rPr>
                <w:b/>
                <w:i/>
                <w:sz w:val="20"/>
              </w:rPr>
              <w:t>Поэзия конца XIX – начала XX вв</w:t>
            </w:r>
            <w:r>
              <w:rPr>
                <w:i/>
                <w:sz w:val="20"/>
              </w:rPr>
              <w:t>., например:</w:t>
            </w:r>
          </w:p>
          <w:p w:rsidR="00EC6534" w:rsidRDefault="00E71C77">
            <w:pPr>
              <w:pStyle w:val="TableParagraph"/>
              <w:spacing w:before="17" w:line="273" w:lineRule="auto"/>
              <w:ind w:left="47" w:right="159"/>
              <w:rPr>
                <w:i/>
                <w:sz w:val="20"/>
              </w:rPr>
            </w:pPr>
            <w:r>
              <w:rPr>
                <w:b/>
                <w:i/>
                <w:sz w:val="20"/>
              </w:rPr>
              <w:t xml:space="preserve">К.Д.Бальмонт, И.А.Бунин, М.А.Волошин, В.Хлебников </w:t>
            </w:r>
            <w:r>
              <w:rPr>
                <w:i/>
                <w:sz w:val="20"/>
              </w:rPr>
              <w:t>и др.</w:t>
            </w:r>
          </w:p>
          <w:p w:rsidR="00EC6534" w:rsidRDefault="00E71C77">
            <w:pPr>
              <w:pStyle w:val="TableParagraph"/>
              <w:tabs>
                <w:tab w:val="left" w:pos="787"/>
                <w:tab w:val="left" w:pos="2607"/>
              </w:tabs>
              <w:spacing w:before="11"/>
              <w:ind w:left="47"/>
              <w:rPr>
                <w:b/>
                <w:i/>
                <w:sz w:val="20"/>
              </w:rPr>
            </w:pPr>
            <w:r>
              <w:rPr>
                <w:b/>
                <w:i/>
                <w:sz w:val="20"/>
              </w:rPr>
              <w:t>(2-3</w:t>
            </w:r>
            <w:r>
              <w:rPr>
                <w:b/>
                <w:i/>
                <w:sz w:val="20"/>
              </w:rPr>
              <w:tab/>
              <w:t>стихотворения</w:t>
            </w:r>
            <w:r>
              <w:rPr>
                <w:b/>
                <w:i/>
                <w:sz w:val="20"/>
              </w:rPr>
              <w:tab/>
              <w:t>по</w:t>
            </w:r>
          </w:p>
          <w:p w:rsidR="00EC6534" w:rsidRDefault="00E71C77">
            <w:pPr>
              <w:pStyle w:val="TableParagraph"/>
              <w:spacing w:before="34"/>
              <w:ind w:left="47"/>
              <w:rPr>
                <w:b/>
                <w:i/>
                <w:sz w:val="20"/>
              </w:rPr>
            </w:pPr>
            <w:r>
              <w:rPr>
                <w:b/>
                <w:i/>
                <w:sz w:val="20"/>
              </w:rPr>
              <w:t>выбору, 5-8 кл.)</w:t>
            </w:r>
          </w:p>
        </w:tc>
        <w:tc>
          <w:tcPr>
            <w:tcW w:w="77" w:type="dxa"/>
            <w:tcBorders>
              <w:top w:val="nil"/>
              <w:left w:val="nil"/>
              <w:bottom w:val="nil"/>
            </w:tcBorders>
          </w:tcPr>
          <w:p w:rsidR="00EC6534" w:rsidRDefault="00EC6534">
            <w:pPr>
              <w:pStyle w:val="TableParagraph"/>
              <w:rPr>
                <w:sz w:val="20"/>
              </w:rPr>
            </w:pPr>
          </w:p>
        </w:tc>
      </w:tr>
      <w:tr w:rsidR="00EC6534">
        <w:trPr>
          <w:trHeight w:val="1375"/>
        </w:trPr>
        <w:tc>
          <w:tcPr>
            <w:tcW w:w="3375" w:type="dxa"/>
            <w:vMerge/>
            <w:tcBorders>
              <w:top w:val="nil"/>
            </w:tcBorders>
          </w:tcPr>
          <w:p w:rsidR="00EC6534" w:rsidRDefault="00EC6534">
            <w:pPr>
              <w:rPr>
                <w:sz w:val="2"/>
                <w:szCs w:val="2"/>
              </w:rPr>
            </w:pPr>
          </w:p>
        </w:tc>
        <w:tc>
          <w:tcPr>
            <w:tcW w:w="4430" w:type="dxa"/>
            <w:tcBorders>
              <w:top w:val="nil"/>
              <w:bottom w:val="nil"/>
            </w:tcBorders>
          </w:tcPr>
          <w:p w:rsidR="00EC6534" w:rsidRDefault="00EC6534">
            <w:pPr>
              <w:pStyle w:val="TableParagraph"/>
              <w:spacing w:before="9"/>
              <w:rPr>
                <w:b/>
                <w:sz w:val="17"/>
              </w:rPr>
            </w:pPr>
          </w:p>
          <w:p w:rsidR="00EC6534" w:rsidRDefault="00E71C77">
            <w:pPr>
              <w:pStyle w:val="TableParagraph"/>
              <w:ind w:left="115"/>
              <w:rPr>
                <w:b/>
                <w:sz w:val="20"/>
              </w:rPr>
            </w:pPr>
            <w:r>
              <w:rPr>
                <w:b/>
                <w:sz w:val="20"/>
              </w:rPr>
              <w:t>Н.С.Гумилев</w:t>
            </w:r>
          </w:p>
          <w:p w:rsidR="00EC6534" w:rsidRDefault="00E71C77">
            <w:pPr>
              <w:pStyle w:val="TableParagraph"/>
              <w:spacing w:before="25"/>
              <w:ind w:left="115"/>
              <w:rPr>
                <w:i/>
                <w:sz w:val="20"/>
              </w:rPr>
            </w:pPr>
            <w:r>
              <w:rPr>
                <w:b/>
                <w:i/>
                <w:sz w:val="20"/>
              </w:rPr>
              <w:t>- 1 стихотворение по выбору, например</w:t>
            </w:r>
            <w:r>
              <w:rPr>
                <w:i/>
                <w:sz w:val="20"/>
              </w:rPr>
              <w:t>:</w:t>
            </w:r>
          </w:p>
          <w:p w:rsidR="00EC6534" w:rsidRDefault="00E71C77">
            <w:pPr>
              <w:pStyle w:val="TableParagraph"/>
              <w:spacing w:before="34"/>
              <w:ind w:left="115"/>
              <w:rPr>
                <w:i/>
                <w:sz w:val="20"/>
              </w:rPr>
            </w:pPr>
            <w:r>
              <w:rPr>
                <w:i/>
                <w:sz w:val="20"/>
              </w:rPr>
              <w:t>«Капитаны» (1912), «Слово» (1921).</w:t>
            </w:r>
          </w:p>
          <w:p w:rsidR="00EC6534" w:rsidRDefault="00E71C77">
            <w:pPr>
              <w:pStyle w:val="TableParagraph"/>
              <w:spacing w:before="44"/>
              <w:ind w:left="115"/>
              <w:rPr>
                <w:b/>
                <w:sz w:val="20"/>
              </w:rPr>
            </w:pPr>
            <w:r>
              <w:rPr>
                <w:b/>
                <w:sz w:val="20"/>
              </w:rPr>
              <w:t>(6-8 кл.)</w:t>
            </w:r>
          </w:p>
        </w:tc>
        <w:tc>
          <w:tcPr>
            <w:tcW w:w="70" w:type="dxa"/>
            <w:tcBorders>
              <w:top w:val="nil"/>
              <w:bottom w:val="nil"/>
              <w:right w:val="nil"/>
            </w:tcBorders>
          </w:tcPr>
          <w:p w:rsidR="00EC6534" w:rsidRDefault="00EC6534">
            <w:pPr>
              <w:pStyle w:val="TableParagraph"/>
              <w:rPr>
                <w:sz w:val="20"/>
              </w:rPr>
            </w:pPr>
          </w:p>
        </w:tc>
        <w:tc>
          <w:tcPr>
            <w:tcW w:w="2834" w:type="dxa"/>
            <w:tcBorders>
              <w:top w:val="nil"/>
              <w:left w:val="nil"/>
              <w:bottom w:val="nil"/>
              <w:right w:val="nil"/>
            </w:tcBorders>
          </w:tcPr>
          <w:p w:rsidR="00EC6534" w:rsidRDefault="00EC6534">
            <w:pPr>
              <w:pStyle w:val="TableParagraph"/>
              <w:rPr>
                <w:sz w:val="20"/>
              </w:rPr>
            </w:pPr>
          </w:p>
        </w:tc>
        <w:tc>
          <w:tcPr>
            <w:tcW w:w="77" w:type="dxa"/>
            <w:tcBorders>
              <w:top w:val="nil"/>
              <w:left w:val="nil"/>
              <w:bottom w:val="nil"/>
            </w:tcBorders>
          </w:tcPr>
          <w:p w:rsidR="00EC6534" w:rsidRDefault="00EC6534">
            <w:pPr>
              <w:pStyle w:val="TableParagraph"/>
              <w:rPr>
                <w:sz w:val="20"/>
              </w:rPr>
            </w:pPr>
          </w:p>
        </w:tc>
      </w:tr>
      <w:tr w:rsidR="00EC6534">
        <w:trPr>
          <w:trHeight w:val="994"/>
        </w:trPr>
        <w:tc>
          <w:tcPr>
            <w:tcW w:w="3375" w:type="dxa"/>
            <w:vMerge/>
            <w:tcBorders>
              <w:top w:val="nil"/>
            </w:tcBorders>
          </w:tcPr>
          <w:p w:rsidR="00EC6534" w:rsidRDefault="00EC6534">
            <w:pPr>
              <w:rPr>
                <w:sz w:val="2"/>
                <w:szCs w:val="2"/>
              </w:rPr>
            </w:pPr>
          </w:p>
        </w:tc>
        <w:tc>
          <w:tcPr>
            <w:tcW w:w="4430" w:type="dxa"/>
            <w:tcBorders>
              <w:top w:val="nil"/>
            </w:tcBorders>
          </w:tcPr>
          <w:p w:rsidR="00EC6534" w:rsidRDefault="00E71C77">
            <w:pPr>
              <w:pStyle w:val="TableParagraph"/>
              <w:spacing w:before="140"/>
              <w:ind w:left="115"/>
              <w:rPr>
                <w:b/>
                <w:sz w:val="20"/>
              </w:rPr>
            </w:pPr>
            <w:r>
              <w:rPr>
                <w:b/>
                <w:sz w:val="20"/>
              </w:rPr>
              <w:t>М.И.Цветаева</w:t>
            </w:r>
          </w:p>
          <w:p w:rsidR="00EC6534" w:rsidRDefault="00E71C77">
            <w:pPr>
              <w:pStyle w:val="TableParagraph"/>
              <w:spacing w:before="34"/>
              <w:ind w:left="115"/>
              <w:rPr>
                <w:b/>
                <w:i/>
                <w:sz w:val="20"/>
              </w:rPr>
            </w:pPr>
            <w:r>
              <w:rPr>
                <w:b/>
                <w:i/>
                <w:sz w:val="20"/>
              </w:rPr>
              <w:t>- 1 стихотворение по выбору, например:</w:t>
            </w:r>
          </w:p>
          <w:p w:rsidR="00EC6534" w:rsidRDefault="00E71C77">
            <w:pPr>
              <w:pStyle w:val="TableParagraph"/>
              <w:spacing w:before="24"/>
              <w:ind w:left="115"/>
              <w:rPr>
                <w:i/>
                <w:sz w:val="20"/>
              </w:rPr>
            </w:pPr>
            <w:r>
              <w:rPr>
                <w:i/>
                <w:sz w:val="20"/>
              </w:rPr>
              <w:t>«Моим стихам, написанным так рано…» (1913),</w:t>
            </w:r>
          </w:p>
        </w:tc>
        <w:tc>
          <w:tcPr>
            <w:tcW w:w="70" w:type="dxa"/>
            <w:tcBorders>
              <w:top w:val="nil"/>
              <w:right w:val="nil"/>
            </w:tcBorders>
          </w:tcPr>
          <w:p w:rsidR="00EC6534" w:rsidRDefault="00EC6534">
            <w:pPr>
              <w:pStyle w:val="TableParagraph"/>
              <w:rPr>
                <w:sz w:val="20"/>
              </w:rPr>
            </w:pPr>
          </w:p>
        </w:tc>
        <w:tc>
          <w:tcPr>
            <w:tcW w:w="2834" w:type="dxa"/>
            <w:tcBorders>
              <w:top w:val="nil"/>
              <w:left w:val="nil"/>
              <w:right w:val="nil"/>
            </w:tcBorders>
          </w:tcPr>
          <w:p w:rsidR="00EC6534" w:rsidRDefault="00EC6534">
            <w:pPr>
              <w:pStyle w:val="TableParagraph"/>
              <w:rPr>
                <w:sz w:val="20"/>
              </w:rPr>
            </w:pPr>
          </w:p>
        </w:tc>
        <w:tc>
          <w:tcPr>
            <w:tcW w:w="77" w:type="dxa"/>
            <w:tcBorders>
              <w:top w:val="nil"/>
              <w:left w:val="nil"/>
            </w:tcBorders>
          </w:tcPr>
          <w:p w:rsidR="00EC6534" w:rsidRDefault="00EC6534">
            <w:pPr>
              <w:pStyle w:val="TableParagraph"/>
              <w:rPr>
                <w:sz w:val="20"/>
              </w:rPr>
            </w:pPr>
          </w:p>
        </w:tc>
      </w:tr>
    </w:tbl>
    <w:p w:rsidR="00EC6534" w:rsidRDefault="00EC6534">
      <w:pPr>
        <w:rPr>
          <w:sz w:val="20"/>
        </w:rPr>
        <w:sectPr w:rsidR="00EC6534">
          <w:pgSz w:w="11910" w:h="16840"/>
          <w:pgMar w:top="520" w:right="120" w:bottom="58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4427"/>
        <w:gridCol w:w="2982"/>
      </w:tblGrid>
      <w:tr w:rsidR="00EC6534">
        <w:trPr>
          <w:trHeight w:val="15344"/>
        </w:trPr>
        <w:tc>
          <w:tcPr>
            <w:tcW w:w="3375" w:type="dxa"/>
          </w:tcPr>
          <w:p w:rsidR="00EC6534" w:rsidRDefault="00EC6534">
            <w:pPr>
              <w:pStyle w:val="TableParagraph"/>
              <w:rPr>
                <w:sz w:val="20"/>
              </w:rPr>
            </w:pPr>
          </w:p>
        </w:tc>
        <w:tc>
          <w:tcPr>
            <w:tcW w:w="4427" w:type="dxa"/>
          </w:tcPr>
          <w:p w:rsidR="00EC6534" w:rsidRDefault="00E71C77">
            <w:pPr>
              <w:pStyle w:val="TableParagraph"/>
              <w:spacing w:line="276" w:lineRule="auto"/>
              <w:ind w:left="115" w:right="113"/>
              <w:rPr>
                <w:i/>
                <w:sz w:val="20"/>
              </w:rPr>
            </w:pPr>
            <w:r>
              <w:rPr>
                <w:i/>
                <w:sz w:val="20"/>
              </w:rPr>
              <w:t>«Идешь,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EC6534" w:rsidRDefault="00E71C77">
            <w:pPr>
              <w:pStyle w:val="TableParagraph"/>
              <w:ind w:left="115"/>
              <w:rPr>
                <w:b/>
                <w:sz w:val="20"/>
              </w:rPr>
            </w:pPr>
            <w:r>
              <w:rPr>
                <w:b/>
                <w:sz w:val="20"/>
              </w:rPr>
              <w:t>(6-8 кл.)</w:t>
            </w:r>
          </w:p>
          <w:p w:rsidR="00EC6534" w:rsidRDefault="00EC6534">
            <w:pPr>
              <w:pStyle w:val="TableParagraph"/>
              <w:spacing w:before="2"/>
              <w:rPr>
                <w:b/>
                <w:sz w:val="26"/>
              </w:rPr>
            </w:pPr>
          </w:p>
          <w:p w:rsidR="00EC6534" w:rsidRDefault="00E71C77">
            <w:pPr>
              <w:pStyle w:val="TableParagraph"/>
              <w:ind w:left="115"/>
              <w:rPr>
                <w:b/>
                <w:sz w:val="20"/>
              </w:rPr>
            </w:pPr>
            <w:r>
              <w:rPr>
                <w:b/>
                <w:sz w:val="20"/>
              </w:rPr>
              <w:t>О.Э.Мандельштам</w:t>
            </w:r>
          </w:p>
          <w:p w:rsidR="00EC6534" w:rsidRDefault="00E71C77">
            <w:pPr>
              <w:pStyle w:val="TableParagraph"/>
              <w:spacing w:before="24" w:line="276" w:lineRule="auto"/>
              <w:ind w:left="115" w:right="119"/>
              <w:rPr>
                <w:sz w:val="20"/>
              </w:rPr>
            </w:pPr>
            <w:r>
              <w:rPr>
                <w:b/>
                <w:i/>
                <w:sz w:val="20"/>
              </w:rPr>
              <w:t>- 1 стихотворение по выбору, например</w:t>
            </w:r>
            <w:r>
              <w:rPr>
                <w:i/>
                <w:sz w:val="20"/>
              </w:rPr>
              <w:t>: «</w:t>
            </w:r>
            <w:r>
              <w:rPr>
                <w:sz w:val="20"/>
              </w:rPr>
              <w:t>Звук осторожный и глухой…» (1908),</w:t>
            </w:r>
          </w:p>
          <w:p w:rsidR="00EC6534" w:rsidRDefault="00E71C77">
            <w:pPr>
              <w:pStyle w:val="TableParagraph"/>
              <w:spacing w:before="4" w:line="276" w:lineRule="auto"/>
              <w:ind w:left="115" w:right="682"/>
              <w:jc w:val="both"/>
              <w:rPr>
                <w:i/>
                <w:sz w:val="20"/>
              </w:rPr>
            </w:pPr>
            <w:r>
              <w:rPr>
                <w:i/>
                <w:sz w:val="20"/>
              </w:rPr>
              <w:t>«Равноденствие» («Есть иволги в лесах, и гласных долгота…») (1913), «Бессонница. Гомер. Тугие паруса…» (1915) и др.</w:t>
            </w:r>
          </w:p>
          <w:p w:rsidR="00EC6534" w:rsidRDefault="00E71C77">
            <w:pPr>
              <w:pStyle w:val="TableParagraph"/>
              <w:spacing w:before="9"/>
              <w:ind w:left="115"/>
              <w:jc w:val="both"/>
              <w:rPr>
                <w:b/>
                <w:sz w:val="20"/>
              </w:rPr>
            </w:pPr>
            <w:r>
              <w:rPr>
                <w:b/>
                <w:sz w:val="20"/>
              </w:rPr>
              <w:t>(6-9 кл.)</w:t>
            </w:r>
          </w:p>
          <w:p w:rsidR="00EC6534" w:rsidRDefault="00EC6534">
            <w:pPr>
              <w:pStyle w:val="TableParagraph"/>
              <w:spacing w:before="10"/>
              <w:rPr>
                <w:b/>
                <w:sz w:val="25"/>
              </w:rPr>
            </w:pPr>
          </w:p>
          <w:p w:rsidR="00EC6534" w:rsidRDefault="00E71C77">
            <w:pPr>
              <w:pStyle w:val="TableParagraph"/>
              <w:ind w:left="115"/>
              <w:rPr>
                <w:b/>
                <w:sz w:val="20"/>
              </w:rPr>
            </w:pPr>
            <w:r>
              <w:rPr>
                <w:b/>
                <w:sz w:val="20"/>
              </w:rPr>
              <w:t>В.В.Маяковский</w:t>
            </w:r>
          </w:p>
          <w:p w:rsidR="00EC6534" w:rsidRDefault="00E71C77">
            <w:pPr>
              <w:pStyle w:val="TableParagraph"/>
              <w:spacing w:before="25"/>
              <w:ind w:left="821"/>
              <w:rPr>
                <w:i/>
                <w:sz w:val="20"/>
              </w:rPr>
            </w:pPr>
            <w:r>
              <w:rPr>
                <w:i/>
                <w:sz w:val="20"/>
              </w:rPr>
              <w:t>- 1 стихотворение по выбору, например:</w:t>
            </w:r>
          </w:p>
          <w:p w:rsidR="00EC6534" w:rsidRDefault="00E71C77">
            <w:pPr>
              <w:pStyle w:val="TableParagraph"/>
              <w:spacing w:before="43"/>
              <w:ind w:left="115"/>
              <w:rPr>
                <w:b/>
                <w:i/>
                <w:sz w:val="20"/>
              </w:rPr>
            </w:pPr>
            <w:r>
              <w:rPr>
                <w:b/>
                <w:i/>
                <w:sz w:val="20"/>
              </w:rPr>
              <w:t>«Хорошее отношение к лошадям» (1918),</w:t>
            </w:r>
          </w:p>
          <w:p w:rsidR="00EC6534" w:rsidRDefault="00E71C77">
            <w:pPr>
              <w:pStyle w:val="TableParagraph"/>
              <w:spacing w:before="34"/>
              <w:ind w:left="115"/>
              <w:rPr>
                <w:b/>
                <w:i/>
                <w:sz w:val="20"/>
              </w:rPr>
            </w:pPr>
            <w:r>
              <w:rPr>
                <w:b/>
                <w:i/>
                <w:sz w:val="20"/>
              </w:rPr>
              <w:t>«Необычайное приключение, бывшее с</w:t>
            </w:r>
          </w:p>
          <w:p w:rsidR="00EC6534" w:rsidRDefault="00E71C77">
            <w:pPr>
              <w:pStyle w:val="TableParagraph"/>
              <w:spacing w:before="35" w:line="280" w:lineRule="auto"/>
              <w:ind w:left="115" w:right="552"/>
              <w:rPr>
                <w:b/>
                <w:i/>
                <w:sz w:val="20"/>
              </w:rPr>
            </w:pPr>
            <w:r>
              <w:rPr>
                <w:b/>
                <w:i/>
                <w:sz w:val="20"/>
              </w:rPr>
              <w:t>Владимиром Маяковским летом на даче» (1920) и др.</w:t>
            </w:r>
          </w:p>
          <w:p w:rsidR="00EC6534" w:rsidRDefault="00E71C77">
            <w:pPr>
              <w:pStyle w:val="TableParagraph"/>
              <w:spacing w:before="100"/>
              <w:ind w:left="821"/>
              <w:rPr>
                <w:sz w:val="20"/>
              </w:rPr>
            </w:pPr>
            <w:r>
              <w:rPr>
                <w:sz w:val="20"/>
              </w:rPr>
              <w:t>(7-8 кл.)</w:t>
            </w:r>
          </w:p>
          <w:p w:rsidR="00EC6534" w:rsidRDefault="00EC6534">
            <w:pPr>
              <w:pStyle w:val="TableParagraph"/>
              <w:rPr>
                <w:b/>
              </w:rPr>
            </w:pPr>
          </w:p>
          <w:p w:rsidR="00EC6534" w:rsidRDefault="00E71C77">
            <w:pPr>
              <w:pStyle w:val="TableParagraph"/>
              <w:spacing w:before="165"/>
              <w:ind w:left="115"/>
              <w:rPr>
                <w:b/>
                <w:sz w:val="20"/>
              </w:rPr>
            </w:pPr>
            <w:r>
              <w:rPr>
                <w:b/>
                <w:sz w:val="20"/>
              </w:rPr>
              <w:t>С.А.Есенин</w:t>
            </w:r>
          </w:p>
          <w:p w:rsidR="00EC6534" w:rsidRDefault="00E71C77">
            <w:pPr>
              <w:pStyle w:val="TableParagraph"/>
              <w:spacing w:before="30"/>
              <w:ind w:left="115"/>
              <w:rPr>
                <w:i/>
                <w:sz w:val="20"/>
              </w:rPr>
            </w:pPr>
            <w:r>
              <w:rPr>
                <w:b/>
                <w:i/>
                <w:sz w:val="20"/>
              </w:rPr>
              <w:t>- 1 стихотворение по выбору, например</w:t>
            </w:r>
            <w:r>
              <w:rPr>
                <w:i/>
                <w:sz w:val="20"/>
              </w:rPr>
              <w:t>:</w:t>
            </w:r>
          </w:p>
          <w:p w:rsidR="00EC6534" w:rsidRDefault="00E71C77">
            <w:pPr>
              <w:pStyle w:val="TableParagraph"/>
              <w:spacing w:before="34" w:line="276" w:lineRule="auto"/>
              <w:ind w:left="115" w:right="260"/>
              <w:rPr>
                <w:i/>
                <w:sz w:val="20"/>
              </w:rPr>
            </w:pPr>
            <w:r>
              <w:rPr>
                <w:i/>
                <w:sz w:val="20"/>
              </w:rPr>
              <w:t>«Гой ты, Русь, моя родная…» (1914), «Песнь о собаке» (1915), «Нивы сжаты, рощи голы…» (1917 – 1918), «Письмо к матери» (1924)</w:t>
            </w:r>
          </w:p>
          <w:p w:rsidR="00EC6534" w:rsidRDefault="00E71C77">
            <w:pPr>
              <w:pStyle w:val="TableParagraph"/>
              <w:spacing w:before="3"/>
              <w:ind w:left="115"/>
              <w:rPr>
                <w:i/>
                <w:sz w:val="20"/>
              </w:rPr>
            </w:pPr>
            <w:r>
              <w:rPr>
                <w:i/>
                <w:sz w:val="20"/>
              </w:rPr>
              <w:t>«Собаке Качалова» (1925) и др.</w:t>
            </w:r>
          </w:p>
          <w:p w:rsidR="00EC6534" w:rsidRDefault="00E71C77">
            <w:pPr>
              <w:pStyle w:val="TableParagraph"/>
              <w:spacing w:before="39"/>
              <w:ind w:left="115"/>
              <w:rPr>
                <w:b/>
                <w:sz w:val="20"/>
              </w:rPr>
            </w:pPr>
            <w:r>
              <w:rPr>
                <w:b/>
                <w:sz w:val="20"/>
              </w:rPr>
              <w:t>(5-6 кл.)</w:t>
            </w:r>
          </w:p>
          <w:p w:rsidR="00EC6534" w:rsidRDefault="00EC6534">
            <w:pPr>
              <w:pStyle w:val="TableParagraph"/>
              <w:spacing w:before="4"/>
              <w:rPr>
                <w:b/>
                <w:sz w:val="26"/>
              </w:rPr>
            </w:pPr>
          </w:p>
          <w:p w:rsidR="00EC6534" w:rsidRDefault="00E71C77">
            <w:pPr>
              <w:pStyle w:val="TableParagraph"/>
              <w:ind w:left="115"/>
              <w:rPr>
                <w:b/>
                <w:sz w:val="20"/>
              </w:rPr>
            </w:pPr>
            <w:r>
              <w:rPr>
                <w:b/>
                <w:sz w:val="20"/>
              </w:rPr>
              <w:t>М.А.Булгаков</w:t>
            </w:r>
          </w:p>
          <w:p w:rsidR="00EC6534" w:rsidRDefault="00E71C77">
            <w:pPr>
              <w:pStyle w:val="TableParagraph"/>
              <w:spacing w:before="25" w:line="278" w:lineRule="auto"/>
              <w:ind w:left="115" w:right="556"/>
              <w:jc w:val="both"/>
              <w:rPr>
                <w:b/>
                <w:sz w:val="20"/>
              </w:rPr>
            </w:pPr>
            <w:r>
              <w:rPr>
                <w:b/>
                <w:i/>
                <w:sz w:val="20"/>
              </w:rPr>
              <w:t>1 повесть по выбору</w:t>
            </w:r>
            <w:r>
              <w:rPr>
                <w:i/>
                <w:sz w:val="20"/>
              </w:rPr>
              <w:t xml:space="preserve">, </w:t>
            </w:r>
            <w:r>
              <w:rPr>
                <w:b/>
                <w:i/>
                <w:sz w:val="20"/>
              </w:rPr>
              <w:t>например</w:t>
            </w:r>
            <w:r>
              <w:rPr>
                <w:i/>
                <w:sz w:val="20"/>
              </w:rPr>
              <w:t xml:space="preserve">: «Роковые яйца» (1924), «Собачье сердце» (1925) и др. </w:t>
            </w:r>
            <w:r>
              <w:rPr>
                <w:b/>
                <w:sz w:val="20"/>
              </w:rPr>
              <w:t>(7-8 кл.)</w:t>
            </w:r>
          </w:p>
          <w:p w:rsidR="00EC6534" w:rsidRDefault="00EC6534">
            <w:pPr>
              <w:pStyle w:val="TableParagraph"/>
              <w:rPr>
                <w:b/>
                <w:sz w:val="23"/>
              </w:rPr>
            </w:pPr>
          </w:p>
          <w:p w:rsidR="00EC6534" w:rsidRDefault="00E71C77">
            <w:pPr>
              <w:pStyle w:val="TableParagraph"/>
              <w:spacing w:before="1"/>
              <w:ind w:left="115"/>
              <w:rPr>
                <w:b/>
                <w:sz w:val="20"/>
              </w:rPr>
            </w:pPr>
            <w:r>
              <w:rPr>
                <w:b/>
                <w:sz w:val="20"/>
              </w:rPr>
              <w:t>А.П.Платонов</w:t>
            </w:r>
          </w:p>
          <w:p w:rsidR="00EC6534" w:rsidRDefault="00E71C77">
            <w:pPr>
              <w:pStyle w:val="TableParagraph"/>
              <w:spacing w:before="25" w:line="276" w:lineRule="auto"/>
              <w:ind w:left="115" w:right="84"/>
              <w:rPr>
                <w:i/>
                <w:sz w:val="20"/>
              </w:rPr>
            </w:pPr>
            <w:r>
              <w:rPr>
                <w:i/>
                <w:sz w:val="20"/>
              </w:rPr>
              <w:t xml:space="preserve">- </w:t>
            </w:r>
            <w:r>
              <w:rPr>
                <w:b/>
                <w:i/>
                <w:sz w:val="20"/>
              </w:rPr>
              <w:t>1 рассказ по выбору, например</w:t>
            </w:r>
            <w:r>
              <w:rPr>
                <w:i/>
                <w:sz w:val="20"/>
              </w:rPr>
              <w:t>: «В прекрасном и яростном мире (Машинист Мальцев)» (1937),</w:t>
            </w:r>
          </w:p>
          <w:p w:rsidR="00EC6534" w:rsidRDefault="00E71C77">
            <w:pPr>
              <w:pStyle w:val="TableParagraph"/>
              <w:spacing w:line="276" w:lineRule="auto"/>
              <w:ind w:left="115" w:right="104"/>
              <w:rPr>
                <w:i/>
                <w:sz w:val="20"/>
              </w:rPr>
            </w:pPr>
            <w:r>
              <w:rPr>
                <w:i/>
                <w:sz w:val="20"/>
              </w:rPr>
              <w:t>«Рассказ о мертвом старике» (1942), «Никита» (1945), «Цветок на земле» (1949) и др.</w:t>
            </w:r>
          </w:p>
          <w:p w:rsidR="00EC6534" w:rsidRDefault="00E71C77">
            <w:pPr>
              <w:pStyle w:val="TableParagraph"/>
              <w:spacing w:before="12"/>
              <w:ind w:left="115"/>
              <w:rPr>
                <w:b/>
                <w:sz w:val="20"/>
              </w:rPr>
            </w:pPr>
            <w:r>
              <w:rPr>
                <w:b/>
                <w:sz w:val="20"/>
              </w:rPr>
              <w:t>(6-8 кл.)</w:t>
            </w:r>
          </w:p>
          <w:p w:rsidR="00EC6534" w:rsidRDefault="00EC6534">
            <w:pPr>
              <w:pStyle w:val="TableParagraph"/>
              <w:spacing w:before="11"/>
              <w:rPr>
                <w:b/>
                <w:sz w:val="25"/>
              </w:rPr>
            </w:pPr>
          </w:p>
          <w:p w:rsidR="00EC6534" w:rsidRDefault="00E71C77">
            <w:pPr>
              <w:pStyle w:val="TableParagraph"/>
              <w:ind w:left="115"/>
              <w:rPr>
                <w:b/>
                <w:sz w:val="20"/>
              </w:rPr>
            </w:pPr>
            <w:r>
              <w:rPr>
                <w:b/>
                <w:sz w:val="20"/>
              </w:rPr>
              <w:t>М.М.Зощенко</w:t>
            </w:r>
          </w:p>
          <w:p w:rsidR="00EC6534" w:rsidRDefault="00E71C77">
            <w:pPr>
              <w:pStyle w:val="TableParagraph"/>
              <w:spacing w:before="34"/>
              <w:ind w:left="115"/>
              <w:rPr>
                <w:b/>
                <w:i/>
                <w:sz w:val="20"/>
              </w:rPr>
            </w:pPr>
            <w:r>
              <w:rPr>
                <w:b/>
                <w:i/>
                <w:sz w:val="20"/>
              </w:rPr>
              <w:t>2 рассказа по выбору, например:</w:t>
            </w:r>
          </w:p>
          <w:p w:rsidR="00EC6534" w:rsidRDefault="00E71C77">
            <w:pPr>
              <w:pStyle w:val="TableParagraph"/>
              <w:spacing w:before="24"/>
              <w:ind w:left="115"/>
              <w:rPr>
                <w:i/>
                <w:sz w:val="20"/>
              </w:rPr>
            </w:pPr>
            <w:r>
              <w:rPr>
                <w:i/>
                <w:sz w:val="20"/>
              </w:rPr>
              <w:t>«Аристократка» (1923), «Баня» (1924) и др.</w:t>
            </w:r>
          </w:p>
          <w:p w:rsidR="00EC6534" w:rsidRDefault="00E71C77">
            <w:pPr>
              <w:pStyle w:val="TableParagraph"/>
              <w:spacing w:before="44"/>
              <w:ind w:left="115"/>
              <w:rPr>
                <w:b/>
                <w:sz w:val="20"/>
              </w:rPr>
            </w:pPr>
            <w:r>
              <w:rPr>
                <w:b/>
                <w:sz w:val="20"/>
              </w:rPr>
              <w:t>(5-7 кл.)</w:t>
            </w:r>
          </w:p>
          <w:p w:rsidR="00EC6534" w:rsidRDefault="00EC6534">
            <w:pPr>
              <w:pStyle w:val="TableParagraph"/>
              <w:spacing w:before="10"/>
              <w:rPr>
                <w:b/>
                <w:sz w:val="25"/>
              </w:rPr>
            </w:pPr>
          </w:p>
          <w:p w:rsidR="00EC6534" w:rsidRDefault="00E71C77">
            <w:pPr>
              <w:pStyle w:val="TableParagraph"/>
              <w:spacing w:before="1"/>
              <w:ind w:left="1407"/>
              <w:rPr>
                <w:b/>
                <w:sz w:val="20"/>
              </w:rPr>
            </w:pPr>
            <w:r>
              <w:rPr>
                <w:b/>
                <w:sz w:val="20"/>
              </w:rPr>
              <w:t>А.Т. Твардовский</w:t>
            </w:r>
          </w:p>
          <w:p w:rsidR="00EC6534" w:rsidRDefault="00E71C77">
            <w:pPr>
              <w:pStyle w:val="TableParagraph"/>
              <w:spacing w:before="24" w:line="278" w:lineRule="auto"/>
              <w:ind w:left="115" w:right="143"/>
              <w:rPr>
                <w:b/>
                <w:i/>
                <w:sz w:val="20"/>
              </w:rPr>
            </w:pPr>
            <w:r>
              <w:rPr>
                <w:b/>
                <w:i/>
                <w:sz w:val="20"/>
              </w:rPr>
              <w:t>1 стихотворение по выбору, например: «</w:t>
            </w:r>
            <w:r>
              <w:rPr>
                <w:i/>
                <w:sz w:val="20"/>
              </w:rPr>
              <w:t xml:space="preserve">В тот день, когда окончилась война…» (1948), </w:t>
            </w:r>
            <w:r>
              <w:rPr>
                <w:b/>
                <w:i/>
                <w:sz w:val="20"/>
              </w:rPr>
              <w:t>«</w:t>
            </w:r>
            <w:r>
              <w:rPr>
                <w:i/>
                <w:sz w:val="20"/>
              </w:rPr>
              <w:t xml:space="preserve">О сущем» (1957 – 1958), «Вся суть в одном- единственном завете…» (1958), «Я знаю, никакой моей вины…» (1966) и др.; «Василий Теркин» («Книга про бойца») (1942-1945) – </w:t>
            </w:r>
            <w:r>
              <w:rPr>
                <w:b/>
                <w:i/>
                <w:sz w:val="20"/>
              </w:rPr>
              <w:t>главы по выбору.</w:t>
            </w:r>
          </w:p>
        </w:tc>
        <w:tc>
          <w:tcPr>
            <w:tcW w:w="2982" w:type="dxa"/>
          </w:tcPr>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spacing w:before="1"/>
              <w:rPr>
                <w:b/>
                <w:sz w:val="31"/>
              </w:rPr>
            </w:pPr>
          </w:p>
          <w:p w:rsidR="00EC6534" w:rsidRDefault="00E71C77">
            <w:pPr>
              <w:pStyle w:val="TableParagraph"/>
              <w:ind w:left="303"/>
              <w:rPr>
                <w:b/>
                <w:i/>
                <w:sz w:val="20"/>
              </w:rPr>
            </w:pPr>
            <w:r>
              <w:rPr>
                <w:b/>
                <w:i/>
                <w:sz w:val="20"/>
              </w:rPr>
              <w:t>Поэзия 20-50-х годов ХХ в.,</w:t>
            </w:r>
          </w:p>
          <w:p w:rsidR="00EC6534" w:rsidRDefault="00E71C77">
            <w:pPr>
              <w:pStyle w:val="TableParagraph"/>
              <w:spacing w:before="25" w:line="276" w:lineRule="auto"/>
              <w:ind w:left="115" w:right="512" w:firstLine="941"/>
              <w:rPr>
                <w:i/>
                <w:sz w:val="20"/>
              </w:rPr>
            </w:pPr>
            <w:r>
              <w:rPr>
                <w:i/>
                <w:sz w:val="20"/>
              </w:rPr>
              <w:t xml:space="preserve">например: </w:t>
            </w:r>
            <w:r>
              <w:rPr>
                <w:b/>
                <w:i/>
                <w:sz w:val="20"/>
              </w:rPr>
              <w:t xml:space="preserve">Б.Л.Пастернак, Н.А.Заболоцкий, Д.Хармс, Н.М.Олейников </w:t>
            </w:r>
            <w:r>
              <w:rPr>
                <w:i/>
                <w:sz w:val="20"/>
              </w:rPr>
              <w:t>и др.</w:t>
            </w:r>
          </w:p>
          <w:p w:rsidR="00EC6534" w:rsidRDefault="00E71C77">
            <w:pPr>
              <w:pStyle w:val="TableParagraph"/>
              <w:spacing w:before="13"/>
              <w:ind w:left="120" w:right="96"/>
              <w:jc w:val="center"/>
              <w:rPr>
                <w:b/>
                <w:i/>
                <w:sz w:val="20"/>
              </w:rPr>
            </w:pPr>
            <w:r>
              <w:rPr>
                <w:b/>
                <w:i/>
                <w:sz w:val="20"/>
              </w:rPr>
              <w:t>(3-4 стихотворения по</w:t>
            </w:r>
          </w:p>
          <w:p w:rsidR="00EC6534" w:rsidRDefault="00E71C77">
            <w:pPr>
              <w:pStyle w:val="TableParagraph"/>
              <w:spacing w:before="24"/>
              <w:ind w:left="120" w:right="90"/>
              <w:jc w:val="center"/>
              <w:rPr>
                <w:b/>
                <w:i/>
                <w:sz w:val="20"/>
              </w:rPr>
            </w:pPr>
            <w:r>
              <w:rPr>
                <w:b/>
                <w:i/>
                <w:sz w:val="20"/>
              </w:rPr>
              <w:t>выбору, 5-9 кл</w:t>
            </w:r>
            <w:r>
              <w:rPr>
                <w:i/>
                <w:sz w:val="20"/>
              </w:rPr>
              <w:t>.</w:t>
            </w:r>
            <w:r>
              <w:rPr>
                <w:b/>
                <w:i/>
                <w:sz w:val="20"/>
              </w:rPr>
              <w:t>)</w:t>
            </w: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71C77">
            <w:pPr>
              <w:pStyle w:val="TableParagraph"/>
              <w:spacing w:before="133" w:line="273" w:lineRule="auto"/>
              <w:ind w:left="115" w:right="798"/>
              <w:rPr>
                <w:i/>
                <w:sz w:val="20"/>
              </w:rPr>
            </w:pPr>
            <w:r>
              <w:rPr>
                <w:b/>
                <w:i/>
                <w:sz w:val="20"/>
              </w:rPr>
              <w:t>Проза о Великой Отечественной войне</w:t>
            </w:r>
            <w:r>
              <w:rPr>
                <w:i/>
                <w:sz w:val="20"/>
              </w:rPr>
              <w:t>, например:</w:t>
            </w:r>
          </w:p>
          <w:p w:rsidR="00EC6534" w:rsidRDefault="00E71C77">
            <w:pPr>
              <w:pStyle w:val="TableParagraph"/>
              <w:spacing w:before="5"/>
              <w:ind w:left="115"/>
              <w:rPr>
                <w:b/>
                <w:i/>
                <w:sz w:val="20"/>
              </w:rPr>
            </w:pPr>
            <w:r>
              <w:rPr>
                <w:b/>
                <w:i/>
                <w:sz w:val="20"/>
              </w:rPr>
              <w:t>М.А.Шолохов,</w:t>
            </w:r>
          </w:p>
          <w:p w:rsidR="00EC6534" w:rsidRDefault="00E71C77">
            <w:pPr>
              <w:pStyle w:val="TableParagraph"/>
              <w:spacing w:before="34" w:line="276" w:lineRule="auto"/>
              <w:ind w:left="115" w:right="587"/>
              <w:rPr>
                <w:b/>
                <w:i/>
                <w:sz w:val="20"/>
              </w:rPr>
            </w:pPr>
            <w:r>
              <w:rPr>
                <w:b/>
                <w:i/>
                <w:sz w:val="20"/>
              </w:rPr>
              <w:t>В.Л.Кондратьев, В.О. Богомолов, Б.Л.Васильев,</w:t>
            </w:r>
          </w:p>
          <w:p w:rsidR="00EC6534" w:rsidRDefault="00E71C77">
            <w:pPr>
              <w:pStyle w:val="TableParagraph"/>
              <w:spacing w:line="278" w:lineRule="auto"/>
              <w:ind w:left="115" w:right="88"/>
              <w:jc w:val="both"/>
              <w:rPr>
                <w:b/>
                <w:i/>
                <w:sz w:val="20"/>
              </w:rPr>
            </w:pPr>
            <w:r>
              <w:rPr>
                <w:b/>
                <w:i/>
                <w:sz w:val="20"/>
              </w:rPr>
              <w:t xml:space="preserve">В.В.Быков, В.П.Астафьев </w:t>
            </w:r>
            <w:r>
              <w:rPr>
                <w:i/>
                <w:sz w:val="20"/>
              </w:rPr>
              <w:t xml:space="preserve">и др. </w:t>
            </w:r>
            <w:r>
              <w:rPr>
                <w:b/>
                <w:i/>
                <w:sz w:val="20"/>
              </w:rPr>
              <w:t>(1-2 повести или рассказа – по выбору, 6-9 кл</w:t>
            </w:r>
            <w:r>
              <w:rPr>
                <w:i/>
                <w:sz w:val="20"/>
              </w:rPr>
              <w:t>.</w:t>
            </w:r>
            <w:r>
              <w:rPr>
                <w:b/>
                <w:i/>
                <w:sz w:val="20"/>
              </w:rPr>
              <w:t>)</w:t>
            </w:r>
          </w:p>
          <w:p w:rsidR="00EC6534" w:rsidRDefault="00EC6534">
            <w:pPr>
              <w:pStyle w:val="TableParagraph"/>
              <w:spacing w:before="7"/>
              <w:rPr>
                <w:b/>
              </w:rPr>
            </w:pPr>
          </w:p>
          <w:p w:rsidR="00EC6534" w:rsidRDefault="00E71C77">
            <w:pPr>
              <w:pStyle w:val="TableParagraph"/>
              <w:spacing w:line="276" w:lineRule="auto"/>
              <w:ind w:left="115" w:right="599"/>
              <w:rPr>
                <w:b/>
                <w:i/>
                <w:sz w:val="20"/>
              </w:rPr>
            </w:pPr>
            <w:r>
              <w:rPr>
                <w:b/>
                <w:i/>
                <w:sz w:val="20"/>
              </w:rPr>
              <w:t>Художественная проза о человеке и природе, их</w:t>
            </w:r>
          </w:p>
          <w:p w:rsidR="00EC6534" w:rsidRDefault="00E71C77">
            <w:pPr>
              <w:pStyle w:val="TableParagraph"/>
              <w:spacing w:line="278" w:lineRule="auto"/>
              <w:ind w:left="120" w:right="98"/>
              <w:jc w:val="center"/>
              <w:rPr>
                <w:i/>
                <w:sz w:val="20"/>
              </w:rPr>
            </w:pPr>
            <w:r>
              <w:rPr>
                <w:b/>
                <w:i/>
                <w:sz w:val="20"/>
              </w:rPr>
              <w:t>взаимоотношениях</w:t>
            </w:r>
            <w:r>
              <w:rPr>
                <w:i/>
                <w:sz w:val="20"/>
              </w:rPr>
              <w:t xml:space="preserve">, например: </w:t>
            </w:r>
            <w:r>
              <w:rPr>
                <w:b/>
                <w:i/>
                <w:sz w:val="20"/>
              </w:rPr>
              <w:t xml:space="preserve">М.М.Пришвин, К.Г.Паустовский </w:t>
            </w:r>
            <w:r>
              <w:rPr>
                <w:i/>
                <w:sz w:val="20"/>
              </w:rPr>
              <w:t>и др.</w:t>
            </w:r>
          </w:p>
          <w:p w:rsidR="00EC6534" w:rsidRDefault="00E71C77">
            <w:pPr>
              <w:pStyle w:val="TableParagraph"/>
              <w:spacing w:line="276" w:lineRule="auto"/>
              <w:ind w:left="144" w:right="119"/>
              <w:jc w:val="center"/>
              <w:rPr>
                <w:b/>
                <w:i/>
                <w:sz w:val="20"/>
              </w:rPr>
            </w:pPr>
            <w:r>
              <w:rPr>
                <w:b/>
                <w:i/>
                <w:sz w:val="20"/>
              </w:rPr>
              <w:t>(1-2 произведения – по выбору</w:t>
            </w:r>
            <w:r>
              <w:rPr>
                <w:i/>
                <w:sz w:val="20"/>
              </w:rPr>
              <w:t>, 5-6 кл.</w:t>
            </w:r>
            <w:r>
              <w:rPr>
                <w:b/>
                <w:i/>
                <w:sz w:val="20"/>
              </w:rPr>
              <w:t>)</w:t>
            </w:r>
          </w:p>
          <w:p w:rsidR="00EC6534" w:rsidRDefault="00EC6534">
            <w:pPr>
              <w:pStyle w:val="TableParagraph"/>
              <w:spacing w:before="8"/>
              <w:rPr>
                <w:b/>
                <w:sz w:val="21"/>
              </w:rPr>
            </w:pPr>
          </w:p>
          <w:p w:rsidR="00EC6534" w:rsidRDefault="00E71C77">
            <w:pPr>
              <w:pStyle w:val="TableParagraph"/>
              <w:spacing w:before="1"/>
              <w:ind w:left="365"/>
              <w:rPr>
                <w:i/>
                <w:sz w:val="20"/>
              </w:rPr>
            </w:pPr>
            <w:r>
              <w:rPr>
                <w:b/>
                <w:i/>
                <w:sz w:val="20"/>
              </w:rPr>
              <w:t>Проза о детях</w:t>
            </w:r>
            <w:r>
              <w:rPr>
                <w:i/>
                <w:sz w:val="20"/>
              </w:rPr>
              <w:t>,</w:t>
            </w:r>
            <w:r>
              <w:rPr>
                <w:i/>
                <w:spacing w:val="-10"/>
                <w:sz w:val="20"/>
              </w:rPr>
              <w:t xml:space="preserve"> </w:t>
            </w:r>
            <w:r>
              <w:rPr>
                <w:i/>
                <w:sz w:val="20"/>
              </w:rPr>
              <w:t>например:</w:t>
            </w:r>
          </w:p>
          <w:p w:rsidR="00EC6534" w:rsidRDefault="00E71C77">
            <w:pPr>
              <w:pStyle w:val="TableParagraph"/>
              <w:spacing w:before="43" w:line="276" w:lineRule="auto"/>
              <w:ind w:left="115" w:right="83"/>
              <w:jc w:val="both"/>
              <w:rPr>
                <w:b/>
                <w:i/>
                <w:sz w:val="20"/>
              </w:rPr>
            </w:pPr>
            <w:r>
              <w:rPr>
                <w:b/>
                <w:i/>
                <w:sz w:val="20"/>
              </w:rPr>
              <w:t>В.Г.Распутин, В.П.Астафьев, Ф.А.Искандер,</w:t>
            </w:r>
            <w:r>
              <w:rPr>
                <w:b/>
                <w:i/>
                <w:spacing w:val="4"/>
                <w:sz w:val="20"/>
              </w:rPr>
              <w:t xml:space="preserve"> </w:t>
            </w:r>
            <w:r>
              <w:rPr>
                <w:b/>
                <w:i/>
                <w:sz w:val="20"/>
              </w:rPr>
              <w:t>Ю.И.Коваль,</w:t>
            </w:r>
          </w:p>
          <w:p w:rsidR="00EC6534" w:rsidRDefault="00E71C77">
            <w:pPr>
              <w:pStyle w:val="TableParagraph"/>
              <w:spacing w:line="276" w:lineRule="auto"/>
              <w:ind w:left="120" w:right="92"/>
              <w:jc w:val="center"/>
              <w:rPr>
                <w:i/>
                <w:sz w:val="20"/>
              </w:rPr>
            </w:pPr>
            <w:r>
              <w:rPr>
                <w:b/>
                <w:i/>
                <w:sz w:val="20"/>
              </w:rPr>
              <w:t xml:space="preserve">Ю.П.Казаков, В.В.Голявкин </w:t>
            </w:r>
            <w:r>
              <w:rPr>
                <w:i/>
                <w:sz w:val="20"/>
              </w:rPr>
              <w:t>и др.</w:t>
            </w:r>
          </w:p>
          <w:p w:rsidR="00EC6534" w:rsidRDefault="00E71C77">
            <w:pPr>
              <w:pStyle w:val="TableParagraph"/>
              <w:spacing w:line="285" w:lineRule="auto"/>
              <w:ind w:left="221" w:right="191"/>
              <w:jc w:val="center"/>
              <w:rPr>
                <w:b/>
                <w:i/>
                <w:sz w:val="20"/>
              </w:rPr>
            </w:pPr>
            <w:r>
              <w:rPr>
                <w:b/>
                <w:i/>
                <w:sz w:val="20"/>
              </w:rPr>
              <w:t>(3-4 произведения по выбору</w:t>
            </w:r>
            <w:r>
              <w:rPr>
                <w:i/>
                <w:sz w:val="20"/>
              </w:rPr>
              <w:t xml:space="preserve">, </w:t>
            </w:r>
            <w:r>
              <w:rPr>
                <w:b/>
                <w:i/>
                <w:sz w:val="20"/>
              </w:rPr>
              <w:t>5-8 кл.)</w:t>
            </w:r>
          </w:p>
          <w:p w:rsidR="00EC6534" w:rsidRDefault="00EC6534">
            <w:pPr>
              <w:pStyle w:val="TableParagraph"/>
              <w:spacing w:before="3"/>
              <w:rPr>
                <w:b/>
                <w:sz w:val="20"/>
              </w:rPr>
            </w:pPr>
          </w:p>
          <w:p w:rsidR="00EC6534" w:rsidRDefault="00E71C77">
            <w:pPr>
              <w:pStyle w:val="TableParagraph"/>
              <w:spacing w:before="1" w:line="276" w:lineRule="auto"/>
              <w:ind w:left="1057" w:right="239" w:hanging="774"/>
              <w:rPr>
                <w:i/>
                <w:sz w:val="20"/>
              </w:rPr>
            </w:pPr>
            <w:r>
              <w:rPr>
                <w:b/>
                <w:i/>
                <w:sz w:val="20"/>
              </w:rPr>
              <w:t>Поэзия 2-й половины ХХ в.</w:t>
            </w:r>
            <w:r>
              <w:rPr>
                <w:i/>
                <w:sz w:val="20"/>
              </w:rPr>
              <w:t>, например:</w:t>
            </w:r>
          </w:p>
          <w:p w:rsidR="00EC6534" w:rsidRDefault="00E71C77">
            <w:pPr>
              <w:pStyle w:val="TableParagraph"/>
              <w:spacing w:before="14" w:line="278" w:lineRule="auto"/>
              <w:ind w:left="115" w:right="133"/>
              <w:rPr>
                <w:b/>
                <w:i/>
                <w:sz w:val="20"/>
              </w:rPr>
            </w:pPr>
            <w:r>
              <w:rPr>
                <w:b/>
                <w:i/>
                <w:sz w:val="20"/>
              </w:rPr>
              <w:t>Н.И. Глазков, Е.А.Евтушенко, А.А.Вознесенский, Н.М.Рубцов,</w:t>
            </w:r>
          </w:p>
          <w:p w:rsidR="00EC6534" w:rsidRDefault="00E71C77">
            <w:pPr>
              <w:pStyle w:val="TableParagraph"/>
              <w:spacing w:line="226" w:lineRule="exact"/>
              <w:ind w:left="115"/>
              <w:rPr>
                <w:b/>
                <w:i/>
                <w:sz w:val="20"/>
              </w:rPr>
            </w:pPr>
            <w:r>
              <w:rPr>
                <w:b/>
                <w:i/>
                <w:sz w:val="20"/>
              </w:rPr>
              <w:t>Д.С.Самойлов,А.А.</w:t>
            </w:r>
          </w:p>
          <w:p w:rsidR="00EC6534" w:rsidRDefault="00E71C77">
            <w:pPr>
              <w:pStyle w:val="TableParagraph"/>
              <w:spacing w:before="4" w:line="260" w:lineRule="atLeast"/>
              <w:ind w:left="115" w:right="295"/>
              <w:rPr>
                <w:b/>
                <w:i/>
                <w:sz w:val="20"/>
              </w:rPr>
            </w:pPr>
            <w:r>
              <w:rPr>
                <w:b/>
                <w:i/>
                <w:sz w:val="20"/>
              </w:rPr>
              <w:t>Тарковский, Б.Ш.Окуджава, В.С.Высоцкий, Ю.П.Мориц,</w:t>
            </w:r>
          </w:p>
        </w:tc>
      </w:tr>
    </w:tbl>
    <w:p w:rsidR="00EC6534" w:rsidRDefault="00EC6534">
      <w:pPr>
        <w:spacing w:line="260" w:lineRule="atLeast"/>
        <w:rPr>
          <w:sz w:val="20"/>
        </w:rPr>
        <w:sectPr w:rsidR="00EC6534">
          <w:pgSz w:w="11910" w:h="16840"/>
          <w:pgMar w:top="520" w:right="120" w:bottom="58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8"/>
        <w:gridCol w:w="75"/>
        <w:gridCol w:w="4332"/>
        <w:gridCol w:w="90"/>
        <w:gridCol w:w="2833"/>
        <w:gridCol w:w="76"/>
      </w:tblGrid>
      <w:tr w:rsidR="00EC6534">
        <w:trPr>
          <w:trHeight w:val="8997"/>
        </w:trPr>
        <w:tc>
          <w:tcPr>
            <w:tcW w:w="3378" w:type="dxa"/>
          </w:tcPr>
          <w:p w:rsidR="00EC6534" w:rsidRDefault="00EC6534">
            <w:pPr>
              <w:pStyle w:val="TableParagraph"/>
              <w:rPr>
                <w:sz w:val="20"/>
              </w:rPr>
            </w:pPr>
          </w:p>
        </w:tc>
        <w:tc>
          <w:tcPr>
            <w:tcW w:w="4407" w:type="dxa"/>
            <w:gridSpan w:val="2"/>
          </w:tcPr>
          <w:p w:rsidR="00EC6534" w:rsidRDefault="00E71C77">
            <w:pPr>
              <w:pStyle w:val="TableParagraph"/>
              <w:spacing w:line="225" w:lineRule="exact"/>
              <w:ind w:left="112"/>
              <w:jc w:val="both"/>
              <w:rPr>
                <w:b/>
                <w:sz w:val="20"/>
              </w:rPr>
            </w:pPr>
            <w:r>
              <w:rPr>
                <w:b/>
                <w:sz w:val="20"/>
              </w:rPr>
              <w:t>(7-8 кл.)</w:t>
            </w:r>
          </w:p>
          <w:p w:rsidR="00EC6534" w:rsidRDefault="00EC6534">
            <w:pPr>
              <w:pStyle w:val="TableParagraph"/>
              <w:spacing w:before="9"/>
              <w:rPr>
                <w:b/>
                <w:sz w:val="26"/>
              </w:rPr>
            </w:pPr>
          </w:p>
          <w:p w:rsidR="00EC6534" w:rsidRDefault="00E71C77">
            <w:pPr>
              <w:pStyle w:val="TableParagraph"/>
              <w:ind w:left="1390"/>
              <w:jc w:val="both"/>
              <w:rPr>
                <w:b/>
                <w:sz w:val="20"/>
              </w:rPr>
            </w:pPr>
            <w:r>
              <w:rPr>
                <w:b/>
                <w:sz w:val="20"/>
              </w:rPr>
              <w:t>А.И. Солженицын</w:t>
            </w:r>
          </w:p>
          <w:p w:rsidR="00EC6534" w:rsidRDefault="00E71C77">
            <w:pPr>
              <w:pStyle w:val="TableParagraph"/>
              <w:spacing w:before="24" w:line="276" w:lineRule="auto"/>
              <w:ind w:left="112" w:right="187"/>
              <w:jc w:val="both"/>
              <w:rPr>
                <w:i/>
                <w:sz w:val="20"/>
              </w:rPr>
            </w:pPr>
            <w:r>
              <w:rPr>
                <w:b/>
                <w:i/>
                <w:sz w:val="20"/>
              </w:rPr>
              <w:t>1 рассказ по выбору, например</w:t>
            </w:r>
            <w:r>
              <w:rPr>
                <w:i/>
                <w:sz w:val="20"/>
              </w:rPr>
              <w:t>: «Матренин двор» (1959) или из «Крохоток» (1958 – 1960) –</w:t>
            </w:r>
          </w:p>
          <w:p w:rsidR="00EC6534" w:rsidRDefault="00E71C77">
            <w:pPr>
              <w:pStyle w:val="TableParagraph"/>
              <w:spacing w:line="276" w:lineRule="auto"/>
              <w:ind w:left="112" w:right="88"/>
              <w:jc w:val="both"/>
              <w:rPr>
                <w:sz w:val="20"/>
              </w:rPr>
            </w:pPr>
            <w:r>
              <w:rPr>
                <w:i/>
                <w:sz w:val="20"/>
              </w:rPr>
              <w:t>«Лиственница», «Дыхание», «Шарик», «Костер и муравьи», «Гроза в горах», «Колокол Углича» и др</w:t>
            </w:r>
            <w:r>
              <w:rPr>
                <w:sz w:val="20"/>
              </w:rPr>
              <w:t>.</w:t>
            </w:r>
          </w:p>
          <w:p w:rsidR="00EC6534" w:rsidRDefault="00E71C77">
            <w:pPr>
              <w:pStyle w:val="TableParagraph"/>
              <w:spacing w:before="8"/>
              <w:ind w:left="112"/>
              <w:jc w:val="both"/>
              <w:rPr>
                <w:b/>
                <w:sz w:val="20"/>
              </w:rPr>
            </w:pPr>
            <w:r>
              <w:rPr>
                <w:b/>
                <w:sz w:val="20"/>
              </w:rPr>
              <w:t>(7-9 кл.)</w:t>
            </w:r>
          </w:p>
          <w:p w:rsidR="00EC6534" w:rsidRDefault="00EC6534">
            <w:pPr>
              <w:pStyle w:val="TableParagraph"/>
              <w:spacing w:before="10"/>
              <w:rPr>
                <w:b/>
                <w:sz w:val="25"/>
              </w:rPr>
            </w:pPr>
          </w:p>
          <w:p w:rsidR="00EC6534" w:rsidRDefault="00E71C77">
            <w:pPr>
              <w:pStyle w:val="TableParagraph"/>
              <w:spacing w:before="1"/>
              <w:ind w:left="112"/>
              <w:rPr>
                <w:b/>
                <w:sz w:val="20"/>
              </w:rPr>
            </w:pPr>
            <w:r>
              <w:rPr>
                <w:b/>
                <w:sz w:val="20"/>
              </w:rPr>
              <w:t>В.М.Шукшин</w:t>
            </w:r>
          </w:p>
          <w:p w:rsidR="00EC6534" w:rsidRDefault="00E71C77">
            <w:pPr>
              <w:pStyle w:val="TableParagraph"/>
              <w:spacing w:before="29"/>
              <w:ind w:left="112"/>
              <w:rPr>
                <w:i/>
                <w:sz w:val="20"/>
              </w:rPr>
            </w:pPr>
            <w:r>
              <w:rPr>
                <w:b/>
                <w:i/>
                <w:sz w:val="20"/>
              </w:rPr>
              <w:t>1 рассказ по выбору, например</w:t>
            </w:r>
            <w:r>
              <w:rPr>
                <w:i/>
                <w:sz w:val="20"/>
              </w:rPr>
              <w:t>: «Чудик» (1967),</w:t>
            </w:r>
          </w:p>
          <w:p w:rsidR="00EC6534" w:rsidRDefault="00E71C77">
            <w:pPr>
              <w:pStyle w:val="TableParagraph"/>
              <w:spacing w:before="34"/>
              <w:ind w:left="112"/>
              <w:rPr>
                <w:i/>
                <w:sz w:val="20"/>
              </w:rPr>
            </w:pPr>
            <w:r>
              <w:rPr>
                <w:i/>
                <w:sz w:val="20"/>
              </w:rPr>
              <w:t>«Срезал» (1970), «Мастер» (1971) и др.</w:t>
            </w:r>
          </w:p>
          <w:p w:rsidR="00EC6534" w:rsidRDefault="00E71C77">
            <w:pPr>
              <w:pStyle w:val="TableParagraph"/>
              <w:spacing w:before="34"/>
              <w:ind w:left="112"/>
              <w:rPr>
                <w:b/>
                <w:sz w:val="20"/>
              </w:rPr>
            </w:pPr>
            <w:r>
              <w:rPr>
                <w:sz w:val="20"/>
              </w:rPr>
              <w:t>(</w:t>
            </w:r>
            <w:r>
              <w:rPr>
                <w:b/>
                <w:sz w:val="20"/>
              </w:rPr>
              <w:t>7-9 кл.)</w:t>
            </w:r>
          </w:p>
        </w:tc>
        <w:tc>
          <w:tcPr>
            <w:tcW w:w="2999" w:type="dxa"/>
            <w:gridSpan w:val="3"/>
          </w:tcPr>
          <w:p w:rsidR="00EC6534" w:rsidRDefault="00E71C77">
            <w:pPr>
              <w:pStyle w:val="TableParagraph"/>
              <w:spacing w:line="271" w:lineRule="auto"/>
              <w:ind w:left="132" w:right="401"/>
              <w:rPr>
                <w:i/>
                <w:sz w:val="20"/>
              </w:rPr>
            </w:pPr>
            <w:r>
              <w:rPr>
                <w:b/>
                <w:i/>
                <w:sz w:val="20"/>
              </w:rPr>
              <w:t xml:space="preserve">И.А.Бродский, А.С.Кушнер, О.Е.Григорьев </w:t>
            </w:r>
            <w:r>
              <w:rPr>
                <w:i/>
                <w:sz w:val="20"/>
              </w:rPr>
              <w:t>и др.</w:t>
            </w:r>
          </w:p>
          <w:p w:rsidR="00EC6534" w:rsidRDefault="00E71C77">
            <w:pPr>
              <w:pStyle w:val="TableParagraph"/>
              <w:spacing w:before="13"/>
              <w:ind w:left="128" w:right="29"/>
              <w:jc w:val="center"/>
              <w:rPr>
                <w:b/>
                <w:i/>
                <w:sz w:val="20"/>
              </w:rPr>
            </w:pPr>
            <w:r>
              <w:rPr>
                <w:b/>
                <w:i/>
                <w:sz w:val="20"/>
              </w:rPr>
              <w:t>(3-4 стихотворения по</w:t>
            </w:r>
          </w:p>
          <w:p w:rsidR="00EC6534" w:rsidRDefault="00E71C77">
            <w:pPr>
              <w:pStyle w:val="TableParagraph"/>
              <w:spacing w:before="34"/>
              <w:ind w:left="128" w:right="81"/>
              <w:jc w:val="center"/>
              <w:rPr>
                <w:b/>
                <w:i/>
                <w:sz w:val="20"/>
              </w:rPr>
            </w:pPr>
            <w:r>
              <w:rPr>
                <w:b/>
                <w:i/>
                <w:sz w:val="20"/>
              </w:rPr>
              <w:t>выбору, 5-9 кл.)</w:t>
            </w:r>
          </w:p>
          <w:p w:rsidR="00EC6534" w:rsidRDefault="00EC6534">
            <w:pPr>
              <w:pStyle w:val="TableParagraph"/>
              <w:spacing w:before="1"/>
              <w:rPr>
                <w:b/>
                <w:sz w:val="25"/>
              </w:rPr>
            </w:pPr>
          </w:p>
          <w:p w:rsidR="00EC6534" w:rsidRDefault="00E71C77">
            <w:pPr>
              <w:pStyle w:val="TableParagraph"/>
              <w:spacing w:line="276" w:lineRule="auto"/>
              <w:ind w:left="1074" w:right="304" w:hanging="711"/>
              <w:rPr>
                <w:i/>
                <w:sz w:val="20"/>
              </w:rPr>
            </w:pPr>
            <w:r>
              <w:rPr>
                <w:b/>
                <w:i/>
                <w:sz w:val="20"/>
              </w:rPr>
              <w:t>Проза русской эмиграции</w:t>
            </w:r>
            <w:r>
              <w:rPr>
                <w:i/>
                <w:sz w:val="20"/>
              </w:rPr>
              <w:t>, например:</w:t>
            </w:r>
          </w:p>
          <w:p w:rsidR="00EC6534" w:rsidRDefault="00E71C77">
            <w:pPr>
              <w:pStyle w:val="TableParagraph"/>
              <w:spacing w:before="10" w:line="266" w:lineRule="auto"/>
              <w:ind w:left="132" w:right="266" w:firstLine="187"/>
              <w:rPr>
                <w:i/>
                <w:sz w:val="20"/>
              </w:rPr>
            </w:pPr>
            <w:r>
              <w:rPr>
                <w:b/>
                <w:i/>
                <w:sz w:val="20"/>
              </w:rPr>
              <w:t xml:space="preserve">И.С.Шмелев, В.В.Набоков, С.Д.Довлатов </w:t>
            </w:r>
            <w:r>
              <w:rPr>
                <w:i/>
                <w:sz w:val="20"/>
              </w:rPr>
              <w:t>и др.</w:t>
            </w:r>
          </w:p>
          <w:p w:rsidR="00EC6534" w:rsidRDefault="00E71C77">
            <w:pPr>
              <w:pStyle w:val="TableParagraph"/>
              <w:spacing w:before="17"/>
              <w:ind w:left="128" w:right="81"/>
              <w:jc w:val="center"/>
              <w:rPr>
                <w:b/>
                <w:i/>
                <w:sz w:val="20"/>
              </w:rPr>
            </w:pPr>
            <w:r>
              <w:rPr>
                <w:b/>
                <w:i/>
                <w:sz w:val="20"/>
              </w:rPr>
              <w:t>(1 произведение – по выбору, 5-</w:t>
            </w:r>
          </w:p>
          <w:p w:rsidR="00EC6534" w:rsidRDefault="00E71C77">
            <w:pPr>
              <w:pStyle w:val="TableParagraph"/>
              <w:spacing w:before="34"/>
              <w:ind w:left="127" w:right="81"/>
              <w:jc w:val="center"/>
              <w:rPr>
                <w:b/>
                <w:i/>
                <w:sz w:val="20"/>
              </w:rPr>
            </w:pPr>
            <w:r>
              <w:rPr>
                <w:b/>
                <w:i/>
                <w:sz w:val="20"/>
              </w:rPr>
              <w:t>9 кл.)</w:t>
            </w:r>
          </w:p>
          <w:p w:rsidR="00EC6534" w:rsidRDefault="00EC6534">
            <w:pPr>
              <w:pStyle w:val="TableParagraph"/>
              <w:spacing w:before="4"/>
              <w:rPr>
                <w:b/>
                <w:sz w:val="26"/>
              </w:rPr>
            </w:pPr>
          </w:p>
          <w:p w:rsidR="00EC6534" w:rsidRDefault="00E71C77">
            <w:pPr>
              <w:pStyle w:val="TableParagraph"/>
              <w:spacing w:line="276" w:lineRule="auto"/>
              <w:ind w:left="132" w:right="88"/>
              <w:rPr>
                <w:b/>
                <w:i/>
                <w:sz w:val="20"/>
              </w:rPr>
            </w:pPr>
            <w:r>
              <w:rPr>
                <w:b/>
                <w:i/>
                <w:sz w:val="20"/>
              </w:rPr>
              <w:t>Проза и поэзия о подростках и для подростков последних десятилетий авторов- лауреатов премий и конкурсов («Книгуру», премия им.</w:t>
            </w:r>
          </w:p>
          <w:p w:rsidR="00EC6534" w:rsidRDefault="00E71C77">
            <w:pPr>
              <w:pStyle w:val="TableParagraph"/>
              <w:spacing w:line="276" w:lineRule="auto"/>
              <w:ind w:left="132" w:right="242"/>
              <w:rPr>
                <w:b/>
                <w:i/>
                <w:sz w:val="20"/>
              </w:rPr>
            </w:pPr>
            <w:r>
              <w:rPr>
                <w:b/>
                <w:i/>
                <w:sz w:val="20"/>
              </w:rPr>
              <w:t>Владислава Крапивина, Премия Детгиза, «Лучшая детская книга издательства</w:t>
            </w:r>
          </w:p>
          <w:p w:rsidR="00EC6534" w:rsidRDefault="00E71C77">
            <w:pPr>
              <w:pStyle w:val="TableParagraph"/>
              <w:spacing w:line="278" w:lineRule="auto"/>
              <w:ind w:left="132" w:right="323"/>
              <w:rPr>
                <w:b/>
                <w:i/>
                <w:sz w:val="20"/>
              </w:rPr>
            </w:pPr>
            <w:r>
              <w:rPr>
                <w:b/>
                <w:i/>
                <w:sz w:val="20"/>
              </w:rPr>
              <w:t xml:space="preserve">«РОСМЭН» </w:t>
            </w:r>
            <w:r>
              <w:rPr>
                <w:sz w:val="20"/>
              </w:rPr>
              <w:t xml:space="preserve">и др., например: </w:t>
            </w:r>
            <w:r>
              <w:rPr>
                <w:b/>
                <w:i/>
                <w:sz w:val="20"/>
              </w:rPr>
              <w:t>Н.Назаркин, А.Гиваргизов, Ю.Кузнецова, Д.Сабитова, Е.Мурашова, М.Аромштам, А.Петрова, С.Седов,</w:t>
            </w:r>
          </w:p>
          <w:p w:rsidR="00EC6534" w:rsidRDefault="00E71C77">
            <w:pPr>
              <w:pStyle w:val="TableParagraph"/>
              <w:ind w:left="132"/>
              <w:rPr>
                <w:b/>
                <w:i/>
                <w:sz w:val="20"/>
              </w:rPr>
            </w:pPr>
            <w:r>
              <w:rPr>
                <w:b/>
                <w:i/>
                <w:sz w:val="20"/>
              </w:rPr>
              <w:t>С.Востоков , Э.Веркин,</w:t>
            </w:r>
          </w:p>
          <w:p w:rsidR="00EC6534" w:rsidRDefault="00E71C77">
            <w:pPr>
              <w:pStyle w:val="TableParagraph"/>
              <w:spacing w:before="22" w:line="276" w:lineRule="auto"/>
              <w:ind w:left="132" w:right="163"/>
              <w:rPr>
                <w:b/>
                <w:i/>
                <w:sz w:val="20"/>
              </w:rPr>
            </w:pPr>
            <w:r>
              <w:rPr>
                <w:b/>
                <w:i/>
                <w:sz w:val="20"/>
              </w:rPr>
              <w:t>М.Аромштам, Н.Евдокимова, Н.Абгарян, М.Петросян,</w:t>
            </w:r>
          </w:p>
          <w:p w:rsidR="00EC6534" w:rsidRDefault="00E71C77">
            <w:pPr>
              <w:pStyle w:val="TableParagraph"/>
              <w:spacing w:line="266" w:lineRule="auto"/>
              <w:ind w:left="132" w:right="141"/>
              <w:rPr>
                <w:i/>
                <w:sz w:val="20"/>
              </w:rPr>
            </w:pPr>
            <w:r>
              <w:rPr>
                <w:b/>
                <w:i/>
                <w:sz w:val="20"/>
              </w:rPr>
              <w:t xml:space="preserve">А.Жвалевский и Е.Пастернак, Ая Эн, Д.Вильке </w:t>
            </w:r>
            <w:r>
              <w:rPr>
                <w:i/>
                <w:sz w:val="20"/>
              </w:rPr>
              <w:t>и др.</w:t>
            </w:r>
          </w:p>
          <w:p w:rsidR="00EC6534" w:rsidRDefault="00E71C77">
            <w:pPr>
              <w:pStyle w:val="TableParagraph"/>
              <w:spacing w:before="17" w:line="280" w:lineRule="auto"/>
              <w:ind w:left="1194" w:right="193" w:hanging="956"/>
              <w:rPr>
                <w:b/>
                <w:i/>
                <w:sz w:val="20"/>
              </w:rPr>
            </w:pPr>
            <w:r>
              <w:rPr>
                <w:b/>
                <w:i/>
                <w:sz w:val="20"/>
              </w:rPr>
              <w:t>(1-2 произведения по выбору, 5-8 кл.)</w:t>
            </w:r>
          </w:p>
        </w:tc>
      </w:tr>
      <w:tr w:rsidR="00EC6534">
        <w:trPr>
          <w:trHeight w:val="263"/>
        </w:trPr>
        <w:tc>
          <w:tcPr>
            <w:tcW w:w="10784" w:type="dxa"/>
            <w:gridSpan w:val="6"/>
          </w:tcPr>
          <w:p w:rsidR="00EC6534" w:rsidRDefault="00E71C77">
            <w:pPr>
              <w:pStyle w:val="TableParagraph"/>
              <w:ind w:left="4109" w:right="4086"/>
              <w:jc w:val="center"/>
              <w:rPr>
                <w:b/>
                <w:sz w:val="20"/>
              </w:rPr>
            </w:pPr>
            <w:r>
              <w:rPr>
                <w:b/>
                <w:sz w:val="20"/>
              </w:rPr>
              <w:t>Литература народов России</w:t>
            </w:r>
          </w:p>
        </w:tc>
      </w:tr>
      <w:tr w:rsidR="00EC6534">
        <w:trPr>
          <w:trHeight w:val="1334"/>
        </w:trPr>
        <w:tc>
          <w:tcPr>
            <w:tcW w:w="3378" w:type="dxa"/>
          </w:tcPr>
          <w:p w:rsidR="00EC6534" w:rsidRDefault="00EC6534">
            <w:pPr>
              <w:pStyle w:val="TableParagraph"/>
              <w:rPr>
                <w:sz w:val="20"/>
              </w:rPr>
            </w:pPr>
          </w:p>
        </w:tc>
        <w:tc>
          <w:tcPr>
            <w:tcW w:w="4407" w:type="dxa"/>
            <w:gridSpan w:val="2"/>
          </w:tcPr>
          <w:p w:rsidR="00EC6534" w:rsidRDefault="00EC6534">
            <w:pPr>
              <w:pStyle w:val="TableParagraph"/>
              <w:rPr>
                <w:sz w:val="20"/>
              </w:rPr>
            </w:pPr>
          </w:p>
        </w:tc>
        <w:tc>
          <w:tcPr>
            <w:tcW w:w="2999" w:type="dxa"/>
            <w:gridSpan w:val="3"/>
          </w:tcPr>
          <w:p w:rsidR="00EC6534" w:rsidRDefault="00E71C77">
            <w:pPr>
              <w:pStyle w:val="TableParagraph"/>
              <w:spacing w:line="276" w:lineRule="auto"/>
              <w:ind w:left="132" w:right="446"/>
              <w:rPr>
                <w:b/>
                <w:i/>
                <w:sz w:val="20"/>
              </w:rPr>
            </w:pPr>
            <w:r>
              <w:rPr>
                <w:b/>
                <w:i/>
                <w:sz w:val="20"/>
              </w:rPr>
              <w:t xml:space="preserve">Г.Тукай, М.Карим, К.Кулиев, Р.Гамзатов </w:t>
            </w:r>
            <w:r>
              <w:rPr>
                <w:i/>
                <w:sz w:val="20"/>
              </w:rPr>
              <w:t xml:space="preserve">и др. </w:t>
            </w:r>
            <w:r>
              <w:rPr>
                <w:b/>
                <w:i/>
                <w:sz w:val="20"/>
              </w:rPr>
              <w:t xml:space="preserve">(1 произведение по выбору, </w:t>
            </w:r>
            <w:r>
              <w:rPr>
                <w:b/>
                <w:sz w:val="20"/>
              </w:rPr>
              <w:t>5-9 кл.</w:t>
            </w:r>
            <w:r>
              <w:rPr>
                <w:b/>
                <w:i/>
                <w:sz w:val="20"/>
              </w:rPr>
              <w:t>)</w:t>
            </w:r>
          </w:p>
        </w:tc>
      </w:tr>
      <w:tr w:rsidR="00EC6534">
        <w:trPr>
          <w:trHeight w:val="263"/>
        </w:trPr>
        <w:tc>
          <w:tcPr>
            <w:tcW w:w="10784" w:type="dxa"/>
            <w:gridSpan w:val="6"/>
          </w:tcPr>
          <w:p w:rsidR="00EC6534" w:rsidRDefault="00E71C77">
            <w:pPr>
              <w:pStyle w:val="TableParagraph"/>
              <w:ind w:left="4103" w:right="4086"/>
              <w:jc w:val="center"/>
              <w:rPr>
                <w:b/>
                <w:sz w:val="20"/>
              </w:rPr>
            </w:pPr>
            <w:r>
              <w:rPr>
                <w:b/>
                <w:sz w:val="20"/>
              </w:rPr>
              <w:t>Зарубежная литература</w:t>
            </w:r>
          </w:p>
        </w:tc>
      </w:tr>
      <w:tr w:rsidR="00EC6534">
        <w:trPr>
          <w:trHeight w:val="796"/>
        </w:trPr>
        <w:tc>
          <w:tcPr>
            <w:tcW w:w="3378" w:type="dxa"/>
            <w:vMerge w:val="restart"/>
          </w:tcPr>
          <w:p w:rsidR="00EC6534" w:rsidRDefault="00EC6534">
            <w:pPr>
              <w:pStyle w:val="TableParagraph"/>
              <w:rPr>
                <w:sz w:val="20"/>
              </w:rPr>
            </w:pPr>
          </w:p>
        </w:tc>
        <w:tc>
          <w:tcPr>
            <w:tcW w:w="75" w:type="dxa"/>
            <w:tcBorders>
              <w:bottom w:val="nil"/>
              <w:right w:val="nil"/>
            </w:tcBorders>
          </w:tcPr>
          <w:p w:rsidR="00EC6534" w:rsidRDefault="00EC6534">
            <w:pPr>
              <w:pStyle w:val="TableParagraph"/>
              <w:rPr>
                <w:sz w:val="20"/>
              </w:rPr>
            </w:pPr>
          </w:p>
        </w:tc>
        <w:tc>
          <w:tcPr>
            <w:tcW w:w="4332" w:type="dxa"/>
            <w:tcBorders>
              <w:left w:val="nil"/>
              <w:bottom w:val="nil"/>
            </w:tcBorders>
          </w:tcPr>
          <w:p w:rsidR="00EC6534" w:rsidRDefault="00E71C77">
            <w:pPr>
              <w:pStyle w:val="TableParagraph"/>
              <w:spacing w:line="285" w:lineRule="auto"/>
              <w:ind w:left="42" w:right="278"/>
              <w:rPr>
                <w:b/>
                <w:i/>
                <w:sz w:val="20"/>
              </w:rPr>
            </w:pPr>
            <w:r>
              <w:rPr>
                <w:b/>
                <w:sz w:val="20"/>
              </w:rPr>
              <w:t>Гомер</w:t>
            </w:r>
            <w:r>
              <w:rPr>
                <w:i/>
                <w:sz w:val="20"/>
              </w:rPr>
              <w:t xml:space="preserve">«Илиада» (или «Одиссея») </w:t>
            </w:r>
            <w:r>
              <w:rPr>
                <w:b/>
                <w:i/>
                <w:sz w:val="20"/>
              </w:rPr>
              <w:t>(фрагменты по выбору)</w:t>
            </w:r>
          </w:p>
          <w:p w:rsidR="00EC6534" w:rsidRDefault="00E71C77">
            <w:pPr>
              <w:pStyle w:val="TableParagraph"/>
              <w:spacing w:line="215" w:lineRule="exact"/>
              <w:ind w:left="42"/>
              <w:rPr>
                <w:b/>
                <w:sz w:val="20"/>
              </w:rPr>
            </w:pPr>
            <w:r>
              <w:rPr>
                <w:b/>
                <w:sz w:val="20"/>
              </w:rPr>
              <w:t>(6-8 кл.)</w:t>
            </w:r>
          </w:p>
        </w:tc>
        <w:tc>
          <w:tcPr>
            <w:tcW w:w="90" w:type="dxa"/>
            <w:shd w:val="clear" w:color="auto" w:fill="D6D6D6"/>
          </w:tcPr>
          <w:p w:rsidR="00EC6534" w:rsidRDefault="00EC6534">
            <w:pPr>
              <w:pStyle w:val="TableParagraph"/>
              <w:rPr>
                <w:sz w:val="20"/>
              </w:rPr>
            </w:pPr>
          </w:p>
        </w:tc>
        <w:tc>
          <w:tcPr>
            <w:tcW w:w="2833" w:type="dxa"/>
            <w:shd w:val="clear" w:color="auto" w:fill="D6D6D6"/>
          </w:tcPr>
          <w:p w:rsidR="00EC6534" w:rsidRDefault="00E71C77">
            <w:pPr>
              <w:pStyle w:val="TableParagraph"/>
              <w:ind w:left="35" w:right="6"/>
              <w:jc w:val="center"/>
              <w:rPr>
                <w:b/>
                <w:i/>
                <w:sz w:val="20"/>
              </w:rPr>
            </w:pPr>
            <w:r>
              <w:rPr>
                <w:b/>
                <w:i/>
                <w:sz w:val="20"/>
              </w:rPr>
              <w:t>Зарубежный</w:t>
            </w:r>
          </w:p>
          <w:p w:rsidR="00EC6534" w:rsidRDefault="00E71C77">
            <w:pPr>
              <w:pStyle w:val="TableParagraph"/>
              <w:spacing w:before="6" w:line="268" w:lineRule="exact"/>
              <w:ind w:left="27" w:right="6"/>
              <w:jc w:val="center"/>
              <w:rPr>
                <w:b/>
                <w:i/>
                <w:sz w:val="20"/>
              </w:rPr>
            </w:pPr>
            <w:r>
              <w:rPr>
                <w:b/>
                <w:i/>
                <w:sz w:val="20"/>
              </w:rPr>
              <w:t>фольклорлегенды, баллады, саги, песни</w:t>
            </w:r>
          </w:p>
        </w:tc>
        <w:tc>
          <w:tcPr>
            <w:tcW w:w="76" w:type="dxa"/>
            <w:shd w:val="clear" w:color="auto" w:fill="D6D6D6"/>
          </w:tcPr>
          <w:p w:rsidR="00EC6534" w:rsidRDefault="00EC6534">
            <w:pPr>
              <w:pStyle w:val="TableParagraph"/>
              <w:rPr>
                <w:sz w:val="20"/>
              </w:rPr>
            </w:pPr>
          </w:p>
        </w:tc>
      </w:tr>
      <w:tr w:rsidR="00EC6534">
        <w:trPr>
          <w:trHeight w:val="1153"/>
        </w:trPr>
        <w:tc>
          <w:tcPr>
            <w:tcW w:w="3378" w:type="dxa"/>
            <w:vMerge/>
            <w:tcBorders>
              <w:top w:val="nil"/>
            </w:tcBorders>
          </w:tcPr>
          <w:p w:rsidR="00EC6534" w:rsidRDefault="00EC6534">
            <w:pPr>
              <w:rPr>
                <w:sz w:val="2"/>
                <w:szCs w:val="2"/>
              </w:rPr>
            </w:pPr>
          </w:p>
        </w:tc>
        <w:tc>
          <w:tcPr>
            <w:tcW w:w="75" w:type="dxa"/>
            <w:tcBorders>
              <w:top w:val="nil"/>
              <w:bottom w:val="nil"/>
              <w:right w:val="nil"/>
            </w:tcBorders>
          </w:tcPr>
          <w:p w:rsidR="00EC6534" w:rsidRDefault="00EC6534">
            <w:pPr>
              <w:pStyle w:val="TableParagraph"/>
              <w:rPr>
                <w:sz w:val="20"/>
              </w:rPr>
            </w:pPr>
          </w:p>
        </w:tc>
        <w:tc>
          <w:tcPr>
            <w:tcW w:w="4332" w:type="dxa"/>
            <w:tcBorders>
              <w:top w:val="nil"/>
              <w:left w:val="nil"/>
              <w:bottom w:val="nil"/>
            </w:tcBorders>
          </w:tcPr>
          <w:p w:rsidR="00EC6534" w:rsidRDefault="00EC6534">
            <w:pPr>
              <w:pStyle w:val="TableParagraph"/>
              <w:spacing w:before="10"/>
              <w:rPr>
                <w:b/>
                <w:sz w:val="20"/>
              </w:rPr>
            </w:pPr>
          </w:p>
          <w:p w:rsidR="00EC6534" w:rsidRDefault="00E71C77">
            <w:pPr>
              <w:pStyle w:val="TableParagraph"/>
              <w:spacing w:line="285" w:lineRule="auto"/>
              <w:ind w:left="42" w:right="213"/>
              <w:rPr>
                <w:b/>
                <w:i/>
                <w:sz w:val="20"/>
              </w:rPr>
            </w:pPr>
            <w:r>
              <w:rPr>
                <w:b/>
                <w:sz w:val="20"/>
              </w:rPr>
              <w:t xml:space="preserve">Данте. </w:t>
            </w:r>
            <w:r>
              <w:rPr>
                <w:i/>
                <w:sz w:val="20"/>
              </w:rPr>
              <w:t xml:space="preserve">«Божественная комедия» </w:t>
            </w:r>
            <w:r>
              <w:rPr>
                <w:b/>
                <w:i/>
                <w:sz w:val="20"/>
              </w:rPr>
              <w:t>(фрагменты по выбору)</w:t>
            </w:r>
          </w:p>
          <w:p w:rsidR="00EC6534" w:rsidRDefault="00E71C77">
            <w:pPr>
              <w:pStyle w:val="TableParagraph"/>
              <w:spacing w:line="220" w:lineRule="exact"/>
              <w:ind w:left="42"/>
              <w:rPr>
                <w:b/>
                <w:sz w:val="20"/>
              </w:rPr>
            </w:pPr>
            <w:r>
              <w:rPr>
                <w:b/>
                <w:sz w:val="20"/>
              </w:rPr>
              <w:t>(9 кл.)</w:t>
            </w:r>
          </w:p>
        </w:tc>
        <w:tc>
          <w:tcPr>
            <w:tcW w:w="2999" w:type="dxa"/>
            <w:gridSpan w:val="3"/>
            <w:vMerge w:val="restart"/>
          </w:tcPr>
          <w:p w:rsidR="00EC6534" w:rsidRDefault="00EC6534">
            <w:pPr>
              <w:pStyle w:val="TableParagraph"/>
              <w:spacing w:before="3"/>
              <w:rPr>
                <w:b/>
                <w:sz w:val="24"/>
              </w:rPr>
            </w:pPr>
          </w:p>
          <w:p w:rsidR="00EC6534" w:rsidRDefault="00E71C77">
            <w:pPr>
              <w:pStyle w:val="TableParagraph"/>
              <w:spacing w:line="276" w:lineRule="auto"/>
              <w:ind w:left="132" w:right="147"/>
              <w:rPr>
                <w:b/>
                <w:sz w:val="20"/>
              </w:rPr>
            </w:pPr>
            <w:r>
              <w:rPr>
                <w:b/>
                <w:sz w:val="20"/>
              </w:rPr>
              <w:t>(2-3 произведения по выбору, 5-7 кл.)</w:t>
            </w:r>
          </w:p>
        </w:tc>
      </w:tr>
      <w:tr w:rsidR="00EC6534">
        <w:trPr>
          <w:trHeight w:val="939"/>
        </w:trPr>
        <w:tc>
          <w:tcPr>
            <w:tcW w:w="3378" w:type="dxa"/>
            <w:vMerge/>
            <w:tcBorders>
              <w:top w:val="nil"/>
            </w:tcBorders>
          </w:tcPr>
          <w:p w:rsidR="00EC6534" w:rsidRDefault="00EC6534">
            <w:pPr>
              <w:rPr>
                <w:sz w:val="2"/>
                <w:szCs w:val="2"/>
              </w:rPr>
            </w:pPr>
          </w:p>
        </w:tc>
        <w:tc>
          <w:tcPr>
            <w:tcW w:w="75" w:type="dxa"/>
            <w:tcBorders>
              <w:top w:val="nil"/>
              <w:right w:val="nil"/>
            </w:tcBorders>
          </w:tcPr>
          <w:p w:rsidR="00EC6534" w:rsidRDefault="00EC6534">
            <w:pPr>
              <w:pStyle w:val="TableParagraph"/>
              <w:rPr>
                <w:sz w:val="20"/>
              </w:rPr>
            </w:pPr>
          </w:p>
        </w:tc>
        <w:tc>
          <w:tcPr>
            <w:tcW w:w="4332" w:type="dxa"/>
            <w:tcBorders>
              <w:top w:val="nil"/>
              <w:left w:val="nil"/>
            </w:tcBorders>
          </w:tcPr>
          <w:p w:rsidR="00EC6534" w:rsidRDefault="00E71C77" w:rsidP="000974EE">
            <w:pPr>
              <w:pStyle w:val="TableParagraph"/>
              <w:spacing w:before="138" w:line="285" w:lineRule="auto"/>
              <w:ind w:left="42" w:right="717"/>
              <w:jc w:val="both"/>
              <w:rPr>
                <w:b/>
                <w:i/>
                <w:sz w:val="20"/>
              </w:rPr>
            </w:pPr>
            <w:r>
              <w:rPr>
                <w:b/>
                <w:sz w:val="20"/>
              </w:rPr>
              <w:t xml:space="preserve">М. де Сервантес </w:t>
            </w:r>
            <w:r>
              <w:rPr>
                <w:i/>
                <w:sz w:val="20"/>
              </w:rPr>
              <w:t xml:space="preserve">«Дон Кихот» </w:t>
            </w:r>
            <w:r>
              <w:rPr>
                <w:b/>
                <w:i/>
                <w:sz w:val="20"/>
              </w:rPr>
              <w:t xml:space="preserve">(главы по </w:t>
            </w:r>
            <w:r w:rsidR="000974EE">
              <w:rPr>
                <w:b/>
                <w:i/>
                <w:sz w:val="20"/>
              </w:rPr>
              <w:t>в</w:t>
            </w:r>
            <w:r>
              <w:rPr>
                <w:b/>
                <w:i/>
                <w:sz w:val="20"/>
              </w:rPr>
              <w:t>ыбору)</w:t>
            </w:r>
          </w:p>
          <w:p w:rsidR="00EC6534" w:rsidRDefault="00E71C77">
            <w:pPr>
              <w:pStyle w:val="TableParagraph"/>
              <w:spacing w:line="216" w:lineRule="exact"/>
              <w:ind w:left="42"/>
              <w:rPr>
                <w:b/>
                <w:sz w:val="20"/>
              </w:rPr>
            </w:pPr>
            <w:r>
              <w:rPr>
                <w:b/>
                <w:sz w:val="20"/>
              </w:rPr>
              <w:t>(7-8 кл.)</w:t>
            </w:r>
          </w:p>
        </w:tc>
        <w:tc>
          <w:tcPr>
            <w:tcW w:w="2999" w:type="dxa"/>
            <w:gridSpan w:val="3"/>
            <w:vMerge/>
            <w:tcBorders>
              <w:top w:val="nil"/>
            </w:tcBorders>
          </w:tcPr>
          <w:p w:rsidR="00EC6534" w:rsidRDefault="00EC6534">
            <w:pPr>
              <w:rPr>
                <w:sz w:val="2"/>
                <w:szCs w:val="2"/>
              </w:rPr>
            </w:pPr>
          </w:p>
        </w:tc>
      </w:tr>
      <w:tr w:rsidR="00EC6534">
        <w:trPr>
          <w:trHeight w:val="268"/>
        </w:trPr>
        <w:tc>
          <w:tcPr>
            <w:tcW w:w="3378" w:type="dxa"/>
            <w:vMerge w:val="restart"/>
          </w:tcPr>
          <w:p w:rsidR="00EC6534" w:rsidRDefault="00E71C77">
            <w:pPr>
              <w:pStyle w:val="TableParagraph"/>
              <w:spacing w:line="276" w:lineRule="auto"/>
              <w:ind w:left="114" w:right="294"/>
              <w:rPr>
                <w:sz w:val="20"/>
              </w:rPr>
            </w:pPr>
            <w:r>
              <w:rPr>
                <w:b/>
                <w:sz w:val="20"/>
              </w:rPr>
              <w:t xml:space="preserve">В.Шекспир </w:t>
            </w:r>
            <w:r>
              <w:rPr>
                <w:sz w:val="20"/>
              </w:rPr>
              <w:t>«Ромео и Джульетта» (1594 – 1595).</w:t>
            </w:r>
          </w:p>
          <w:p w:rsidR="00EC6534" w:rsidRDefault="00E71C77">
            <w:pPr>
              <w:pStyle w:val="TableParagraph"/>
              <w:ind w:left="114"/>
              <w:rPr>
                <w:b/>
                <w:sz w:val="20"/>
              </w:rPr>
            </w:pPr>
            <w:r>
              <w:rPr>
                <w:b/>
                <w:sz w:val="20"/>
              </w:rPr>
              <w:t>(8-9 кл.)</w:t>
            </w:r>
          </w:p>
        </w:tc>
        <w:tc>
          <w:tcPr>
            <w:tcW w:w="75" w:type="dxa"/>
            <w:shd w:val="clear" w:color="auto" w:fill="D6D6D6"/>
          </w:tcPr>
          <w:p w:rsidR="00EC6534" w:rsidRDefault="00EC6534">
            <w:pPr>
              <w:pStyle w:val="TableParagraph"/>
              <w:rPr>
                <w:sz w:val="18"/>
              </w:rPr>
            </w:pPr>
          </w:p>
        </w:tc>
        <w:tc>
          <w:tcPr>
            <w:tcW w:w="4332" w:type="dxa"/>
            <w:shd w:val="clear" w:color="auto" w:fill="D6D6D6"/>
          </w:tcPr>
          <w:p w:rsidR="00EC6534" w:rsidRDefault="00E71C77">
            <w:pPr>
              <w:pStyle w:val="TableParagraph"/>
              <w:spacing w:before="5"/>
              <w:ind w:left="642"/>
              <w:rPr>
                <w:b/>
                <w:sz w:val="20"/>
              </w:rPr>
            </w:pPr>
            <w:r>
              <w:rPr>
                <w:b/>
                <w:i/>
                <w:sz w:val="20"/>
              </w:rPr>
              <w:t>1–2 сонета по выбору, например</w:t>
            </w:r>
            <w:r>
              <w:rPr>
                <w:b/>
                <w:sz w:val="20"/>
              </w:rPr>
              <w:t>:</w:t>
            </w:r>
          </w:p>
        </w:tc>
        <w:tc>
          <w:tcPr>
            <w:tcW w:w="2999" w:type="dxa"/>
            <w:gridSpan w:val="3"/>
            <w:vMerge w:val="restart"/>
          </w:tcPr>
          <w:p w:rsidR="00EC6534" w:rsidRDefault="00EC6534">
            <w:pPr>
              <w:pStyle w:val="TableParagraph"/>
              <w:rPr>
                <w:sz w:val="20"/>
              </w:rPr>
            </w:pPr>
          </w:p>
        </w:tc>
      </w:tr>
      <w:tr w:rsidR="00EC6534">
        <w:trPr>
          <w:trHeight w:val="1334"/>
        </w:trPr>
        <w:tc>
          <w:tcPr>
            <w:tcW w:w="3378" w:type="dxa"/>
            <w:vMerge/>
            <w:tcBorders>
              <w:top w:val="nil"/>
            </w:tcBorders>
          </w:tcPr>
          <w:p w:rsidR="00EC6534" w:rsidRDefault="00EC6534">
            <w:pPr>
              <w:rPr>
                <w:sz w:val="2"/>
                <w:szCs w:val="2"/>
              </w:rPr>
            </w:pPr>
          </w:p>
        </w:tc>
        <w:tc>
          <w:tcPr>
            <w:tcW w:w="4407" w:type="dxa"/>
            <w:gridSpan w:val="2"/>
          </w:tcPr>
          <w:p w:rsidR="00EC6534" w:rsidRDefault="00EC6534">
            <w:pPr>
              <w:pStyle w:val="TableParagraph"/>
              <w:spacing w:before="4"/>
              <w:rPr>
                <w:b/>
                <w:sz w:val="23"/>
              </w:rPr>
            </w:pPr>
          </w:p>
          <w:p w:rsidR="00EC6534" w:rsidRDefault="00E71C77">
            <w:pPr>
              <w:pStyle w:val="TableParagraph"/>
              <w:spacing w:line="276" w:lineRule="auto"/>
              <w:ind w:left="112"/>
              <w:rPr>
                <w:i/>
                <w:sz w:val="20"/>
              </w:rPr>
            </w:pPr>
            <w:r>
              <w:rPr>
                <w:i/>
                <w:sz w:val="20"/>
              </w:rPr>
              <w:t>№ 66 «Измучась всем, я умереть хочу...» (пер. Б. Пастернака), № 68 «Его лицо - одно из отражений…» (пер. С. Маршака), №116</w:t>
            </w:r>
          </w:p>
          <w:p w:rsidR="00EC6534" w:rsidRDefault="00E71C77">
            <w:pPr>
              <w:pStyle w:val="TableParagraph"/>
              <w:spacing w:before="4"/>
              <w:ind w:left="112"/>
              <w:rPr>
                <w:i/>
                <w:sz w:val="20"/>
              </w:rPr>
            </w:pPr>
            <w:r>
              <w:rPr>
                <w:i/>
                <w:sz w:val="20"/>
              </w:rPr>
              <w:t>«Мешать соединенью двух сердец…» (пер. С.</w:t>
            </w:r>
          </w:p>
        </w:tc>
        <w:tc>
          <w:tcPr>
            <w:tcW w:w="2999" w:type="dxa"/>
            <w:gridSpan w:val="3"/>
            <w:vMerge/>
            <w:tcBorders>
              <w:top w:val="nil"/>
            </w:tcBorders>
          </w:tcPr>
          <w:p w:rsidR="00EC6534" w:rsidRDefault="00EC6534">
            <w:pPr>
              <w:rPr>
                <w:sz w:val="2"/>
                <w:szCs w:val="2"/>
              </w:rPr>
            </w:pPr>
          </w:p>
        </w:tc>
      </w:tr>
    </w:tbl>
    <w:p w:rsidR="00EC6534" w:rsidRDefault="005C1C8D">
      <w:pPr>
        <w:rPr>
          <w:sz w:val="2"/>
          <w:szCs w:val="2"/>
        </w:rPr>
      </w:pPr>
      <w:r w:rsidRPr="005C1C8D">
        <w:pict>
          <v:group id="_x0000_s1069" style="position:absolute;margin-left:428.8pt;margin-top:532.4pt;width:142.15pt;height:14pt;z-index:-251658752;mso-position-horizontal-relative:page;mso-position-vertical-relative:page" coordorigin="8576,10648" coordsize="2843,280">
            <v:rect id="_x0000_s1071" style="position:absolute;left:8585;top:10649;width:2824;height:270" fillcolor="#d6d6d6" stroked="f"/>
            <v:shape id="_x0000_s1070" style="position:absolute;left:8576;top:10648;width:2843;height:280" coordorigin="8576,10648" coordsize="2843,280" path="m11419,10648r-10,l11409,10918r-2823,l8586,10649r-10,l8576,10928r10,l8586,10928r2833,l11419,10918r,-270xe" fillcolor="black" stroked="f">
              <v:path arrowok="t"/>
            </v:shape>
            <w10:wrap anchorx="page" anchory="page"/>
          </v:group>
        </w:pict>
      </w:r>
    </w:p>
    <w:p w:rsidR="00EC6534" w:rsidRDefault="00EC6534">
      <w:pPr>
        <w:rPr>
          <w:sz w:val="2"/>
          <w:szCs w:val="2"/>
        </w:rPr>
        <w:sectPr w:rsidR="00EC6534">
          <w:pgSz w:w="11910" w:h="16840"/>
          <w:pgMar w:top="520" w:right="120" w:bottom="58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8"/>
        <w:gridCol w:w="75"/>
        <w:gridCol w:w="4278"/>
        <w:gridCol w:w="69"/>
        <w:gridCol w:w="2984"/>
      </w:tblGrid>
      <w:tr w:rsidR="00EC6534" w:rsidTr="000974EE">
        <w:trPr>
          <w:trHeight w:val="697"/>
        </w:trPr>
        <w:tc>
          <w:tcPr>
            <w:tcW w:w="3378" w:type="dxa"/>
          </w:tcPr>
          <w:p w:rsidR="00EC6534" w:rsidRDefault="00EC6534">
            <w:pPr>
              <w:pStyle w:val="TableParagraph"/>
              <w:rPr>
                <w:sz w:val="20"/>
              </w:rPr>
            </w:pPr>
          </w:p>
        </w:tc>
        <w:tc>
          <w:tcPr>
            <w:tcW w:w="4422" w:type="dxa"/>
            <w:gridSpan w:val="3"/>
          </w:tcPr>
          <w:p w:rsidR="00EC6534" w:rsidRDefault="00E71C77">
            <w:pPr>
              <w:pStyle w:val="TableParagraph"/>
              <w:spacing w:line="276" w:lineRule="auto"/>
              <w:ind w:left="112" w:right="854"/>
              <w:rPr>
                <w:i/>
                <w:sz w:val="20"/>
              </w:rPr>
            </w:pPr>
            <w:r>
              <w:rPr>
                <w:i/>
                <w:sz w:val="20"/>
              </w:rPr>
              <w:t>Маршака), №130 «Ее глаза на звезды не похожи…» (пер. С. Маршака).</w:t>
            </w:r>
          </w:p>
          <w:p w:rsidR="00EC6534" w:rsidRDefault="00E71C77">
            <w:pPr>
              <w:pStyle w:val="TableParagraph"/>
              <w:ind w:left="112"/>
              <w:rPr>
                <w:b/>
                <w:sz w:val="20"/>
              </w:rPr>
            </w:pPr>
            <w:r>
              <w:rPr>
                <w:b/>
                <w:sz w:val="20"/>
              </w:rPr>
              <w:t>(7-8 кл.)</w:t>
            </w:r>
          </w:p>
        </w:tc>
        <w:tc>
          <w:tcPr>
            <w:tcW w:w="2984" w:type="dxa"/>
          </w:tcPr>
          <w:p w:rsidR="00EC6534" w:rsidRDefault="00EC6534">
            <w:pPr>
              <w:pStyle w:val="TableParagraph"/>
              <w:rPr>
                <w:sz w:val="20"/>
              </w:rPr>
            </w:pPr>
          </w:p>
        </w:tc>
      </w:tr>
      <w:tr w:rsidR="00EC6534">
        <w:trPr>
          <w:trHeight w:val="263"/>
        </w:trPr>
        <w:tc>
          <w:tcPr>
            <w:tcW w:w="3378" w:type="dxa"/>
            <w:vMerge w:val="restart"/>
          </w:tcPr>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C6534">
            <w:pPr>
              <w:pStyle w:val="TableParagraph"/>
              <w:rPr>
                <w:b/>
              </w:rPr>
            </w:pPr>
          </w:p>
          <w:p w:rsidR="00EC6534" w:rsidRDefault="00E71C77">
            <w:pPr>
              <w:pStyle w:val="TableParagraph"/>
              <w:spacing w:before="150" w:line="276" w:lineRule="auto"/>
              <w:ind w:left="114" w:right="207"/>
              <w:rPr>
                <w:sz w:val="20"/>
              </w:rPr>
            </w:pPr>
            <w:r>
              <w:rPr>
                <w:b/>
                <w:sz w:val="20"/>
              </w:rPr>
              <w:t xml:space="preserve">А. де Сент-Экзюпери </w:t>
            </w:r>
            <w:r>
              <w:rPr>
                <w:sz w:val="20"/>
              </w:rPr>
              <w:t>«Маленький принц» (1943)</w:t>
            </w:r>
          </w:p>
          <w:p w:rsidR="00EC6534" w:rsidRDefault="00E71C77">
            <w:pPr>
              <w:pStyle w:val="TableParagraph"/>
              <w:spacing w:before="4"/>
              <w:ind w:left="114"/>
              <w:rPr>
                <w:b/>
                <w:sz w:val="20"/>
              </w:rPr>
            </w:pPr>
            <w:r>
              <w:rPr>
                <w:b/>
                <w:sz w:val="20"/>
              </w:rPr>
              <w:t>(6-7 кл.)</w:t>
            </w:r>
          </w:p>
        </w:tc>
        <w:tc>
          <w:tcPr>
            <w:tcW w:w="75" w:type="dxa"/>
            <w:shd w:val="clear" w:color="auto" w:fill="D6D6D6"/>
          </w:tcPr>
          <w:p w:rsidR="00EC6534" w:rsidRDefault="00EC6534">
            <w:pPr>
              <w:pStyle w:val="TableParagraph"/>
              <w:rPr>
                <w:sz w:val="18"/>
              </w:rPr>
            </w:pPr>
          </w:p>
        </w:tc>
        <w:tc>
          <w:tcPr>
            <w:tcW w:w="4278" w:type="dxa"/>
            <w:shd w:val="clear" w:color="auto" w:fill="D6D6D6"/>
          </w:tcPr>
          <w:p w:rsidR="00EC6534" w:rsidRDefault="00E71C77">
            <w:pPr>
              <w:pStyle w:val="TableParagraph"/>
              <w:ind w:left="210"/>
              <w:rPr>
                <w:b/>
                <w:i/>
                <w:sz w:val="20"/>
              </w:rPr>
            </w:pPr>
            <w:r>
              <w:rPr>
                <w:b/>
                <w:sz w:val="20"/>
              </w:rPr>
              <w:t xml:space="preserve">Д.Дефо </w:t>
            </w:r>
            <w:r>
              <w:rPr>
                <w:i/>
                <w:sz w:val="20"/>
              </w:rPr>
              <w:t xml:space="preserve">«Робинзон Крузо» </w:t>
            </w:r>
            <w:r>
              <w:rPr>
                <w:b/>
                <w:i/>
                <w:sz w:val="20"/>
              </w:rPr>
              <w:t>(главы по выбору)</w:t>
            </w:r>
          </w:p>
        </w:tc>
        <w:tc>
          <w:tcPr>
            <w:tcW w:w="69" w:type="dxa"/>
            <w:shd w:val="clear" w:color="auto" w:fill="D6D6D6"/>
          </w:tcPr>
          <w:p w:rsidR="00EC6534" w:rsidRDefault="00EC6534">
            <w:pPr>
              <w:pStyle w:val="TableParagraph"/>
              <w:rPr>
                <w:sz w:val="18"/>
              </w:rPr>
            </w:pPr>
          </w:p>
        </w:tc>
        <w:tc>
          <w:tcPr>
            <w:tcW w:w="2984" w:type="dxa"/>
            <w:vMerge w:val="restart"/>
          </w:tcPr>
          <w:p w:rsidR="00EC6534" w:rsidRDefault="00E71C77">
            <w:pPr>
              <w:pStyle w:val="TableParagraph"/>
              <w:spacing w:line="276" w:lineRule="auto"/>
              <w:ind w:left="113" w:right="749"/>
              <w:jc w:val="both"/>
              <w:rPr>
                <w:i/>
                <w:sz w:val="20"/>
              </w:rPr>
            </w:pPr>
            <w:r>
              <w:rPr>
                <w:i/>
                <w:sz w:val="20"/>
              </w:rPr>
              <w:t>Зарубежная сказочная и фантастическая проза, например:</w:t>
            </w:r>
          </w:p>
          <w:p w:rsidR="00EC6534" w:rsidRDefault="00E71C77">
            <w:pPr>
              <w:pStyle w:val="TableParagraph"/>
              <w:spacing w:line="276" w:lineRule="auto"/>
              <w:ind w:left="113" w:right="348"/>
              <w:rPr>
                <w:b/>
                <w:sz w:val="20"/>
              </w:rPr>
            </w:pPr>
            <w:r>
              <w:rPr>
                <w:b/>
                <w:sz w:val="20"/>
              </w:rPr>
              <w:t>Ш.Перро, В.Гауф, Э.Т.А. Гофман, Бр.Гримм, Л.Кэрролл, Л.Ф.Баум, Д.М. Барри, Д.Родари, М.Энде,</w:t>
            </w:r>
          </w:p>
          <w:p w:rsidR="00EC6534" w:rsidRDefault="00E71C77">
            <w:pPr>
              <w:pStyle w:val="TableParagraph"/>
              <w:spacing w:line="223" w:lineRule="exact"/>
              <w:ind w:left="113"/>
              <w:rPr>
                <w:sz w:val="20"/>
              </w:rPr>
            </w:pPr>
            <w:r>
              <w:rPr>
                <w:b/>
                <w:sz w:val="20"/>
              </w:rPr>
              <w:t xml:space="preserve">Д.Р.Р.Толкиен, К.Льюис </w:t>
            </w:r>
            <w:r>
              <w:rPr>
                <w:sz w:val="20"/>
              </w:rPr>
              <w:t>и др.</w:t>
            </w:r>
          </w:p>
          <w:p w:rsidR="00EC6534" w:rsidRDefault="00EC6534">
            <w:pPr>
              <w:pStyle w:val="TableParagraph"/>
              <w:spacing w:before="11"/>
              <w:rPr>
                <w:b/>
                <w:sz w:val="27"/>
              </w:rPr>
            </w:pPr>
          </w:p>
          <w:p w:rsidR="00EC6534" w:rsidRDefault="00E71C77">
            <w:pPr>
              <w:pStyle w:val="TableParagraph"/>
              <w:spacing w:line="280" w:lineRule="auto"/>
              <w:ind w:left="140" w:right="122"/>
              <w:jc w:val="center"/>
              <w:rPr>
                <w:b/>
                <w:sz w:val="20"/>
              </w:rPr>
            </w:pPr>
            <w:r>
              <w:rPr>
                <w:b/>
                <w:sz w:val="20"/>
              </w:rPr>
              <w:t>(2-3 произведения по выбору, 5-6 кл.)</w:t>
            </w:r>
          </w:p>
          <w:p w:rsidR="00EC6534" w:rsidRDefault="00EC6534">
            <w:pPr>
              <w:pStyle w:val="TableParagraph"/>
              <w:rPr>
                <w:b/>
              </w:rPr>
            </w:pPr>
          </w:p>
          <w:p w:rsidR="00EC6534" w:rsidRDefault="00EC6534">
            <w:pPr>
              <w:pStyle w:val="TableParagraph"/>
              <w:rPr>
                <w:b/>
              </w:rPr>
            </w:pPr>
          </w:p>
          <w:p w:rsidR="00EC6534" w:rsidRDefault="00EC6534">
            <w:pPr>
              <w:pStyle w:val="TableParagraph"/>
              <w:spacing w:before="3"/>
              <w:rPr>
                <w:b/>
                <w:sz w:val="25"/>
              </w:rPr>
            </w:pPr>
          </w:p>
          <w:p w:rsidR="00EC6534" w:rsidRDefault="00E71C77">
            <w:pPr>
              <w:pStyle w:val="TableParagraph"/>
              <w:spacing w:line="280" w:lineRule="auto"/>
              <w:ind w:left="1059" w:right="293" w:hanging="730"/>
              <w:rPr>
                <w:i/>
                <w:sz w:val="20"/>
              </w:rPr>
            </w:pPr>
            <w:r>
              <w:rPr>
                <w:i/>
                <w:sz w:val="20"/>
              </w:rPr>
              <w:t>Зарубежная новеллистика, например:</w:t>
            </w:r>
          </w:p>
          <w:p w:rsidR="00EC6534" w:rsidRDefault="00E71C77">
            <w:pPr>
              <w:pStyle w:val="TableParagraph"/>
              <w:spacing w:before="5" w:line="276" w:lineRule="auto"/>
              <w:ind w:left="113" w:right="151"/>
              <w:rPr>
                <w:b/>
                <w:sz w:val="20"/>
              </w:rPr>
            </w:pPr>
            <w:r>
              <w:rPr>
                <w:b/>
                <w:sz w:val="20"/>
              </w:rPr>
              <w:t xml:space="preserve">П.Мериме, Э. По, О`Генри, О.Уайльд, А.К.Дойл, Джером К. Джером, У.Сароян, </w:t>
            </w:r>
            <w:r>
              <w:rPr>
                <w:sz w:val="20"/>
              </w:rPr>
              <w:t xml:space="preserve">и др. </w:t>
            </w:r>
            <w:r>
              <w:rPr>
                <w:b/>
                <w:sz w:val="20"/>
              </w:rPr>
              <w:t>(2-3 произведения по выбору, 7-9 кл.)</w:t>
            </w:r>
          </w:p>
          <w:p w:rsidR="00EC6534" w:rsidRDefault="00EC6534">
            <w:pPr>
              <w:pStyle w:val="TableParagraph"/>
              <w:spacing w:before="4"/>
              <w:rPr>
                <w:b/>
              </w:rPr>
            </w:pPr>
          </w:p>
          <w:p w:rsidR="00EC6534" w:rsidRDefault="00E71C77">
            <w:pPr>
              <w:pStyle w:val="TableParagraph"/>
              <w:spacing w:line="276" w:lineRule="auto"/>
              <w:ind w:left="675" w:right="102" w:hanging="543"/>
              <w:rPr>
                <w:sz w:val="20"/>
              </w:rPr>
            </w:pPr>
            <w:r>
              <w:rPr>
                <w:i/>
                <w:sz w:val="20"/>
              </w:rPr>
              <w:t>Зарубежная романистика XIX</w:t>
            </w:r>
            <w:r>
              <w:rPr>
                <w:sz w:val="20"/>
              </w:rPr>
              <w:t xml:space="preserve">– </w:t>
            </w:r>
            <w:r>
              <w:rPr>
                <w:i/>
                <w:sz w:val="20"/>
              </w:rPr>
              <w:t>ХХ века, например</w:t>
            </w:r>
            <w:r>
              <w:rPr>
                <w:sz w:val="20"/>
              </w:rPr>
              <w:t>:</w:t>
            </w:r>
          </w:p>
          <w:p w:rsidR="00EC6534" w:rsidRDefault="00E71C77">
            <w:pPr>
              <w:pStyle w:val="TableParagraph"/>
              <w:spacing w:before="4" w:line="273" w:lineRule="auto"/>
              <w:ind w:left="113" w:right="344"/>
              <w:rPr>
                <w:sz w:val="20"/>
              </w:rPr>
            </w:pPr>
            <w:r>
              <w:rPr>
                <w:b/>
                <w:sz w:val="20"/>
              </w:rPr>
              <w:t xml:space="preserve">А.Дюма, В.Скотт, В.Гюго, Ч.Диккенс, М.Рид, Ж.Верн, Г.Уэллс, Э.М.Ремарк </w:t>
            </w:r>
            <w:r>
              <w:rPr>
                <w:sz w:val="20"/>
              </w:rPr>
              <w:t>и др.</w:t>
            </w:r>
          </w:p>
          <w:p w:rsidR="00EC6534" w:rsidRDefault="00E71C77">
            <w:pPr>
              <w:pStyle w:val="TableParagraph"/>
              <w:spacing w:before="5"/>
              <w:ind w:left="113"/>
              <w:rPr>
                <w:b/>
                <w:sz w:val="20"/>
              </w:rPr>
            </w:pPr>
            <w:r>
              <w:rPr>
                <w:b/>
                <w:sz w:val="20"/>
              </w:rPr>
              <w:t>(1-2 романа по выбору, 7-9 кл)</w:t>
            </w:r>
          </w:p>
          <w:p w:rsidR="00EC6534" w:rsidRDefault="00EC6534">
            <w:pPr>
              <w:pStyle w:val="TableParagraph"/>
              <w:spacing w:before="6"/>
              <w:rPr>
                <w:b/>
                <w:sz w:val="25"/>
              </w:rPr>
            </w:pPr>
          </w:p>
          <w:p w:rsidR="00EC6534" w:rsidRDefault="00E71C77">
            <w:pPr>
              <w:pStyle w:val="TableParagraph"/>
              <w:spacing w:line="280" w:lineRule="auto"/>
              <w:ind w:left="502" w:right="238" w:hanging="236"/>
              <w:rPr>
                <w:i/>
                <w:sz w:val="20"/>
              </w:rPr>
            </w:pPr>
            <w:r>
              <w:rPr>
                <w:i/>
                <w:sz w:val="20"/>
              </w:rPr>
              <w:t>Зарубежная проза о детях и подростках, например:</w:t>
            </w:r>
          </w:p>
          <w:p w:rsidR="00EC6534" w:rsidRDefault="00E71C77">
            <w:pPr>
              <w:pStyle w:val="TableParagraph"/>
              <w:spacing w:before="5" w:line="276" w:lineRule="auto"/>
              <w:ind w:left="113" w:right="211"/>
              <w:rPr>
                <w:b/>
                <w:sz w:val="20"/>
              </w:rPr>
            </w:pPr>
            <w:r>
              <w:rPr>
                <w:b/>
                <w:sz w:val="20"/>
              </w:rPr>
              <w:t>М.Твен, Ф.Х.Бёрнетт, Л.М.Монтгомери, А.де Сент- Экзюпери, А.Линдгрен, Я.Корчак, Харпер Ли, У.Голдинг, Р.Брэдбери,</w:t>
            </w:r>
          </w:p>
          <w:p w:rsidR="00EC6534" w:rsidRDefault="00E71C77">
            <w:pPr>
              <w:pStyle w:val="TableParagraph"/>
              <w:spacing w:line="276" w:lineRule="auto"/>
              <w:ind w:left="113" w:right="326"/>
              <w:rPr>
                <w:b/>
                <w:sz w:val="20"/>
              </w:rPr>
            </w:pPr>
            <w:r>
              <w:rPr>
                <w:b/>
                <w:sz w:val="20"/>
              </w:rPr>
              <w:t xml:space="preserve">Д.Сэлинджер, П.Гэллико, Э.Портер, К.Патерсон, Б.Кауфман, Ф.Бёрнетт </w:t>
            </w:r>
            <w:r>
              <w:rPr>
                <w:sz w:val="20"/>
              </w:rPr>
              <w:t xml:space="preserve">и др. </w:t>
            </w:r>
            <w:r>
              <w:rPr>
                <w:b/>
                <w:sz w:val="20"/>
              </w:rPr>
              <w:t>(2 произведения по выбору, 5-9 кл.)</w:t>
            </w:r>
          </w:p>
          <w:p w:rsidR="00EC6534" w:rsidRDefault="00EC6534">
            <w:pPr>
              <w:pStyle w:val="TableParagraph"/>
              <w:spacing w:before="2"/>
              <w:rPr>
                <w:b/>
              </w:rPr>
            </w:pPr>
          </w:p>
          <w:p w:rsidR="00EC6534" w:rsidRDefault="00E71C77">
            <w:pPr>
              <w:pStyle w:val="TableParagraph"/>
              <w:spacing w:line="276" w:lineRule="auto"/>
              <w:ind w:left="122" w:right="101" w:hanging="7"/>
              <w:jc w:val="center"/>
              <w:rPr>
                <w:i/>
                <w:sz w:val="20"/>
              </w:rPr>
            </w:pPr>
            <w:r>
              <w:rPr>
                <w:i/>
                <w:sz w:val="20"/>
              </w:rPr>
              <w:t>Зарубежная проза о животных и взаимоотношениях человека и природы, например:</w:t>
            </w:r>
          </w:p>
          <w:p w:rsidR="00EC6534" w:rsidRDefault="00E71C77">
            <w:pPr>
              <w:pStyle w:val="TableParagraph"/>
              <w:spacing w:before="4" w:line="273" w:lineRule="auto"/>
              <w:ind w:left="113" w:right="159"/>
              <w:rPr>
                <w:sz w:val="20"/>
              </w:rPr>
            </w:pPr>
            <w:r>
              <w:rPr>
                <w:b/>
                <w:sz w:val="20"/>
              </w:rPr>
              <w:t xml:space="preserve">Р.Киплинг, Дж.Лондон, Э.Сетон-Томпсон, Д.Дарелл </w:t>
            </w:r>
            <w:r>
              <w:rPr>
                <w:sz w:val="20"/>
              </w:rPr>
              <w:t>и др.</w:t>
            </w:r>
          </w:p>
          <w:p w:rsidR="00EC6534" w:rsidRDefault="00E71C77">
            <w:pPr>
              <w:pStyle w:val="TableParagraph"/>
              <w:spacing w:before="6" w:line="280" w:lineRule="auto"/>
              <w:ind w:left="113" w:right="151"/>
              <w:rPr>
                <w:b/>
                <w:sz w:val="20"/>
              </w:rPr>
            </w:pPr>
            <w:r>
              <w:rPr>
                <w:b/>
                <w:sz w:val="20"/>
              </w:rPr>
              <w:t>(1-2 произведения по выбору, 5-7 кл.)</w:t>
            </w:r>
          </w:p>
          <w:p w:rsidR="00EC6534" w:rsidRDefault="00EC6534">
            <w:pPr>
              <w:pStyle w:val="TableParagraph"/>
              <w:spacing w:before="7"/>
              <w:rPr>
                <w:b/>
                <w:sz w:val="21"/>
              </w:rPr>
            </w:pPr>
          </w:p>
          <w:p w:rsidR="00EC6534" w:rsidRDefault="00E71C77">
            <w:pPr>
              <w:pStyle w:val="TableParagraph"/>
              <w:spacing w:line="276" w:lineRule="auto"/>
              <w:ind w:left="137" w:right="122"/>
              <w:jc w:val="center"/>
              <w:rPr>
                <w:i/>
                <w:sz w:val="20"/>
              </w:rPr>
            </w:pPr>
            <w:r>
              <w:rPr>
                <w:i/>
                <w:sz w:val="20"/>
              </w:rPr>
              <w:t>Современные зарубежная проза, например:</w:t>
            </w:r>
          </w:p>
          <w:p w:rsidR="00EC6534" w:rsidRDefault="00E71C77">
            <w:pPr>
              <w:pStyle w:val="TableParagraph"/>
              <w:spacing w:before="9"/>
              <w:ind w:left="113"/>
              <w:rPr>
                <w:b/>
                <w:sz w:val="20"/>
              </w:rPr>
            </w:pPr>
            <w:r>
              <w:rPr>
                <w:b/>
                <w:sz w:val="20"/>
              </w:rPr>
              <w:t>А. Тор, Д. Пеннак, У.Старк,</w:t>
            </w:r>
          </w:p>
        </w:tc>
      </w:tr>
      <w:tr w:rsidR="00EC6534">
        <w:trPr>
          <w:trHeight w:val="654"/>
        </w:trPr>
        <w:tc>
          <w:tcPr>
            <w:tcW w:w="3378" w:type="dxa"/>
            <w:vMerge/>
            <w:tcBorders>
              <w:top w:val="nil"/>
            </w:tcBorders>
          </w:tcPr>
          <w:p w:rsidR="00EC6534" w:rsidRDefault="00EC6534">
            <w:pPr>
              <w:rPr>
                <w:sz w:val="2"/>
                <w:szCs w:val="2"/>
              </w:rPr>
            </w:pPr>
          </w:p>
        </w:tc>
        <w:tc>
          <w:tcPr>
            <w:tcW w:w="75" w:type="dxa"/>
            <w:tcBorders>
              <w:bottom w:val="nil"/>
              <w:right w:val="nil"/>
            </w:tcBorders>
          </w:tcPr>
          <w:p w:rsidR="00EC6534" w:rsidRDefault="00EC6534">
            <w:pPr>
              <w:pStyle w:val="TableParagraph"/>
              <w:rPr>
                <w:sz w:val="20"/>
              </w:rPr>
            </w:pPr>
          </w:p>
        </w:tc>
        <w:tc>
          <w:tcPr>
            <w:tcW w:w="4278" w:type="dxa"/>
            <w:tcBorders>
              <w:left w:val="nil"/>
              <w:bottom w:val="nil"/>
              <w:right w:val="nil"/>
            </w:tcBorders>
          </w:tcPr>
          <w:p w:rsidR="00EC6534" w:rsidRDefault="00EC6534">
            <w:pPr>
              <w:pStyle w:val="TableParagraph"/>
              <w:spacing w:before="2"/>
              <w:rPr>
                <w:b/>
                <w:sz w:val="24"/>
              </w:rPr>
            </w:pPr>
          </w:p>
          <w:p w:rsidR="00EC6534" w:rsidRDefault="00E71C77">
            <w:pPr>
              <w:pStyle w:val="TableParagraph"/>
              <w:ind w:left="42"/>
              <w:rPr>
                <w:b/>
                <w:sz w:val="20"/>
              </w:rPr>
            </w:pPr>
            <w:r>
              <w:rPr>
                <w:b/>
                <w:sz w:val="20"/>
              </w:rPr>
              <w:t>( 6-7 кл.)</w:t>
            </w:r>
          </w:p>
        </w:tc>
        <w:tc>
          <w:tcPr>
            <w:tcW w:w="69" w:type="dxa"/>
            <w:tcBorders>
              <w:left w:val="nil"/>
              <w:bottom w:val="nil"/>
            </w:tcBorders>
          </w:tcPr>
          <w:p w:rsidR="00EC6534" w:rsidRDefault="00EC6534">
            <w:pPr>
              <w:pStyle w:val="TableParagraph"/>
              <w:rPr>
                <w:sz w:val="20"/>
              </w:rPr>
            </w:pPr>
          </w:p>
        </w:tc>
        <w:tc>
          <w:tcPr>
            <w:tcW w:w="2984" w:type="dxa"/>
            <w:vMerge/>
            <w:tcBorders>
              <w:top w:val="nil"/>
            </w:tcBorders>
          </w:tcPr>
          <w:p w:rsidR="00EC6534" w:rsidRDefault="00EC6534">
            <w:pPr>
              <w:rPr>
                <w:sz w:val="2"/>
                <w:szCs w:val="2"/>
              </w:rPr>
            </w:pPr>
          </w:p>
        </w:tc>
      </w:tr>
      <w:tr w:rsidR="00EC6534">
        <w:trPr>
          <w:trHeight w:val="1048"/>
        </w:trPr>
        <w:tc>
          <w:tcPr>
            <w:tcW w:w="3378" w:type="dxa"/>
            <w:vMerge/>
            <w:tcBorders>
              <w:top w:val="nil"/>
            </w:tcBorders>
          </w:tcPr>
          <w:p w:rsidR="00EC6534" w:rsidRDefault="00EC6534">
            <w:pPr>
              <w:rPr>
                <w:sz w:val="2"/>
                <w:szCs w:val="2"/>
              </w:rPr>
            </w:pPr>
          </w:p>
        </w:tc>
        <w:tc>
          <w:tcPr>
            <w:tcW w:w="75" w:type="dxa"/>
            <w:tcBorders>
              <w:top w:val="nil"/>
              <w:bottom w:val="nil"/>
              <w:right w:val="nil"/>
            </w:tcBorders>
          </w:tcPr>
          <w:p w:rsidR="00EC6534" w:rsidRDefault="00EC6534">
            <w:pPr>
              <w:pStyle w:val="TableParagraph"/>
              <w:rPr>
                <w:sz w:val="20"/>
              </w:rPr>
            </w:pPr>
          </w:p>
        </w:tc>
        <w:tc>
          <w:tcPr>
            <w:tcW w:w="4278" w:type="dxa"/>
            <w:tcBorders>
              <w:top w:val="nil"/>
              <w:left w:val="nil"/>
              <w:bottom w:val="nil"/>
              <w:right w:val="nil"/>
            </w:tcBorders>
          </w:tcPr>
          <w:p w:rsidR="00EC6534" w:rsidRDefault="00E71C77">
            <w:pPr>
              <w:pStyle w:val="TableParagraph"/>
              <w:spacing w:before="138"/>
              <w:ind w:left="42"/>
              <w:rPr>
                <w:i/>
                <w:sz w:val="20"/>
              </w:rPr>
            </w:pPr>
            <w:r>
              <w:rPr>
                <w:b/>
                <w:sz w:val="20"/>
              </w:rPr>
              <w:t xml:space="preserve">Дж. Свифт </w:t>
            </w:r>
            <w:r>
              <w:rPr>
                <w:i/>
                <w:sz w:val="20"/>
              </w:rPr>
              <w:t>«Путешествия Гулливера»</w:t>
            </w:r>
          </w:p>
          <w:p w:rsidR="00EC6534" w:rsidRDefault="00E71C77">
            <w:pPr>
              <w:pStyle w:val="TableParagraph"/>
              <w:spacing w:before="44"/>
              <w:ind w:left="42"/>
              <w:rPr>
                <w:b/>
                <w:i/>
                <w:sz w:val="20"/>
              </w:rPr>
            </w:pPr>
            <w:r>
              <w:rPr>
                <w:b/>
                <w:i/>
                <w:sz w:val="20"/>
              </w:rPr>
              <w:t>(фрагменты по выбору)</w:t>
            </w:r>
          </w:p>
          <w:p w:rsidR="00EC6534" w:rsidRDefault="00E71C77">
            <w:pPr>
              <w:pStyle w:val="TableParagraph"/>
              <w:spacing w:before="34"/>
              <w:ind w:left="42"/>
              <w:rPr>
                <w:b/>
                <w:sz w:val="20"/>
              </w:rPr>
            </w:pPr>
            <w:r>
              <w:rPr>
                <w:b/>
                <w:sz w:val="20"/>
              </w:rPr>
              <w:t>(6-7 кл.)</w:t>
            </w:r>
          </w:p>
        </w:tc>
        <w:tc>
          <w:tcPr>
            <w:tcW w:w="69" w:type="dxa"/>
            <w:tcBorders>
              <w:top w:val="nil"/>
              <w:left w:val="nil"/>
              <w:bottom w:val="nil"/>
            </w:tcBorders>
          </w:tcPr>
          <w:p w:rsidR="00EC6534" w:rsidRDefault="00EC6534">
            <w:pPr>
              <w:pStyle w:val="TableParagraph"/>
              <w:rPr>
                <w:sz w:val="20"/>
              </w:rPr>
            </w:pPr>
          </w:p>
        </w:tc>
        <w:tc>
          <w:tcPr>
            <w:tcW w:w="2984" w:type="dxa"/>
            <w:vMerge/>
            <w:tcBorders>
              <w:top w:val="nil"/>
            </w:tcBorders>
          </w:tcPr>
          <w:p w:rsidR="00EC6534" w:rsidRDefault="00EC6534">
            <w:pPr>
              <w:rPr>
                <w:sz w:val="2"/>
                <w:szCs w:val="2"/>
              </w:rPr>
            </w:pPr>
          </w:p>
        </w:tc>
      </w:tr>
      <w:tr w:rsidR="00EC6534">
        <w:trPr>
          <w:trHeight w:val="1576"/>
        </w:trPr>
        <w:tc>
          <w:tcPr>
            <w:tcW w:w="3378" w:type="dxa"/>
            <w:vMerge/>
            <w:tcBorders>
              <w:top w:val="nil"/>
            </w:tcBorders>
          </w:tcPr>
          <w:p w:rsidR="00EC6534" w:rsidRDefault="00EC6534">
            <w:pPr>
              <w:rPr>
                <w:sz w:val="2"/>
                <w:szCs w:val="2"/>
              </w:rPr>
            </w:pPr>
          </w:p>
        </w:tc>
        <w:tc>
          <w:tcPr>
            <w:tcW w:w="75" w:type="dxa"/>
            <w:tcBorders>
              <w:top w:val="nil"/>
              <w:bottom w:val="nil"/>
              <w:right w:val="nil"/>
            </w:tcBorders>
          </w:tcPr>
          <w:p w:rsidR="00EC6534" w:rsidRDefault="00EC6534">
            <w:pPr>
              <w:pStyle w:val="TableParagraph"/>
              <w:rPr>
                <w:sz w:val="20"/>
              </w:rPr>
            </w:pPr>
          </w:p>
        </w:tc>
        <w:tc>
          <w:tcPr>
            <w:tcW w:w="4278" w:type="dxa"/>
            <w:tcBorders>
              <w:top w:val="nil"/>
              <w:left w:val="nil"/>
              <w:bottom w:val="nil"/>
              <w:right w:val="nil"/>
            </w:tcBorders>
          </w:tcPr>
          <w:p w:rsidR="00EC6534" w:rsidRDefault="00E71C77">
            <w:pPr>
              <w:pStyle w:val="TableParagraph"/>
              <w:spacing w:before="135"/>
              <w:ind w:left="42"/>
              <w:rPr>
                <w:i/>
                <w:sz w:val="20"/>
              </w:rPr>
            </w:pPr>
            <w:r>
              <w:rPr>
                <w:b/>
                <w:sz w:val="20"/>
              </w:rPr>
              <w:t xml:space="preserve">Ж-Б. Мольер </w:t>
            </w:r>
            <w:r>
              <w:rPr>
                <w:i/>
                <w:sz w:val="20"/>
              </w:rPr>
              <w:t>Комедии</w:t>
            </w:r>
          </w:p>
          <w:p w:rsidR="00EC6534" w:rsidRDefault="00E71C77">
            <w:pPr>
              <w:pStyle w:val="TableParagraph"/>
              <w:spacing w:before="35" w:line="276" w:lineRule="auto"/>
              <w:ind w:left="42" w:right="285"/>
              <w:rPr>
                <w:i/>
                <w:sz w:val="20"/>
              </w:rPr>
            </w:pPr>
            <w:r>
              <w:rPr>
                <w:b/>
                <w:i/>
                <w:sz w:val="20"/>
              </w:rPr>
              <w:t xml:space="preserve">- 1 по выбору, например: </w:t>
            </w:r>
            <w:r>
              <w:rPr>
                <w:i/>
                <w:sz w:val="20"/>
              </w:rPr>
              <w:t>«Тартюф, или Обманщик» (1664),«Мещанин во дворянстве» (1670).</w:t>
            </w:r>
          </w:p>
          <w:p w:rsidR="00EC6534" w:rsidRDefault="00E71C77">
            <w:pPr>
              <w:pStyle w:val="TableParagraph"/>
              <w:spacing w:before="8"/>
              <w:ind w:left="42"/>
              <w:rPr>
                <w:b/>
                <w:sz w:val="20"/>
              </w:rPr>
            </w:pPr>
            <w:r>
              <w:rPr>
                <w:b/>
                <w:sz w:val="20"/>
              </w:rPr>
              <w:t>(8-9 кл.)</w:t>
            </w:r>
          </w:p>
        </w:tc>
        <w:tc>
          <w:tcPr>
            <w:tcW w:w="69" w:type="dxa"/>
            <w:tcBorders>
              <w:top w:val="nil"/>
              <w:left w:val="nil"/>
              <w:bottom w:val="nil"/>
            </w:tcBorders>
          </w:tcPr>
          <w:p w:rsidR="00EC6534" w:rsidRDefault="00EC6534">
            <w:pPr>
              <w:pStyle w:val="TableParagraph"/>
              <w:rPr>
                <w:sz w:val="20"/>
              </w:rPr>
            </w:pPr>
          </w:p>
        </w:tc>
        <w:tc>
          <w:tcPr>
            <w:tcW w:w="2984" w:type="dxa"/>
            <w:vMerge/>
            <w:tcBorders>
              <w:top w:val="nil"/>
            </w:tcBorders>
          </w:tcPr>
          <w:p w:rsidR="00EC6534" w:rsidRDefault="00EC6534">
            <w:pPr>
              <w:rPr>
                <w:sz w:val="2"/>
                <w:szCs w:val="2"/>
              </w:rPr>
            </w:pPr>
          </w:p>
        </w:tc>
      </w:tr>
      <w:tr w:rsidR="00EC6534">
        <w:trPr>
          <w:trHeight w:val="1046"/>
        </w:trPr>
        <w:tc>
          <w:tcPr>
            <w:tcW w:w="3378" w:type="dxa"/>
            <w:vMerge/>
            <w:tcBorders>
              <w:top w:val="nil"/>
            </w:tcBorders>
          </w:tcPr>
          <w:p w:rsidR="00EC6534" w:rsidRDefault="00EC6534">
            <w:pPr>
              <w:rPr>
                <w:sz w:val="2"/>
                <w:szCs w:val="2"/>
              </w:rPr>
            </w:pPr>
          </w:p>
        </w:tc>
        <w:tc>
          <w:tcPr>
            <w:tcW w:w="75" w:type="dxa"/>
            <w:tcBorders>
              <w:top w:val="nil"/>
              <w:bottom w:val="nil"/>
              <w:right w:val="nil"/>
            </w:tcBorders>
          </w:tcPr>
          <w:p w:rsidR="00EC6534" w:rsidRDefault="00EC6534">
            <w:pPr>
              <w:pStyle w:val="TableParagraph"/>
              <w:rPr>
                <w:sz w:val="20"/>
              </w:rPr>
            </w:pPr>
          </w:p>
        </w:tc>
        <w:tc>
          <w:tcPr>
            <w:tcW w:w="4278" w:type="dxa"/>
            <w:tcBorders>
              <w:top w:val="nil"/>
              <w:left w:val="nil"/>
              <w:bottom w:val="nil"/>
              <w:right w:val="nil"/>
            </w:tcBorders>
          </w:tcPr>
          <w:p w:rsidR="00EC6534" w:rsidRDefault="00E71C77">
            <w:pPr>
              <w:pStyle w:val="TableParagraph"/>
              <w:spacing w:before="138" w:line="285" w:lineRule="auto"/>
              <w:ind w:left="42" w:right="126"/>
              <w:rPr>
                <w:b/>
                <w:i/>
                <w:sz w:val="20"/>
              </w:rPr>
            </w:pPr>
            <w:r>
              <w:rPr>
                <w:b/>
                <w:sz w:val="20"/>
              </w:rPr>
              <w:t xml:space="preserve">И.-В. Гете </w:t>
            </w:r>
            <w:r>
              <w:rPr>
                <w:i/>
                <w:sz w:val="20"/>
              </w:rPr>
              <w:t xml:space="preserve">«Фауст» (1774 – 1832) </w:t>
            </w:r>
            <w:r>
              <w:rPr>
                <w:b/>
                <w:i/>
                <w:sz w:val="20"/>
              </w:rPr>
              <w:t>(фрагменты по выбору)</w:t>
            </w:r>
          </w:p>
          <w:p w:rsidR="00EC6534" w:rsidRDefault="00E71C77">
            <w:pPr>
              <w:pStyle w:val="TableParagraph"/>
              <w:spacing w:line="216" w:lineRule="exact"/>
              <w:ind w:left="42"/>
              <w:rPr>
                <w:b/>
                <w:sz w:val="20"/>
              </w:rPr>
            </w:pPr>
            <w:r>
              <w:rPr>
                <w:b/>
                <w:sz w:val="20"/>
              </w:rPr>
              <w:t>( 9-10 кл.)</w:t>
            </w:r>
          </w:p>
        </w:tc>
        <w:tc>
          <w:tcPr>
            <w:tcW w:w="69" w:type="dxa"/>
            <w:tcBorders>
              <w:top w:val="nil"/>
              <w:left w:val="nil"/>
              <w:bottom w:val="nil"/>
            </w:tcBorders>
          </w:tcPr>
          <w:p w:rsidR="00EC6534" w:rsidRDefault="00EC6534">
            <w:pPr>
              <w:pStyle w:val="TableParagraph"/>
              <w:rPr>
                <w:sz w:val="20"/>
              </w:rPr>
            </w:pPr>
          </w:p>
        </w:tc>
        <w:tc>
          <w:tcPr>
            <w:tcW w:w="2984" w:type="dxa"/>
            <w:vMerge/>
            <w:tcBorders>
              <w:top w:val="nil"/>
            </w:tcBorders>
          </w:tcPr>
          <w:p w:rsidR="00EC6534" w:rsidRDefault="00EC6534">
            <w:pPr>
              <w:rPr>
                <w:sz w:val="2"/>
                <w:szCs w:val="2"/>
              </w:rPr>
            </w:pPr>
          </w:p>
        </w:tc>
      </w:tr>
      <w:tr w:rsidR="00EC6534">
        <w:trPr>
          <w:trHeight w:val="1317"/>
        </w:trPr>
        <w:tc>
          <w:tcPr>
            <w:tcW w:w="3378" w:type="dxa"/>
            <w:vMerge/>
            <w:tcBorders>
              <w:top w:val="nil"/>
            </w:tcBorders>
          </w:tcPr>
          <w:p w:rsidR="00EC6534" w:rsidRDefault="00EC6534">
            <w:pPr>
              <w:rPr>
                <w:sz w:val="2"/>
                <w:szCs w:val="2"/>
              </w:rPr>
            </w:pPr>
          </w:p>
        </w:tc>
        <w:tc>
          <w:tcPr>
            <w:tcW w:w="75" w:type="dxa"/>
            <w:tcBorders>
              <w:top w:val="nil"/>
              <w:bottom w:val="nil"/>
              <w:right w:val="nil"/>
            </w:tcBorders>
          </w:tcPr>
          <w:p w:rsidR="00EC6534" w:rsidRDefault="00EC6534">
            <w:pPr>
              <w:pStyle w:val="TableParagraph"/>
              <w:rPr>
                <w:sz w:val="20"/>
              </w:rPr>
            </w:pPr>
          </w:p>
        </w:tc>
        <w:tc>
          <w:tcPr>
            <w:tcW w:w="4278" w:type="dxa"/>
            <w:tcBorders>
              <w:top w:val="nil"/>
              <w:left w:val="nil"/>
              <w:bottom w:val="nil"/>
              <w:right w:val="nil"/>
            </w:tcBorders>
          </w:tcPr>
          <w:p w:rsidR="00EC6534" w:rsidRDefault="00E71C77">
            <w:pPr>
              <w:pStyle w:val="TableParagraph"/>
              <w:spacing w:before="138"/>
              <w:ind w:left="42"/>
              <w:rPr>
                <w:i/>
                <w:sz w:val="20"/>
              </w:rPr>
            </w:pPr>
            <w:r>
              <w:rPr>
                <w:b/>
                <w:sz w:val="20"/>
              </w:rPr>
              <w:t>Г.Х.Андерсен</w:t>
            </w:r>
            <w:r>
              <w:rPr>
                <w:i/>
                <w:sz w:val="20"/>
              </w:rPr>
              <w:t>Сказки</w:t>
            </w:r>
          </w:p>
          <w:p w:rsidR="00EC6534" w:rsidRDefault="00E71C77">
            <w:pPr>
              <w:pStyle w:val="TableParagraph"/>
              <w:spacing w:before="34" w:line="276" w:lineRule="auto"/>
              <w:ind w:left="42" w:right="173"/>
              <w:rPr>
                <w:i/>
                <w:sz w:val="20"/>
              </w:rPr>
            </w:pPr>
            <w:r>
              <w:rPr>
                <w:b/>
                <w:i/>
                <w:sz w:val="20"/>
              </w:rPr>
              <w:t xml:space="preserve">- 1 по выбору, например: </w:t>
            </w:r>
            <w:r>
              <w:rPr>
                <w:i/>
                <w:sz w:val="20"/>
              </w:rPr>
              <w:t>«Стойкий оловянный солдатик» (1838), «Гадкий утенок» (1843).</w:t>
            </w:r>
          </w:p>
          <w:p w:rsidR="00EC6534" w:rsidRDefault="00E71C77">
            <w:pPr>
              <w:pStyle w:val="TableParagraph"/>
              <w:spacing w:before="8"/>
              <w:ind w:left="42"/>
              <w:rPr>
                <w:b/>
                <w:sz w:val="20"/>
              </w:rPr>
            </w:pPr>
            <w:r>
              <w:rPr>
                <w:b/>
                <w:sz w:val="20"/>
              </w:rPr>
              <w:t>(5 кл.)</w:t>
            </w:r>
          </w:p>
        </w:tc>
        <w:tc>
          <w:tcPr>
            <w:tcW w:w="69" w:type="dxa"/>
            <w:tcBorders>
              <w:top w:val="nil"/>
              <w:left w:val="nil"/>
              <w:bottom w:val="nil"/>
            </w:tcBorders>
          </w:tcPr>
          <w:p w:rsidR="00EC6534" w:rsidRDefault="00EC6534">
            <w:pPr>
              <w:pStyle w:val="TableParagraph"/>
              <w:rPr>
                <w:sz w:val="20"/>
              </w:rPr>
            </w:pPr>
          </w:p>
        </w:tc>
        <w:tc>
          <w:tcPr>
            <w:tcW w:w="2984" w:type="dxa"/>
            <w:vMerge/>
            <w:tcBorders>
              <w:top w:val="nil"/>
            </w:tcBorders>
          </w:tcPr>
          <w:p w:rsidR="00EC6534" w:rsidRDefault="00EC6534">
            <w:pPr>
              <w:rPr>
                <w:sz w:val="2"/>
                <w:szCs w:val="2"/>
              </w:rPr>
            </w:pPr>
          </w:p>
        </w:tc>
      </w:tr>
      <w:tr w:rsidR="00EC6534">
        <w:trPr>
          <w:trHeight w:val="8359"/>
        </w:trPr>
        <w:tc>
          <w:tcPr>
            <w:tcW w:w="3378" w:type="dxa"/>
            <w:vMerge/>
            <w:tcBorders>
              <w:top w:val="nil"/>
            </w:tcBorders>
          </w:tcPr>
          <w:p w:rsidR="00EC6534" w:rsidRDefault="00EC6534">
            <w:pPr>
              <w:rPr>
                <w:sz w:val="2"/>
                <w:szCs w:val="2"/>
              </w:rPr>
            </w:pPr>
          </w:p>
        </w:tc>
        <w:tc>
          <w:tcPr>
            <w:tcW w:w="75" w:type="dxa"/>
            <w:tcBorders>
              <w:top w:val="nil"/>
              <w:right w:val="nil"/>
            </w:tcBorders>
          </w:tcPr>
          <w:p w:rsidR="00EC6534" w:rsidRDefault="00EC6534">
            <w:pPr>
              <w:pStyle w:val="TableParagraph"/>
              <w:rPr>
                <w:sz w:val="20"/>
              </w:rPr>
            </w:pPr>
          </w:p>
        </w:tc>
        <w:tc>
          <w:tcPr>
            <w:tcW w:w="4278" w:type="dxa"/>
            <w:tcBorders>
              <w:top w:val="nil"/>
              <w:left w:val="nil"/>
              <w:right w:val="nil"/>
            </w:tcBorders>
          </w:tcPr>
          <w:p w:rsidR="00EC6534" w:rsidRDefault="00E71C77">
            <w:pPr>
              <w:pStyle w:val="TableParagraph"/>
              <w:spacing w:before="140"/>
              <w:ind w:left="42"/>
              <w:rPr>
                <w:b/>
                <w:sz w:val="20"/>
              </w:rPr>
            </w:pPr>
            <w:r>
              <w:rPr>
                <w:b/>
                <w:sz w:val="20"/>
              </w:rPr>
              <w:t>Дж. Г. Байрон</w:t>
            </w:r>
          </w:p>
          <w:p w:rsidR="00EC6534" w:rsidRDefault="00E71C77" w:rsidP="009F1B02">
            <w:pPr>
              <w:pStyle w:val="TableParagraph"/>
              <w:numPr>
                <w:ilvl w:val="0"/>
                <w:numId w:val="23"/>
              </w:numPr>
              <w:tabs>
                <w:tab w:val="left" w:pos="163"/>
              </w:tabs>
              <w:spacing w:before="25"/>
              <w:ind w:left="162" w:hanging="121"/>
              <w:rPr>
                <w:i/>
                <w:sz w:val="20"/>
              </w:rPr>
            </w:pPr>
            <w:r>
              <w:rPr>
                <w:b/>
                <w:i/>
                <w:sz w:val="20"/>
              </w:rPr>
              <w:t>1 стихотворение по выбору,</w:t>
            </w:r>
            <w:r>
              <w:rPr>
                <w:b/>
                <w:i/>
                <w:spacing w:val="-7"/>
                <w:sz w:val="20"/>
              </w:rPr>
              <w:t xml:space="preserve"> </w:t>
            </w:r>
            <w:r>
              <w:rPr>
                <w:b/>
                <w:i/>
                <w:sz w:val="20"/>
              </w:rPr>
              <w:t>например</w:t>
            </w:r>
            <w:r>
              <w:rPr>
                <w:i/>
                <w:sz w:val="20"/>
              </w:rPr>
              <w:t>:</w:t>
            </w:r>
          </w:p>
          <w:p w:rsidR="00EC6534" w:rsidRDefault="00E71C77">
            <w:pPr>
              <w:pStyle w:val="TableParagraph"/>
              <w:spacing w:before="34" w:line="276" w:lineRule="auto"/>
              <w:ind w:left="42" w:right="131"/>
              <w:rPr>
                <w:i/>
                <w:sz w:val="20"/>
              </w:rPr>
            </w:pPr>
            <w:r>
              <w:rPr>
                <w:i/>
                <w:sz w:val="20"/>
              </w:rPr>
              <w:t>«Душа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EC6534" w:rsidRDefault="00E71C77" w:rsidP="009F1B02">
            <w:pPr>
              <w:pStyle w:val="TableParagraph"/>
              <w:numPr>
                <w:ilvl w:val="0"/>
                <w:numId w:val="23"/>
              </w:numPr>
              <w:tabs>
                <w:tab w:val="left" w:pos="163"/>
              </w:tabs>
              <w:spacing w:before="12" w:line="273" w:lineRule="auto"/>
              <w:ind w:right="182" w:firstLine="0"/>
              <w:rPr>
                <w:i/>
                <w:sz w:val="20"/>
              </w:rPr>
            </w:pPr>
            <w:r>
              <w:rPr>
                <w:b/>
                <w:i/>
                <w:sz w:val="20"/>
              </w:rPr>
              <w:t xml:space="preserve">фрагменты одной из </w:t>
            </w:r>
            <w:r>
              <w:rPr>
                <w:b/>
                <w:i/>
                <w:spacing w:val="-3"/>
                <w:sz w:val="20"/>
              </w:rPr>
              <w:t xml:space="preserve">поэм </w:t>
            </w:r>
            <w:r>
              <w:rPr>
                <w:b/>
                <w:i/>
                <w:sz w:val="20"/>
              </w:rPr>
              <w:t xml:space="preserve">по выбору, например: </w:t>
            </w:r>
            <w:r>
              <w:rPr>
                <w:i/>
                <w:sz w:val="20"/>
              </w:rPr>
              <w:t>«Паломничество Чайльд Гарольда» (1809 – 1811) (пер. В.</w:t>
            </w:r>
            <w:r>
              <w:rPr>
                <w:i/>
                <w:spacing w:val="9"/>
                <w:sz w:val="20"/>
              </w:rPr>
              <w:t xml:space="preserve"> </w:t>
            </w:r>
            <w:r>
              <w:rPr>
                <w:i/>
                <w:sz w:val="20"/>
              </w:rPr>
              <w:t>Левика).</w:t>
            </w:r>
          </w:p>
          <w:p w:rsidR="00EC6534" w:rsidRDefault="00E71C77">
            <w:pPr>
              <w:pStyle w:val="TableParagraph"/>
              <w:spacing w:line="221" w:lineRule="exact"/>
              <w:ind w:left="42"/>
              <w:rPr>
                <w:b/>
                <w:sz w:val="20"/>
              </w:rPr>
            </w:pPr>
            <w:r>
              <w:rPr>
                <w:b/>
                <w:sz w:val="20"/>
              </w:rPr>
              <w:t>(9 кл.)</w:t>
            </w:r>
          </w:p>
        </w:tc>
        <w:tc>
          <w:tcPr>
            <w:tcW w:w="69" w:type="dxa"/>
            <w:tcBorders>
              <w:top w:val="nil"/>
              <w:left w:val="nil"/>
            </w:tcBorders>
          </w:tcPr>
          <w:p w:rsidR="00EC6534" w:rsidRDefault="00EC6534">
            <w:pPr>
              <w:pStyle w:val="TableParagraph"/>
              <w:rPr>
                <w:sz w:val="20"/>
              </w:rPr>
            </w:pPr>
          </w:p>
        </w:tc>
        <w:tc>
          <w:tcPr>
            <w:tcW w:w="2984" w:type="dxa"/>
            <w:vMerge/>
            <w:tcBorders>
              <w:top w:val="nil"/>
            </w:tcBorders>
          </w:tcPr>
          <w:p w:rsidR="00EC6534" w:rsidRDefault="00EC6534">
            <w:pPr>
              <w:rPr>
                <w:sz w:val="2"/>
                <w:szCs w:val="2"/>
              </w:rPr>
            </w:pPr>
          </w:p>
        </w:tc>
      </w:tr>
    </w:tbl>
    <w:p w:rsidR="00EC6534" w:rsidRDefault="005C1C8D">
      <w:pPr>
        <w:rPr>
          <w:sz w:val="2"/>
          <w:szCs w:val="2"/>
        </w:rPr>
      </w:pPr>
      <w:r w:rsidRPr="005C1C8D">
        <w:pict>
          <v:group id="_x0000_s1064" style="position:absolute;margin-left:428.8pt;margin-top:202.8pt;width:142.15pt;height:27.25pt;z-index:-251657728;mso-position-horizontal-relative:page;mso-position-vertical-relative:page" coordorigin="8576,4056" coordsize="2843,545">
            <v:rect id="_x0000_s1068" style="position:absolute;left:8585;top:4056;width:2824;height:265" fillcolor="#d6d6d6" stroked="f"/>
            <v:shape id="_x0000_s1067" style="position:absolute;left:8576;top:4056;width:2843;height:264" coordorigin="8576,4056" coordsize="2843,264" o:spt="100" adj="0,,0" path="m8586,4056r-10,l8576,4320r10,l8586,4056xm11419,4056r-10,l11409,4320r10,l11419,4056xe" fillcolor="black" stroked="f">
              <v:stroke joinstyle="round"/>
              <v:formulas/>
              <v:path arrowok="t" o:connecttype="segments"/>
            </v:shape>
            <v:rect id="_x0000_s1066" style="position:absolute;left:8585;top:4321;width:2824;height:269" fillcolor="#d6d6d6" stroked="f"/>
            <v:shape id="_x0000_s1065" style="position:absolute;left:8576;top:4320;width:2843;height:280" coordorigin="8576,4320" coordsize="2843,280" path="m11419,4320r-10,l11409,4590r-2823,l8586,4321r-10,l8576,4600r10,l8586,4600r2833,l11419,4590r,-270xe" fillcolor="black" stroked="f">
              <v:path arrowok="t"/>
            </v:shape>
            <w10:wrap anchorx="page" anchory="page"/>
          </v:group>
        </w:pict>
      </w:r>
    </w:p>
    <w:p w:rsidR="00EC6534" w:rsidRDefault="00EC6534">
      <w:pPr>
        <w:rPr>
          <w:sz w:val="2"/>
          <w:szCs w:val="2"/>
        </w:rPr>
        <w:sectPr w:rsidR="00EC6534">
          <w:pgSz w:w="11910" w:h="16840"/>
          <w:pgMar w:top="520" w:right="120" w:bottom="580" w:left="520" w:header="0" w:footer="390"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4427"/>
        <w:gridCol w:w="2982"/>
      </w:tblGrid>
      <w:tr w:rsidR="00EC6534">
        <w:trPr>
          <w:trHeight w:val="1584"/>
        </w:trPr>
        <w:tc>
          <w:tcPr>
            <w:tcW w:w="3375" w:type="dxa"/>
          </w:tcPr>
          <w:p w:rsidR="00EC6534" w:rsidRDefault="00EC6534">
            <w:pPr>
              <w:pStyle w:val="TableParagraph"/>
            </w:pPr>
          </w:p>
        </w:tc>
        <w:tc>
          <w:tcPr>
            <w:tcW w:w="4427" w:type="dxa"/>
          </w:tcPr>
          <w:p w:rsidR="00EC6534" w:rsidRDefault="00EC6534">
            <w:pPr>
              <w:pStyle w:val="TableParagraph"/>
            </w:pPr>
          </w:p>
        </w:tc>
        <w:tc>
          <w:tcPr>
            <w:tcW w:w="2982" w:type="dxa"/>
          </w:tcPr>
          <w:p w:rsidR="00EC6534" w:rsidRDefault="00E71C77">
            <w:pPr>
              <w:pStyle w:val="TableParagraph"/>
              <w:spacing w:line="273" w:lineRule="auto"/>
              <w:ind w:left="115" w:right="187"/>
              <w:rPr>
                <w:sz w:val="20"/>
              </w:rPr>
            </w:pPr>
            <w:r>
              <w:rPr>
                <w:b/>
                <w:sz w:val="20"/>
              </w:rPr>
              <w:t xml:space="preserve">К. ДиКамилло, М.Парр, Г.Шмидт, Д.Гроссман, С.Каста, Э.Файн, Е.Ельчин </w:t>
            </w:r>
            <w:r>
              <w:rPr>
                <w:sz w:val="20"/>
              </w:rPr>
              <w:t>и др.</w:t>
            </w:r>
          </w:p>
          <w:p w:rsidR="00EC6534" w:rsidRDefault="00E71C77">
            <w:pPr>
              <w:pStyle w:val="TableParagraph"/>
              <w:spacing w:before="12"/>
              <w:ind w:left="115"/>
              <w:rPr>
                <w:b/>
                <w:sz w:val="20"/>
              </w:rPr>
            </w:pPr>
            <w:r>
              <w:rPr>
                <w:b/>
                <w:sz w:val="20"/>
              </w:rPr>
              <w:t>(1 произведение по выбору,</w:t>
            </w:r>
          </w:p>
          <w:p w:rsidR="00EC6534" w:rsidRDefault="00E71C77">
            <w:pPr>
              <w:pStyle w:val="TableParagraph"/>
              <w:spacing w:before="34"/>
              <w:ind w:left="115"/>
              <w:rPr>
                <w:b/>
                <w:sz w:val="20"/>
              </w:rPr>
            </w:pPr>
            <w:r>
              <w:rPr>
                <w:b/>
                <w:sz w:val="20"/>
              </w:rPr>
              <w:t>5-8 кл.)</w:t>
            </w:r>
          </w:p>
        </w:tc>
      </w:tr>
    </w:tbl>
    <w:p w:rsidR="00EC6534" w:rsidRDefault="00E71C77">
      <w:pPr>
        <w:pStyle w:val="a3"/>
        <w:spacing w:line="272" w:lineRule="exact"/>
        <w:ind w:left="330"/>
      </w:pPr>
      <w:r>
        <w:t>При составлении рабочих программ учитель учитывает:</w:t>
      </w:r>
    </w:p>
    <w:p w:rsidR="00EC6534" w:rsidRDefault="00E71C77" w:rsidP="009F1B02">
      <w:pPr>
        <w:pStyle w:val="a5"/>
        <w:numPr>
          <w:ilvl w:val="0"/>
          <w:numId w:val="22"/>
        </w:numPr>
        <w:tabs>
          <w:tab w:val="left" w:pos="470"/>
        </w:tabs>
        <w:spacing w:before="14" w:line="235" w:lineRule="auto"/>
        <w:ind w:right="446" w:firstLine="0"/>
        <w:jc w:val="both"/>
        <w:rPr>
          <w:sz w:val="24"/>
        </w:rPr>
      </w:pPr>
      <w:r>
        <w:rPr>
          <w:sz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C6534" w:rsidRDefault="00E71C77" w:rsidP="009F1B02">
      <w:pPr>
        <w:pStyle w:val="a5"/>
        <w:numPr>
          <w:ilvl w:val="0"/>
          <w:numId w:val="22"/>
        </w:numPr>
        <w:tabs>
          <w:tab w:val="left" w:pos="470"/>
        </w:tabs>
        <w:spacing w:before="6"/>
        <w:ind w:right="427" w:firstLine="0"/>
        <w:jc w:val="both"/>
        <w:rPr>
          <w:sz w:val="24"/>
        </w:rPr>
      </w:pPr>
      <w:r>
        <w:rPr>
          <w:sz w:val="24"/>
        </w:rPr>
        <w:t xml:space="preserve">В программе должно быть предусмотрено возвращение к творчеству таких писателей, </w:t>
      </w:r>
      <w:r>
        <w:rPr>
          <w:spacing w:val="-3"/>
          <w:sz w:val="24"/>
        </w:rPr>
        <w:t xml:space="preserve">как </w:t>
      </w:r>
      <w:r>
        <w:rPr>
          <w:sz w:val="24"/>
        </w:rPr>
        <w:t xml:space="preserve">А.С. Пушкин, Н.В. Гоголь, М.Ю. Лермонтов, А.П. Чехов. В этом </w:t>
      </w:r>
      <w:r>
        <w:rPr>
          <w:spacing w:val="-4"/>
          <w:sz w:val="24"/>
        </w:rPr>
        <w:t xml:space="preserve">случае </w:t>
      </w:r>
      <w:r>
        <w:rPr>
          <w:sz w:val="24"/>
        </w:rPr>
        <w:t>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Pr>
          <w:spacing w:val="-20"/>
          <w:sz w:val="24"/>
        </w:rPr>
        <w:t xml:space="preserve"> </w:t>
      </w:r>
      <w:r>
        <w:rPr>
          <w:sz w:val="24"/>
        </w:rPr>
        <w:t>творчестве.</w:t>
      </w:r>
    </w:p>
    <w:p w:rsidR="00EC6534" w:rsidRDefault="00E71C77">
      <w:pPr>
        <w:pStyle w:val="a3"/>
        <w:ind w:left="330" w:right="450"/>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C6534" w:rsidRDefault="00E71C77">
      <w:pPr>
        <w:pStyle w:val="21"/>
        <w:spacing w:before="5" w:line="274" w:lineRule="exact"/>
        <w:ind w:left="925"/>
      </w:pPr>
      <w:bookmarkStart w:id="163" w:name="Основные_теоретико-литературные_понятия,"/>
      <w:bookmarkEnd w:id="163"/>
      <w:r>
        <w:t>Основные теоретико-литературные понятия, требующие освоения в основной школе</w:t>
      </w:r>
    </w:p>
    <w:p w:rsidR="00EC6534" w:rsidRDefault="00E71C77" w:rsidP="009F1B02">
      <w:pPr>
        <w:pStyle w:val="a5"/>
        <w:numPr>
          <w:ilvl w:val="0"/>
          <w:numId w:val="22"/>
        </w:numPr>
        <w:tabs>
          <w:tab w:val="left" w:pos="470"/>
        </w:tabs>
        <w:spacing w:line="292" w:lineRule="exact"/>
        <w:ind w:left="469"/>
        <w:jc w:val="both"/>
        <w:rPr>
          <w:sz w:val="24"/>
        </w:rPr>
      </w:pPr>
      <w:r>
        <w:rPr>
          <w:sz w:val="24"/>
        </w:rPr>
        <w:t>Художественная литература как искусство слова. Художественный</w:t>
      </w:r>
      <w:r>
        <w:rPr>
          <w:spacing w:val="15"/>
          <w:sz w:val="24"/>
        </w:rPr>
        <w:t xml:space="preserve"> </w:t>
      </w:r>
      <w:r>
        <w:rPr>
          <w:sz w:val="24"/>
        </w:rPr>
        <w:t>образ.</w:t>
      </w:r>
    </w:p>
    <w:p w:rsidR="00EC6534" w:rsidRDefault="00E71C77" w:rsidP="009F1B02">
      <w:pPr>
        <w:pStyle w:val="a5"/>
        <w:numPr>
          <w:ilvl w:val="0"/>
          <w:numId w:val="22"/>
        </w:numPr>
        <w:tabs>
          <w:tab w:val="left" w:pos="470"/>
        </w:tabs>
        <w:spacing w:before="4" w:line="291" w:lineRule="exact"/>
        <w:ind w:left="469"/>
        <w:jc w:val="both"/>
        <w:rPr>
          <w:sz w:val="24"/>
        </w:rPr>
      </w:pPr>
      <w:r>
        <w:rPr>
          <w:sz w:val="24"/>
        </w:rPr>
        <w:t>Устное народное творчество. Жанры фольклора. Миф и</w:t>
      </w:r>
      <w:r>
        <w:rPr>
          <w:spacing w:val="24"/>
          <w:sz w:val="24"/>
        </w:rPr>
        <w:t xml:space="preserve"> </w:t>
      </w:r>
      <w:r>
        <w:rPr>
          <w:sz w:val="24"/>
        </w:rPr>
        <w:t>фольклор.</w:t>
      </w:r>
    </w:p>
    <w:p w:rsidR="00EC6534" w:rsidRDefault="00E71C77" w:rsidP="009F1B02">
      <w:pPr>
        <w:pStyle w:val="a5"/>
        <w:numPr>
          <w:ilvl w:val="0"/>
          <w:numId w:val="22"/>
        </w:numPr>
        <w:tabs>
          <w:tab w:val="left" w:pos="470"/>
        </w:tabs>
        <w:spacing w:line="237" w:lineRule="auto"/>
        <w:ind w:right="614" w:firstLine="0"/>
        <w:jc w:val="both"/>
        <w:rPr>
          <w:sz w:val="24"/>
        </w:rPr>
      </w:pPr>
      <w:r>
        <w:rPr>
          <w:sz w:val="24"/>
        </w:rPr>
        <w:t>Литературные роды (эпос, лирика, драма) и жанры (эпос, роман, повесть, рассказ, новелла, притча, басня; баллада, поэма; ода, послание, элегия; комедия, драма,</w:t>
      </w:r>
      <w:r>
        <w:rPr>
          <w:spacing w:val="-14"/>
          <w:sz w:val="24"/>
        </w:rPr>
        <w:t xml:space="preserve"> </w:t>
      </w:r>
      <w:r>
        <w:rPr>
          <w:sz w:val="24"/>
        </w:rPr>
        <w:t>трагедия).</w:t>
      </w:r>
    </w:p>
    <w:p w:rsidR="00EC6534" w:rsidRDefault="00E71C77" w:rsidP="009F1B02">
      <w:pPr>
        <w:pStyle w:val="a5"/>
        <w:numPr>
          <w:ilvl w:val="0"/>
          <w:numId w:val="22"/>
        </w:numPr>
        <w:tabs>
          <w:tab w:val="left" w:pos="470"/>
        </w:tabs>
        <w:spacing w:before="1" w:line="237" w:lineRule="auto"/>
        <w:ind w:right="476" w:firstLine="0"/>
        <w:jc w:val="both"/>
        <w:rPr>
          <w:sz w:val="24"/>
        </w:rPr>
      </w:pPr>
      <w:r>
        <w:rPr>
          <w:sz w:val="24"/>
        </w:rPr>
        <w:t xml:space="preserve">Основные литературные направления: классицизм, сентиментализм, романтизм, </w:t>
      </w:r>
      <w:r>
        <w:rPr>
          <w:spacing w:val="-4"/>
          <w:sz w:val="24"/>
        </w:rPr>
        <w:t xml:space="preserve">реализм, </w:t>
      </w:r>
      <w:r>
        <w:rPr>
          <w:sz w:val="24"/>
        </w:rPr>
        <w:t>модернизм.</w:t>
      </w:r>
    </w:p>
    <w:p w:rsidR="00EC6534" w:rsidRDefault="00E71C77" w:rsidP="009F1B02">
      <w:pPr>
        <w:pStyle w:val="a5"/>
        <w:numPr>
          <w:ilvl w:val="0"/>
          <w:numId w:val="22"/>
        </w:numPr>
        <w:tabs>
          <w:tab w:val="left" w:pos="470"/>
        </w:tabs>
        <w:spacing w:before="5"/>
        <w:ind w:right="429" w:firstLine="0"/>
        <w:jc w:val="both"/>
        <w:rPr>
          <w:sz w:val="24"/>
        </w:rPr>
      </w:pPr>
      <w:r>
        <w:rPr>
          <w:sz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EC6534" w:rsidRDefault="00E71C77" w:rsidP="009F1B02">
      <w:pPr>
        <w:pStyle w:val="a5"/>
        <w:numPr>
          <w:ilvl w:val="0"/>
          <w:numId w:val="22"/>
        </w:numPr>
        <w:tabs>
          <w:tab w:val="left" w:pos="470"/>
        </w:tabs>
        <w:spacing w:line="237" w:lineRule="auto"/>
        <w:ind w:right="436" w:firstLine="0"/>
        <w:jc w:val="both"/>
        <w:rPr>
          <w:sz w:val="24"/>
        </w:rPr>
      </w:pPr>
      <w:r>
        <w:rPr>
          <w:sz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27"/>
          <w:sz w:val="24"/>
        </w:rPr>
        <w:t xml:space="preserve"> </w:t>
      </w:r>
      <w:r>
        <w:rPr>
          <w:sz w:val="24"/>
        </w:rPr>
        <w:t>ассонанс.</w:t>
      </w:r>
    </w:p>
    <w:p w:rsidR="00EC6534" w:rsidRDefault="00E71C77" w:rsidP="009F1B02">
      <w:pPr>
        <w:pStyle w:val="a5"/>
        <w:numPr>
          <w:ilvl w:val="0"/>
          <w:numId w:val="22"/>
        </w:numPr>
        <w:tabs>
          <w:tab w:val="left" w:pos="470"/>
        </w:tabs>
        <w:spacing w:before="4"/>
        <w:ind w:left="469"/>
        <w:jc w:val="both"/>
        <w:rPr>
          <w:sz w:val="24"/>
        </w:rPr>
      </w:pPr>
      <w:r>
        <w:rPr>
          <w:sz w:val="24"/>
        </w:rPr>
        <w:t>Стих и проза. Основы стихосложения: стихотворный метр и размер, ритм, рифма,</w:t>
      </w:r>
      <w:r>
        <w:rPr>
          <w:spacing w:val="12"/>
          <w:sz w:val="24"/>
        </w:rPr>
        <w:t xml:space="preserve"> </w:t>
      </w:r>
      <w:r>
        <w:rPr>
          <w:sz w:val="24"/>
        </w:rPr>
        <w:t>строфа.</w:t>
      </w:r>
    </w:p>
    <w:p w:rsidR="00461D71" w:rsidRDefault="00461D71" w:rsidP="00461D71">
      <w:pPr>
        <w:pStyle w:val="21"/>
        <w:spacing w:before="2" w:line="275" w:lineRule="exact"/>
        <w:ind w:left="426"/>
      </w:pPr>
      <w:bookmarkStart w:id="164" w:name="Иностранный_язык_(немецкий_и_английский_"/>
      <w:bookmarkEnd w:id="164"/>
      <w:r>
        <w:t>2.2.2.3.Родной язык и родная литература</w:t>
      </w:r>
    </w:p>
    <w:p w:rsidR="00BC4CCF" w:rsidRPr="00BC4CCF" w:rsidRDefault="00BC4CCF" w:rsidP="00BC4CCF">
      <w:pPr>
        <w:pStyle w:val="21"/>
        <w:spacing w:before="2" w:line="275" w:lineRule="exact"/>
        <w:ind w:left="284" w:right="355"/>
      </w:pPr>
      <w:r w:rsidRPr="00BC4CCF">
        <w:t xml:space="preserve">Родной (русский) язык </w:t>
      </w:r>
    </w:p>
    <w:p w:rsidR="00BC4CCF" w:rsidRDefault="00BC4CCF" w:rsidP="00BC4CCF">
      <w:pPr>
        <w:pStyle w:val="21"/>
        <w:spacing w:before="2" w:line="275" w:lineRule="exact"/>
        <w:ind w:left="284" w:right="355"/>
        <w:rPr>
          <w:b w:val="0"/>
        </w:rPr>
      </w:pPr>
      <w:r>
        <w:rPr>
          <w:b w:val="0"/>
        </w:rPr>
        <w:t>-</w:t>
      </w:r>
      <w:r w:rsidRPr="00BC4CCF">
        <w:rPr>
          <w:b w:val="0"/>
        </w:rPr>
        <w:t xml:space="preserve">знакомство со структурой и особенностями программы, своеобразие курса, выявление уровня литературного развития учащихся;  </w:t>
      </w:r>
    </w:p>
    <w:p w:rsidR="00BC4CCF" w:rsidRDefault="00BC4CCF" w:rsidP="00BC4CCF">
      <w:pPr>
        <w:pStyle w:val="21"/>
        <w:spacing w:before="2" w:line="275" w:lineRule="exact"/>
        <w:ind w:left="284" w:right="355"/>
        <w:rPr>
          <w:b w:val="0"/>
        </w:rPr>
      </w:pPr>
      <w:r>
        <w:rPr>
          <w:b w:val="0"/>
        </w:rPr>
        <w:t>-</w:t>
      </w:r>
      <w:r w:rsidRPr="00BC4CCF">
        <w:rPr>
          <w:b w:val="0"/>
        </w:rPr>
        <w:t xml:space="preserve">знакомство с типами речи, формирование навыков выразительного чтения, работы с текстом, воспитание интереса к родному языку;  </w:t>
      </w:r>
    </w:p>
    <w:p w:rsidR="00BC4CCF" w:rsidRDefault="00BC4CCF" w:rsidP="00BC4CCF">
      <w:pPr>
        <w:pStyle w:val="21"/>
        <w:spacing w:before="2" w:line="275" w:lineRule="exact"/>
        <w:ind w:left="284" w:right="355"/>
        <w:rPr>
          <w:b w:val="0"/>
        </w:rPr>
      </w:pPr>
      <w:r>
        <w:rPr>
          <w:b w:val="0"/>
        </w:rPr>
        <w:t>-</w:t>
      </w:r>
      <w:r w:rsidRPr="00BC4CCF">
        <w:rPr>
          <w:b w:val="0"/>
        </w:rPr>
        <w:t xml:space="preserve">повествование как тип речи, его характерные особенности, признаки; воспитание интереса к родному языку;  </w:t>
      </w:r>
    </w:p>
    <w:p w:rsidR="00BC4CCF" w:rsidRDefault="00BC4CCF" w:rsidP="00BC4CCF">
      <w:pPr>
        <w:pStyle w:val="21"/>
        <w:spacing w:before="2" w:line="275" w:lineRule="exact"/>
        <w:ind w:left="284" w:right="355"/>
        <w:rPr>
          <w:b w:val="0"/>
        </w:rPr>
      </w:pPr>
      <w:r w:rsidRPr="00BC4CCF">
        <w:rPr>
          <w:b w:val="0"/>
        </w:rPr>
        <w:t xml:space="preserve">рассуждение как тип речи, его особенности, формирование навыка лексической работы с текстом, выразительного чтения, умения составлять план; воспитание интереса к родному языку; </w:t>
      </w:r>
    </w:p>
    <w:p w:rsidR="00BC4CCF" w:rsidRDefault="00BC4CCF" w:rsidP="00BC4CCF">
      <w:pPr>
        <w:pStyle w:val="21"/>
        <w:spacing w:before="2" w:line="275" w:lineRule="exact"/>
        <w:ind w:left="284" w:right="355"/>
        <w:rPr>
          <w:b w:val="0"/>
        </w:rPr>
      </w:pPr>
      <w:r>
        <w:rPr>
          <w:b w:val="0"/>
        </w:rPr>
        <w:t>-</w:t>
      </w:r>
      <w:r w:rsidRPr="00BC4CCF">
        <w:rPr>
          <w:b w:val="0"/>
        </w:rPr>
        <w:t xml:space="preserve"> описание как тип речи, формирование навыка анализа текста, выразительного чтения,</w:t>
      </w:r>
      <w:r>
        <w:rPr>
          <w:b w:val="0"/>
        </w:rPr>
        <w:t xml:space="preserve"> </w:t>
      </w:r>
      <w:r w:rsidRPr="00BC4CCF">
        <w:rPr>
          <w:b w:val="0"/>
        </w:rPr>
        <w:t xml:space="preserve">навыка лексической работы; формирование нравственно-эстетических представлений в ходе работы над текстами, воспитание интереса к родному языку. </w:t>
      </w:r>
    </w:p>
    <w:p w:rsidR="00BC4CCF" w:rsidRDefault="00BC4CCF" w:rsidP="00BC4CCF">
      <w:pPr>
        <w:pStyle w:val="21"/>
        <w:spacing w:before="2" w:line="275" w:lineRule="exact"/>
        <w:ind w:left="284" w:right="355"/>
        <w:rPr>
          <w:b w:val="0"/>
        </w:rPr>
      </w:pPr>
      <w:r w:rsidRPr="00BC4CCF">
        <w:t>Родная (русская) литература</w:t>
      </w:r>
      <w:r w:rsidRPr="00BC4CCF">
        <w:rPr>
          <w:b w:val="0"/>
        </w:rPr>
        <w:t xml:space="preserve"> </w:t>
      </w:r>
    </w:p>
    <w:p w:rsidR="00BC4CCF" w:rsidRDefault="00BC4CCF" w:rsidP="00BC4CCF">
      <w:pPr>
        <w:pStyle w:val="21"/>
        <w:spacing w:before="2" w:line="275" w:lineRule="exact"/>
        <w:ind w:left="284" w:right="355"/>
        <w:rPr>
          <w:b w:val="0"/>
        </w:rPr>
      </w:pPr>
      <w:r>
        <w:rPr>
          <w:b w:val="0"/>
        </w:rPr>
        <w:t>-</w:t>
      </w:r>
      <w:r w:rsidRPr="00BC4CCF">
        <w:rPr>
          <w:b w:val="0"/>
        </w:rPr>
        <w:t xml:space="preserve"> знакомство со структурой и особенностями программы, своеобразие курса, литературные роды (лирика, эпос, драма), жанр и жанровое личность автора, позиция писателя, труд и творчество, творческая история произведения, выявление уровня литературного развития учащихся; </w:t>
      </w:r>
    </w:p>
    <w:p w:rsidR="00BC4CCF" w:rsidRDefault="00BC4CCF" w:rsidP="00BC4CCF">
      <w:pPr>
        <w:pStyle w:val="21"/>
        <w:spacing w:before="2" w:line="275" w:lineRule="exact"/>
        <w:ind w:left="284" w:right="355"/>
        <w:rPr>
          <w:b w:val="0"/>
        </w:rPr>
      </w:pPr>
      <w:r>
        <w:rPr>
          <w:b w:val="0"/>
        </w:rPr>
        <w:t>-</w:t>
      </w:r>
      <w:r w:rsidRPr="00BC4CCF">
        <w:rPr>
          <w:b w:val="0"/>
        </w:rPr>
        <w:t xml:space="preserve">знакомство с героями мифов, формирование навыков выразительного чтения, работы с текстом, воспитание интереса к мировой истории и культуре; </w:t>
      </w:r>
    </w:p>
    <w:p w:rsidR="00BC4CCF" w:rsidRDefault="00BC4CCF" w:rsidP="00BC4CCF">
      <w:pPr>
        <w:pStyle w:val="21"/>
        <w:spacing w:before="2" w:line="275" w:lineRule="exact"/>
        <w:ind w:left="284" w:right="355"/>
        <w:rPr>
          <w:b w:val="0"/>
        </w:rPr>
      </w:pPr>
      <w:r>
        <w:rPr>
          <w:b w:val="0"/>
        </w:rPr>
        <w:t>-</w:t>
      </w:r>
      <w:r w:rsidRPr="00BC4CCF">
        <w:rPr>
          <w:b w:val="0"/>
        </w:rPr>
        <w:t xml:space="preserve">выявление тематики и семантической структуры загадки, формирование логического мышления, развитие устной речи, выявление источника происхождения пословиц и поговорок, воспитание </w:t>
      </w:r>
      <w:r w:rsidRPr="00BC4CCF">
        <w:rPr>
          <w:b w:val="0"/>
        </w:rPr>
        <w:lastRenderedPageBreak/>
        <w:t xml:space="preserve">интереса к фольклору, формирование представлений об особенностях народного мировосприятия; выявление идейно-художественного целого сказки, о торжестве справедливости, формирование навыка лексической работы с текстом, выразительного чтения, художественного пересказа сказки, умения составлять план; </w:t>
      </w:r>
    </w:p>
    <w:p w:rsidR="00BC4CCF" w:rsidRDefault="00BC4CCF" w:rsidP="00BC4CCF">
      <w:pPr>
        <w:pStyle w:val="21"/>
        <w:spacing w:before="2" w:line="275" w:lineRule="exact"/>
        <w:ind w:left="284" w:right="355"/>
        <w:rPr>
          <w:b w:val="0"/>
        </w:rPr>
      </w:pPr>
      <w:r>
        <w:rPr>
          <w:b w:val="0"/>
        </w:rPr>
        <w:t>-</w:t>
      </w:r>
      <w:r w:rsidRPr="00BC4CCF">
        <w:rPr>
          <w:b w:val="0"/>
        </w:rPr>
        <w:t>воспитание интереса к произведениям фольклора как русского, так и удмуртского;</w:t>
      </w:r>
    </w:p>
    <w:p w:rsidR="00BC4CCF" w:rsidRDefault="00BC4CCF" w:rsidP="00BC4CCF">
      <w:pPr>
        <w:pStyle w:val="21"/>
        <w:spacing w:before="2" w:line="275" w:lineRule="exact"/>
        <w:ind w:left="284" w:right="355"/>
        <w:rPr>
          <w:b w:val="0"/>
        </w:rPr>
      </w:pPr>
      <w:r>
        <w:rPr>
          <w:b w:val="0"/>
        </w:rPr>
        <w:t>-</w:t>
      </w:r>
      <w:r w:rsidRPr="00BC4CCF">
        <w:rPr>
          <w:b w:val="0"/>
        </w:rPr>
        <w:t xml:space="preserve"> знакомство с биографическими сведениями об авторе, с его творчеством, выявление народной основы сказки, идеи, смысла противопоставления героев; </w:t>
      </w:r>
    </w:p>
    <w:p w:rsidR="00461D71" w:rsidRPr="00BC4CCF" w:rsidRDefault="00BC4CCF" w:rsidP="00BC4CCF">
      <w:pPr>
        <w:pStyle w:val="21"/>
        <w:spacing w:before="2" w:line="275" w:lineRule="exact"/>
        <w:ind w:left="284" w:right="355"/>
        <w:rPr>
          <w:b w:val="0"/>
        </w:rPr>
      </w:pPr>
      <w:r>
        <w:rPr>
          <w:b w:val="0"/>
        </w:rPr>
        <w:t>-</w:t>
      </w:r>
      <w:r w:rsidRPr="00BC4CCF">
        <w:rPr>
          <w:b w:val="0"/>
        </w:rPr>
        <w:t>формирование навыка анализа текста, выразительного чтения, навыка лексической работы; формирование нравственно-эстетических представлений в ходе работы над произведением.</w:t>
      </w:r>
    </w:p>
    <w:p w:rsidR="00461D71" w:rsidRDefault="00461D71" w:rsidP="00461D71">
      <w:pPr>
        <w:pStyle w:val="21"/>
        <w:spacing w:before="2" w:line="275" w:lineRule="exact"/>
        <w:ind w:left="426"/>
      </w:pPr>
      <w:r>
        <w:t>2.2.2.4.Иностранный язык (немецкий и английский язык)</w:t>
      </w:r>
    </w:p>
    <w:p w:rsidR="00461D71" w:rsidRDefault="00461D71" w:rsidP="00461D71">
      <w:pPr>
        <w:pStyle w:val="a3"/>
        <w:tabs>
          <w:tab w:val="left" w:pos="1573"/>
          <w:tab w:val="left" w:pos="2783"/>
          <w:tab w:val="left" w:pos="4574"/>
          <w:tab w:val="left" w:pos="5443"/>
          <w:tab w:val="left" w:pos="5818"/>
          <w:tab w:val="left" w:pos="7047"/>
          <w:tab w:val="left" w:pos="7960"/>
          <w:tab w:val="left" w:pos="9588"/>
        </w:tabs>
        <w:spacing w:line="242" w:lineRule="auto"/>
        <w:ind w:left="330" w:right="473"/>
        <w:jc w:val="left"/>
      </w:pPr>
      <w:r>
        <w:t>Освоение</w:t>
      </w:r>
      <w:r>
        <w:tab/>
        <w:t>предмета</w:t>
      </w:r>
      <w:r>
        <w:tab/>
        <w:t>«Иностранный</w:t>
      </w:r>
      <w:r>
        <w:tab/>
        <w:t>язык»</w:t>
      </w:r>
      <w:r>
        <w:tab/>
        <w:t>в</w:t>
      </w:r>
      <w:r>
        <w:tab/>
        <w:t>основной</w:t>
      </w:r>
      <w:r>
        <w:tab/>
        <w:t>школе</w:t>
      </w:r>
      <w:r>
        <w:tab/>
        <w:t>предполагает</w:t>
      </w:r>
      <w:r>
        <w:tab/>
      </w:r>
      <w:r>
        <w:rPr>
          <w:spacing w:val="-6"/>
        </w:rPr>
        <w:t xml:space="preserve">применение </w:t>
      </w:r>
      <w:r>
        <w:t>коммуникативного подхода в обучении иностранному</w:t>
      </w:r>
      <w:r>
        <w:rPr>
          <w:spacing w:val="-3"/>
        </w:rPr>
        <w:t xml:space="preserve"> </w:t>
      </w:r>
      <w:r>
        <w:t>языку.</w:t>
      </w:r>
    </w:p>
    <w:p w:rsidR="00461D71" w:rsidRDefault="00461D71" w:rsidP="00461D71">
      <w:pPr>
        <w:pStyle w:val="a3"/>
        <w:spacing w:line="242" w:lineRule="auto"/>
        <w:ind w:left="330" w:right="478"/>
        <w:jc w:val="left"/>
        <w:rPr>
          <w:b/>
        </w:rPr>
      </w:pPr>
      <w: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w:t>
      </w:r>
      <w:r>
        <w:rPr>
          <w:b/>
        </w:rPr>
        <w:t>Предметное содержание речи</w:t>
      </w:r>
    </w:p>
    <w:p w:rsidR="00461D71" w:rsidRDefault="00461D71" w:rsidP="00461D71">
      <w:pPr>
        <w:pStyle w:val="a3"/>
        <w:spacing w:line="269" w:lineRule="exact"/>
        <w:ind w:left="330"/>
        <w:jc w:val="left"/>
      </w:pPr>
      <w:r>
        <w:rPr>
          <w:b/>
        </w:rPr>
        <w:t xml:space="preserve">Моя семья. </w:t>
      </w:r>
      <w:r>
        <w:t>Взаимоотношения в семье. Конфликтные ситуации и способы их решения.</w:t>
      </w:r>
    </w:p>
    <w:p w:rsidR="00461D71" w:rsidRDefault="00461D71" w:rsidP="00461D71">
      <w:pPr>
        <w:pStyle w:val="a3"/>
        <w:tabs>
          <w:tab w:val="left" w:pos="1102"/>
          <w:tab w:val="left" w:pos="2183"/>
          <w:tab w:val="left" w:pos="3311"/>
          <w:tab w:val="left" w:pos="4997"/>
          <w:tab w:val="left" w:pos="6437"/>
          <w:tab w:val="left" w:pos="6855"/>
          <w:tab w:val="left" w:pos="7753"/>
          <w:tab w:val="left" w:pos="9102"/>
        </w:tabs>
        <w:spacing w:line="242" w:lineRule="auto"/>
        <w:ind w:left="330" w:right="450"/>
        <w:jc w:val="left"/>
      </w:pPr>
      <w:r>
        <w:rPr>
          <w:b/>
        </w:rPr>
        <w:t>Мои</w:t>
      </w:r>
      <w:r>
        <w:rPr>
          <w:b/>
        </w:rPr>
        <w:tab/>
        <w:t>друзья.</w:t>
      </w:r>
      <w:r>
        <w:rPr>
          <w:b/>
        </w:rPr>
        <w:tab/>
      </w:r>
      <w:r>
        <w:t>Лучший</w:t>
      </w:r>
      <w:r>
        <w:tab/>
        <w:t>друг/подруга.</w:t>
      </w:r>
      <w:r>
        <w:tab/>
        <w:t>Внешность</w:t>
      </w:r>
      <w:r>
        <w:tab/>
        <w:t>и</w:t>
      </w:r>
      <w:r>
        <w:tab/>
        <w:t>черты</w:t>
      </w:r>
      <w:r>
        <w:tab/>
        <w:t>характера.</w:t>
      </w:r>
      <w:r>
        <w:tab/>
        <w:t>Межличностные взаимоотношения с друзьями и в</w:t>
      </w:r>
      <w:r>
        <w:rPr>
          <w:spacing w:val="7"/>
        </w:rPr>
        <w:t xml:space="preserve"> </w:t>
      </w:r>
      <w:r>
        <w:t>школе.</w:t>
      </w:r>
    </w:p>
    <w:p w:rsidR="00461D71" w:rsidRDefault="00461D71" w:rsidP="00461D71">
      <w:pPr>
        <w:pStyle w:val="a3"/>
        <w:spacing w:line="242" w:lineRule="auto"/>
        <w:ind w:left="330" w:right="478"/>
        <w:jc w:val="left"/>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461D71" w:rsidRDefault="00461D71" w:rsidP="00461D71">
      <w:pPr>
        <w:spacing w:line="242" w:lineRule="auto"/>
        <w:ind w:left="330" w:right="1333"/>
        <w:rPr>
          <w:sz w:val="24"/>
        </w:rPr>
      </w:pPr>
      <w:r>
        <w:rPr>
          <w:b/>
          <w:sz w:val="24"/>
        </w:rPr>
        <w:t xml:space="preserve">Здоровый образ жизни. </w:t>
      </w:r>
      <w:r>
        <w:rPr>
          <w:sz w:val="24"/>
        </w:rPr>
        <w:t>Режим труда и отдыха, занятия спортом, здоровое питание, отказ от вредных привычек.</w:t>
      </w:r>
    </w:p>
    <w:p w:rsidR="00461D71" w:rsidRDefault="00461D71" w:rsidP="00461D71">
      <w:pPr>
        <w:pStyle w:val="a3"/>
        <w:spacing w:line="270" w:lineRule="exact"/>
        <w:ind w:left="330"/>
        <w:jc w:val="left"/>
      </w:pPr>
      <w:r>
        <w:rPr>
          <w:b/>
        </w:rPr>
        <w:t xml:space="preserve">Спорт. </w:t>
      </w:r>
      <w:r>
        <w:t>Виды спорта. Спортивные игры. Спортивные соревнования.</w:t>
      </w:r>
    </w:p>
    <w:p w:rsidR="00461D71" w:rsidRDefault="00461D71" w:rsidP="00461D71">
      <w:pPr>
        <w:pStyle w:val="a3"/>
        <w:ind w:left="330" w:right="436"/>
      </w:pPr>
      <w:r>
        <w:rPr>
          <w:b/>
        </w:rPr>
        <w:t xml:space="preserve">Школа. </w:t>
      </w:r>
      <w:r>
        <w:t>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461D71" w:rsidRDefault="00461D71" w:rsidP="00461D71">
      <w:pPr>
        <w:pStyle w:val="a3"/>
        <w:spacing w:line="242" w:lineRule="auto"/>
        <w:ind w:left="330" w:right="446"/>
      </w:pPr>
      <w:r>
        <w:rPr>
          <w:b/>
        </w:rPr>
        <w:t xml:space="preserve">Выбор профессии. </w:t>
      </w:r>
      <w:r>
        <w:t>Мир профессий. Проблема выбора профессии. Роль иностранного языка в планах на будущее.</w:t>
      </w:r>
    </w:p>
    <w:p w:rsidR="00461D71" w:rsidRDefault="00461D71" w:rsidP="00461D71">
      <w:pPr>
        <w:pStyle w:val="a3"/>
        <w:spacing w:line="271" w:lineRule="exact"/>
        <w:ind w:left="330"/>
      </w:pPr>
      <w:r>
        <w:rPr>
          <w:b/>
        </w:rPr>
        <w:t xml:space="preserve">Путешествия. </w:t>
      </w:r>
      <w:r>
        <w:t>Путешествия по России и странам изучаемого языка. Транспорт.</w:t>
      </w:r>
    </w:p>
    <w:p w:rsidR="00461D71" w:rsidRDefault="00461D71" w:rsidP="00461D71">
      <w:pPr>
        <w:pStyle w:val="21"/>
        <w:spacing w:before="1" w:line="240" w:lineRule="auto"/>
        <w:ind w:left="330" w:right="497"/>
      </w:pPr>
      <w:r>
        <w:t>Окружающий мирПрирода: растения и животные. Погода. Проблемы экологии. Защита окружающей среды. Жизнь в городе/ в сельской местности.</w:t>
      </w:r>
    </w:p>
    <w:p w:rsidR="00461D71" w:rsidRDefault="00461D71" w:rsidP="00461D71">
      <w:pPr>
        <w:pStyle w:val="21"/>
        <w:spacing w:line="275" w:lineRule="exact"/>
        <w:ind w:left="330"/>
      </w:pPr>
      <w:r>
        <w:t>Средства массовой информации</w:t>
      </w:r>
    </w:p>
    <w:p w:rsidR="00461D71" w:rsidRDefault="00461D71" w:rsidP="00461D71">
      <w:pPr>
        <w:pStyle w:val="a3"/>
        <w:spacing w:before="1" w:line="237" w:lineRule="auto"/>
        <w:ind w:left="330" w:right="461"/>
      </w:pPr>
      <w:r>
        <w:t>Роль средств массовой информации в жизни общества. Средства массовой информации: пресса, телевидение, радио, Интернет.</w:t>
      </w:r>
    </w:p>
    <w:p w:rsidR="00461D71" w:rsidRDefault="00461D71" w:rsidP="00461D71">
      <w:pPr>
        <w:pStyle w:val="21"/>
        <w:spacing w:before="8"/>
        <w:ind w:left="330"/>
      </w:pPr>
      <w:r>
        <w:t>Страны изучаемого языка и родная страна</w:t>
      </w:r>
    </w:p>
    <w:p w:rsidR="00461D71" w:rsidRDefault="00461D71" w:rsidP="00461D71">
      <w:pPr>
        <w:pStyle w:val="a3"/>
        <w:ind w:left="330" w:right="449"/>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61D71" w:rsidRDefault="00461D71" w:rsidP="00461D71">
      <w:pPr>
        <w:pStyle w:val="21"/>
        <w:spacing w:before="7" w:line="242" w:lineRule="auto"/>
        <w:ind w:left="330" w:right="7976"/>
      </w:pPr>
      <w:r>
        <w:t>Коммуникативные умения Говорение</w:t>
      </w:r>
    </w:p>
    <w:p w:rsidR="00461D71" w:rsidRDefault="00461D71" w:rsidP="00461D71">
      <w:pPr>
        <w:spacing w:line="262" w:lineRule="exact"/>
        <w:ind w:left="330"/>
        <w:jc w:val="both"/>
        <w:rPr>
          <w:b/>
          <w:sz w:val="24"/>
        </w:rPr>
      </w:pPr>
      <w:r>
        <w:rPr>
          <w:b/>
          <w:sz w:val="24"/>
        </w:rPr>
        <w:t>Диалогическая речь</w:t>
      </w:r>
    </w:p>
    <w:p w:rsidR="00461D71" w:rsidRDefault="00461D71" w:rsidP="00461D71">
      <w:pPr>
        <w:pStyle w:val="a3"/>
        <w:ind w:left="330" w:right="435"/>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61D71" w:rsidRDefault="00461D71" w:rsidP="00461D71">
      <w:pPr>
        <w:pStyle w:val="a3"/>
        <w:spacing w:before="3" w:line="242" w:lineRule="auto"/>
        <w:ind w:left="330" w:right="437"/>
      </w:pPr>
      <w:r>
        <w:t>Объем диалога от 3 реплик (5-7 класс) до 4-5 реплик (8-9 класс) со стороны каждого учащегося. Продолжительность диалога – до 2,5–3 минут.</w:t>
      </w:r>
    </w:p>
    <w:p w:rsidR="00461D71" w:rsidRDefault="00461D71" w:rsidP="00461D71">
      <w:pPr>
        <w:pStyle w:val="21"/>
        <w:ind w:left="330"/>
      </w:pPr>
      <w:r>
        <w:t>Монологическая речь</w:t>
      </w:r>
    </w:p>
    <w:p w:rsidR="00461D71" w:rsidRDefault="00461D71" w:rsidP="00461D71">
      <w:pPr>
        <w:pStyle w:val="a3"/>
        <w:ind w:left="330" w:right="438"/>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61D71" w:rsidRDefault="00461D71" w:rsidP="00461D71">
      <w:pPr>
        <w:pStyle w:val="a3"/>
        <w:spacing w:line="242" w:lineRule="auto"/>
        <w:ind w:left="330" w:right="433"/>
      </w:pPr>
      <w:r>
        <w:t xml:space="preserve">Объем монологического высказывания от 8-10 фраз (5-7 класс) </w:t>
      </w:r>
      <w:r>
        <w:rPr>
          <w:spacing w:val="-4"/>
        </w:rPr>
        <w:t>до</w:t>
      </w:r>
      <w:r>
        <w:rPr>
          <w:spacing w:val="52"/>
        </w:rPr>
        <w:t xml:space="preserve"> </w:t>
      </w:r>
      <w:r>
        <w:t>10-12 фраз (8-9 класс). Продолжительность монологического высказывания –1,5–2 минуты.</w:t>
      </w:r>
    </w:p>
    <w:p w:rsidR="00461D71" w:rsidRDefault="00461D71" w:rsidP="00461D71">
      <w:pPr>
        <w:pStyle w:val="21"/>
        <w:spacing w:line="275" w:lineRule="exact"/>
        <w:ind w:left="330"/>
        <w:jc w:val="left"/>
      </w:pPr>
      <w:r>
        <w:t>Аудирование</w:t>
      </w:r>
    </w:p>
    <w:p w:rsidR="00461D71" w:rsidRDefault="00461D71" w:rsidP="00461D71">
      <w:pPr>
        <w:pStyle w:val="a3"/>
        <w:ind w:left="330" w:right="453"/>
      </w:pPr>
      <w:r>
        <w:lastRenderedPageBreak/>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61D71" w:rsidRDefault="00461D71" w:rsidP="00461D71">
      <w:pPr>
        <w:pStyle w:val="a3"/>
        <w:spacing w:before="1" w:line="273" w:lineRule="exact"/>
        <w:ind w:left="330"/>
      </w:pPr>
      <w:r>
        <w:rPr>
          <w:i/>
        </w:rPr>
        <w:t>Жанры текстов</w:t>
      </w:r>
      <w:r>
        <w:t>: прагматические, информационные, научно-популярные.</w:t>
      </w:r>
    </w:p>
    <w:p w:rsidR="00461D71" w:rsidRDefault="00461D71" w:rsidP="00461D71">
      <w:pPr>
        <w:pStyle w:val="a3"/>
        <w:spacing w:line="237" w:lineRule="auto"/>
        <w:ind w:left="330" w:right="449"/>
      </w:pPr>
      <w:r>
        <w:rPr>
          <w:i/>
        </w:rPr>
        <w:t>Типы текстов</w:t>
      </w:r>
      <w:r>
        <w:t>: высказывания собеседников в ситуациях повседневного общения, сообщение, беседа, интервью, объявление, реклама и др.</w:t>
      </w:r>
    </w:p>
    <w:p w:rsidR="00461D71" w:rsidRDefault="00461D71" w:rsidP="00461D71">
      <w:pPr>
        <w:pStyle w:val="a3"/>
        <w:spacing w:line="237" w:lineRule="auto"/>
        <w:ind w:left="330" w:right="462"/>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61D71" w:rsidRDefault="00461D71" w:rsidP="00461D71">
      <w:pPr>
        <w:pStyle w:val="a3"/>
        <w:spacing w:before="3"/>
        <w:ind w:left="330" w:right="448"/>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461D71" w:rsidRDefault="00461D71" w:rsidP="00461D71">
      <w:pPr>
        <w:ind w:left="330" w:right="449"/>
        <w:jc w:val="both"/>
        <w:rPr>
          <w:sz w:val="24"/>
        </w:rPr>
      </w:pPr>
      <w:r>
        <w:rPr>
          <w:sz w:val="24"/>
        </w:rPr>
        <w:t xml:space="preserve">Аудирование </w:t>
      </w:r>
      <w:r>
        <w:rPr>
          <w:i/>
          <w:sz w:val="24"/>
        </w:rPr>
        <w:t xml:space="preserve">с выборочным пониманием нужной/ интересующей/ запрашиваемой информации </w:t>
      </w:r>
      <w:r>
        <w:rPr>
          <w:sz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61D71" w:rsidRDefault="00461D71" w:rsidP="00461D71">
      <w:pPr>
        <w:pStyle w:val="a3"/>
        <w:spacing w:before="1"/>
        <w:ind w:left="330" w:right="454"/>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61D71" w:rsidRDefault="00461D71" w:rsidP="00461D71">
      <w:pPr>
        <w:pStyle w:val="21"/>
        <w:spacing w:before="7"/>
        <w:ind w:left="330"/>
        <w:jc w:val="left"/>
      </w:pPr>
      <w:r>
        <w:t>Чтение</w:t>
      </w:r>
    </w:p>
    <w:p w:rsidR="00461D71" w:rsidRDefault="00461D71" w:rsidP="00461D71">
      <w:pPr>
        <w:pStyle w:val="a3"/>
        <w:ind w:left="330" w:right="43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61D71" w:rsidRDefault="00461D71" w:rsidP="00461D71">
      <w:pPr>
        <w:pStyle w:val="a3"/>
        <w:spacing w:before="4" w:line="273" w:lineRule="exact"/>
        <w:ind w:left="330"/>
      </w:pPr>
      <w:r>
        <w:rPr>
          <w:i/>
        </w:rPr>
        <w:t>Жанры текстов</w:t>
      </w:r>
      <w:r>
        <w:t>: научно-популярные, публицистические, художественные, прагматические.</w:t>
      </w:r>
    </w:p>
    <w:p w:rsidR="00461D71" w:rsidRDefault="00461D71" w:rsidP="00461D71">
      <w:pPr>
        <w:pStyle w:val="a3"/>
        <w:spacing w:line="237" w:lineRule="auto"/>
        <w:ind w:left="330" w:right="446"/>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461D71" w:rsidRDefault="00461D71" w:rsidP="00461D71">
      <w:pPr>
        <w:pStyle w:val="a3"/>
        <w:spacing w:before="2"/>
        <w:ind w:left="330" w:right="438"/>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61D71" w:rsidRDefault="00461D71" w:rsidP="00461D71">
      <w:pPr>
        <w:pStyle w:val="a3"/>
        <w:spacing w:before="78" w:line="237" w:lineRule="auto"/>
        <w:ind w:left="330" w:right="444"/>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61D71" w:rsidRDefault="00461D71" w:rsidP="00461D71">
      <w:pPr>
        <w:pStyle w:val="a3"/>
        <w:spacing w:before="11" w:line="237" w:lineRule="auto"/>
        <w:ind w:left="330" w:right="463"/>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461D71" w:rsidRDefault="00461D71" w:rsidP="00461D71">
      <w:pPr>
        <w:pStyle w:val="a3"/>
        <w:spacing w:before="3"/>
        <w:ind w:left="330"/>
      </w:pPr>
      <w:r>
        <w:t>Независимо от вида чтения возможно использование двуязычного словаря.</w:t>
      </w:r>
    </w:p>
    <w:p w:rsidR="00461D71" w:rsidRDefault="00461D71" w:rsidP="00461D71">
      <w:pPr>
        <w:pStyle w:val="21"/>
        <w:spacing w:before="3" w:line="275" w:lineRule="exact"/>
        <w:ind w:left="330"/>
      </w:pPr>
      <w:r>
        <w:t>Письменная речь</w:t>
      </w:r>
    </w:p>
    <w:p w:rsidR="00461D71" w:rsidRDefault="00461D71" w:rsidP="00461D71">
      <w:pPr>
        <w:pStyle w:val="a3"/>
        <w:spacing w:line="275" w:lineRule="exact"/>
        <w:ind w:left="330"/>
      </w:pPr>
      <w:r>
        <w:t>Дальнейшее развитие и совершенствование письменной речи, а именно умений:</w:t>
      </w:r>
    </w:p>
    <w:p w:rsidR="00461D71" w:rsidRDefault="00461D71" w:rsidP="00461D71">
      <w:pPr>
        <w:pStyle w:val="a5"/>
        <w:numPr>
          <w:ilvl w:val="0"/>
          <w:numId w:val="22"/>
        </w:numPr>
        <w:tabs>
          <w:tab w:val="left" w:pos="470"/>
        </w:tabs>
        <w:spacing w:before="7" w:line="232" w:lineRule="auto"/>
        <w:ind w:right="457" w:firstLine="0"/>
        <w:jc w:val="both"/>
        <w:rPr>
          <w:sz w:val="24"/>
        </w:rPr>
      </w:pPr>
      <w:r>
        <w:rPr>
          <w:sz w:val="24"/>
        </w:rPr>
        <w:t>заполнение анкет и формуляров (указывать имя, фамилию, пол, гражданство, национальность, адрес);</w:t>
      </w:r>
    </w:p>
    <w:p w:rsidR="00461D71" w:rsidRDefault="00461D71" w:rsidP="00461D71">
      <w:pPr>
        <w:pStyle w:val="a5"/>
        <w:numPr>
          <w:ilvl w:val="0"/>
          <w:numId w:val="22"/>
        </w:numPr>
        <w:tabs>
          <w:tab w:val="left" w:pos="470"/>
        </w:tabs>
        <w:spacing w:before="8" w:line="237" w:lineRule="auto"/>
        <w:ind w:right="447" w:firstLine="0"/>
        <w:jc w:val="both"/>
        <w:rPr>
          <w:sz w:val="24"/>
        </w:rPr>
      </w:pPr>
      <w:r>
        <w:rPr>
          <w:sz w:val="24"/>
        </w:rPr>
        <w:t>написание коротких поздравлений с днем рождения и другими праздниками, выражение пожеланий (объемом 30–40 слов, включая адрес);</w:t>
      </w:r>
    </w:p>
    <w:p w:rsidR="00461D71" w:rsidRDefault="00461D71" w:rsidP="00461D71">
      <w:pPr>
        <w:pStyle w:val="a5"/>
        <w:numPr>
          <w:ilvl w:val="0"/>
          <w:numId w:val="22"/>
        </w:numPr>
        <w:tabs>
          <w:tab w:val="left" w:pos="470"/>
        </w:tabs>
        <w:ind w:right="426" w:firstLine="0"/>
        <w:jc w:val="both"/>
        <w:rPr>
          <w:sz w:val="24"/>
        </w:rPr>
      </w:pPr>
      <w:r>
        <w:rPr>
          <w:sz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w:t>
      </w:r>
      <w:r>
        <w:rPr>
          <w:spacing w:val="-3"/>
          <w:sz w:val="24"/>
        </w:rPr>
        <w:t xml:space="preserve">его </w:t>
      </w:r>
      <w:r>
        <w:rPr>
          <w:sz w:val="24"/>
        </w:rPr>
        <w:t xml:space="preserve">жизни, делах, сообщать </w:t>
      </w:r>
      <w:r>
        <w:rPr>
          <w:spacing w:val="-5"/>
          <w:sz w:val="24"/>
        </w:rPr>
        <w:t xml:space="preserve">то </w:t>
      </w:r>
      <w:r>
        <w:rPr>
          <w:sz w:val="24"/>
        </w:rPr>
        <w:t>же самое о себе, выражать благодарность, давать совет, просить о чем- либо), объем личного письма около 100–120 слов, включая</w:t>
      </w:r>
      <w:r>
        <w:rPr>
          <w:spacing w:val="10"/>
          <w:sz w:val="24"/>
        </w:rPr>
        <w:t xml:space="preserve"> </w:t>
      </w:r>
      <w:r>
        <w:rPr>
          <w:sz w:val="24"/>
        </w:rPr>
        <w:t>адрес;</w:t>
      </w:r>
    </w:p>
    <w:p w:rsidR="00461D71" w:rsidRDefault="00461D71" w:rsidP="00461D71">
      <w:pPr>
        <w:pStyle w:val="a5"/>
        <w:numPr>
          <w:ilvl w:val="0"/>
          <w:numId w:val="22"/>
        </w:numPr>
        <w:tabs>
          <w:tab w:val="left" w:pos="470"/>
        </w:tabs>
        <w:spacing w:before="9" w:line="232" w:lineRule="auto"/>
        <w:ind w:right="459" w:firstLine="0"/>
        <w:jc w:val="both"/>
        <w:rPr>
          <w:sz w:val="24"/>
        </w:rPr>
      </w:pPr>
      <w:r>
        <w:rPr>
          <w:sz w:val="24"/>
        </w:rPr>
        <w:t>составление плана, тезисов устного/письменного сообщения; краткое изложение результатов проектной</w:t>
      </w:r>
      <w:r>
        <w:rPr>
          <w:spacing w:val="-2"/>
          <w:sz w:val="24"/>
        </w:rPr>
        <w:t xml:space="preserve"> </w:t>
      </w:r>
      <w:r>
        <w:rPr>
          <w:sz w:val="24"/>
        </w:rPr>
        <w:t>деятельности.</w:t>
      </w:r>
    </w:p>
    <w:p w:rsidR="00461D71" w:rsidRDefault="00461D71" w:rsidP="00461D71">
      <w:pPr>
        <w:pStyle w:val="a5"/>
        <w:numPr>
          <w:ilvl w:val="0"/>
          <w:numId w:val="22"/>
        </w:numPr>
        <w:tabs>
          <w:tab w:val="left" w:pos="470"/>
        </w:tabs>
        <w:spacing w:before="9" w:line="237" w:lineRule="auto"/>
        <w:ind w:right="457" w:firstLine="0"/>
        <w:jc w:val="both"/>
        <w:rPr>
          <w:sz w:val="24"/>
        </w:rPr>
      </w:pPr>
      <w:r>
        <w:rPr>
          <w:sz w:val="24"/>
        </w:rPr>
        <w:t>делать выписки из текстов; составлять небольшие письменные высказывания в соответствии с коммуникативной задачей.</w:t>
      </w:r>
    </w:p>
    <w:p w:rsidR="00461D71" w:rsidRDefault="00461D71" w:rsidP="00461D71">
      <w:pPr>
        <w:pStyle w:val="21"/>
        <w:spacing w:before="8" w:line="247" w:lineRule="auto"/>
        <w:ind w:left="330" w:right="5562"/>
        <w:jc w:val="left"/>
      </w:pPr>
      <w:r>
        <w:t>Языковые средства и навыки оперирования ими Орфография и</w:t>
      </w:r>
      <w:r>
        <w:rPr>
          <w:spacing w:val="-5"/>
        </w:rPr>
        <w:t xml:space="preserve"> </w:t>
      </w:r>
      <w:r>
        <w:t>пунктуация</w:t>
      </w:r>
    </w:p>
    <w:p w:rsidR="00461D71" w:rsidRDefault="00461D71" w:rsidP="00461D71">
      <w:pPr>
        <w:pStyle w:val="a3"/>
        <w:spacing w:line="242" w:lineRule="auto"/>
        <w:ind w:left="330"/>
        <w:jc w:val="left"/>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61D71" w:rsidRDefault="00461D71" w:rsidP="00461D71">
      <w:pPr>
        <w:pStyle w:val="21"/>
        <w:ind w:left="330"/>
        <w:jc w:val="left"/>
      </w:pPr>
      <w:r>
        <w:t>Фонетическая сторона речи</w:t>
      </w:r>
    </w:p>
    <w:p w:rsidR="00461D71" w:rsidRDefault="00461D71" w:rsidP="00461D71">
      <w:pPr>
        <w:pStyle w:val="a3"/>
        <w:ind w:left="330" w:right="426"/>
      </w:pPr>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w:t>
      </w:r>
      <w:r>
        <w:lastRenderedPageBreak/>
        <w:t>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p>
    <w:p w:rsidR="00461D71" w:rsidRDefault="00461D71" w:rsidP="00461D71">
      <w:pPr>
        <w:pStyle w:val="21"/>
        <w:spacing w:line="273" w:lineRule="exact"/>
        <w:ind w:left="330"/>
      </w:pPr>
      <w:r>
        <w:t>Лексическая сторона речи</w:t>
      </w:r>
    </w:p>
    <w:p w:rsidR="00461D71" w:rsidRDefault="00461D71" w:rsidP="00461D71">
      <w:pPr>
        <w:pStyle w:val="a3"/>
        <w:ind w:left="330" w:right="441"/>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461D71" w:rsidRDefault="00461D71" w:rsidP="00461D71">
      <w:pPr>
        <w:pStyle w:val="a3"/>
        <w:spacing w:line="242" w:lineRule="auto"/>
        <w:ind w:left="330" w:right="453"/>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461D71" w:rsidRDefault="00461D71" w:rsidP="00461D71">
      <w:pPr>
        <w:pStyle w:val="21"/>
        <w:ind w:left="330"/>
      </w:pPr>
      <w:r>
        <w:t>Грамматическая сторона речи</w:t>
      </w:r>
    </w:p>
    <w:p w:rsidR="00461D71" w:rsidRDefault="00461D71" w:rsidP="00461D71">
      <w:pPr>
        <w:pStyle w:val="a3"/>
        <w:spacing w:line="237" w:lineRule="auto"/>
        <w:ind w:left="330" w:right="448"/>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61D71" w:rsidRDefault="00461D71" w:rsidP="00461D71">
      <w:pPr>
        <w:pStyle w:val="a3"/>
        <w:ind w:left="330" w:right="436"/>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61D71" w:rsidRDefault="00461D71" w:rsidP="00461D71">
      <w:pPr>
        <w:pStyle w:val="a3"/>
        <w:ind w:left="330" w:right="429"/>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61D71" w:rsidRDefault="00461D71" w:rsidP="00461D71">
      <w:pPr>
        <w:pStyle w:val="21"/>
        <w:ind w:left="330"/>
      </w:pPr>
      <w:r>
        <w:t>Социокультурные знания и умения.</w:t>
      </w:r>
    </w:p>
    <w:p w:rsidR="00461D71" w:rsidRDefault="00461D71" w:rsidP="00461D71">
      <w:pPr>
        <w:pStyle w:val="a3"/>
        <w:ind w:left="330" w:right="426"/>
      </w:pPr>
      <w:r>
        <w:t>Умение осуществлять межличностное и межкультурное общение, используя знания о национально- культурных особенностях своей страны и страны,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61D71" w:rsidRDefault="00461D71" w:rsidP="00461D71">
      <w:pPr>
        <w:pStyle w:val="a5"/>
        <w:numPr>
          <w:ilvl w:val="0"/>
          <w:numId w:val="22"/>
        </w:numPr>
        <w:tabs>
          <w:tab w:val="left" w:pos="470"/>
        </w:tabs>
        <w:ind w:left="469"/>
        <w:jc w:val="both"/>
        <w:rPr>
          <w:sz w:val="24"/>
        </w:rPr>
      </w:pPr>
      <w:r>
        <w:rPr>
          <w:sz w:val="24"/>
        </w:rPr>
        <w:t>знаниями о значении родного и иностранного языков в современном</w:t>
      </w:r>
      <w:r>
        <w:rPr>
          <w:spacing w:val="-2"/>
          <w:sz w:val="24"/>
        </w:rPr>
        <w:t xml:space="preserve"> </w:t>
      </w:r>
      <w:r>
        <w:rPr>
          <w:sz w:val="24"/>
        </w:rPr>
        <w:t>мире;</w:t>
      </w:r>
    </w:p>
    <w:p w:rsidR="00461D71" w:rsidRDefault="00461D71" w:rsidP="00461D71">
      <w:pPr>
        <w:pStyle w:val="a5"/>
        <w:numPr>
          <w:ilvl w:val="0"/>
          <w:numId w:val="22"/>
        </w:numPr>
        <w:tabs>
          <w:tab w:val="left" w:pos="470"/>
        </w:tabs>
        <w:spacing w:before="85" w:line="232" w:lineRule="auto"/>
        <w:ind w:right="454" w:firstLine="0"/>
        <w:jc w:val="both"/>
        <w:rPr>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461D71" w:rsidRDefault="00461D71" w:rsidP="00461D71">
      <w:pPr>
        <w:pStyle w:val="a5"/>
        <w:numPr>
          <w:ilvl w:val="0"/>
          <w:numId w:val="22"/>
        </w:numPr>
        <w:tabs>
          <w:tab w:val="left" w:pos="470"/>
        </w:tabs>
        <w:spacing w:before="9" w:line="237" w:lineRule="auto"/>
        <w:ind w:right="437" w:firstLine="0"/>
        <w:jc w:val="both"/>
        <w:rPr>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461D71" w:rsidRDefault="00461D71" w:rsidP="00461D71">
      <w:pPr>
        <w:pStyle w:val="a5"/>
        <w:numPr>
          <w:ilvl w:val="0"/>
          <w:numId w:val="22"/>
        </w:numPr>
        <w:tabs>
          <w:tab w:val="left" w:pos="470"/>
        </w:tabs>
        <w:ind w:right="432" w:firstLine="0"/>
        <w:jc w:val="both"/>
        <w:rPr>
          <w:sz w:val="24"/>
        </w:rPr>
      </w:pPr>
      <w:r>
        <w:rPr>
          <w:sz w:val="24"/>
        </w:rPr>
        <w:t xml:space="preserve">знаниями о реалиях страны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w:t>
      </w:r>
      <w:r>
        <w:rPr>
          <w:spacing w:val="-3"/>
          <w:sz w:val="24"/>
        </w:rPr>
        <w:t xml:space="preserve">т. </w:t>
      </w:r>
      <w:r>
        <w:rPr>
          <w:sz w:val="24"/>
        </w:rPr>
        <w:t>д.);</w:t>
      </w:r>
    </w:p>
    <w:p w:rsidR="00461D71" w:rsidRDefault="00461D71" w:rsidP="00461D71">
      <w:pPr>
        <w:pStyle w:val="a5"/>
        <w:numPr>
          <w:ilvl w:val="0"/>
          <w:numId w:val="22"/>
        </w:numPr>
        <w:tabs>
          <w:tab w:val="left" w:pos="470"/>
        </w:tabs>
        <w:spacing w:before="4"/>
        <w:ind w:right="433" w:firstLine="0"/>
        <w:jc w:val="both"/>
        <w:rPr>
          <w:sz w:val="24"/>
        </w:rPr>
      </w:pPr>
      <w:r>
        <w:rPr>
          <w:sz w:val="24"/>
        </w:rPr>
        <w:t xml:space="preserve">представлениями о сходстве и различиях в традициях своей страны и стран изучаемого языка; </w:t>
      </w:r>
      <w:r>
        <w:rPr>
          <w:spacing w:val="4"/>
          <w:sz w:val="24"/>
        </w:rPr>
        <w:t xml:space="preserve">об </w:t>
      </w:r>
      <w:r>
        <w:rPr>
          <w:sz w:val="24"/>
        </w:rPr>
        <w:t>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изучаемом иностранном</w:t>
      </w:r>
      <w:r>
        <w:rPr>
          <w:spacing w:val="-2"/>
          <w:sz w:val="24"/>
        </w:rPr>
        <w:t xml:space="preserve"> </w:t>
      </w:r>
      <w:r>
        <w:rPr>
          <w:sz w:val="24"/>
        </w:rPr>
        <w:t>языке;</w:t>
      </w:r>
    </w:p>
    <w:p w:rsidR="00461D71" w:rsidRDefault="00461D71" w:rsidP="00461D71">
      <w:pPr>
        <w:pStyle w:val="a5"/>
        <w:numPr>
          <w:ilvl w:val="0"/>
          <w:numId w:val="22"/>
        </w:numPr>
        <w:tabs>
          <w:tab w:val="left" w:pos="470"/>
        </w:tabs>
        <w:spacing w:before="3" w:line="237" w:lineRule="auto"/>
        <w:ind w:right="441" w:firstLine="0"/>
        <w:jc w:val="both"/>
        <w:rPr>
          <w:sz w:val="24"/>
        </w:rPr>
      </w:pPr>
      <w:r>
        <w:rPr>
          <w:sz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2"/>
          <w:sz w:val="24"/>
        </w:rPr>
        <w:t xml:space="preserve"> </w:t>
      </w:r>
      <w:r>
        <w:rPr>
          <w:sz w:val="24"/>
        </w:rPr>
        <w:t>лексику);</w:t>
      </w:r>
    </w:p>
    <w:p w:rsidR="00461D71" w:rsidRDefault="00461D71" w:rsidP="00461D71">
      <w:pPr>
        <w:pStyle w:val="a5"/>
        <w:numPr>
          <w:ilvl w:val="0"/>
          <w:numId w:val="22"/>
        </w:numPr>
        <w:tabs>
          <w:tab w:val="left" w:pos="470"/>
        </w:tabs>
        <w:spacing w:before="3" w:line="237" w:lineRule="auto"/>
        <w:ind w:right="458" w:firstLine="0"/>
        <w:jc w:val="both"/>
        <w:rPr>
          <w:sz w:val="24"/>
        </w:rPr>
      </w:pPr>
      <w:r>
        <w:rPr>
          <w:sz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Pr>
          <w:spacing w:val="-12"/>
          <w:sz w:val="24"/>
        </w:rPr>
        <w:t xml:space="preserve"> </w:t>
      </w:r>
      <w:r>
        <w:rPr>
          <w:sz w:val="24"/>
        </w:rPr>
        <w:t>общения.</w:t>
      </w:r>
    </w:p>
    <w:p w:rsidR="00461D71" w:rsidRDefault="00461D71" w:rsidP="00461D71">
      <w:pPr>
        <w:pStyle w:val="21"/>
        <w:spacing w:before="8"/>
        <w:ind w:left="330"/>
      </w:pPr>
      <w:r>
        <w:t>Компенсаторные умения</w:t>
      </w:r>
    </w:p>
    <w:p w:rsidR="00461D71" w:rsidRDefault="00461D71" w:rsidP="00461D71">
      <w:pPr>
        <w:pStyle w:val="a3"/>
        <w:spacing w:line="272" w:lineRule="exact"/>
        <w:ind w:left="330"/>
      </w:pPr>
      <w:r>
        <w:t>Совершенствование умений:</w:t>
      </w:r>
    </w:p>
    <w:p w:rsidR="00461D71" w:rsidRDefault="00461D71" w:rsidP="00461D71">
      <w:pPr>
        <w:pStyle w:val="a5"/>
        <w:numPr>
          <w:ilvl w:val="0"/>
          <w:numId w:val="22"/>
        </w:numPr>
        <w:tabs>
          <w:tab w:val="left" w:pos="470"/>
        </w:tabs>
        <w:spacing w:line="293" w:lineRule="exact"/>
        <w:ind w:left="469"/>
        <w:rPr>
          <w:sz w:val="24"/>
        </w:rPr>
      </w:pPr>
      <w:r>
        <w:rPr>
          <w:sz w:val="24"/>
        </w:rPr>
        <w:t>переспрашивать, просить повторить, уточняя значение незнакомых</w:t>
      </w:r>
      <w:r>
        <w:rPr>
          <w:spacing w:val="12"/>
          <w:sz w:val="24"/>
        </w:rPr>
        <w:t xml:space="preserve"> </w:t>
      </w:r>
      <w:r>
        <w:rPr>
          <w:sz w:val="24"/>
        </w:rPr>
        <w:t>слов;</w:t>
      </w:r>
    </w:p>
    <w:p w:rsidR="00461D71" w:rsidRDefault="00461D71" w:rsidP="00461D71">
      <w:pPr>
        <w:pStyle w:val="a5"/>
        <w:numPr>
          <w:ilvl w:val="0"/>
          <w:numId w:val="22"/>
        </w:numPr>
        <w:tabs>
          <w:tab w:val="left" w:pos="470"/>
        </w:tabs>
        <w:spacing w:before="2" w:line="237" w:lineRule="auto"/>
        <w:ind w:right="457" w:firstLine="0"/>
        <w:rPr>
          <w:sz w:val="24"/>
        </w:rPr>
      </w:pPr>
      <w:r>
        <w:rPr>
          <w:sz w:val="24"/>
        </w:rPr>
        <w:t>использовать в качестве опоры при порождении собственных высказываний ключевые слова, план</w:t>
      </w:r>
      <w:r>
        <w:rPr>
          <w:spacing w:val="-38"/>
          <w:sz w:val="24"/>
        </w:rPr>
        <w:t xml:space="preserve"> </w:t>
      </w:r>
      <w:r>
        <w:rPr>
          <w:sz w:val="24"/>
        </w:rPr>
        <w:t xml:space="preserve">к тексту, тематический словарь и </w:t>
      </w:r>
      <w:r>
        <w:rPr>
          <w:spacing w:val="-3"/>
          <w:sz w:val="24"/>
        </w:rPr>
        <w:t>т.</w:t>
      </w:r>
      <w:r>
        <w:rPr>
          <w:spacing w:val="20"/>
          <w:sz w:val="24"/>
        </w:rPr>
        <w:t xml:space="preserve"> </w:t>
      </w:r>
      <w:r>
        <w:rPr>
          <w:sz w:val="24"/>
        </w:rPr>
        <w:t>д.;</w:t>
      </w:r>
    </w:p>
    <w:p w:rsidR="00461D71" w:rsidRDefault="00461D71" w:rsidP="00461D71">
      <w:pPr>
        <w:pStyle w:val="a5"/>
        <w:numPr>
          <w:ilvl w:val="0"/>
          <w:numId w:val="22"/>
        </w:numPr>
        <w:tabs>
          <w:tab w:val="left" w:pos="470"/>
        </w:tabs>
        <w:spacing w:before="2" w:line="237" w:lineRule="auto"/>
        <w:ind w:right="650" w:firstLine="0"/>
        <w:rPr>
          <w:sz w:val="24"/>
        </w:rPr>
      </w:pPr>
      <w:r>
        <w:rPr>
          <w:sz w:val="24"/>
        </w:rPr>
        <w:t>прогнозировать содержание текста на основе заголовка, предварительно поставленных вопросов и т.</w:t>
      </w:r>
      <w:r>
        <w:rPr>
          <w:spacing w:val="9"/>
          <w:sz w:val="24"/>
        </w:rPr>
        <w:t xml:space="preserve"> </w:t>
      </w:r>
      <w:r>
        <w:rPr>
          <w:sz w:val="24"/>
        </w:rPr>
        <w:t>д.;</w:t>
      </w:r>
    </w:p>
    <w:p w:rsidR="00461D71" w:rsidRDefault="00461D71" w:rsidP="00461D71">
      <w:pPr>
        <w:pStyle w:val="a5"/>
        <w:numPr>
          <w:ilvl w:val="0"/>
          <w:numId w:val="22"/>
        </w:numPr>
        <w:tabs>
          <w:tab w:val="left" w:pos="470"/>
        </w:tabs>
        <w:spacing w:before="2" w:line="237" w:lineRule="auto"/>
        <w:ind w:right="623" w:firstLine="0"/>
        <w:rPr>
          <w:sz w:val="24"/>
        </w:rPr>
      </w:pPr>
      <w:r>
        <w:rPr>
          <w:sz w:val="24"/>
        </w:rPr>
        <w:t>догадываться</w:t>
      </w:r>
      <w:r>
        <w:rPr>
          <w:spacing w:val="-45"/>
          <w:sz w:val="24"/>
        </w:rPr>
        <w:t xml:space="preserve"> </w:t>
      </w:r>
      <w:r>
        <w:rPr>
          <w:sz w:val="24"/>
        </w:rPr>
        <w:t>о значении незнакомых слов по контексту, по используемым собеседником жестам и мимике;</w:t>
      </w:r>
    </w:p>
    <w:p w:rsidR="00461D71" w:rsidRDefault="00461D71" w:rsidP="00461D71">
      <w:pPr>
        <w:pStyle w:val="a5"/>
        <w:numPr>
          <w:ilvl w:val="0"/>
          <w:numId w:val="22"/>
        </w:numPr>
        <w:tabs>
          <w:tab w:val="left" w:pos="470"/>
        </w:tabs>
        <w:spacing w:before="5"/>
        <w:ind w:left="469"/>
        <w:rPr>
          <w:sz w:val="24"/>
        </w:rPr>
      </w:pPr>
      <w:r>
        <w:rPr>
          <w:sz w:val="24"/>
        </w:rPr>
        <w:t>использовать синонимы, антонимы, описание понятия при дефиците языковых</w:t>
      </w:r>
      <w:r>
        <w:rPr>
          <w:spacing w:val="-6"/>
          <w:sz w:val="24"/>
        </w:rPr>
        <w:t xml:space="preserve"> </w:t>
      </w:r>
      <w:r>
        <w:rPr>
          <w:sz w:val="24"/>
        </w:rPr>
        <w:t>средств.</w:t>
      </w:r>
    </w:p>
    <w:p w:rsidR="00461D71" w:rsidRDefault="00461D71" w:rsidP="00461D71">
      <w:pPr>
        <w:pStyle w:val="21"/>
        <w:spacing w:before="1" w:line="275" w:lineRule="exact"/>
        <w:ind w:left="330"/>
        <w:jc w:val="left"/>
      </w:pPr>
      <w:r>
        <w:t>Общеучебные умения и универсальные способы деятельности</w:t>
      </w:r>
    </w:p>
    <w:p w:rsidR="00461D71" w:rsidRDefault="00461D71" w:rsidP="00461D71">
      <w:pPr>
        <w:pStyle w:val="a3"/>
        <w:spacing w:line="275" w:lineRule="exact"/>
        <w:ind w:left="330"/>
        <w:jc w:val="left"/>
      </w:pPr>
      <w:r>
        <w:lastRenderedPageBreak/>
        <w:t>Формирование и совершенствование умений:</w:t>
      </w:r>
    </w:p>
    <w:p w:rsidR="00461D71" w:rsidRDefault="00461D71" w:rsidP="00461D71">
      <w:pPr>
        <w:pStyle w:val="a5"/>
        <w:numPr>
          <w:ilvl w:val="0"/>
          <w:numId w:val="22"/>
        </w:numPr>
        <w:tabs>
          <w:tab w:val="left" w:pos="470"/>
        </w:tabs>
        <w:spacing w:before="5" w:line="235" w:lineRule="auto"/>
        <w:ind w:right="439" w:firstLine="0"/>
        <w:jc w:val="both"/>
        <w:rPr>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61D71" w:rsidRDefault="00461D71" w:rsidP="00461D71">
      <w:pPr>
        <w:pStyle w:val="a5"/>
        <w:numPr>
          <w:ilvl w:val="0"/>
          <w:numId w:val="22"/>
        </w:numPr>
        <w:tabs>
          <w:tab w:val="left" w:pos="470"/>
        </w:tabs>
        <w:spacing w:before="9" w:line="237" w:lineRule="auto"/>
        <w:ind w:right="456" w:firstLine="0"/>
        <w:jc w:val="both"/>
        <w:rPr>
          <w:sz w:val="24"/>
        </w:rPr>
      </w:pPr>
      <w:r>
        <w:rPr>
          <w:sz w:val="24"/>
        </w:rPr>
        <w:t>работать с разными источниками на иностранном языке: справочными материалами, словарями, интернет-ресурсами,</w:t>
      </w:r>
      <w:r>
        <w:rPr>
          <w:spacing w:val="9"/>
          <w:sz w:val="24"/>
        </w:rPr>
        <w:t xml:space="preserve"> </w:t>
      </w:r>
      <w:r>
        <w:rPr>
          <w:sz w:val="24"/>
        </w:rPr>
        <w:t>литературой;</w:t>
      </w:r>
    </w:p>
    <w:p w:rsidR="00461D71" w:rsidRDefault="00461D71" w:rsidP="00461D71">
      <w:pPr>
        <w:pStyle w:val="a5"/>
        <w:numPr>
          <w:ilvl w:val="0"/>
          <w:numId w:val="22"/>
        </w:numPr>
        <w:tabs>
          <w:tab w:val="left" w:pos="470"/>
        </w:tabs>
        <w:ind w:right="436" w:firstLine="0"/>
        <w:jc w:val="both"/>
        <w:rPr>
          <w:sz w:val="24"/>
        </w:rPr>
      </w:pPr>
      <w:r>
        <w:rPr>
          <w:sz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w:t>
      </w:r>
      <w:r>
        <w:rPr>
          <w:spacing w:val="-3"/>
          <w:sz w:val="24"/>
        </w:rPr>
        <w:t xml:space="preserve">его </w:t>
      </w:r>
      <w:r>
        <w:rPr>
          <w:sz w:val="24"/>
        </w:rPr>
        <w:t>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61D71" w:rsidRDefault="00461D71" w:rsidP="00461D71">
      <w:pPr>
        <w:pStyle w:val="a5"/>
        <w:numPr>
          <w:ilvl w:val="0"/>
          <w:numId w:val="22"/>
        </w:numPr>
        <w:tabs>
          <w:tab w:val="left" w:pos="470"/>
        </w:tabs>
        <w:spacing w:before="4" w:line="237" w:lineRule="auto"/>
        <w:ind w:right="6271" w:firstLine="0"/>
        <w:rPr>
          <w:sz w:val="24"/>
        </w:rPr>
      </w:pPr>
      <w:r>
        <w:rPr>
          <w:sz w:val="24"/>
        </w:rPr>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w:t>
      </w:r>
      <w:r>
        <w:rPr>
          <w:spacing w:val="-35"/>
          <w:sz w:val="24"/>
        </w:rPr>
        <w:t xml:space="preserve"> </w:t>
      </w:r>
      <w:r>
        <w:rPr>
          <w:sz w:val="24"/>
        </w:rPr>
        <w:t>умений:</w:t>
      </w:r>
    </w:p>
    <w:p w:rsidR="00461D71" w:rsidRDefault="00461D71" w:rsidP="00461D71">
      <w:pPr>
        <w:pStyle w:val="a5"/>
        <w:numPr>
          <w:ilvl w:val="0"/>
          <w:numId w:val="22"/>
        </w:numPr>
        <w:tabs>
          <w:tab w:val="left" w:pos="470"/>
        </w:tabs>
        <w:spacing w:before="5" w:line="293" w:lineRule="exact"/>
        <w:ind w:left="469"/>
        <w:rPr>
          <w:sz w:val="24"/>
        </w:rPr>
      </w:pPr>
      <w:r>
        <w:rPr>
          <w:sz w:val="24"/>
        </w:rPr>
        <w:t>находить ключевые слова и социокультурные реалии в работе над</w:t>
      </w:r>
      <w:r>
        <w:rPr>
          <w:spacing w:val="13"/>
          <w:sz w:val="24"/>
        </w:rPr>
        <w:t xml:space="preserve"> </w:t>
      </w:r>
      <w:r>
        <w:rPr>
          <w:sz w:val="24"/>
        </w:rPr>
        <w:t>текстом;</w:t>
      </w:r>
    </w:p>
    <w:p w:rsidR="00461D71" w:rsidRDefault="00461D71" w:rsidP="00461D71">
      <w:pPr>
        <w:pStyle w:val="a5"/>
        <w:numPr>
          <w:ilvl w:val="0"/>
          <w:numId w:val="22"/>
        </w:numPr>
        <w:tabs>
          <w:tab w:val="left" w:pos="470"/>
        </w:tabs>
        <w:spacing w:line="293" w:lineRule="exact"/>
        <w:ind w:left="469"/>
        <w:rPr>
          <w:sz w:val="24"/>
        </w:rPr>
      </w:pPr>
      <w:r>
        <w:rPr>
          <w:sz w:val="24"/>
        </w:rPr>
        <w:t>семантизировать слова на основе языковой</w:t>
      </w:r>
      <w:r>
        <w:rPr>
          <w:spacing w:val="-1"/>
          <w:sz w:val="24"/>
        </w:rPr>
        <w:t xml:space="preserve"> </w:t>
      </w:r>
      <w:r>
        <w:rPr>
          <w:sz w:val="24"/>
        </w:rPr>
        <w:t>догадки;</w:t>
      </w:r>
    </w:p>
    <w:p w:rsidR="00461D71" w:rsidRDefault="00461D71" w:rsidP="00461D71">
      <w:pPr>
        <w:pStyle w:val="a5"/>
        <w:numPr>
          <w:ilvl w:val="0"/>
          <w:numId w:val="22"/>
        </w:numPr>
        <w:tabs>
          <w:tab w:val="left" w:pos="470"/>
        </w:tabs>
        <w:spacing w:line="290" w:lineRule="exact"/>
        <w:ind w:left="469"/>
        <w:rPr>
          <w:sz w:val="24"/>
        </w:rPr>
      </w:pPr>
      <w:r>
        <w:rPr>
          <w:sz w:val="24"/>
        </w:rPr>
        <w:t>осуществлять словообразовательный</w:t>
      </w:r>
      <w:r>
        <w:rPr>
          <w:spacing w:val="13"/>
          <w:sz w:val="24"/>
        </w:rPr>
        <w:t xml:space="preserve"> </w:t>
      </w:r>
      <w:r>
        <w:rPr>
          <w:sz w:val="24"/>
        </w:rPr>
        <w:t>анализ;</w:t>
      </w:r>
    </w:p>
    <w:p w:rsidR="00461D71" w:rsidRDefault="00461D71" w:rsidP="00461D71">
      <w:pPr>
        <w:pStyle w:val="a5"/>
        <w:numPr>
          <w:ilvl w:val="0"/>
          <w:numId w:val="22"/>
        </w:numPr>
        <w:tabs>
          <w:tab w:val="left" w:pos="470"/>
        </w:tabs>
        <w:spacing w:line="237" w:lineRule="auto"/>
        <w:ind w:right="622" w:firstLine="0"/>
        <w:rPr>
          <w:sz w:val="24"/>
        </w:rPr>
      </w:pPr>
      <w:r>
        <w:rPr>
          <w:sz w:val="24"/>
        </w:rPr>
        <w:t>пользоваться справочным материалом (грамматическим и лингвострановедческим</w:t>
      </w:r>
      <w:r>
        <w:rPr>
          <w:spacing w:val="-39"/>
          <w:sz w:val="24"/>
        </w:rPr>
        <w:t xml:space="preserve"> </w:t>
      </w:r>
      <w:r>
        <w:rPr>
          <w:sz w:val="24"/>
        </w:rPr>
        <w:t>справочниками, двуязычным и толковым словарями, мультимедийными</w:t>
      </w:r>
      <w:r>
        <w:rPr>
          <w:spacing w:val="20"/>
          <w:sz w:val="24"/>
        </w:rPr>
        <w:t xml:space="preserve"> </w:t>
      </w:r>
      <w:r>
        <w:rPr>
          <w:sz w:val="24"/>
        </w:rPr>
        <w:t>средствами);</w:t>
      </w:r>
    </w:p>
    <w:p w:rsidR="00461D71" w:rsidRDefault="00461D71" w:rsidP="00461D71">
      <w:pPr>
        <w:pStyle w:val="a5"/>
        <w:numPr>
          <w:ilvl w:val="0"/>
          <w:numId w:val="22"/>
        </w:numPr>
        <w:tabs>
          <w:tab w:val="left" w:pos="470"/>
        </w:tabs>
        <w:spacing w:before="4"/>
        <w:ind w:left="469"/>
        <w:rPr>
          <w:sz w:val="24"/>
        </w:rPr>
      </w:pPr>
      <w:r>
        <w:rPr>
          <w:sz w:val="24"/>
        </w:rPr>
        <w:t>участвовать в проектной деятельности меж- и метапредметного</w:t>
      </w:r>
      <w:r>
        <w:rPr>
          <w:spacing w:val="-11"/>
          <w:sz w:val="24"/>
        </w:rPr>
        <w:t xml:space="preserve"> </w:t>
      </w:r>
      <w:r>
        <w:rPr>
          <w:sz w:val="24"/>
        </w:rPr>
        <w:t>характера.</w:t>
      </w:r>
    </w:p>
    <w:p w:rsidR="00EC6534" w:rsidRDefault="00461D71" w:rsidP="00461D71">
      <w:pPr>
        <w:pStyle w:val="21"/>
        <w:spacing w:before="2" w:line="275" w:lineRule="exact"/>
        <w:ind w:left="426"/>
      </w:pPr>
      <w:r>
        <w:t>2.2.2.5.Второй и</w:t>
      </w:r>
      <w:r w:rsidR="00E71C77">
        <w:t>ностранный язык (немецкий и английский язык)</w:t>
      </w:r>
    </w:p>
    <w:p w:rsidR="00EC6534" w:rsidRDefault="00E71C77">
      <w:pPr>
        <w:pStyle w:val="a3"/>
        <w:tabs>
          <w:tab w:val="left" w:pos="1573"/>
          <w:tab w:val="left" w:pos="2783"/>
          <w:tab w:val="left" w:pos="4574"/>
          <w:tab w:val="left" w:pos="5443"/>
          <w:tab w:val="left" w:pos="5818"/>
          <w:tab w:val="left" w:pos="7047"/>
          <w:tab w:val="left" w:pos="7960"/>
          <w:tab w:val="left" w:pos="9588"/>
        </w:tabs>
        <w:spacing w:line="242" w:lineRule="auto"/>
        <w:ind w:left="330" w:right="473"/>
        <w:jc w:val="left"/>
      </w:pPr>
      <w:r>
        <w:t>Освоение</w:t>
      </w:r>
      <w:r>
        <w:tab/>
        <w:t>предмета</w:t>
      </w:r>
      <w:r>
        <w:tab/>
        <w:t>«Иностранный</w:t>
      </w:r>
      <w:r>
        <w:tab/>
        <w:t>язык»</w:t>
      </w:r>
      <w:r>
        <w:tab/>
        <w:t>в</w:t>
      </w:r>
      <w:r>
        <w:tab/>
        <w:t>основной</w:t>
      </w:r>
      <w:r>
        <w:tab/>
        <w:t>школе</w:t>
      </w:r>
      <w:r>
        <w:tab/>
        <w:t>предполагает</w:t>
      </w:r>
      <w:r>
        <w:tab/>
      </w:r>
      <w:r>
        <w:rPr>
          <w:spacing w:val="-6"/>
        </w:rPr>
        <w:t xml:space="preserve">применение </w:t>
      </w:r>
      <w:r>
        <w:t>коммуникативного подхода в обучении иностранному</w:t>
      </w:r>
      <w:r>
        <w:rPr>
          <w:spacing w:val="-3"/>
        </w:rPr>
        <w:t xml:space="preserve"> </w:t>
      </w:r>
      <w:r>
        <w:t>языку.</w:t>
      </w:r>
    </w:p>
    <w:p w:rsidR="00EC6534" w:rsidRDefault="00E71C77">
      <w:pPr>
        <w:pStyle w:val="a3"/>
        <w:spacing w:line="242" w:lineRule="auto"/>
        <w:ind w:left="330" w:right="478"/>
        <w:jc w:val="left"/>
        <w:rPr>
          <w:b/>
        </w:rPr>
      </w:pPr>
      <w: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w:t>
      </w:r>
      <w:bookmarkStart w:id="165" w:name="Предметное_содержание_речи"/>
      <w:bookmarkEnd w:id="165"/>
      <w:r>
        <w:t xml:space="preserve"> </w:t>
      </w:r>
      <w:r>
        <w:rPr>
          <w:b/>
        </w:rPr>
        <w:t>Предметное содержание речи</w:t>
      </w:r>
    </w:p>
    <w:p w:rsidR="00EC6534" w:rsidRDefault="00E71C77">
      <w:pPr>
        <w:pStyle w:val="a3"/>
        <w:spacing w:line="269" w:lineRule="exact"/>
        <w:ind w:left="330"/>
        <w:jc w:val="left"/>
      </w:pPr>
      <w:r>
        <w:rPr>
          <w:b/>
        </w:rPr>
        <w:t xml:space="preserve">Моя семья. </w:t>
      </w:r>
      <w:r>
        <w:t>Взаимоотношения в семье. Конфликтные ситуации и способы их решения.</w:t>
      </w:r>
    </w:p>
    <w:p w:rsidR="00EC6534" w:rsidRDefault="00E71C77">
      <w:pPr>
        <w:pStyle w:val="a3"/>
        <w:tabs>
          <w:tab w:val="left" w:pos="1102"/>
          <w:tab w:val="left" w:pos="2183"/>
          <w:tab w:val="left" w:pos="3311"/>
          <w:tab w:val="left" w:pos="4997"/>
          <w:tab w:val="left" w:pos="6437"/>
          <w:tab w:val="left" w:pos="6855"/>
          <w:tab w:val="left" w:pos="7753"/>
          <w:tab w:val="left" w:pos="9102"/>
        </w:tabs>
        <w:spacing w:line="242" w:lineRule="auto"/>
        <w:ind w:left="330" w:right="450"/>
        <w:jc w:val="left"/>
      </w:pPr>
      <w:r>
        <w:rPr>
          <w:b/>
        </w:rPr>
        <w:t>Мои</w:t>
      </w:r>
      <w:r>
        <w:rPr>
          <w:b/>
        </w:rPr>
        <w:tab/>
        <w:t>друзья.</w:t>
      </w:r>
      <w:r>
        <w:rPr>
          <w:b/>
        </w:rPr>
        <w:tab/>
      </w:r>
      <w:r>
        <w:t>Лучший</w:t>
      </w:r>
      <w:r>
        <w:tab/>
        <w:t>друг/подруга.</w:t>
      </w:r>
      <w:r>
        <w:tab/>
        <w:t>Внешность</w:t>
      </w:r>
      <w:r>
        <w:tab/>
        <w:t>и</w:t>
      </w:r>
      <w:r>
        <w:tab/>
        <w:t>черты</w:t>
      </w:r>
      <w:r>
        <w:tab/>
        <w:t>характера.</w:t>
      </w:r>
      <w:r>
        <w:tab/>
        <w:t>Межличностные взаимоотношения с друзьями и в</w:t>
      </w:r>
      <w:r>
        <w:rPr>
          <w:spacing w:val="7"/>
        </w:rPr>
        <w:t xml:space="preserve"> </w:t>
      </w:r>
      <w:r>
        <w:t>школе.</w:t>
      </w:r>
    </w:p>
    <w:p w:rsidR="00EC6534" w:rsidRDefault="00E71C77">
      <w:pPr>
        <w:pStyle w:val="a3"/>
        <w:spacing w:line="242" w:lineRule="auto"/>
        <w:ind w:left="330" w:right="478"/>
        <w:jc w:val="left"/>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EC6534" w:rsidRDefault="00E71C77">
      <w:pPr>
        <w:spacing w:line="242" w:lineRule="auto"/>
        <w:ind w:left="330" w:right="1333"/>
        <w:rPr>
          <w:sz w:val="24"/>
        </w:rPr>
      </w:pPr>
      <w:r>
        <w:rPr>
          <w:b/>
          <w:sz w:val="24"/>
        </w:rPr>
        <w:t xml:space="preserve">Здоровый образ жизни. </w:t>
      </w:r>
      <w:r>
        <w:rPr>
          <w:sz w:val="24"/>
        </w:rPr>
        <w:t>Режим труда и отдыха, занятия спортом, здоровое питание, отказ от вредных привычек.</w:t>
      </w:r>
    </w:p>
    <w:p w:rsidR="00EC6534" w:rsidRDefault="00E71C77">
      <w:pPr>
        <w:pStyle w:val="a3"/>
        <w:spacing w:line="270" w:lineRule="exact"/>
        <w:ind w:left="330"/>
        <w:jc w:val="left"/>
      </w:pPr>
      <w:r>
        <w:rPr>
          <w:b/>
        </w:rPr>
        <w:t xml:space="preserve">Спорт. </w:t>
      </w:r>
      <w:r>
        <w:t>Виды спорта. Спортивные игры. Спортивные соревнования.</w:t>
      </w:r>
    </w:p>
    <w:p w:rsidR="00EC6534" w:rsidRDefault="00E71C77">
      <w:pPr>
        <w:pStyle w:val="a3"/>
        <w:ind w:left="330" w:right="436"/>
      </w:pPr>
      <w:r>
        <w:rPr>
          <w:b/>
        </w:rPr>
        <w:t xml:space="preserve">Школа. </w:t>
      </w:r>
      <w:r>
        <w:t>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EC6534" w:rsidRDefault="00E71C77">
      <w:pPr>
        <w:pStyle w:val="a3"/>
        <w:spacing w:line="242" w:lineRule="auto"/>
        <w:ind w:left="330" w:right="446"/>
      </w:pPr>
      <w:r>
        <w:rPr>
          <w:b/>
        </w:rPr>
        <w:t xml:space="preserve">Выбор профессии. </w:t>
      </w:r>
      <w:r>
        <w:t>Мир профессий. Проблема выбора профессии. Роль иностранного языка в планах на будущее.</w:t>
      </w:r>
    </w:p>
    <w:p w:rsidR="00EC6534" w:rsidRDefault="00E71C77">
      <w:pPr>
        <w:pStyle w:val="a3"/>
        <w:spacing w:line="271" w:lineRule="exact"/>
        <w:ind w:left="330"/>
      </w:pPr>
      <w:r>
        <w:rPr>
          <w:b/>
        </w:rPr>
        <w:t xml:space="preserve">Путешествия. </w:t>
      </w:r>
      <w:r>
        <w:t>Путешествия по России и странам изучаемого языка. Транспорт.</w:t>
      </w:r>
    </w:p>
    <w:p w:rsidR="00EC6534" w:rsidRDefault="00E71C77" w:rsidP="00461D71">
      <w:pPr>
        <w:pStyle w:val="21"/>
        <w:spacing w:before="1" w:line="240" w:lineRule="auto"/>
        <w:ind w:left="330" w:right="497"/>
      </w:pPr>
      <w:bookmarkStart w:id="166" w:name="Окружающий_мир"/>
      <w:bookmarkEnd w:id="166"/>
      <w:r>
        <w:t>Окружающий мирПрирода: растения и животные. Погода. Проблемы экологии. Защита окружающей среды. Жизнь в городе/ в сельской местности.</w:t>
      </w:r>
    </w:p>
    <w:p w:rsidR="00EC6534" w:rsidRDefault="00E71C77">
      <w:pPr>
        <w:pStyle w:val="21"/>
        <w:spacing w:line="275" w:lineRule="exact"/>
        <w:ind w:left="330"/>
      </w:pPr>
      <w:bookmarkStart w:id="167" w:name="Средства_массовой_информации"/>
      <w:bookmarkEnd w:id="167"/>
      <w:r>
        <w:t>Средства массовой информации</w:t>
      </w:r>
    </w:p>
    <w:p w:rsidR="00EC6534" w:rsidRDefault="00E71C77">
      <w:pPr>
        <w:pStyle w:val="a3"/>
        <w:spacing w:before="1" w:line="237" w:lineRule="auto"/>
        <w:ind w:left="330" w:right="461"/>
      </w:pPr>
      <w:r>
        <w:t>Роль средств массовой информации в жизни общества. Средства массовой информации: пресса, телевидение, радио, Интернет.</w:t>
      </w:r>
    </w:p>
    <w:p w:rsidR="00EC6534" w:rsidRDefault="00E71C77">
      <w:pPr>
        <w:pStyle w:val="21"/>
        <w:spacing w:before="8"/>
        <w:ind w:left="330"/>
      </w:pPr>
      <w:bookmarkStart w:id="168" w:name="Страны_изучаемого_языка_и_родная_страна"/>
      <w:bookmarkEnd w:id="168"/>
      <w:r>
        <w:t>Страны изучаемого языка и родная страна</w:t>
      </w:r>
    </w:p>
    <w:p w:rsidR="00EC6534" w:rsidRDefault="00E71C77">
      <w:pPr>
        <w:pStyle w:val="a3"/>
        <w:ind w:left="330" w:right="449"/>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C6534" w:rsidRDefault="00E71C77">
      <w:pPr>
        <w:pStyle w:val="21"/>
        <w:spacing w:before="7" w:line="242" w:lineRule="auto"/>
        <w:ind w:left="330" w:right="7976"/>
      </w:pPr>
      <w:bookmarkStart w:id="169" w:name="Коммуникативные_умения_Говорение"/>
      <w:bookmarkEnd w:id="169"/>
      <w:r>
        <w:t>Коммуникативные умения Говорение</w:t>
      </w:r>
    </w:p>
    <w:p w:rsidR="00EC6534" w:rsidRDefault="00E71C77">
      <w:pPr>
        <w:spacing w:line="262" w:lineRule="exact"/>
        <w:ind w:left="330"/>
        <w:jc w:val="both"/>
        <w:rPr>
          <w:b/>
          <w:sz w:val="24"/>
        </w:rPr>
      </w:pPr>
      <w:r>
        <w:rPr>
          <w:b/>
          <w:sz w:val="24"/>
        </w:rPr>
        <w:t>Диалогическая речь</w:t>
      </w:r>
    </w:p>
    <w:p w:rsidR="00EC6534" w:rsidRDefault="00E71C77">
      <w:pPr>
        <w:pStyle w:val="a3"/>
        <w:ind w:left="330" w:right="435"/>
      </w:pPr>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w:t>
      </w:r>
      <w:r>
        <w:lastRenderedPageBreak/>
        <w:t>диалог-обмен мнениями и комбинированный диалог.</w:t>
      </w:r>
    </w:p>
    <w:p w:rsidR="00EC6534" w:rsidRDefault="00E71C77">
      <w:pPr>
        <w:pStyle w:val="a3"/>
        <w:spacing w:before="3" w:line="242" w:lineRule="auto"/>
        <w:ind w:left="330" w:right="437"/>
      </w:pPr>
      <w:r>
        <w:t>Объем диалога от 3 реплик (5-7 класс) до 4-5 реплик (8-9 класс) со стороны каждого учащегося. Продолжительность диалога – до 2,5–3 минут.</w:t>
      </w:r>
    </w:p>
    <w:p w:rsidR="00EC6534" w:rsidRDefault="00E71C77">
      <w:pPr>
        <w:pStyle w:val="21"/>
        <w:ind w:left="330"/>
      </w:pPr>
      <w:bookmarkStart w:id="170" w:name="Монологическая_речь"/>
      <w:bookmarkEnd w:id="170"/>
      <w:r>
        <w:t>Монологическая речь</w:t>
      </w:r>
    </w:p>
    <w:p w:rsidR="00EC6534" w:rsidRDefault="00E71C77">
      <w:pPr>
        <w:pStyle w:val="a3"/>
        <w:ind w:left="330" w:right="438"/>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C6534" w:rsidRDefault="00E71C77">
      <w:pPr>
        <w:pStyle w:val="a3"/>
        <w:spacing w:line="242" w:lineRule="auto"/>
        <w:ind w:left="330" w:right="433"/>
      </w:pPr>
      <w:r>
        <w:t xml:space="preserve">Объем монологического высказывания от 8-10 фраз (5-7 класс) </w:t>
      </w:r>
      <w:r>
        <w:rPr>
          <w:spacing w:val="-4"/>
        </w:rPr>
        <w:t>до</w:t>
      </w:r>
      <w:r>
        <w:rPr>
          <w:spacing w:val="52"/>
        </w:rPr>
        <w:t xml:space="preserve"> </w:t>
      </w:r>
      <w:r>
        <w:t>10-12 фраз (8-9 класс). Продолжительность монологического высказывания –1,5–2 минуты.</w:t>
      </w:r>
    </w:p>
    <w:p w:rsidR="00EC6534" w:rsidRDefault="00E71C77">
      <w:pPr>
        <w:pStyle w:val="21"/>
        <w:spacing w:line="275" w:lineRule="exact"/>
        <w:ind w:left="330"/>
        <w:jc w:val="left"/>
      </w:pPr>
      <w:bookmarkStart w:id="171" w:name="Аудирование_(1)"/>
      <w:bookmarkEnd w:id="171"/>
      <w:r>
        <w:t>Аудирование</w:t>
      </w:r>
    </w:p>
    <w:p w:rsidR="00EC6534" w:rsidRDefault="00E71C77">
      <w:pPr>
        <w:pStyle w:val="a3"/>
        <w:ind w:left="330" w:right="453"/>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EC6534" w:rsidRDefault="00E71C77">
      <w:pPr>
        <w:pStyle w:val="a3"/>
        <w:spacing w:before="1" w:line="273" w:lineRule="exact"/>
        <w:ind w:left="330"/>
      </w:pPr>
      <w:r>
        <w:rPr>
          <w:i/>
        </w:rPr>
        <w:t>Жанры текстов</w:t>
      </w:r>
      <w:r>
        <w:t>: прагматические, информационные, научно-популярные.</w:t>
      </w:r>
    </w:p>
    <w:p w:rsidR="00EC6534" w:rsidRDefault="00E71C77">
      <w:pPr>
        <w:pStyle w:val="a3"/>
        <w:spacing w:line="237" w:lineRule="auto"/>
        <w:ind w:left="330" w:right="449"/>
      </w:pPr>
      <w:r>
        <w:rPr>
          <w:i/>
        </w:rPr>
        <w:t>Типы текстов</w:t>
      </w:r>
      <w:r>
        <w:t>: высказывания собеседников в ситуациях повседневного общения, сообщение, беседа, интервью, объявление, реклама и др.</w:t>
      </w:r>
    </w:p>
    <w:p w:rsidR="00EC6534" w:rsidRDefault="00E71C77">
      <w:pPr>
        <w:pStyle w:val="a3"/>
        <w:spacing w:line="237" w:lineRule="auto"/>
        <w:ind w:left="330" w:right="462"/>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C6534" w:rsidRDefault="00E71C77">
      <w:pPr>
        <w:pStyle w:val="a3"/>
        <w:spacing w:before="3"/>
        <w:ind w:left="330" w:right="448"/>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EC6534" w:rsidRDefault="00E71C77">
      <w:pPr>
        <w:ind w:left="330" w:right="449"/>
        <w:jc w:val="both"/>
        <w:rPr>
          <w:sz w:val="24"/>
        </w:rPr>
      </w:pPr>
      <w:r>
        <w:rPr>
          <w:sz w:val="24"/>
        </w:rPr>
        <w:t xml:space="preserve">Аудирование </w:t>
      </w:r>
      <w:r>
        <w:rPr>
          <w:i/>
          <w:sz w:val="24"/>
        </w:rPr>
        <w:t xml:space="preserve">с выборочным пониманием нужной/ интересующей/ запрашиваемой информации </w:t>
      </w:r>
      <w:r>
        <w:rPr>
          <w:sz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C6534" w:rsidRDefault="00E71C77">
      <w:pPr>
        <w:pStyle w:val="a3"/>
        <w:spacing w:before="1"/>
        <w:ind w:left="330" w:right="454"/>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C6534" w:rsidRDefault="00E71C77">
      <w:pPr>
        <w:pStyle w:val="21"/>
        <w:spacing w:before="7"/>
        <w:ind w:left="330"/>
        <w:jc w:val="left"/>
      </w:pPr>
      <w:bookmarkStart w:id="172" w:name="Чтение_(1)"/>
      <w:bookmarkEnd w:id="172"/>
      <w:r>
        <w:t>Чтение</w:t>
      </w:r>
    </w:p>
    <w:p w:rsidR="00EC6534" w:rsidRDefault="00E71C77">
      <w:pPr>
        <w:pStyle w:val="a3"/>
        <w:ind w:left="330" w:right="43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C6534" w:rsidRDefault="00E71C77">
      <w:pPr>
        <w:pStyle w:val="a3"/>
        <w:spacing w:before="4" w:line="273" w:lineRule="exact"/>
        <w:ind w:left="330"/>
      </w:pPr>
      <w:r>
        <w:rPr>
          <w:i/>
        </w:rPr>
        <w:t>Жанры текстов</w:t>
      </w:r>
      <w:r>
        <w:t>: научно-популярные, публицистические, художественные, прагматические.</w:t>
      </w:r>
    </w:p>
    <w:p w:rsidR="00EC6534" w:rsidRDefault="00E71C77">
      <w:pPr>
        <w:pStyle w:val="a3"/>
        <w:spacing w:line="237" w:lineRule="auto"/>
        <w:ind w:left="330" w:right="446"/>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0974EE" w:rsidRDefault="00E71C77" w:rsidP="000974EE">
      <w:pPr>
        <w:pStyle w:val="a3"/>
        <w:spacing w:before="2"/>
        <w:ind w:left="330" w:right="438"/>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C6534" w:rsidRDefault="00E71C77" w:rsidP="000974EE">
      <w:pPr>
        <w:pStyle w:val="a3"/>
        <w:spacing w:before="2"/>
        <w:ind w:left="330" w:right="438"/>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C6534" w:rsidRDefault="00E71C77">
      <w:pPr>
        <w:pStyle w:val="a3"/>
        <w:spacing w:before="11" w:line="237" w:lineRule="auto"/>
        <w:ind w:left="330" w:right="463"/>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EC6534" w:rsidRDefault="00E71C77">
      <w:pPr>
        <w:pStyle w:val="a3"/>
        <w:spacing w:before="3"/>
        <w:ind w:left="330"/>
      </w:pPr>
      <w:r>
        <w:t>Независимо от вида чтения возможно использование двуязычного словаря.</w:t>
      </w:r>
    </w:p>
    <w:p w:rsidR="00EC6534" w:rsidRDefault="00E71C77">
      <w:pPr>
        <w:pStyle w:val="21"/>
        <w:spacing w:before="3" w:line="275" w:lineRule="exact"/>
        <w:ind w:left="330"/>
      </w:pPr>
      <w:bookmarkStart w:id="173" w:name="Письменная_речь_(1)"/>
      <w:bookmarkEnd w:id="173"/>
      <w:r>
        <w:t>Письменная речь</w:t>
      </w:r>
    </w:p>
    <w:p w:rsidR="00EC6534" w:rsidRDefault="00E71C77">
      <w:pPr>
        <w:pStyle w:val="a3"/>
        <w:spacing w:line="275" w:lineRule="exact"/>
        <w:ind w:left="330"/>
      </w:pPr>
      <w:r>
        <w:t>Дальнейшее развитие и совершенствование письменной речи, а именно умений:</w:t>
      </w:r>
    </w:p>
    <w:p w:rsidR="00EC6534" w:rsidRDefault="00E71C77" w:rsidP="009F1B02">
      <w:pPr>
        <w:pStyle w:val="a5"/>
        <w:numPr>
          <w:ilvl w:val="0"/>
          <w:numId w:val="22"/>
        </w:numPr>
        <w:tabs>
          <w:tab w:val="left" w:pos="470"/>
        </w:tabs>
        <w:spacing w:before="7" w:line="232" w:lineRule="auto"/>
        <w:ind w:right="457" w:firstLine="0"/>
        <w:jc w:val="both"/>
        <w:rPr>
          <w:sz w:val="24"/>
        </w:rPr>
      </w:pPr>
      <w:r>
        <w:rPr>
          <w:sz w:val="24"/>
        </w:rPr>
        <w:t>заполнение анкет и формуляров (указывать имя, фамилию, пол, гражданство, национальность, адрес);</w:t>
      </w:r>
    </w:p>
    <w:p w:rsidR="00EC6534" w:rsidRDefault="00E71C77" w:rsidP="009F1B02">
      <w:pPr>
        <w:pStyle w:val="a5"/>
        <w:numPr>
          <w:ilvl w:val="0"/>
          <w:numId w:val="22"/>
        </w:numPr>
        <w:tabs>
          <w:tab w:val="left" w:pos="470"/>
        </w:tabs>
        <w:spacing w:before="8" w:line="237" w:lineRule="auto"/>
        <w:ind w:right="447" w:firstLine="0"/>
        <w:jc w:val="both"/>
        <w:rPr>
          <w:sz w:val="24"/>
        </w:rPr>
      </w:pPr>
      <w:r>
        <w:rPr>
          <w:sz w:val="24"/>
        </w:rPr>
        <w:t>написание коротких поздравлений с днем рождения и другими праздниками, выражение пожеланий (объемом 30–40 слов, включая адрес);</w:t>
      </w:r>
    </w:p>
    <w:p w:rsidR="00EC6534" w:rsidRDefault="00E71C77" w:rsidP="009F1B02">
      <w:pPr>
        <w:pStyle w:val="a5"/>
        <w:numPr>
          <w:ilvl w:val="0"/>
          <w:numId w:val="22"/>
        </w:numPr>
        <w:tabs>
          <w:tab w:val="left" w:pos="470"/>
        </w:tabs>
        <w:ind w:right="426" w:firstLine="0"/>
        <w:jc w:val="both"/>
        <w:rPr>
          <w:sz w:val="24"/>
        </w:rPr>
      </w:pPr>
      <w:r>
        <w:rPr>
          <w:sz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w:t>
      </w:r>
      <w:r>
        <w:rPr>
          <w:spacing w:val="-3"/>
          <w:sz w:val="24"/>
        </w:rPr>
        <w:t xml:space="preserve">его </w:t>
      </w:r>
      <w:r>
        <w:rPr>
          <w:sz w:val="24"/>
        </w:rPr>
        <w:t xml:space="preserve">жизни, делах, сообщать </w:t>
      </w:r>
      <w:r>
        <w:rPr>
          <w:spacing w:val="-5"/>
          <w:sz w:val="24"/>
        </w:rPr>
        <w:t xml:space="preserve">то </w:t>
      </w:r>
      <w:r>
        <w:rPr>
          <w:sz w:val="24"/>
        </w:rPr>
        <w:t xml:space="preserve">же самое о себе, выражать благодарность, давать совет, просить о чем- </w:t>
      </w:r>
      <w:r>
        <w:rPr>
          <w:sz w:val="24"/>
        </w:rPr>
        <w:lastRenderedPageBreak/>
        <w:t>либо), объем личного письма около 100–120 слов, включая</w:t>
      </w:r>
      <w:r>
        <w:rPr>
          <w:spacing w:val="10"/>
          <w:sz w:val="24"/>
        </w:rPr>
        <w:t xml:space="preserve"> </w:t>
      </w:r>
      <w:r>
        <w:rPr>
          <w:sz w:val="24"/>
        </w:rPr>
        <w:t>адрес;</w:t>
      </w:r>
    </w:p>
    <w:p w:rsidR="00EC6534" w:rsidRDefault="00E71C77" w:rsidP="009F1B02">
      <w:pPr>
        <w:pStyle w:val="a5"/>
        <w:numPr>
          <w:ilvl w:val="0"/>
          <w:numId w:val="22"/>
        </w:numPr>
        <w:tabs>
          <w:tab w:val="left" w:pos="470"/>
        </w:tabs>
        <w:spacing w:before="9" w:line="232" w:lineRule="auto"/>
        <w:ind w:right="459" w:firstLine="0"/>
        <w:jc w:val="both"/>
        <w:rPr>
          <w:sz w:val="24"/>
        </w:rPr>
      </w:pPr>
      <w:r>
        <w:rPr>
          <w:sz w:val="24"/>
        </w:rPr>
        <w:t>составление плана, тезисов устного/письменного сообщения; краткое изложение результатов проектной</w:t>
      </w:r>
      <w:r>
        <w:rPr>
          <w:spacing w:val="-2"/>
          <w:sz w:val="24"/>
        </w:rPr>
        <w:t xml:space="preserve"> </w:t>
      </w:r>
      <w:r>
        <w:rPr>
          <w:sz w:val="24"/>
        </w:rPr>
        <w:t>деятельности.</w:t>
      </w:r>
    </w:p>
    <w:p w:rsidR="00EC6534" w:rsidRDefault="00E71C77" w:rsidP="009F1B02">
      <w:pPr>
        <w:pStyle w:val="a5"/>
        <w:numPr>
          <w:ilvl w:val="0"/>
          <w:numId w:val="22"/>
        </w:numPr>
        <w:tabs>
          <w:tab w:val="left" w:pos="470"/>
        </w:tabs>
        <w:spacing w:before="9" w:line="237" w:lineRule="auto"/>
        <w:ind w:right="457" w:firstLine="0"/>
        <w:jc w:val="both"/>
        <w:rPr>
          <w:sz w:val="24"/>
        </w:rPr>
      </w:pPr>
      <w:r>
        <w:rPr>
          <w:sz w:val="24"/>
        </w:rPr>
        <w:t>делать выписки из текстов; составлять небольшие письменные высказывания в соответствии с коммуникативной задачей.</w:t>
      </w:r>
    </w:p>
    <w:p w:rsidR="00EC6534" w:rsidRDefault="00E71C77">
      <w:pPr>
        <w:pStyle w:val="21"/>
        <w:spacing w:before="8" w:line="247" w:lineRule="auto"/>
        <w:ind w:left="330" w:right="5562"/>
        <w:jc w:val="left"/>
      </w:pPr>
      <w:bookmarkStart w:id="174" w:name="Языковые_средства_и_навыки_оперирования_"/>
      <w:bookmarkEnd w:id="174"/>
      <w:r>
        <w:t>Языковые средства и навыки оперирования ими Орфография и</w:t>
      </w:r>
      <w:r>
        <w:rPr>
          <w:spacing w:val="-5"/>
        </w:rPr>
        <w:t xml:space="preserve"> </w:t>
      </w:r>
      <w:r>
        <w:t>пунктуация</w:t>
      </w:r>
    </w:p>
    <w:p w:rsidR="00EC6534" w:rsidRDefault="00E71C77">
      <w:pPr>
        <w:pStyle w:val="a3"/>
        <w:spacing w:line="242" w:lineRule="auto"/>
        <w:ind w:left="330"/>
        <w:jc w:val="left"/>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C6534" w:rsidRDefault="00E71C77">
      <w:pPr>
        <w:pStyle w:val="21"/>
        <w:ind w:left="330"/>
        <w:jc w:val="left"/>
      </w:pPr>
      <w:bookmarkStart w:id="175" w:name="Фонетическая_сторона_речи"/>
      <w:bookmarkEnd w:id="175"/>
      <w:r>
        <w:t>Фонетическая сторона речи</w:t>
      </w:r>
    </w:p>
    <w:p w:rsidR="00EC6534" w:rsidRDefault="00E71C77">
      <w:pPr>
        <w:pStyle w:val="a3"/>
        <w:ind w:left="330" w:right="426"/>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p>
    <w:p w:rsidR="00EC6534" w:rsidRDefault="00E71C77">
      <w:pPr>
        <w:pStyle w:val="21"/>
        <w:spacing w:line="273" w:lineRule="exact"/>
        <w:ind w:left="330"/>
      </w:pPr>
      <w:bookmarkStart w:id="176" w:name="Лексическая_сторона_речи"/>
      <w:bookmarkEnd w:id="176"/>
      <w:r>
        <w:t>Лексическая сторона речи</w:t>
      </w:r>
    </w:p>
    <w:p w:rsidR="00EC6534" w:rsidRDefault="00E71C77">
      <w:pPr>
        <w:pStyle w:val="a3"/>
        <w:ind w:left="330" w:right="441"/>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EC6534" w:rsidRDefault="00E71C77">
      <w:pPr>
        <w:pStyle w:val="a3"/>
        <w:spacing w:line="242" w:lineRule="auto"/>
        <w:ind w:left="330" w:right="453"/>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EC6534" w:rsidRDefault="00E71C77">
      <w:pPr>
        <w:pStyle w:val="21"/>
        <w:ind w:left="330"/>
      </w:pPr>
      <w:bookmarkStart w:id="177" w:name="Грамматическая_сторона_речи"/>
      <w:bookmarkEnd w:id="177"/>
      <w:r>
        <w:t>Грамматическая сторона речи</w:t>
      </w:r>
    </w:p>
    <w:p w:rsidR="00EC6534" w:rsidRDefault="00E71C77">
      <w:pPr>
        <w:pStyle w:val="a3"/>
        <w:spacing w:line="237" w:lineRule="auto"/>
        <w:ind w:left="330" w:right="448"/>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C6534" w:rsidRDefault="00E71C77">
      <w:pPr>
        <w:pStyle w:val="a3"/>
        <w:ind w:left="330" w:right="436"/>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C6534" w:rsidRDefault="00E71C77">
      <w:pPr>
        <w:pStyle w:val="a3"/>
        <w:ind w:left="330" w:right="429"/>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EC6534" w:rsidRDefault="00E71C77">
      <w:pPr>
        <w:pStyle w:val="21"/>
        <w:ind w:left="330"/>
      </w:pPr>
      <w:bookmarkStart w:id="178" w:name="Социокультурные_знания_и_умения."/>
      <w:bookmarkEnd w:id="178"/>
      <w:r>
        <w:t>Социокультурные знания и умения.</w:t>
      </w:r>
    </w:p>
    <w:p w:rsidR="00EC6534" w:rsidRDefault="00E71C77">
      <w:pPr>
        <w:pStyle w:val="a3"/>
        <w:ind w:left="330" w:right="426"/>
      </w:pPr>
      <w:r>
        <w:t>Умение осуществлять межличностное и межкультурное общение, используя знания о национально- культурных особенностях своей страны и страны,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C6534" w:rsidRDefault="00E71C77" w:rsidP="009F1B02">
      <w:pPr>
        <w:pStyle w:val="a5"/>
        <w:numPr>
          <w:ilvl w:val="0"/>
          <w:numId w:val="22"/>
        </w:numPr>
        <w:tabs>
          <w:tab w:val="left" w:pos="470"/>
        </w:tabs>
        <w:ind w:left="469"/>
        <w:jc w:val="both"/>
        <w:rPr>
          <w:sz w:val="24"/>
        </w:rPr>
      </w:pPr>
      <w:r>
        <w:rPr>
          <w:sz w:val="24"/>
        </w:rPr>
        <w:t>знаниями о значении родного и иностранного языков в современном</w:t>
      </w:r>
      <w:r>
        <w:rPr>
          <w:spacing w:val="-2"/>
          <w:sz w:val="24"/>
        </w:rPr>
        <w:t xml:space="preserve"> </w:t>
      </w:r>
      <w:r>
        <w:rPr>
          <w:sz w:val="24"/>
        </w:rPr>
        <w:t>мире;</w:t>
      </w:r>
    </w:p>
    <w:p w:rsidR="00EC6534" w:rsidRDefault="00E71C77" w:rsidP="009F1B02">
      <w:pPr>
        <w:pStyle w:val="a5"/>
        <w:numPr>
          <w:ilvl w:val="0"/>
          <w:numId w:val="22"/>
        </w:numPr>
        <w:tabs>
          <w:tab w:val="left" w:pos="470"/>
        </w:tabs>
        <w:spacing w:before="85" w:line="232" w:lineRule="auto"/>
        <w:ind w:right="454" w:firstLine="0"/>
        <w:jc w:val="both"/>
        <w:rPr>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EC6534" w:rsidRDefault="00E71C77" w:rsidP="009F1B02">
      <w:pPr>
        <w:pStyle w:val="a5"/>
        <w:numPr>
          <w:ilvl w:val="0"/>
          <w:numId w:val="22"/>
        </w:numPr>
        <w:tabs>
          <w:tab w:val="left" w:pos="470"/>
        </w:tabs>
        <w:spacing w:before="9" w:line="237" w:lineRule="auto"/>
        <w:ind w:right="437" w:firstLine="0"/>
        <w:jc w:val="both"/>
        <w:rPr>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EC6534" w:rsidRDefault="00E71C77" w:rsidP="009F1B02">
      <w:pPr>
        <w:pStyle w:val="a5"/>
        <w:numPr>
          <w:ilvl w:val="0"/>
          <w:numId w:val="22"/>
        </w:numPr>
        <w:tabs>
          <w:tab w:val="left" w:pos="470"/>
        </w:tabs>
        <w:ind w:right="432" w:firstLine="0"/>
        <w:jc w:val="both"/>
        <w:rPr>
          <w:sz w:val="24"/>
        </w:rPr>
      </w:pPr>
      <w:r>
        <w:rPr>
          <w:sz w:val="24"/>
        </w:rPr>
        <w:t xml:space="preserve">знаниями о реалиях страны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w:t>
      </w:r>
      <w:r>
        <w:rPr>
          <w:spacing w:val="-3"/>
          <w:sz w:val="24"/>
        </w:rPr>
        <w:t xml:space="preserve">т. </w:t>
      </w:r>
      <w:r>
        <w:rPr>
          <w:sz w:val="24"/>
        </w:rPr>
        <w:t>д.);</w:t>
      </w:r>
    </w:p>
    <w:p w:rsidR="00EC6534" w:rsidRDefault="00E71C77" w:rsidP="009F1B02">
      <w:pPr>
        <w:pStyle w:val="a5"/>
        <w:numPr>
          <w:ilvl w:val="0"/>
          <w:numId w:val="22"/>
        </w:numPr>
        <w:tabs>
          <w:tab w:val="left" w:pos="470"/>
        </w:tabs>
        <w:spacing w:before="4"/>
        <w:ind w:right="433" w:firstLine="0"/>
        <w:jc w:val="both"/>
        <w:rPr>
          <w:sz w:val="24"/>
        </w:rPr>
      </w:pPr>
      <w:r>
        <w:rPr>
          <w:sz w:val="24"/>
        </w:rPr>
        <w:t xml:space="preserve">представлениями о сходстве и различиях в традициях своей страны и стран изучаемого языка; </w:t>
      </w:r>
      <w:r>
        <w:rPr>
          <w:spacing w:val="4"/>
          <w:sz w:val="24"/>
        </w:rPr>
        <w:t xml:space="preserve">об </w:t>
      </w:r>
      <w:r>
        <w:rPr>
          <w:sz w:val="24"/>
        </w:rPr>
        <w:t>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изучаемом иностранном</w:t>
      </w:r>
      <w:r>
        <w:rPr>
          <w:spacing w:val="-2"/>
          <w:sz w:val="24"/>
        </w:rPr>
        <w:t xml:space="preserve"> </w:t>
      </w:r>
      <w:r>
        <w:rPr>
          <w:sz w:val="24"/>
        </w:rPr>
        <w:t>языке;</w:t>
      </w:r>
    </w:p>
    <w:p w:rsidR="00EC6534" w:rsidRDefault="00E71C77" w:rsidP="009F1B02">
      <w:pPr>
        <w:pStyle w:val="a5"/>
        <w:numPr>
          <w:ilvl w:val="0"/>
          <w:numId w:val="22"/>
        </w:numPr>
        <w:tabs>
          <w:tab w:val="left" w:pos="470"/>
        </w:tabs>
        <w:spacing w:before="3" w:line="237" w:lineRule="auto"/>
        <w:ind w:right="441" w:firstLine="0"/>
        <w:jc w:val="both"/>
        <w:rPr>
          <w:sz w:val="24"/>
        </w:rPr>
      </w:pPr>
      <w:r>
        <w:rPr>
          <w:sz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2"/>
          <w:sz w:val="24"/>
        </w:rPr>
        <w:t xml:space="preserve"> </w:t>
      </w:r>
      <w:r>
        <w:rPr>
          <w:sz w:val="24"/>
        </w:rPr>
        <w:t>лексику);</w:t>
      </w:r>
    </w:p>
    <w:p w:rsidR="00EC6534" w:rsidRDefault="00E71C77" w:rsidP="009F1B02">
      <w:pPr>
        <w:pStyle w:val="a5"/>
        <w:numPr>
          <w:ilvl w:val="0"/>
          <w:numId w:val="22"/>
        </w:numPr>
        <w:tabs>
          <w:tab w:val="left" w:pos="470"/>
        </w:tabs>
        <w:spacing w:before="3" w:line="237" w:lineRule="auto"/>
        <w:ind w:right="458" w:firstLine="0"/>
        <w:jc w:val="both"/>
        <w:rPr>
          <w:sz w:val="24"/>
        </w:rPr>
      </w:pPr>
      <w:r>
        <w:rPr>
          <w:sz w:val="24"/>
        </w:rPr>
        <w:t xml:space="preserve">умением представлять родную страну и ее культуру на иностранном языке; оказывать помощь </w:t>
      </w:r>
      <w:r>
        <w:rPr>
          <w:sz w:val="24"/>
        </w:rPr>
        <w:lastRenderedPageBreak/>
        <w:t>зарубежным гостям в нашей стране в ситуациях повседневного</w:t>
      </w:r>
      <w:r>
        <w:rPr>
          <w:spacing w:val="-12"/>
          <w:sz w:val="24"/>
        </w:rPr>
        <w:t xml:space="preserve"> </w:t>
      </w:r>
      <w:r>
        <w:rPr>
          <w:sz w:val="24"/>
        </w:rPr>
        <w:t>общения.</w:t>
      </w:r>
    </w:p>
    <w:p w:rsidR="00EC6534" w:rsidRDefault="00E71C77">
      <w:pPr>
        <w:pStyle w:val="21"/>
        <w:spacing w:before="8"/>
        <w:ind w:left="330"/>
      </w:pPr>
      <w:bookmarkStart w:id="179" w:name="Компенсаторные_умения"/>
      <w:bookmarkEnd w:id="179"/>
      <w:r>
        <w:t>Компенсаторные умения</w:t>
      </w:r>
    </w:p>
    <w:p w:rsidR="00EC6534" w:rsidRDefault="00E71C77">
      <w:pPr>
        <w:pStyle w:val="a3"/>
        <w:spacing w:line="272" w:lineRule="exact"/>
        <w:ind w:left="330"/>
      </w:pPr>
      <w:r>
        <w:t>Совершенствование умений:</w:t>
      </w:r>
    </w:p>
    <w:p w:rsidR="00EC6534" w:rsidRDefault="00E71C77" w:rsidP="009F1B02">
      <w:pPr>
        <w:pStyle w:val="a5"/>
        <w:numPr>
          <w:ilvl w:val="0"/>
          <w:numId w:val="22"/>
        </w:numPr>
        <w:tabs>
          <w:tab w:val="left" w:pos="470"/>
        </w:tabs>
        <w:spacing w:line="293" w:lineRule="exact"/>
        <w:ind w:left="469"/>
        <w:rPr>
          <w:sz w:val="24"/>
        </w:rPr>
      </w:pPr>
      <w:r>
        <w:rPr>
          <w:sz w:val="24"/>
        </w:rPr>
        <w:t>переспрашивать, просить повторить, уточняя значение незнакомых</w:t>
      </w:r>
      <w:r>
        <w:rPr>
          <w:spacing w:val="12"/>
          <w:sz w:val="24"/>
        </w:rPr>
        <w:t xml:space="preserve"> </w:t>
      </w:r>
      <w:r>
        <w:rPr>
          <w:sz w:val="24"/>
        </w:rPr>
        <w:t>слов;</w:t>
      </w:r>
    </w:p>
    <w:p w:rsidR="00EC6534" w:rsidRDefault="00E71C77" w:rsidP="009F1B02">
      <w:pPr>
        <w:pStyle w:val="a5"/>
        <w:numPr>
          <w:ilvl w:val="0"/>
          <w:numId w:val="22"/>
        </w:numPr>
        <w:tabs>
          <w:tab w:val="left" w:pos="470"/>
        </w:tabs>
        <w:spacing w:before="2" w:line="237" w:lineRule="auto"/>
        <w:ind w:right="457" w:firstLine="0"/>
        <w:rPr>
          <w:sz w:val="24"/>
        </w:rPr>
      </w:pPr>
      <w:r>
        <w:rPr>
          <w:sz w:val="24"/>
        </w:rPr>
        <w:t>использовать в качестве опоры при порождении собственных высказываний ключевые слова, план</w:t>
      </w:r>
      <w:r>
        <w:rPr>
          <w:spacing w:val="-38"/>
          <w:sz w:val="24"/>
        </w:rPr>
        <w:t xml:space="preserve"> </w:t>
      </w:r>
      <w:r>
        <w:rPr>
          <w:sz w:val="24"/>
        </w:rPr>
        <w:t xml:space="preserve">к тексту, тематический словарь и </w:t>
      </w:r>
      <w:r>
        <w:rPr>
          <w:spacing w:val="-3"/>
          <w:sz w:val="24"/>
        </w:rPr>
        <w:t>т.</w:t>
      </w:r>
      <w:r>
        <w:rPr>
          <w:spacing w:val="20"/>
          <w:sz w:val="24"/>
        </w:rPr>
        <w:t xml:space="preserve"> </w:t>
      </w:r>
      <w:r>
        <w:rPr>
          <w:sz w:val="24"/>
        </w:rPr>
        <w:t>д.;</w:t>
      </w:r>
    </w:p>
    <w:p w:rsidR="00EC6534" w:rsidRDefault="00E71C77" w:rsidP="009F1B02">
      <w:pPr>
        <w:pStyle w:val="a5"/>
        <w:numPr>
          <w:ilvl w:val="0"/>
          <w:numId w:val="22"/>
        </w:numPr>
        <w:tabs>
          <w:tab w:val="left" w:pos="470"/>
        </w:tabs>
        <w:spacing w:before="2" w:line="237" w:lineRule="auto"/>
        <w:ind w:right="650" w:firstLine="0"/>
        <w:rPr>
          <w:sz w:val="24"/>
        </w:rPr>
      </w:pPr>
      <w:r>
        <w:rPr>
          <w:sz w:val="24"/>
        </w:rPr>
        <w:t>прогнозировать содержание текста на основе заголовка, предварительно поставленных вопросов и т.</w:t>
      </w:r>
      <w:r>
        <w:rPr>
          <w:spacing w:val="9"/>
          <w:sz w:val="24"/>
        </w:rPr>
        <w:t xml:space="preserve"> </w:t>
      </w:r>
      <w:r>
        <w:rPr>
          <w:sz w:val="24"/>
        </w:rPr>
        <w:t>д.;</w:t>
      </w:r>
    </w:p>
    <w:p w:rsidR="00EC6534" w:rsidRDefault="00E71C77" w:rsidP="009F1B02">
      <w:pPr>
        <w:pStyle w:val="a5"/>
        <w:numPr>
          <w:ilvl w:val="0"/>
          <w:numId w:val="22"/>
        </w:numPr>
        <w:tabs>
          <w:tab w:val="left" w:pos="470"/>
        </w:tabs>
        <w:spacing w:before="2" w:line="237" w:lineRule="auto"/>
        <w:ind w:right="623" w:firstLine="0"/>
        <w:rPr>
          <w:sz w:val="24"/>
        </w:rPr>
      </w:pPr>
      <w:r>
        <w:rPr>
          <w:sz w:val="24"/>
        </w:rPr>
        <w:t>догадываться</w:t>
      </w:r>
      <w:r>
        <w:rPr>
          <w:spacing w:val="-45"/>
          <w:sz w:val="24"/>
        </w:rPr>
        <w:t xml:space="preserve"> </w:t>
      </w:r>
      <w:r>
        <w:rPr>
          <w:sz w:val="24"/>
        </w:rPr>
        <w:t>о значении незнакомых слов по контексту, по используемым собеседником жестам и мимике;</w:t>
      </w:r>
    </w:p>
    <w:p w:rsidR="00EC6534" w:rsidRDefault="00E71C77" w:rsidP="009F1B02">
      <w:pPr>
        <w:pStyle w:val="a5"/>
        <w:numPr>
          <w:ilvl w:val="0"/>
          <w:numId w:val="22"/>
        </w:numPr>
        <w:tabs>
          <w:tab w:val="left" w:pos="470"/>
        </w:tabs>
        <w:spacing w:before="5"/>
        <w:ind w:left="469"/>
        <w:rPr>
          <w:sz w:val="24"/>
        </w:rPr>
      </w:pPr>
      <w:r>
        <w:rPr>
          <w:sz w:val="24"/>
        </w:rPr>
        <w:t>использовать синонимы, антонимы, описание понятия при дефиците языковых</w:t>
      </w:r>
      <w:r>
        <w:rPr>
          <w:spacing w:val="-6"/>
          <w:sz w:val="24"/>
        </w:rPr>
        <w:t xml:space="preserve"> </w:t>
      </w:r>
      <w:r>
        <w:rPr>
          <w:sz w:val="24"/>
        </w:rPr>
        <w:t>средств.</w:t>
      </w:r>
    </w:p>
    <w:p w:rsidR="00EC6534" w:rsidRDefault="00E71C77">
      <w:pPr>
        <w:pStyle w:val="21"/>
        <w:spacing w:before="1" w:line="275" w:lineRule="exact"/>
        <w:ind w:left="330"/>
        <w:jc w:val="left"/>
      </w:pPr>
      <w:bookmarkStart w:id="180" w:name="Общеучебные_умения_и_универсальные_спосо"/>
      <w:bookmarkEnd w:id="180"/>
      <w:r>
        <w:t>Общеучебные умения и универсальные способы деятельности</w:t>
      </w:r>
    </w:p>
    <w:p w:rsidR="00EC6534" w:rsidRDefault="00E71C77">
      <w:pPr>
        <w:pStyle w:val="a3"/>
        <w:spacing w:line="275" w:lineRule="exact"/>
        <w:ind w:left="330"/>
        <w:jc w:val="left"/>
      </w:pPr>
      <w:r>
        <w:t>Формирование и совершенствование умений:</w:t>
      </w:r>
    </w:p>
    <w:p w:rsidR="00EC6534" w:rsidRDefault="00E71C77" w:rsidP="009F1B02">
      <w:pPr>
        <w:pStyle w:val="a5"/>
        <w:numPr>
          <w:ilvl w:val="0"/>
          <w:numId w:val="22"/>
        </w:numPr>
        <w:tabs>
          <w:tab w:val="left" w:pos="470"/>
        </w:tabs>
        <w:spacing w:before="5" w:line="235" w:lineRule="auto"/>
        <w:ind w:right="439" w:firstLine="0"/>
        <w:jc w:val="both"/>
        <w:rPr>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C6534" w:rsidRDefault="00E71C77" w:rsidP="009F1B02">
      <w:pPr>
        <w:pStyle w:val="a5"/>
        <w:numPr>
          <w:ilvl w:val="0"/>
          <w:numId w:val="22"/>
        </w:numPr>
        <w:tabs>
          <w:tab w:val="left" w:pos="470"/>
        </w:tabs>
        <w:spacing w:before="9" w:line="237" w:lineRule="auto"/>
        <w:ind w:right="456" w:firstLine="0"/>
        <w:jc w:val="both"/>
        <w:rPr>
          <w:sz w:val="24"/>
        </w:rPr>
      </w:pPr>
      <w:r>
        <w:rPr>
          <w:sz w:val="24"/>
        </w:rPr>
        <w:t>работать с разными источниками на иностранном языке: справочными материалами, словарями, интернет-ресурсами,</w:t>
      </w:r>
      <w:r>
        <w:rPr>
          <w:spacing w:val="9"/>
          <w:sz w:val="24"/>
        </w:rPr>
        <w:t xml:space="preserve"> </w:t>
      </w:r>
      <w:r>
        <w:rPr>
          <w:sz w:val="24"/>
        </w:rPr>
        <w:t>литературой;</w:t>
      </w:r>
    </w:p>
    <w:p w:rsidR="00EC6534" w:rsidRDefault="00E71C77" w:rsidP="009F1B02">
      <w:pPr>
        <w:pStyle w:val="a5"/>
        <w:numPr>
          <w:ilvl w:val="0"/>
          <w:numId w:val="22"/>
        </w:numPr>
        <w:tabs>
          <w:tab w:val="left" w:pos="470"/>
        </w:tabs>
        <w:ind w:right="436" w:firstLine="0"/>
        <w:jc w:val="both"/>
        <w:rPr>
          <w:sz w:val="24"/>
        </w:rPr>
      </w:pPr>
      <w:r>
        <w:rPr>
          <w:sz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w:t>
      </w:r>
      <w:r>
        <w:rPr>
          <w:spacing w:val="-3"/>
          <w:sz w:val="24"/>
        </w:rPr>
        <w:t xml:space="preserve">его </w:t>
      </w:r>
      <w:r>
        <w:rPr>
          <w:sz w:val="24"/>
        </w:rPr>
        <w:t>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C6534" w:rsidRDefault="00E71C77" w:rsidP="009F1B02">
      <w:pPr>
        <w:pStyle w:val="a5"/>
        <w:numPr>
          <w:ilvl w:val="0"/>
          <w:numId w:val="22"/>
        </w:numPr>
        <w:tabs>
          <w:tab w:val="left" w:pos="470"/>
        </w:tabs>
        <w:spacing w:before="4" w:line="237" w:lineRule="auto"/>
        <w:ind w:right="6271" w:firstLine="0"/>
        <w:rPr>
          <w:sz w:val="24"/>
        </w:rPr>
      </w:pPr>
      <w:r>
        <w:rPr>
          <w:sz w:val="24"/>
        </w:rPr>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w:t>
      </w:r>
      <w:r>
        <w:rPr>
          <w:spacing w:val="-35"/>
          <w:sz w:val="24"/>
        </w:rPr>
        <w:t xml:space="preserve"> </w:t>
      </w:r>
      <w:r>
        <w:rPr>
          <w:sz w:val="24"/>
        </w:rPr>
        <w:t>умений:</w:t>
      </w:r>
    </w:p>
    <w:p w:rsidR="00EC6534" w:rsidRDefault="00E71C77" w:rsidP="009F1B02">
      <w:pPr>
        <w:pStyle w:val="a5"/>
        <w:numPr>
          <w:ilvl w:val="0"/>
          <w:numId w:val="22"/>
        </w:numPr>
        <w:tabs>
          <w:tab w:val="left" w:pos="470"/>
        </w:tabs>
        <w:spacing w:before="5" w:line="293" w:lineRule="exact"/>
        <w:ind w:left="469"/>
        <w:rPr>
          <w:sz w:val="24"/>
        </w:rPr>
      </w:pPr>
      <w:r>
        <w:rPr>
          <w:sz w:val="24"/>
        </w:rPr>
        <w:t>находить ключевые слова и социокультурные реалии в работе над</w:t>
      </w:r>
      <w:r>
        <w:rPr>
          <w:spacing w:val="13"/>
          <w:sz w:val="24"/>
        </w:rPr>
        <w:t xml:space="preserve"> </w:t>
      </w:r>
      <w:r>
        <w:rPr>
          <w:sz w:val="24"/>
        </w:rPr>
        <w:t>текстом;</w:t>
      </w:r>
    </w:p>
    <w:p w:rsidR="00EC6534" w:rsidRDefault="00E71C77" w:rsidP="009F1B02">
      <w:pPr>
        <w:pStyle w:val="a5"/>
        <w:numPr>
          <w:ilvl w:val="0"/>
          <w:numId w:val="22"/>
        </w:numPr>
        <w:tabs>
          <w:tab w:val="left" w:pos="470"/>
        </w:tabs>
        <w:spacing w:line="293" w:lineRule="exact"/>
        <w:ind w:left="469"/>
        <w:rPr>
          <w:sz w:val="24"/>
        </w:rPr>
      </w:pPr>
      <w:r>
        <w:rPr>
          <w:sz w:val="24"/>
        </w:rPr>
        <w:t>семантизировать слова на основе языковой</w:t>
      </w:r>
      <w:r>
        <w:rPr>
          <w:spacing w:val="-1"/>
          <w:sz w:val="24"/>
        </w:rPr>
        <w:t xml:space="preserve"> </w:t>
      </w:r>
      <w:r>
        <w:rPr>
          <w:sz w:val="24"/>
        </w:rPr>
        <w:t>догадки;</w:t>
      </w:r>
    </w:p>
    <w:p w:rsidR="00EC6534" w:rsidRDefault="00E71C77" w:rsidP="009F1B02">
      <w:pPr>
        <w:pStyle w:val="a5"/>
        <w:numPr>
          <w:ilvl w:val="0"/>
          <w:numId w:val="22"/>
        </w:numPr>
        <w:tabs>
          <w:tab w:val="left" w:pos="470"/>
        </w:tabs>
        <w:spacing w:line="290" w:lineRule="exact"/>
        <w:ind w:left="469"/>
        <w:rPr>
          <w:sz w:val="24"/>
        </w:rPr>
      </w:pPr>
      <w:r>
        <w:rPr>
          <w:sz w:val="24"/>
        </w:rPr>
        <w:t>осуществлять словообразовательный</w:t>
      </w:r>
      <w:r>
        <w:rPr>
          <w:spacing w:val="13"/>
          <w:sz w:val="24"/>
        </w:rPr>
        <w:t xml:space="preserve"> </w:t>
      </w:r>
      <w:r>
        <w:rPr>
          <w:sz w:val="24"/>
        </w:rPr>
        <w:t>анализ;</w:t>
      </w:r>
    </w:p>
    <w:p w:rsidR="00EC6534" w:rsidRDefault="00E71C77" w:rsidP="009F1B02">
      <w:pPr>
        <w:pStyle w:val="a5"/>
        <w:numPr>
          <w:ilvl w:val="0"/>
          <w:numId w:val="22"/>
        </w:numPr>
        <w:tabs>
          <w:tab w:val="left" w:pos="470"/>
        </w:tabs>
        <w:spacing w:line="237" w:lineRule="auto"/>
        <w:ind w:right="622" w:firstLine="0"/>
        <w:rPr>
          <w:sz w:val="24"/>
        </w:rPr>
      </w:pPr>
      <w:r>
        <w:rPr>
          <w:sz w:val="24"/>
        </w:rPr>
        <w:t>пользоваться справочным материалом (грамматическим и лингвострановедческим</w:t>
      </w:r>
      <w:r>
        <w:rPr>
          <w:spacing w:val="-39"/>
          <w:sz w:val="24"/>
        </w:rPr>
        <w:t xml:space="preserve"> </w:t>
      </w:r>
      <w:r>
        <w:rPr>
          <w:sz w:val="24"/>
        </w:rPr>
        <w:t>справочниками, двуязычным и толковым словарями, мультимедийными</w:t>
      </w:r>
      <w:r>
        <w:rPr>
          <w:spacing w:val="20"/>
          <w:sz w:val="24"/>
        </w:rPr>
        <w:t xml:space="preserve"> </w:t>
      </w:r>
      <w:r>
        <w:rPr>
          <w:sz w:val="24"/>
        </w:rPr>
        <w:t>средствами);</w:t>
      </w:r>
    </w:p>
    <w:p w:rsidR="00EC6534" w:rsidRDefault="00E71C77" w:rsidP="009F1B02">
      <w:pPr>
        <w:pStyle w:val="a5"/>
        <w:numPr>
          <w:ilvl w:val="0"/>
          <w:numId w:val="22"/>
        </w:numPr>
        <w:tabs>
          <w:tab w:val="left" w:pos="470"/>
        </w:tabs>
        <w:spacing w:before="4"/>
        <w:ind w:left="469"/>
        <w:rPr>
          <w:sz w:val="24"/>
        </w:rPr>
      </w:pPr>
      <w:r>
        <w:rPr>
          <w:sz w:val="24"/>
        </w:rPr>
        <w:t>участвовать в проектной деятельности меж- и метапредметного</w:t>
      </w:r>
      <w:r>
        <w:rPr>
          <w:spacing w:val="-11"/>
          <w:sz w:val="24"/>
        </w:rPr>
        <w:t xml:space="preserve"> </w:t>
      </w:r>
      <w:r>
        <w:rPr>
          <w:sz w:val="24"/>
        </w:rPr>
        <w:t>характера.</w:t>
      </w:r>
    </w:p>
    <w:p w:rsidR="00EC6534" w:rsidRDefault="00461D71">
      <w:pPr>
        <w:pStyle w:val="21"/>
        <w:spacing w:before="2"/>
        <w:ind w:left="358"/>
      </w:pPr>
      <w:bookmarkStart w:id="181" w:name="История_России._Всеобщая_история"/>
      <w:bookmarkEnd w:id="181"/>
      <w:r>
        <w:t>2.2.2.6.</w:t>
      </w:r>
      <w:r w:rsidR="00E71C77">
        <w:t>История России. Всеобщая история</w:t>
      </w:r>
    </w:p>
    <w:p w:rsidR="00EC6534" w:rsidRDefault="00E71C77">
      <w:pPr>
        <w:pStyle w:val="a3"/>
        <w:ind w:left="330" w:right="432" w:firstLine="62"/>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EC6534" w:rsidRDefault="00E71C77" w:rsidP="000974EE">
      <w:pPr>
        <w:pStyle w:val="a3"/>
        <w:tabs>
          <w:tab w:val="left" w:pos="1981"/>
          <w:tab w:val="left" w:pos="2687"/>
          <w:tab w:val="left" w:pos="3057"/>
          <w:tab w:val="left" w:pos="4872"/>
          <w:tab w:val="left" w:pos="6519"/>
          <w:tab w:val="left" w:pos="7868"/>
          <w:tab w:val="left" w:pos="9569"/>
          <w:tab w:val="left" w:pos="10389"/>
        </w:tabs>
        <w:spacing w:before="76"/>
        <w:ind w:left="330" w:right="455" w:firstLine="62"/>
      </w:pPr>
      <w:r>
        <w:t xml:space="preserve">Структурно предмет «История» включает учебные </w:t>
      </w:r>
      <w:r>
        <w:rPr>
          <w:spacing w:val="-5"/>
        </w:rPr>
        <w:t xml:space="preserve">курсы </w:t>
      </w:r>
      <w:r>
        <w:t xml:space="preserve">по всеобщей истории и истории России. Знакомство обучающихся при получении основного общего образования с предметом «История» начинается с </w:t>
      </w:r>
      <w:r>
        <w:rPr>
          <w:spacing w:val="-4"/>
        </w:rPr>
        <w:t xml:space="preserve">курса </w:t>
      </w:r>
      <w:r>
        <w:t xml:space="preserve">всеобщей истории. Изучение всеобщей истории способствует формированию общей картины исторического </w:t>
      </w:r>
      <w:r>
        <w:rPr>
          <w:spacing w:val="-6"/>
        </w:rPr>
        <w:t xml:space="preserve">пути </w:t>
      </w:r>
      <w:r>
        <w:t>человечества, разных народов и государств, преемственности исторических</w:t>
      </w:r>
      <w:r>
        <w:tab/>
        <w:t>эпох</w:t>
      </w:r>
      <w:r>
        <w:tab/>
        <w:t>и</w:t>
      </w:r>
      <w:r>
        <w:tab/>
        <w:t>непрерывности</w:t>
      </w:r>
      <w:r>
        <w:tab/>
        <w:t>исторических</w:t>
      </w:r>
      <w:r>
        <w:tab/>
        <w:t>процессов.</w:t>
      </w:r>
      <w:r>
        <w:tab/>
        <w:t>Преподавание</w:t>
      </w:r>
      <w:r>
        <w:tab/>
        <w:t>курса</w:t>
      </w:r>
      <w:r>
        <w:tab/>
      </w:r>
      <w:r>
        <w:rPr>
          <w:spacing w:val="-10"/>
        </w:rPr>
        <w:t xml:space="preserve">дает </w:t>
      </w:r>
      <w:r>
        <w:t>обучающимся представление о процессах, явлениях и понятиях мировой истории, сформировать знания о месте и роли России в мировом историческом</w:t>
      </w:r>
      <w:r>
        <w:rPr>
          <w:spacing w:val="-13"/>
        </w:rPr>
        <w:t xml:space="preserve"> </w:t>
      </w:r>
      <w:r>
        <w:t>процессе.</w:t>
      </w:r>
    </w:p>
    <w:p w:rsidR="00EC6534" w:rsidRDefault="00E71C77">
      <w:pPr>
        <w:pStyle w:val="a3"/>
        <w:spacing w:before="3"/>
        <w:ind w:left="330" w:right="442"/>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C6534" w:rsidRDefault="00E71C77">
      <w:pPr>
        <w:pStyle w:val="a3"/>
        <w:ind w:left="330" w:right="428"/>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w:t>
      </w:r>
      <w:r>
        <w:rPr>
          <w:spacing w:val="-3"/>
        </w:rPr>
        <w:t xml:space="preserve">Курс </w:t>
      </w:r>
      <w:r>
        <w:t xml:space="preserve">имеет определяющее значение в осознании обучающимися </w:t>
      </w:r>
      <w:r>
        <w:lastRenderedPageBreak/>
        <w:t>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w:t>
      </w:r>
      <w:r>
        <w:rPr>
          <w:spacing w:val="-20"/>
        </w:rPr>
        <w:t xml:space="preserve"> </w:t>
      </w:r>
      <w:r>
        <w:t>источников.</w:t>
      </w:r>
    </w:p>
    <w:p w:rsidR="00EC6534" w:rsidRDefault="00E71C77">
      <w:pPr>
        <w:pStyle w:val="a3"/>
        <w:spacing w:before="1"/>
        <w:ind w:left="330" w:right="432"/>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EC6534" w:rsidRDefault="00E71C77">
      <w:pPr>
        <w:pStyle w:val="a3"/>
        <w:spacing w:before="1"/>
        <w:ind w:left="330" w:right="439"/>
      </w:pPr>
      <w:r>
        <w:t>Курс отечественной истории является важнейшим слагаемым предмета «История». Он сочетает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EC6534" w:rsidRDefault="00E71C77">
      <w:pPr>
        <w:pStyle w:val="a3"/>
        <w:ind w:left="330" w:right="433"/>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EC6534" w:rsidRDefault="00E71C77">
      <w:pPr>
        <w:pStyle w:val="a3"/>
        <w:ind w:left="330" w:right="433"/>
      </w:pPr>
      <w: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w:t>
      </w:r>
      <w:r>
        <w:rPr>
          <w:spacing w:val="-3"/>
        </w:rPr>
        <w:t xml:space="preserve">труд </w:t>
      </w:r>
      <w:r>
        <w:t xml:space="preserve">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w:t>
      </w:r>
      <w:r>
        <w:rPr>
          <w:spacing w:val="-5"/>
        </w:rPr>
        <w:t xml:space="preserve">науки </w:t>
      </w:r>
      <w:r>
        <w:t>и  культуры мирового значения, традиции трудовой и предпринимательской культуры, благотворительности и</w:t>
      </w:r>
      <w:r>
        <w:rPr>
          <w:spacing w:val="-6"/>
        </w:rPr>
        <w:t xml:space="preserve"> </w:t>
      </w:r>
      <w:r>
        <w:t>меценатства.</w:t>
      </w:r>
    </w:p>
    <w:p w:rsidR="00EC6534" w:rsidRDefault="00E71C77">
      <w:pPr>
        <w:pStyle w:val="a3"/>
        <w:ind w:left="330" w:right="432"/>
      </w:pPr>
      <w:r>
        <w:t xml:space="preserve">При изучении материала по истории культуры в первую очередь делается акцент на социокультурный материал, историю повседневности, традиций народов России. Культура не  должна быть на периферии школьного </w:t>
      </w:r>
      <w:r>
        <w:rPr>
          <w:spacing w:val="-4"/>
        </w:rPr>
        <w:t xml:space="preserve">курса </w:t>
      </w:r>
      <w:r>
        <w:t>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Pr>
          <w:spacing w:val="-20"/>
        </w:rPr>
        <w:t xml:space="preserve"> </w:t>
      </w:r>
      <w:r>
        <w:t>культуры.</w:t>
      </w:r>
    </w:p>
    <w:p w:rsidR="00EC6534" w:rsidRDefault="00E71C77">
      <w:pPr>
        <w:pStyle w:val="a3"/>
        <w:ind w:left="330" w:right="441"/>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C6534" w:rsidRDefault="00E71C77">
      <w:pPr>
        <w:pStyle w:val="a3"/>
        <w:spacing w:before="76"/>
        <w:ind w:left="330" w:right="432" w:firstLine="62"/>
      </w:pPr>
      <w:r>
        <w:t>Изучение истории строится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EC6534" w:rsidRDefault="00E71C77">
      <w:pPr>
        <w:pStyle w:val="21"/>
        <w:spacing w:before="14" w:line="237" w:lineRule="auto"/>
        <w:ind w:left="330" w:right="7041"/>
        <w:jc w:val="left"/>
      </w:pPr>
      <w:bookmarkStart w:id="182" w:name="История_России._Всеобщая_история_История"/>
      <w:bookmarkEnd w:id="182"/>
      <w:r>
        <w:t>История России. Всеобщая история История России</w:t>
      </w:r>
    </w:p>
    <w:p w:rsidR="00EC6534" w:rsidRDefault="00E71C77">
      <w:pPr>
        <w:spacing w:before="11" w:line="232" w:lineRule="auto"/>
        <w:ind w:left="330" w:right="6039"/>
        <w:rPr>
          <w:b/>
          <w:sz w:val="24"/>
        </w:rPr>
      </w:pPr>
      <w:r>
        <w:rPr>
          <w:b/>
          <w:sz w:val="24"/>
        </w:rPr>
        <w:t>От Древней Руси к Российскому государству Введение</w:t>
      </w:r>
    </w:p>
    <w:p w:rsidR="00EC6534" w:rsidRDefault="00E71C77">
      <w:pPr>
        <w:pStyle w:val="a3"/>
        <w:spacing w:line="237" w:lineRule="auto"/>
        <w:ind w:left="330" w:right="722"/>
        <w:jc w:val="left"/>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EC6534" w:rsidRDefault="00E71C77">
      <w:pPr>
        <w:pStyle w:val="21"/>
        <w:spacing w:before="6" w:line="275" w:lineRule="exact"/>
        <w:ind w:left="330"/>
        <w:jc w:val="left"/>
      </w:pPr>
      <w:bookmarkStart w:id="183" w:name="Народы_и_государства_на_территории_нашей"/>
      <w:bookmarkEnd w:id="183"/>
      <w:r>
        <w:t>Народы и государства на территории нашей страны в древности</w:t>
      </w:r>
    </w:p>
    <w:p w:rsidR="00EC6534" w:rsidRDefault="00E71C77">
      <w:pPr>
        <w:ind w:left="330" w:right="431"/>
        <w:jc w:val="both"/>
        <w:rPr>
          <w:i/>
          <w:sz w:val="24"/>
        </w:rPr>
      </w:pPr>
      <w:r>
        <w:rPr>
          <w:sz w:val="24"/>
        </w:rPr>
        <w:t xml:space="preserve">Заселение территории нашей страны человеком. Каменный век. </w:t>
      </w:r>
      <w:r>
        <w:rPr>
          <w:i/>
          <w:sz w:val="24"/>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w:t>
      </w:r>
      <w:r>
        <w:rPr>
          <w:i/>
          <w:sz w:val="24"/>
        </w:rPr>
        <w:lastRenderedPageBreak/>
        <w:t>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C6534" w:rsidRDefault="00E71C77">
      <w:pPr>
        <w:spacing w:line="242" w:lineRule="auto"/>
        <w:ind w:left="330" w:right="436"/>
        <w:jc w:val="both"/>
        <w:rPr>
          <w:i/>
          <w:sz w:val="24"/>
        </w:rPr>
      </w:pPr>
      <w:r>
        <w:rPr>
          <w:sz w:val="24"/>
        </w:rPr>
        <w:t xml:space="preserve">Народы, проживавшие на этой территории до середины I тысячелетия до н.э. </w:t>
      </w:r>
      <w:r>
        <w:rPr>
          <w:i/>
          <w:sz w:val="24"/>
        </w:rPr>
        <w:t>Античные города- государства Северного Причерноморья. Боспорское царство. Скифское царство. Дербент.</w:t>
      </w:r>
    </w:p>
    <w:p w:rsidR="00EC6534" w:rsidRDefault="00E71C77">
      <w:pPr>
        <w:pStyle w:val="21"/>
        <w:spacing w:line="275" w:lineRule="exact"/>
        <w:ind w:left="330"/>
      </w:pPr>
      <w:bookmarkStart w:id="184" w:name="Восточная_Европа_в_середине_I_тыс._н.э."/>
      <w:bookmarkEnd w:id="184"/>
      <w:r>
        <w:t>Восточная Европа в середине I тыс. н.э.</w:t>
      </w:r>
    </w:p>
    <w:p w:rsidR="00EC6534" w:rsidRDefault="00E71C77">
      <w:pPr>
        <w:ind w:left="330" w:right="427"/>
        <w:jc w:val="both"/>
        <w:rPr>
          <w:i/>
          <w:sz w:val="24"/>
        </w:rPr>
      </w:pPr>
      <w:r>
        <w:rPr>
          <w:sz w:val="24"/>
        </w:rPr>
        <w:t xml:space="preserve">Великое переселение народов. </w:t>
      </w:r>
      <w:r>
        <w:rPr>
          <w:i/>
          <w:sz w:val="24"/>
        </w:rPr>
        <w:t xml:space="preserve">Миграция готов. Нашествие гуннов. </w:t>
      </w:r>
      <w:r>
        <w:rPr>
          <w:sz w:val="24"/>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4"/>
        </w:rPr>
        <w:t xml:space="preserve">Славянские общности Восточной Европы. </w:t>
      </w:r>
      <w:r>
        <w:rPr>
          <w:sz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sz w:val="24"/>
        </w:rPr>
        <w:t>. Тюркский каганат. Хазарский каганат. Волжская</w:t>
      </w:r>
      <w:r>
        <w:rPr>
          <w:i/>
          <w:spacing w:val="15"/>
          <w:sz w:val="24"/>
        </w:rPr>
        <w:t xml:space="preserve"> </w:t>
      </w:r>
      <w:r>
        <w:rPr>
          <w:i/>
          <w:sz w:val="24"/>
        </w:rPr>
        <w:t>Булгария.</w:t>
      </w:r>
    </w:p>
    <w:p w:rsidR="00EC6534" w:rsidRDefault="00E71C77">
      <w:pPr>
        <w:pStyle w:val="21"/>
        <w:spacing w:before="3"/>
        <w:ind w:left="330"/>
      </w:pPr>
      <w:bookmarkStart w:id="185" w:name="Образование_государства_Русь"/>
      <w:bookmarkEnd w:id="185"/>
      <w:r>
        <w:t>Образование государства</w:t>
      </w:r>
      <w:r>
        <w:rPr>
          <w:spacing w:val="-8"/>
        </w:rPr>
        <w:t xml:space="preserve"> </w:t>
      </w:r>
      <w:r>
        <w:t>Русь</w:t>
      </w:r>
    </w:p>
    <w:p w:rsidR="00EC6534" w:rsidRDefault="00E71C77">
      <w:pPr>
        <w:ind w:left="330" w:right="432"/>
        <w:jc w:val="both"/>
        <w:rPr>
          <w:i/>
          <w:sz w:val="24"/>
        </w:rPr>
      </w:pPr>
      <w:r>
        <w:rPr>
          <w:i/>
          <w:sz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w:t>
      </w:r>
      <w:r>
        <w:rPr>
          <w:i/>
          <w:spacing w:val="-3"/>
          <w:sz w:val="24"/>
        </w:rPr>
        <w:t xml:space="preserve">э. </w:t>
      </w:r>
      <w:r>
        <w:rPr>
          <w:i/>
          <w:sz w:val="24"/>
        </w:rPr>
        <w:t>Формирование новой политической и  этнической карты</w:t>
      </w:r>
      <w:r>
        <w:rPr>
          <w:i/>
          <w:spacing w:val="9"/>
          <w:sz w:val="24"/>
        </w:rPr>
        <w:t xml:space="preserve"> </w:t>
      </w:r>
      <w:r>
        <w:rPr>
          <w:i/>
          <w:sz w:val="24"/>
        </w:rPr>
        <w:t>континента.</w:t>
      </w:r>
    </w:p>
    <w:p w:rsidR="00EC6534" w:rsidRDefault="00E71C77">
      <w:pPr>
        <w:spacing w:line="237" w:lineRule="auto"/>
        <w:ind w:left="330" w:right="437"/>
        <w:jc w:val="both"/>
        <w:rPr>
          <w:sz w:val="24"/>
        </w:rPr>
      </w:pPr>
      <w:r>
        <w:rPr>
          <w:i/>
          <w:sz w:val="24"/>
        </w:rPr>
        <w:t xml:space="preserve">Государства Центральной и Западной Европы. Первые известия о Руси. </w:t>
      </w:r>
      <w:r>
        <w:rPr>
          <w:sz w:val="24"/>
        </w:rPr>
        <w:t>Проблема образования Древнерусского государства. Начало династии Рюриковичей.</w:t>
      </w:r>
    </w:p>
    <w:p w:rsidR="00EC6534" w:rsidRDefault="00E71C77">
      <w:pPr>
        <w:pStyle w:val="a3"/>
        <w:ind w:left="330" w:right="436"/>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w:t>
      </w:r>
      <w:r>
        <w:rPr>
          <w:spacing w:val="-6"/>
        </w:rPr>
        <w:t xml:space="preserve">Русь </w:t>
      </w:r>
      <w:r>
        <w:t xml:space="preserve">в международной торговле. </w:t>
      </w:r>
      <w:r>
        <w:rPr>
          <w:spacing w:val="-6"/>
        </w:rPr>
        <w:t xml:space="preserve">Путь </w:t>
      </w:r>
      <w:r>
        <w:t>из варяг в греки. Волжский торговый  путь.</w:t>
      </w:r>
    </w:p>
    <w:p w:rsidR="00EC6534" w:rsidRDefault="00E71C77">
      <w:pPr>
        <w:pStyle w:val="a3"/>
        <w:spacing w:before="1"/>
        <w:ind w:left="330"/>
      </w:pPr>
      <w:r>
        <w:t>Принятие христианства и его значение. Византийское наследие на Руси.</w:t>
      </w:r>
    </w:p>
    <w:p w:rsidR="00EC6534" w:rsidRDefault="00E71C77">
      <w:pPr>
        <w:pStyle w:val="21"/>
        <w:spacing w:before="7"/>
        <w:ind w:left="330"/>
      </w:pPr>
      <w:bookmarkStart w:id="186" w:name="Русь_в_конце_X_–_начале_XII_в."/>
      <w:bookmarkEnd w:id="186"/>
      <w:r>
        <w:t>Русь в конце X – начале XII в.</w:t>
      </w:r>
    </w:p>
    <w:p w:rsidR="00EC6534" w:rsidRDefault="00E71C77">
      <w:pPr>
        <w:pStyle w:val="a3"/>
        <w:ind w:left="330" w:right="426"/>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C6534" w:rsidRDefault="00E71C77">
      <w:pPr>
        <w:pStyle w:val="a3"/>
        <w:ind w:left="330" w:right="448"/>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EC6534" w:rsidRDefault="00E71C77">
      <w:pPr>
        <w:ind w:left="330" w:right="434"/>
        <w:jc w:val="both"/>
        <w:rPr>
          <w:i/>
          <w:sz w:val="24"/>
        </w:rPr>
      </w:pPr>
      <w:r>
        <w:rPr>
          <w:sz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4"/>
        </w:rPr>
        <w:t>(Дешт-и-Кипчак</w:t>
      </w:r>
      <w:r>
        <w:rPr>
          <w:sz w:val="24"/>
        </w:rPr>
        <w:t xml:space="preserve">), </w:t>
      </w:r>
      <w:r>
        <w:rPr>
          <w:i/>
          <w:sz w:val="24"/>
        </w:rPr>
        <w:t>странами Центральной, Западной и Северной Европы.</w:t>
      </w:r>
    </w:p>
    <w:p w:rsidR="00EC6534" w:rsidRDefault="00E71C77">
      <w:pPr>
        <w:pStyle w:val="21"/>
        <w:spacing w:before="5"/>
        <w:ind w:left="330"/>
      </w:pPr>
      <w:bookmarkStart w:id="187" w:name="Культурное_пространство"/>
      <w:bookmarkEnd w:id="187"/>
      <w:r>
        <w:t>Культурное пространство</w:t>
      </w:r>
    </w:p>
    <w:p w:rsidR="00EC6534" w:rsidRDefault="00E71C77">
      <w:pPr>
        <w:pStyle w:val="a3"/>
        <w:spacing w:line="237" w:lineRule="auto"/>
        <w:ind w:left="330" w:right="456"/>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C6534" w:rsidRDefault="00E71C77">
      <w:pPr>
        <w:spacing w:before="2"/>
        <w:ind w:left="330" w:right="431"/>
        <w:jc w:val="both"/>
        <w:rPr>
          <w:i/>
          <w:sz w:val="24"/>
        </w:rPr>
      </w:pPr>
      <w:r>
        <w:rPr>
          <w:sz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sz w:val="24"/>
        </w:rPr>
        <w:t xml:space="preserve">«Новгородская псалтирь». «Остромирово Евангелие». </w:t>
      </w:r>
      <w:r>
        <w:rPr>
          <w:sz w:val="24"/>
        </w:rPr>
        <w:t xml:space="preserve">Появление древнерусской литературы. </w:t>
      </w:r>
      <w:r>
        <w:rPr>
          <w:i/>
          <w:sz w:val="24"/>
        </w:rPr>
        <w:t>«Слово о Законе и</w:t>
      </w:r>
    </w:p>
    <w:p w:rsidR="00EC6534" w:rsidRDefault="00E71C77">
      <w:pPr>
        <w:pStyle w:val="a3"/>
        <w:spacing w:before="76"/>
        <w:ind w:left="330" w:right="433"/>
      </w:pPr>
      <w:r>
        <w:rPr>
          <w:i/>
        </w:rPr>
        <w:t xml:space="preserve">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C6534" w:rsidRDefault="00E71C77">
      <w:pPr>
        <w:pStyle w:val="21"/>
        <w:spacing w:before="5" w:line="275" w:lineRule="exact"/>
        <w:ind w:left="330"/>
      </w:pPr>
      <w:bookmarkStart w:id="188" w:name="Русь_в_середине_XII_–_начале_XIII_в."/>
      <w:bookmarkEnd w:id="188"/>
      <w:r>
        <w:t>Русь в середине XII – начале XIII в.</w:t>
      </w:r>
    </w:p>
    <w:p w:rsidR="00EC6534" w:rsidRDefault="00E71C77">
      <w:pPr>
        <w:ind w:left="330" w:right="433"/>
        <w:jc w:val="both"/>
        <w:rPr>
          <w:i/>
          <w:sz w:val="24"/>
        </w:rPr>
      </w:pPr>
      <w:r>
        <w:rPr>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 Внешняя политика русских земель в евразийском контексте.</w:t>
      </w:r>
    </w:p>
    <w:p w:rsidR="00EC6534" w:rsidRDefault="00E71C77">
      <w:pPr>
        <w:pStyle w:val="a3"/>
        <w:ind w:left="330" w:right="426"/>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C6534" w:rsidRDefault="00E71C77">
      <w:pPr>
        <w:pStyle w:val="21"/>
        <w:spacing w:before="5"/>
        <w:ind w:left="330"/>
        <w:rPr>
          <w:b w:val="0"/>
        </w:rPr>
      </w:pPr>
      <w:bookmarkStart w:id="189" w:name="Русские_земли_в_середине_XIII_-_XIV_в."/>
      <w:bookmarkEnd w:id="189"/>
      <w:r>
        <w:t>Русские земли в середине XIII - XIV в</w:t>
      </w:r>
      <w:r>
        <w:rPr>
          <w:b w:val="0"/>
        </w:rPr>
        <w:t>.</w:t>
      </w:r>
    </w:p>
    <w:p w:rsidR="00EC6534" w:rsidRDefault="00E71C77">
      <w:pPr>
        <w:pStyle w:val="a3"/>
        <w:ind w:left="330" w:right="450"/>
      </w:pPr>
      <w:r>
        <w:t xml:space="preserve">Возникновение Монгольской империи. Завоевания Чингисхана и его потомков. Походы Батыя на </w:t>
      </w:r>
      <w:r>
        <w:lastRenderedPageBreak/>
        <w:t>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C6534" w:rsidRDefault="00E71C77">
      <w:pPr>
        <w:ind w:left="330" w:right="441"/>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EC6534" w:rsidRDefault="00E71C77">
      <w:pPr>
        <w:pStyle w:val="a3"/>
        <w:ind w:left="330" w:right="431"/>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C6534" w:rsidRDefault="00E71C77">
      <w:pPr>
        <w:pStyle w:val="a3"/>
        <w:spacing w:before="2" w:line="242" w:lineRule="auto"/>
        <w:ind w:left="330" w:right="454"/>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C6534" w:rsidRDefault="00E71C77">
      <w:pPr>
        <w:pStyle w:val="21"/>
        <w:ind w:left="330"/>
      </w:pPr>
      <w:bookmarkStart w:id="190" w:name="Народы_и_государства_степной_зоны_Восточ"/>
      <w:bookmarkEnd w:id="190"/>
      <w:r>
        <w:t>Народы и государства степной зоны Восточной Европы и Сибири в XIII-XV вв.</w:t>
      </w:r>
    </w:p>
    <w:p w:rsidR="00EC6534" w:rsidRDefault="00E71C77">
      <w:pPr>
        <w:pStyle w:val="a3"/>
        <w:spacing w:line="237" w:lineRule="auto"/>
        <w:ind w:left="330" w:right="451"/>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C6534" w:rsidRDefault="00E71C77">
      <w:pPr>
        <w:spacing w:before="2"/>
        <w:ind w:left="330" w:right="434"/>
        <w:jc w:val="both"/>
        <w:rPr>
          <w:i/>
          <w:sz w:val="24"/>
        </w:rPr>
      </w:pPr>
      <w:r>
        <w:rPr>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Солдайя и др) и их роль в системе торговых и политических связей Руси с Западом и</w:t>
      </w:r>
      <w:r>
        <w:rPr>
          <w:i/>
          <w:spacing w:val="10"/>
          <w:sz w:val="24"/>
        </w:rPr>
        <w:t xml:space="preserve"> </w:t>
      </w:r>
      <w:r>
        <w:rPr>
          <w:i/>
          <w:sz w:val="24"/>
        </w:rPr>
        <w:t>Востоком.</w:t>
      </w:r>
    </w:p>
    <w:p w:rsidR="00EC6534" w:rsidRDefault="00E71C77">
      <w:pPr>
        <w:pStyle w:val="21"/>
        <w:spacing w:before="5"/>
        <w:ind w:left="330"/>
      </w:pPr>
      <w:bookmarkStart w:id="191" w:name="Культурное_пространство_(1)"/>
      <w:bookmarkEnd w:id="191"/>
      <w:r>
        <w:t>Культурное пространство</w:t>
      </w:r>
    </w:p>
    <w:p w:rsidR="00EC6534" w:rsidRDefault="00E71C77">
      <w:pPr>
        <w:ind w:left="330" w:right="443"/>
        <w:jc w:val="both"/>
        <w:rPr>
          <w:sz w:val="24"/>
        </w:rPr>
      </w:pPr>
      <w:r>
        <w:rPr>
          <w:i/>
          <w:sz w:val="24"/>
        </w:rPr>
        <w:t xml:space="preserve">Изменения в представлениях о картине мира в Евразии в связи с завершением монгольских завоеваний.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C6534" w:rsidRDefault="00E71C77">
      <w:pPr>
        <w:pStyle w:val="21"/>
        <w:spacing w:before="9"/>
        <w:ind w:left="330"/>
      </w:pPr>
      <w:bookmarkStart w:id="192" w:name="Формирование_единого_Русского_государств"/>
      <w:bookmarkEnd w:id="192"/>
      <w:r>
        <w:t>Формирование единого Русского государства в XV веке</w:t>
      </w:r>
    </w:p>
    <w:p w:rsidR="00EC6534" w:rsidRDefault="00E71C77">
      <w:pPr>
        <w:ind w:left="330" w:right="421"/>
        <w:jc w:val="both"/>
        <w:rPr>
          <w:sz w:val="24"/>
        </w:rPr>
      </w:pPr>
      <w:r>
        <w:rPr>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 xml:space="preserve">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z w:val="24"/>
        </w:rPr>
        <w:t>новая государственная символика; царский титул и регалии; дворцовое и церковное строительство. Московский Кремль.</w:t>
      </w:r>
    </w:p>
    <w:p w:rsidR="00EC6534" w:rsidRDefault="00E71C77">
      <w:pPr>
        <w:pStyle w:val="21"/>
        <w:spacing w:before="3"/>
        <w:ind w:left="330"/>
      </w:pPr>
      <w:bookmarkStart w:id="193" w:name="Культурное_пространство_(2)"/>
      <w:bookmarkEnd w:id="193"/>
      <w:r>
        <w:t>Культурное пространство</w:t>
      </w:r>
    </w:p>
    <w:p w:rsidR="00EC6534" w:rsidRDefault="00E71C77" w:rsidP="000974EE">
      <w:pPr>
        <w:ind w:left="330" w:right="443"/>
        <w:jc w:val="both"/>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нестяжатели, ереси). </w:t>
      </w:r>
      <w:r>
        <w:rPr>
          <w:sz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sz w:val="24"/>
        </w:rPr>
        <w:t>Повседневная жизнь горожан и сельских жителей в древнерусский и раннемосковский</w:t>
      </w:r>
      <w:r w:rsidR="000974EE">
        <w:rPr>
          <w:i/>
          <w:sz w:val="24"/>
        </w:rPr>
        <w:t xml:space="preserve"> </w:t>
      </w:r>
      <w:r>
        <w:rPr>
          <w:i/>
          <w:sz w:val="24"/>
        </w:rPr>
        <w:t>периоды.</w:t>
      </w:r>
    </w:p>
    <w:p w:rsidR="00EC6534" w:rsidRDefault="00E71C77">
      <w:pPr>
        <w:pStyle w:val="21"/>
        <w:spacing w:before="7" w:line="275" w:lineRule="exact"/>
        <w:ind w:left="330"/>
        <w:jc w:val="left"/>
      </w:pPr>
      <w:bookmarkStart w:id="194" w:name="Региональный_компонент"/>
      <w:bookmarkEnd w:id="194"/>
      <w:r>
        <w:t>Региональный компонент</w:t>
      </w:r>
    </w:p>
    <w:p w:rsidR="00EC6534" w:rsidRDefault="00E71C77">
      <w:pPr>
        <w:pStyle w:val="a3"/>
        <w:spacing w:line="275" w:lineRule="exact"/>
        <w:ind w:left="330"/>
        <w:jc w:val="left"/>
      </w:pPr>
      <w:r>
        <w:t>Наш регион в древности и средневековье.</w:t>
      </w:r>
    </w:p>
    <w:p w:rsidR="00EC6534" w:rsidRDefault="00E71C77">
      <w:pPr>
        <w:pStyle w:val="21"/>
        <w:spacing w:before="3"/>
        <w:ind w:left="330"/>
        <w:jc w:val="left"/>
      </w:pPr>
      <w:bookmarkStart w:id="195" w:name="Россия_В_XVI_–_XVII_вв.:_от_великого_кня"/>
      <w:bookmarkEnd w:id="195"/>
      <w:r>
        <w:t>Россия В XVI – XVII вв.: от великого княжества к царству Россия в XVI веке</w:t>
      </w:r>
    </w:p>
    <w:p w:rsidR="00EC6534" w:rsidRDefault="00E71C77">
      <w:pPr>
        <w:pStyle w:val="a3"/>
        <w:ind w:left="330" w:right="434"/>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C6534" w:rsidRDefault="00E71C77">
      <w:pPr>
        <w:pStyle w:val="a3"/>
        <w:ind w:left="330" w:right="427"/>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EC6534" w:rsidRDefault="00E71C77">
      <w:pPr>
        <w:ind w:left="330" w:right="428"/>
        <w:jc w:val="both"/>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 Литвой.</w:t>
      </w:r>
    </w:p>
    <w:p w:rsidR="00EC6534" w:rsidRDefault="00E71C77">
      <w:pPr>
        <w:ind w:left="330" w:right="447"/>
        <w:jc w:val="both"/>
        <w:rPr>
          <w:i/>
          <w:sz w:val="24"/>
        </w:rPr>
      </w:pPr>
      <w:r>
        <w:rPr>
          <w:sz w:val="24"/>
        </w:rPr>
        <w:t xml:space="preserve">Период боярского правления. Борьба за власть между боярскими кланами </w:t>
      </w:r>
      <w:r>
        <w:rPr>
          <w:spacing w:val="-3"/>
          <w:sz w:val="24"/>
        </w:rPr>
        <w:t xml:space="preserve">Шуйских, </w:t>
      </w:r>
      <w:r>
        <w:rPr>
          <w:sz w:val="24"/>
        </w:rPr>
        <w:t xml:space="preserve">Бельских и </w:t>
      </w:r>
      <w:r>
        <w:rPr>
          <w:sz w:val="24"/>
        </w:rPr>
        <w:lastRenderedPageBreak/>
        <w:t xml:space="preserve">Глинских. </w:t>
      </w:r>
      <w:r>
        <w:rPr>
          <w:spacing w:val="-4"/>
          <w:sz w:val="24"/>
        </w:rPr>
        <w:t xml:space="preserve">Губная </w:t>
      </w:r>
      <w:r>
        <w:rPr>
          <w:sz w:val="24"/>
        </w:rPr>
        <w:t xml:space="preserve">реформа. Московское восстание 1547 г. </w:t>
      </w:r>
      <w:r>
        <w:rPr>
          <w:i/>
          <w:sz w:val="24"/>
        </w:rPr>
        <w:t>Ереси Матвея Башкина и Феодосия Косого.</w:t>
      </w:r>
    </w:p>
    <w:p w:rsidR="00EC6534" w:rsidRDefault="00E71C77">
      <w:pPr>
        <w:pStyle w:val="a3"/>
        <w:ind w:left="330" w:right="438"/>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w:t>
      </w:r>
    </w:p>
    <w:p w:rsidR="00EC6534" w:rsidRDefault="00E71C77">
      <w:pPr>
        <w:pStyle w:val="a3"/>
        <w:spacing w:before="5" w:line="272" w:lineRule="exact"/>
        <w:ind w:left="330"/>
      </w:pPr>
      <w:r>
        <w:t>– формирование органов местного самоуправления.</w:t>
      </w:r>
    </w:p>
    <w:p w:rsidR="00EC6534" w:rsidRDefault="00E71C77">
      <w:pPr>
        <w:pStyle w:val="a3"/>
        <w:ind w:left="330" w:right="435"/>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C6534" w:rsidRDefault="00E71C77">
      <w:pPr>
        <w:ind w:left="330" w:right="432"/>
        <w:jc w:val="both"/>
        <w:rPr>
          <w:sz w:val="24"/>
        </w:rPr>
      </w:pPr>
      <w:r>
        <w:rPr>
          <w:sz w:val="24"/>
        </w:rPr>
        <w:t xml:space="preserve">Социальная структура российского общества. Дворянство. </w:t>
      </w:r>
      <w:r>
        <w:rPr>
          <w:i/>
          <w:sz w:val="24"/>
        </w:rPr>
        <w:t xml:space="preserve">Служилые и неслужилые люди. Формирование Государева двора и «служилых городов». </w:t>
      </w:r>
      <w:r>
        <w:rPr>
          <w:sz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EC6534" w:rsidRDefault="00E71C77">
      <w:pPr>
        <w:ind w:left="330" w:right="432"/>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татары.Выходцы из стран Европы на государевой службе.Сосуществование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EC6534" w:rsidRDefault="00E71C77">
      <w:pPr>
        <w:pStyle w:val="a3"/>
        <w:ind w:left="330" w:right="436"/>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 опричнины. Противоречивость личности Ивана Грозного и проводимых им преобразований. Цена реформ.</w:t>
      </w:r>
    </w:p>
    <w:p w:rsidR="00EC6534" w:rsidRDefault="00E71C77">
      <w:pPr>
        <w:spacing w:before="1"/>
        <w:ind w:left="330" w:right="434"/>
        <w:jc w:val="both"/>
        <w:rPr>
          <w:sz w:val="24"/>
        </w:rPr>
      </w:pPr>
      <w:r>
        <w:rPr>
          <w:sz w:val="24"/>
        </w:rPr>
        <w:t xml:space="preserve">Царь Федор Иванович. Борьба за власть в боярском окружении. Правление Бориса Годунова. Учреждение патриаршества. </w:t>
      </w:r>
      <w:r>
        <w:rPr>
          <w:i/>
          <w:sz w:val="24"/>
        </w:rPr>
        <w:t xml:space="preserve">Тявзинский мирный договор со Швецией:восстановление позиций России в Прибалтике. </w:t>
      </w:r>
      <w:r>
        <w:rPr>
          <w:sz w:val="24"/>
        </w:rPr>
        <w:t xml:space="preserve">Противостояние с Крымским ханством. </w:t>
      </w:r>
      <w:r>
        <w:rPr>
          <w:i/>
          <w:sz w:val="24"/>
        </w:rPr>
        <w:t xml:space="preserve">Отражение набега Гази-Гирея в 1591 г. </w:t>
      </w:r>
      <w:r>
        <w:rPr>
          <w:sz w:val="24"/>
        </w:rPr>
        <w:t>Строительство российских крепостей и засечных черт. Продолжение закрепощения крестьянства: указ об «Урочных летах». Пресечение царской династии</w:t>
      </w:r>
      <w:r>
        <w:rPr>
          <w:spacing w:val="2"/>
          <w:sz w:val="24"/>
        </w:rPr>
        <w:t xml:space="preserve"> </w:t>
      </w:r>
      <w:r>
        <w:rPr>
          <w:sz w:val="24"/>
        </w:rPr>
        <w:t>Рюриковичей.</w:t>
      </w:r>
    </w:p>
    <w:p w:rsidR="00EC6534" w:rsidRDefault="00E71C77">
      <w:pPr>
        <w:pStyle w:val="21"/>
        <w:spacing w:before="8"/>
        <w:ind w:left="330"/>
      </w:pPr>
      <w:bookmarkStart w:id="196" w:name="Смута_в_России"/>
      <w:bookmarkEnd w:id="196"/>
      <w:r>
        <w:t>Смута в России</w:t>
      </w:r>
    </w:p>
    <w:p w:rsidR="00EC6534" w:rsidRDefault="00E71C77">
      <w:pPr>
        <w:ind w:left="330" w:right="427"/>
        <w:jc w:val="both"/>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т.ч. в отношении боярства. Опала семейства Романовых. </w:t>
      </w:r>
      <w:r>
        <w:rPr>
          <w:sz w:val="24"/>
        </w:rPr>
        <w:t>Голод 1601-1603 гг. и обострение социально-экономического кризиса.</w:t>
      </w:r>
    </w:p>
    <w:p w:rsidR="00EC6534" w:rsidRDefault="00E71C77">
      <w:pPr>
        <w:pStyle w:val="a3"/>
        <w:spacing w:before="3" w:line="242" w:lineRule="auto"/>
        <w:ind w:left="330" w:right="45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C6534" w:rsidRDefault="00E71C77">
      <w:pPr>
        <w:pStyle w:val="a3"/>
        <w:ind w:left="330" w:right="430"/>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C6534" w:rsidRDefault="00E71C77">
      <w:pPr>
        <w:pStyle w:val="a3"/>
        <w:spacing w:before="76"/>
        <w:ind w:left="330" w:right="437"/>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w:t>
      </w:r>
    </w:p>
    <w:p w:rsidR="00EC6534" w:rsidRDefault="00E71C77">
      <w:pPr>
        <w:pStyle w:val="a3"/>
        <w:spacing w:line="272" w:lineRule="exact"/>
        <w:ind w:left="330"/>
      </w:pPr>
      <w:r>
        <w:t>«Совет всей земли». Освобождение Москвы в 1612 г.</w:t>
      </w:r>
    </w:p>
    <w:p w:rsidR="00EC6534" w:rsidRDefault="00E71C77">
      <w:pPr>
        <w:spacing w:before="7"/>
        <w:ind w:left="330" w:right="432"/>
        <w:jc w:val="both"/>
        <w:rPr>
          <w:sz w:val="24"/>
        </w:rPr>
      </w:pPr>
      <w:r>
        <w:rPr>
          <w:sz w:val="24"/>
        </w:rPr>
        <w:t xml:space="preserve">Земский собор 1613 г. и его роль в укреплении государственности. Избрание на царство Михаила Федоровича Романова. </w:t>
      </w:r>
      <w:r>
        <w:rPr>
          <w:i/>
          <w:sz w:val="24"/>
        </w:rPr>
        <w:t xml:space="preserve">Борьба с казачьими выступлениями против центральной власти. </w:t>
      </w:r>
      <w:r>
        <w:rPr>
          <w:sz w:val="24"/>
        </w:rPr>
        <w:t xml:space="preserve">Столбовский мир </w:t>
      </w:r>
      <w:r>
        <w:rPr>
          <w:spacing w:val="-3"/>
          <w:sz w:val="24"/>
        </w:rPr>
        <w:t xml:space="preserve">со </w:t>
      </w:r>
      <w:r>
        <w:rPr>
          <w:sz w:val="24"/>
        </w:rPr>
        <w:t xml:space="preserve">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w:t>
      </w:r>
      <w:r>
        <w:rPr>
          <w:spacing w:val="-2"/>
          <w:sz w:val="24"/>
        </w:rPr>
        <w:t xml:space="preserve"> </w:t>
      </w:r>
      <w:r>
        <w:rPr>
          <w:sz w:val="24"/>
        </w:rPr>
        <w:t>времени.</w:t>
      </w:r>
    </w:p>
    <w:p w:rsidR="00EC6534" w:rsidRDefault="00E71C77">
      <w:pPr>
        <w:pStyle w:val="21"/>
        <w:spacing w:before="8"/>
        <w:ind w:left="330"/>
      </w:pPr>
      <w:bookmarkStart w:id="197" w:name="Россия_в_XVII_веке"/>
      <w:bookmarkEnd w:id="197"/>
      <w:r>
        <w:t>Россия в XVII веке</w:t>
      </w:r>
    </w:p>
    <w:p w:rsidR="00EC6534" w:rsidRDefault="00E71C77">
      <w:pPr>
        <w:pStyle w:val="a3"/>
        <w:ind w:left="330" w:right="429"/>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w:t>
      </w:r>
      <w:r>
        <w:rPr>
          <w:spacing w:val="15"/>
        </w:rPr>
        <w:t xml:space="preserve"> </w:t>
      </w:r>
      <w:r>
        <w:t>государством.</w:t>
      </w:r>
    </w:p>
    <w:p w:rsidR="00EC6534" w:rsidRDefault="00E71C77">
      <w:pPr>
        <w:ind w:left="330" w:right="428"/>
        <w:jc w:val="both"/>
        <w:rPr>
          <w:sz w:val="24"/>
        </w:rPr>
      </w:pPr>
      <w:r>
        <w:rPr>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4"/>
        </w:rPr>
        <w:t xml:space="preserve">Приказ Тайных дел. </w:t>
      </w:r>
      <w:r>
        <w:rPr>
          <w:sz w:val="24"/>
        </w:rPr>
        <w:t xml:space="preserve">Усиление воеводской </w:t>
      </w:r>
      <w:r>
        <w:rPr>
          <w:sz w:val="24"/>
        </w:rPr>
        <w:lastRenderedPageBreak/>
        <w:t xml:space="preserve">власти в уездах и постепенная ликвидация земского самоуправления. Затухание деятельности Земских соборов. </w:t>
      </w:r>
      <w:r>
        <w:rPr>
          <w:i/>
          <w:sz w:val="24"/>
        </w:rPr>
        <w:t xml:space="preserve">Правительство Б.И. Морозова и И.Д. Милославского: итоги его деятельности. </w:t>
      </w:r>
      <w:r>
        <w:rPr>
          <w:sz w:val="24"/>
        </w:rPr>
        <w:t>Патриарх Никон. Раскол в Церкви. Протопоп Аввакум, формирование религиозной традиции старообрядчества.</w:t>
      </w:r>
    </w:p>
    <w:p w:rsidR="00EC6534" w:rsidRDefault="00E71C77">
      <w:pPr>
        <w:pStyle w:val="a3"/>
        <w:ind w:left="330"/>
      </w:pPr>
      <w:r>
        <w:t>Царь Федор Алексеевич. Отмена местничества. Налоговая (податная) реформа.</w:t>
      </w:r>
    </w:p>
    <w:p w:rsidR="00EC6534" w:rsidRDefault="00E71C77">
      <w:pPr>
        <w:pStyle w:val="a3"/>
        <w:ind w:left="330" w:right="438"/>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 Востоком.</w:t>
      </w:r>
    </w:p>
    <w:p w:rsidR="00EC6534" w:rsidRDefault="00E71C77">
      <w:pPr>
        <w:pStyle w:val="a3"/>
        <w:ind w:left="330" w:right="431"/>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крестьян на Дон и в Сибирь. Восстание Степана Разина.</w:t>
      </w:r>
    </w:p>
    <w:p w:rsidR="00EC6534" w:rsidRDefault="00E71C77">
      <w:pPr>
        <w:spacing w:before="3"/>
        <w:ind w:left="330" w:right="425"/>
        <w:jc w:val="both"/>
        <w:rPr>
          <w:i/>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sz w:val="24"/>
        </w:rPr>
        <w:t xml:space="preserve">Контакты с православным населением Речи Посполитой: противодействие полонизации, распространению католичества. </w:t>
      </w:r>
      <w:r>
        <w:rPr>
          <w:sz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sz w:val="24"/>
        </w:rPr>
        <w:t>Отношения России со странами Западной Европы. Военные столкновения с манчжурами и империей Цин.</w:t>
      </w:r>
    </w:p>
    <w:p w:rsidR="00EC6534" w:rsidRDefault="00E71C77">
      <w:pPr>
        <w:pStyle w:val="21"/>
        <w:spacing w:before="6"/>
        <w:ind w:left="330"/>
      </w:pPr>
      <w:bookmarkStart w:id="198" w:name="Культурное_пространство_(3)"/>
      <w:bookmarkEnd w:id="198"/>
      <w:r>
        <w:t>Культурное пространство</w:t>
      </w:r>
    </w:p>
    <w:p w:rsidR="00EC6534" w:rsidRDefault="00E71C77">
      <w:pPr>
        <w:ind w:left="330" w:right="441"/>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новые земли. </w:t>
      </w:r>
      <w:r>
        <w:rPr>
          <w:i/>
          <w:sz w:val="24"/>
        </w:rPr>
        <w:t xml:space="preserve">Миссионерство и христианизация. Межэтнические отношения. </w:t>
      </w:r>
      <w:r>
        <w:rPr>
          <w:sz w:val="24"/>
        </w:rPr>
        <w:t>Формирование многонациональной элиты.</w:t>
      </w:r>
    </w:p>
    <w:p w:rsidR="00EC6534" w:rsidRDefault="00E71C77">
      <w:pPr>
        <w:ind w:left="330" w:right="436"/>
        <w:jc w:val="both"/>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EC6534" w:rsidRDefault="00E71C77">
      <w:pPr>
        <w:pStyle w:val="a3"/>
        <w:ind w:left="330" w:right="423"/>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EC6534" w:rsidRDefault="00E71C77">
      <w:pPr>
        <w:pStyle w:val="a3"/>
        <w:spacing w:before="2" w:line="242" w:lineRule="auto"/>
        <w:ind w:left="330" w:right="441"/>
        <w:rPr>
          <w:i/>
        </w:rPr>
      </w:pPr>
      <w:r>
        <w:t xml:space="preserve">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Pr>
          <w:i/>
        </w:rPr>
        <w:t>Переписка Ивана Грозного с</w:t>
      </w:r>
    </w:p>
    <w:p w:rsidR="00EC6534" w:rsidRDefault="00E71C77">
      <w:pPr>
        <w:spacing w:before="78" w:line="237" w:lineRule="auto"/>
        <w:ind w:left="330" w:right="440"/>
        <w:jc w:val="both"/>
        <w:rPr>
          <w:i/>
          <w:sz w:val="24"/>
        </w:rPr>
      </w:pPr>
      <w:r>
        <w:rPr>
          <w:i/>
          <w:sz w:val="24"/>
        </w:rPr>
        <w:t xml:space="preserve">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4"/>
        </w:rPr>
        <w:t>Посадская сатира XVII</w:t>
      </w:r>
      <w:r>
        <w:rPr>
          <w:i/>
          <w:spacing w:val="18"/>
          <w:sz w:val="24"/>
        </w:rPr>
        <w:t xml:space="preserve"> </w:t>
      </w:r>
      <w:r>
        <w:rPr>
          <w:i/>
          <w:spacing w:val="-4"/>
          <w:sz w:val="24"/>
        </w:rPr>
        <w:t>в.</w:t>
      </w:r>
    </w:p>
    <w:p w:rsidR="00EC6534" w:rsidRDefault="00E71C77">
      <w:pPr>
        <w:pStyle w:val="a3"/>
        <w:spacing w:before="14" w:line="275" w:lineRule="exact"/>
        <w:ind w:left="330"/>
        <w:jc w:val="left"/>
      </w:pPr>
      <w:r>
        <w:t>Развитие образования и научных знаний. Школы при Аптекарском и Посольском приказах.</w:t>
      </w:r>
    </w:p>
    <w:p w:rsidR="00EC6534" w:rsidRDefault="00E71C77">
      <w:pPr>
        <w:pStyle w:val="a3"/>
        <w:spacing w:line="275" w:lineRule="exact"/>
        <w:ind w:left="330"/>
        <w:jc w:val="left"/>
      </w:pPr>
      <w:r>
        <w:t>«Синопсис» Иннокентия Гизеля - первое учебное пособие по истории.</w:t>
      </w:r>
    </w:p>
    <w:p w:rsidR="00EC6534" w:rsidRDefault="00E71C77">
      <w:pPr>
        <w:pStyle w:val="21"/>
        <w:spacing w:before="2" w:line="275" w:lineRule="exact"/>
        <w:ind w:left="330"/>
        <w:jc w:val="left"/>
      </w:pPr>
      <w:bookmarkStart w:id="199" w:name="Региональный_компонент_(1)"/>
      <w:bookmarkEnd w:id="199"/>
      <w:r>
        <w:t>Региональный компонент</w:t>
      </w:r>
    </w:p>
    <w:p w:rsidR="00EC6534" w:rsidRDefault="00E71C77">
      <w:pPr>
        <w:pStyle w:val="a3"/>
        <w:spacing w:line="275" w:lineRule="exact"/>
        <w:ind w:left="330"/>
        <w:jc w:val="left"/>
      </w:pPr>
      <w:r>
        <w:t>Наш регион в XVI – XVII вв.</w:t>
      </w:r>
    </w:p>
    <w:p w:rsidR="00EC6534" w:rsidRDefault="00E71C77">
      <w:pPr>
        <w:pStyle w:val="21"/>
        <w:spacing w:before="10" w:line="237" w:lineRule="auto"/>
        <w:ind w:left="330" w:right="4441"/>
        <w:jc w:val="left"/>
      </w:pPr>
      <w:bookmarkStart w:id="200" w:name="Россия_в_конце_XVII_-_XVIII_ВЕКАХ:_от_ца"/>
      <w:bookmarkEnd w:id="200"/>
      <w:r>
        <w:t>Россия в конце XVII - XVIII ВЕКАХ: от царства к империи Россия в эпоху преобразований Петра I</w:t>
      </w:r>
    </w:p>
    <w:p w:rsidR="00EC6534" w:rsidRDefault="00E71C77">
      <w:pPr>
        <w:pStyle w:val="a3"/>
        <w:spacing w:before="1" w:line="232" w:lineRule="auto"/>
        <w:ind w:left="330" w:right="478"/>
        <w:jc w:val="left"/>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C6534" w:rsidRDefault="00E71C77">
      <w:pPr>
        <w:pStyle w:val="a3"/>
        <w:spacing w:before="5"/>
        <w:ind w:left="330" w:right="448"/>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C6534" w:rsidRDefault="00E71C77">
      <w:pPr>
        <w:pStyle w:val="a3"/>
        <w:ind w:left="330" w:right="446"/>
      </w:pPr>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w:t>
      </w:r>
      <w:r>
        <w:lastRenderedPageBreak/>
        <w:t>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EC6534" w:rsidRDefault="00E71C77">
      <w:pPr>
        <w:pStyle w:val="a3"/>
        <w:spacing w:before="6"/>
        <w:ind w:left="330" w:right="44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C6534" w:rsidRDefault="00E71C77">
      <w:pPr>
        <w:pStyle w:val="a3"/>
        <w:ind w:left="330" w:right="454"/>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C6534" w:rsidRDefault="00E71C77">
      <w:pPr>
        <w:pStyle w:val="a3"/>
        <w:spacing w:before="3"/>
        <w:ind w:left="330"/>
      </w:pPr>
      <w:r>
        <w:t>Первые гвардейские полки. Создание регулярной армии, военного флота. Рекрутские наборы.</w:t>
      </w:r>
    </w:p>
    <w:p w:rsidR="00EC6534" w:rsidRDefault="00E71C77">
      <w:pPr>
        <w:spacing w:before="2" w:line="275" w:lineRule="exact"/>
        <w:ind w:left="330"/>
        <w:jc w:val="both"/>
        <w:rPr>
          <w:sz w:val="24"/>
        </w:rPr>
      </w:pPr>
      <w:r>
        <w:rPr>
          <w:b/>
          <w:sz w:val="24"/>
        </w:rPr>
        <w:t xml:space="preserve">Церковная реформа. </w:t>
      </w:r>
      <w:r>
        <w:rPr>
          <w:sz w:val="24"/>
        </w:rPr>
        <w:t>Упразднение патриаршества, учреждение синода. Положение конфессий.</w:t>
      </w:r>
    </w:p>
    <w:p w:rsidR="00EC6534" w:rsidRDefault="00E71C77">
      <w:pPr>
        <w:spacing w:line="242" w:lineRule="auto"/>
        <w:ind w:left="330" w:right="433"/>
        <w:jc w:val="both"/>
        <w:rPr>
          <w:sz w:val="24"/>
        </w:rPr>
      </w:pPr>
      <w:r>
        <w:rPr>
          <w:b/>
          <w:sz w:val="24"/>
        </w:rPr>
        <w:t>Оппозиция реформам Петра I.</w:t>
      </w:r>
      <w:r>
        <w:rPr>
          <w:sz w:val="24"/>
        </w:rPr>
        <w:t xml:space="preserve">Социальные движения в первой четверти XVIII в. </w:t>
      </w:r>
      <w:r>
        <w:rPr>
          <w:i/>
          <w:sz w:val="24"/>
        </w:rPr>
        <w:t xml:space="preserve">Восстания в Астрахани, Башкирии, на Дону. </w:t>
      </w:r>
      <w:r>
        <w:rPr>
          <w:sz w:val="24"/>
        </w:rPr>
        <w:t>Дело царевича Алексея.</w:t>
      </w:r>
    </w:p>
    <w:p w:rsidR="00EC6534" w:rsidRDefault="00E71C77">
      <w:pPr>
        <w:pStyle w:val="a3"/>
        <w:ind w:left="330" w:right="445"/>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EC6534" w:rsidRDefault="00E71C77">
      <w:pPr>
        <w:pStyle w:val="a3"/>
        <w:spacing w:line="237" w:lineRule="auto"/>
        <w:ind w:left="330" w:right="457"/>
      </w:pPr>
      <w:r>
        <w:t>Закрепление России на берегах Балтики. Провозглашение России империей. Каспийский поход Петра</w:t>
      </w:r>
      <w:r>
        <w:rPr>
          <w:spacing w:val="2"/>
        </w:rPr>
        <w:t xml:space="preserve"> </w:t>
      </w:r>
      <w:r>
        <w:t>I.</w:t>
      </w:r>
    </w:p>
    <w:p w:rsidR="00EC6534" w:rsidRDefault="00E71C77">
      <w:pPr>
        <w:pStyle w:val="a3"/>
        <w:ind w:left="330" w:right="438"/>
      </w:pPr>
      <w:r>
        <w:rPr>
          <w:b/>
        </w:rPr>
        <w:t>Преобразования Петра I в области культуры.</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EC6534" w:rsidRDefault="00E71C77">
      <w:pPr>
        <w:pStyle w:val="a3"/>
        <w:ind w:left="330" w:right="451"/>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C6534" w:rsidRDefault="00E71C77">
      <w:pPr>
        <w:pStyle w:val="a3"/>
        <w:ind w:left="330" w:right="433"/>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EC6534" w:rsidRDefault="00E71C77">
      <w:pPr>
        <w:pStyle w:val="a3"/>
        <w:ind w:left="330"/>
      </w:pPr>
      <w:r>
        <w:t>Итоги, последствия и значение петровских преобразований. Образ Петра I в русской культуре.</w:t>
      </w:r>
    </w:p>
    <w:p w:rsidR="00EC6534" w:rsidRDefault="00E71C77">
      <w:pPr>
        <w:pStyle w:val="21"/>
        <w:spacing w:before="1"/>
        <w:ind w:left="330"/>
      </w:pPr>
      <w:bookmarkStart w:id="201" w:name="После_Петра_Великого:_эпоха_«дворцовых_п"/>
      <w:bookmarkEnd w:id="201"/>
      <w:r>
        <w:t>После Петра Великого: эпоха «дворцовых переворотов»</w:t>
      </w:r>
    </w:p>
    <w:p w:rsidR="00EC6534" w:rsidRDefault="00E71C77">
      <w:pPr>
        <w:pStyle w:val="a3"/>
        <w:ind w:left="330" w:right="453"/>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EC6534" w:rsidRDefault="00E71C77">
      <w:pPr>
        <w:spacing w:line="237" w:lineRule="auto"/>
        <w:ind w:left="330" w:right="435"/>
        <w:jc w:val="both"/>
        <w:rPr>
          <w:i/>
          <w:sz w:val="24"/>
        </w:rPr>
      </w:pPr>
      <w:r>
        <w:rPr>
          <w:sz w:val="24"/>
        </w:rPr>
        <w:t xml:space="preserve">Укрепление границ империи на Украине и на юго-восточной окраине. </w:t>
      </w:r>
      <w:r>
        <w:rPr>
          <w:i/>
          <w:sz w:val="24"/>
        </w:rPr>
        <w:t>Переход Младшего жуза в Казахстане под суверенитет Российской империи. Война с Османской империей.</w:t>
      </w:r>
    </w:p>
    <w:p w:rsidR="00EC6534" w:rsidRDefault="00E71C77" w:rsidP="000974EE">
      <w:pPr>
        <w:pStyle w:val="a3"/>
        <w:spacing w:before="2"/>
        <w:ind w:left="330" w:right="452"/>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w:t>
      </w:r>
      <w:r w:rsidR="000974EE">
        <w:t xml:space="preserve"> </w:t>
      </w:r>
      <w:r>
        <w:t>торговле. Основание Московского университета. М.В. Ломоносов и И.И. Шувалов. Россия в международных конфликтах 1740-х – 1750-х гг. Участие в Семилетней войне. Петр III. Манифест «о вольности дворянской». Переворот 28 июня 1762 г.</w:t>
      </w:r>
    </w:p>
    <w:p w:rsidR="00EC6534" w:rsidRDefault="00E71C77">
      <w:pPr>
        <w:pStyle w:val="21"/>
        <w:spacing w:before="14"/>
        <w:ind w:left="330"/>
        <w:jc w:val="left"/>
      </w:pPr>
      <w:bookmarkStart w:id="202" w:name="Россия_в_1760-х_–_1790-_гг._Правление_Ек"/>
      <w:bookmarkEnd w:id="202"/>
      <w:r>
        <w:t>Россия в 1760-х – 1790- гг. Правление Екатерины II и Павла I</w:t>
      </w:r>
    </w:p>
    <w:p w:rsidR="00EC6534" w:rsidRDefault="00E71C77">
      <w:pPr>
        <w:pStyle w:val="a3"/>
        <w:ind w:left="330" w:right="438"/>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w:t>
      </w:r>
    </w:p>
    <w:p w:rsidR="00EC6534" w:rsidRDefault="00E71C77" w:rsidP="009F1B02">
      <w:pPr>
        <w:pStyle w:val="a5"/>
        <w:numPr>
          <w:ilvl w:val="0"/>
          <w:numId w:val="21"/>
        </w:numPr>
        <w:tabs>
          <w:tab w:val="left" w:pos="638"/>
        </w:tabs>
        <w:ind w:right="441" w:firstLine="0"/>
        <w:jc w:val="both"/>
        <w:rPr>
          <w:i/>
          <w:sz w:val="24"/>
        </w:rPr>
      </w:pPr>
      <w:r>
        <w:rPr>
          <w:sz w:val="24"/>
        </w:rPr>
        <w:t xml:space="preserve">«первенствующее сословие» империи. </w:t>
      </w:r>
      <w:r>
        <w:rPr>
          <w:i/>
          <w:sz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Pr>
          <w:i/>
          <w:spacing w:val="-2"/>
          <w:sz w:val="24"/>
        </w:rPr>
        <w:t xml:space="preserve"> </w:t>
      </w:r>
      <w:r>
        <w:rPr>
          <w:i/>
          <w:sz w:val="24"/>
        </w:rPr>
        <w:t>управлении.</w:t>
      </w:r>
    </w:p>
    <w:p w:rsidR="00EC6534" w:rsidRDefault="00E71C77">
      <w:pPr>
        <w:ind w:left="330" w:right="433"/>
        <w:jc w:val="both"/>
        <w:rPr>
          <w:sz w:val="24"/>
        </w:rPr>
      </w:pP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w:t>
      </w:r>
      <w:r>
        <w:rPr>
          <w:sz w:val="24"/>
        </w:rPr>
        <w:t xml:space="preserve">Расселение колонистов в Новороссии, Поволжье, других регионах. Укрепление начал толерантности и </w:t>
      </w:r>
      <w:r>
        <w:rPr>
          <w:sz w:val="24"/>
        </w:rPr>
        <w:lastRenderedPageBreak/>
        <w:t>веротерпимости по отношению к неправославным и нехристианским конфессиям.</w:t>
      </w:r>
    </w:p>
    <w:p w:rsidR="00EC6534" w:rsidRDefault="00E71C77">
      <w:pPr>
        <w:pStyle w:val="a3"/>
        <w:ind w:left="330" w:right="426"/>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w:t>
      </w:r>
      <w:r>
        <w:rPr>
          <w:spacing w:val="1"/>
        </w:rPr>
        <w:t xml:space="preserve"> </w:t>
      </w:r>
      <w:r>
        <w:t>страны.</w:t>
      </w:r>
    </w:p>
    <w:p w:rsidR="00EC6534" w:rsidRDefault="00E71C77">
      <w:pPr>
        <w:ind w:left="330" w:right="445"/>
        <w:jc w:val="both"/>
        <w:rPr>
          <w:sz w:val="24"/>
        </w:rPr>
      </w:pPr>
      <w:r>
        <w:rPr>
          <w:sz w:val="24"/>
        </w:rPr>
        <w:t xml:space="preserve">Промышленность в городе и деревне. Роль государства, купечества, помещиков в развитии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Pr>
          <w:spacing w:val="-8"/>
          <w:sz w:val="24"/>
        </w:rPr>
        <w:t xml:space="preserve"> </w:t>
      </w:r>
      <w:r>
        <w:rPr>
          <w:sz w:val="24"/>
        </w:rPr>
        <w:t>др.</w:t>
      </w:r>
    </w:p>
    <w:p w:rsidR="00EC6534" w:rsidRDefault="00E71C77">
      <w:pPr>
        <w:ind w:left="330" w:right="435"/>
        <w:jc w:val="both"/>
        <w:rPr>
          <w:i/>
          <w:sz w:val="24"/>
        </w:rPr>
      </w:pPr>
      <w:r>
        <w:rPr>
          <w:sz w:val="24"/>
        </w:rPr>
        <w:t xml:space="preserve">Внутренняя и внешняя торговля. Торговые пути внутри страны. </w:t>
      </w:r>
      <w:r>
        <w:rPr>
          <w:i/>
          <w:sz w:val="24"/>
        </w:rPr>
        <w:t xml:space="preserve">Водно-транспортные системы: Вышневолоцкая, Тихвинская, Мариинская и др. </w:t>
      </w:r>
      <w:r>
        <w:rPr>
          <w:sz w:val="24"/>
        </w:rPr>
        <w:t xml:space="preserve">Ярмарки и их роль во внутренней торговле.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баланса.</w:t>
      </w:r>
    </w:p>
    <w:p w:rsidR="00EC6534" w:rsidRDefault="00E71C77">
      <w:pPr>
        <w:ind w:left="330" w:right="435"/>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EC6534" w:rsidRDefault="00E71C77">
      <w:pPr>
        <w:pStyle w:val="a3"/>
        <w:spacing w:before="4" w:line="242" w:lineRule="auto"/>
        <w:ind w:left="330" w:right="435"/>
      </w:pPr>
      <w:r>
        <w:t>Внешняя политика России второй половины XVIII в., ее основные задачи. Н.И. Панин и А.А.Безбородко.</w:t>
      </w:r>
    </w:p>
    <w:p w:rsidR="00EC6534" w:rsidRDefault="00E71C77">
      <w:pPr>
        <w:pStyle w:val="a3"/>
        <w:ind w:left="330" w:right="436"/>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EC6534" w:rsidRDefault="00E71C77">
      <w:pPr>
        <w:ind w:left="330" w:right="423"/>
        <w:jc w:val="both"/>
        <w:rPr>
          <w:i/>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4"/>
        </w:rPr>
        <w:t>Восстание под предводительством Тадеуша Костюшко.</w:t>
      </w:r>
    </w:p>
    <w:p w:rsidR="00EC6534" w:rsidRDefault="00E71C77">
      <w:pPr>
        <w:pStyle w:val="a3"/>
        <w:spacing w:line="237" w:lineRule="auto"/>
        <w:ind w:left="330" w:right="449"/>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EC6534" w:rsidRDefault="00E71C77">
      <w:pPr>
        <w:pStyle w:val="21"/>
        <w:spacing w:before="4"/>
        <w:ind w:left="330"/>
      </w:pPr>
      <w:bookmarkStart w:id="203" w:name="Культурное_пространство_Российской_импер"/>
      <w:bookmarkEnd w:id="203"/>
      <w:r>
        <w:t>Культурное пространство Российской империи в XVIII в.</w:t>
      </w:r>
    </w:p>
    <w:p w:rsidR="00EC6534" w:rsidRDefault="00E71C77">
      <w:pPr>
        <w:pStyle w:val="a3"/>
        <w:ind w:left="330" w:right="428"/>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rPr>
        <w:t xml:space="preserve">Н.И.Новиков, материалы о положении крепостных крестьян в его журналах. </w:t>
      </w:r>
      <w:r>
        <w:t>А.Н.Радищев и его «Путешествие из Петербурга в Москву».</w:t>
      </w:r>
    </w:p>
    <w:p w:rsidR="00EC6534" w:rsidRDefault="00E71C77">
      <w:pPr>
        <w:pStyle w:val="a3"/>
        <w:ind w:left="330"/>
      </w:pPr>
      <w:r>
        <w:t>Русская культура и культура народов России в XVIII веке. Развитие новой светской культуры после</w:t>
      </w:r>
    </w:p>
    <w:p w:rsidR="00EC6534" w:rsidRDefault="00E71C77">
      <w:pPr>
        <w:spacing w:before="76"/>
        <w:ind w:left="330" w:right="440"/>
        <w:jc w:val="both"/>
        <w:rPr>
          <w:sz w:val="24"/>
        </w:rPr>
      </w:pPr>
      <w:r>
        <w:rPr>
          <w:sz w:val="24"/>
        </w:rPr>
        <w:t xml:space="preserve">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w:t>
      </w:r>
      <w:r>
        <w:rPr>
          <w:spacing w:val="-4"/>
          <w:sz w:val="24"/>
        </w:rPr>
        <w:t xml:space="preserve">культуры </w:t>
      </w:r>
      <w:r>
        <w:rPr>
          <w:sz w:val="24"/>
        </w:rPr>
        <w:t xml:space="preserve">(барокко, классицизм, рококо и т. п.). </w:t>
      </w:r>
      <w:r>
        <w:rPr>
          <w:i/>
          <w:sz w:val="24"/>
        </w:rPr>
        <w:t xml:space="preserve">Вклад в развитие русской культуры ученых, художников, мастеров, прибывших из-за рубежа. </w:t>
      </w:r>
      <w:r>
        <w:rPr>
          <w:sz w:val="24"/>
        </w:rPr>
        <w:t>Усиление внимания к жизни и культуре русского народа и историческому прошлому России к концу</w:t>
      </w:r>
      <w:r>
        <w:rPr>
          <w:spacing w:val="-32"/>
          <w:sz w:val="24"/>
        </w:rPr>
        <w:t xml:space="preserve"> </w:t>
      </w:r>
      <w:r>
        <w:rPr>
          <w:sz w:val="24"/>
        </w:rPr>
        <w:t>столетия.</w:t>
      </w:r>
    </w:p>
    <w:p w:rsidR="00EC6534" w:rsidRDefault="00E71C77">
      <w:pPr>
        <w:pStyle w:val="a3"/>
        <w:spacing w:before="5" w:line="237" w:lineRule="auto"/>
        <w:ind w:left="330" w:right="456"/>
      </w:pPr>
      <w:r>
        <w:t>Культура и быт российских сословий. Дворянство: жизнь и быт дворянской усадьбы. Духовенство. Купечество. Крестьянство.</w:t>
      </w:r>
    </w:p>
    <w:p w:rsidR="00EC6534" w:rsidRDefault="00E71C77">
      <w:pPr>
        <w:spacing w:before="4"/>
        <w:ind w:left="330" w:right="432"/>
        <w:jc w:val="both"/>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sz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C6534" w:rsidRDefault="00E71C77">
      <w:pPr>
        <w:ind w:left="330" w:right="515"/>
        <w:rPr>
          <w:sz w:val="24"/>
        </w:rPr>
      </w:pPr>
      <w:r>
        <w:rPr>
          <w:sz w:val="24"/>
        </w:rPr>
        <w:t xml:space="preserve">М.В. Ломоносов и его выдающаяся роль в становлении российской науки и образования. Образование в России в XVIII в. </w:t>
      </w:r>
      <w:r>
        <w:rPr>
          <w:i/>
          <w:sz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sz w:val="24"/>
        </w:rPr>
        <w:t xml:space="preserve">Московский </w:t>
      </w:r>
      <w:r>
        <w:rPr>
          <w:sz w:val="24"/>
        </w:rPr>
        <w:lastRenderedPageBreak/>
        <w:t>университет – первый российский университет.</w:t>
      </w:r>
    </w:p>
    <w:p w:rsidR="00EC6534" w:rsidRDefault="00E71C77">
      <w:pPr>
        <w:ind w:left="330" w:right="431"/>
        <w:jc w:val="both"/>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М.Ф.Казаков.</w:t>
      </w:r>
    </w:p>
    <w:p w:rsidR="00EC6534" w:rsidRDefault="00E71C77">
      <w:pPr>
        <w:spacing w:before="1"/>
        <w:ind w:left="330" w:right="438"/>
        <w:jc w:val="both"/>
        <w:rPr>
          <w:i/>
          <w:sz w:val="24"/>
        </w:rPr>
      </w:pPr>
      <w:r>
        <w:rPr>
          <w:sz w:val="24"/>
        </w:rPr>
        <w:t xml:space="preserve">Изобразительное искусство в России, </w:t>
      </w:r>
      <w:r>
        <w:rPr>
          <w:spacing w:val="-3"/>
          <w:sz w:val="24"/>
        </w:rPr>
        <w:t xml:space="preserve">его </w:t>
      </w:r>
      <w:r>
        <w:rPr>
          <w:sz w:val="24"/>
        </w:rPr>
        <w:t xml:space="preserve">выдающиеся мастера и произведения. Академия художеств в Петербурге. Расцвет жанра парадного портрета в середине XVIII в. </w:t>
      </w:r>
      <w:r>
        <w:rPr>
          <w:i/>
          <w:sz w:val="24"/>
        </w:rPr>
        <w:t>Новые веяния в изобразительном искусстве в конце</w:t>
      </w:r>
      <w:r>
        <w:rPr>
          <w:i/>
          <w:spacing w:val="5"/>
          <w:sz w:val="24"/>
        </w:rPr>
        <w:t xml:space="preserve"> </w:t>
      </w:r>
      <w:r>
        <w:rPr>
          <w:i/>
          <w:sz w:val="24"/>
        </w:rPr>
        <w:t>столетия.</w:t>
      </w:r>
    </w:p>
    <w:p w:rsidR="00EC6534" w:rsidRDefault="00E71C77">
      <w:pPr>
        <w:pStyle w:val="21"/>
        <w:spacing w:before="7" w:line="273" w:lineRule="exact"/>
        <w:ind w:left="330"/>
        <w:jc w:val="left"/>
      </w:pPr>
      <w:bookmarkStart w:id="204" w:name="Народы_России_в_XVIII_в."/>
      <w:bookmarkEnd w:id="204"/>
      <w:r>
        <w:t>Народы России в XVIII в.</w:t>
      </w:r>
    </w:p>
    <w:p w:rsidR="00EC6534" w:rsidRDefault="00E71C77">
      <w:pPr>
        <w:pStyle w:val="a3"/>
        <w:ind w:left="330" w:right="465"/>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EC6534" w:rsidRDefault="00E71C77">
      <w:pPr>
        <w:pStyle w:val="21"/>
        <w:spacing w:before="4"/>
        <w:ind w:left="330"/>
      </w:pPr>
      <w:bookmarkStart w:id="205" w:name="Россия_при_Павле_I"/>
      <w:bookmarkEnd w:id="205"/>
      <w:r>
        <w:t>Россия при Павле I</w:t>
      </w:r>
    </w:p>
    <w:p w:rsidR="00EC6534" w:rsidRDefault="00E71C77">
      <w:pPr>
        <w:pStyle w:val="a3"/>
        <w:ind w:left="330" w:right="436"/>
      </w:pPr>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w:t>
      </w:r>
      <w:r>
        <w:rPr>
          <w:spacing w:val="2"/>
        </w:rPr>
        <w:t xml:space="preserve"> </w:t>
      </w:r>
      <w:r>
        <w:t>барщине».</w:t>
      </w:r>
    </w:p>
    <w:p w:rsidR="00EC6534" w:rsidRDefault="00E71C77">
      <w:pPr>
        <w:pStyle w:val="a3"/>
        <w:spacing w:line="237" w:lineRule="auto"/>
        <w:ind w:left="330" w:right="451"/>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C6534" w:rsidRDefault="00E71C77">
      <w:pPr>
        <w:pStyle w:val="a3"/>
        <w:spacing w:before="3"/>
        <w:ind w:left="330"/>
      </w:pPr>
      <w:r>
        <w:t>Внутренняя политика. Ограничение дворянских привилегий.</w:t>
      </w:r>
    </w:p>
    <w:p w:rsidR="00EC6534" w:rsidRDefault="00E71C77">
      <w:pPr>
        <w:pStyle w:val="21"/>
        <w:spacing w:before="7" w:line="275" w:lineRule="exact"/>
        <w:ind w:left="330"/>
      </w:pPr>
      <w:bookmarkStart w:id="206" w:name="Региональный_компонент_(2)"/>
      <w:bookmarkEnd w:id="206"/>
      <w:r>
        <w:t>Региональный компонент</w:t>
      </w:r>
    </w:p>
    <w:p w:rsidR="00EC6534" w:rsidRDefault="00E71C77">
      <w:pPr>
        <w:pStyle w:val="a3"/>
        <w:spacing w:line="275" w:lineRule="exact"/>
        <w:ind w:left="330"/>
        <w:jc w:val="left"/>
      </w:pPr>
      <w:r>
        <w:t>Наш регион в XVIII в.</w:t>
      </w:r>
    </w:p>
    <w:p w:rsidR="00EC6534" w:rsidRDefault="00E71C77">
      <w:pPr>
        <w:pStyle w:val="21"/>
        <w:spacing w:before="7" w:line="242" w:lineRule="auto"/>
        <w:ind w:left="330" w:right="6024"/>
        <w:jc w:val="left"/>
      </w:pPr>
      <w:bookmarkStart w:id="207" w:name="Российфская_империя_в_XIX_–_начале_XX_вв"/>
      <w:bookmarkEnd w:id="207"/>
      <w:r>
        <w:t>Российфская империя в XIX – начале XX вв. Россия на пути к реформам (1801–1861)</w:t>
      </w:r>
    </w:p>
    <w:p w:rsidR="00EC6534" w:rsidRDefault="00E71C77">
      <w:pPr>
        <w:spacing w:line="265" w:lineRule="exact"/>
        <w:ind w:left="330"/>
        <w:rPr>
          <w:b/>
          <w:sz w:val="24"/>
        </w:rPr>
      </w:pPr>
      <w:r>
        <w:rPr>
          <w:b/>
          <w:sz w:val="24"/>
        </w:rPr>
        <w:t>Александровская эпоха: государственный либерализм</w:t>
      </w:r>
    </w:p>
    <w:p w:rsidR="00EC6534" w:rsidRDefault="00E71C77">
      <w:pPr>
        <w:pStyle w:val="a3"/>
        <w:spacing w:line="274" w:lineRule="exact"/>
        <w:ind w:left="330"/>
        <w:jc w:val="left"/>
      </w:pPr>
      <w:r>
        <w:t>Проекты либеральных реформ Александра I. Внешние и внутренние факторы. Негласный комитет и</w:t>
      </w:r>
    </w:p>
    <w:p w:rsidR="00EC6534" w:rsidRDefault="00E71C77">
      <w:pPr>
        <w:pStyle w:val="a3"/>
        <w:spacing w:line="275" w:lineRule="exact"/>
        <w:ind w:left="330"/>
        <w:jc w:val="left"/>
      </w:pPr>
      <w:r>
        <w:t>«молодые друзья» императора. Реформы государственного управления. М.М. Сперанский.</w:t>
      </w:r>
    </w:p>
    <w:p w:rsidR="00EC6534" w:rsidRDefault="00E71C77">
      <w:pPr>
        <w:pStyle w:val="21"/>
        <w:spacing w:before="3"/>
        <w:ind w:left="330"/>
        <w:jc w:val="left"/>
      </w:pPr>
      <w:bookmarkStart w:id="208" w:name="Отечественная_война_1812_г."/>
      <w:bookmarkEnd w:id="208"/>
      <w:r>
        <w:t>Отечественная война 1812 г.</w:t>
      </w:r>
    </w:p>
    <w:p w:rsidR="00EC6534" w:rsidRDefault="00E71C77">
      <w:pPr>
        <w:pStyle w:val="a3"/>
        <w:ind w:left="330" w:right="430"/>
      </w:pPr>
      <w:r>
        <w:t xml:space="preserve">Эпоха 1812 года. Война России с Францией 1805-1807 гг. Тильзитский мир. Война </w:t>
      </w:r>
      <w:r>
        <w:rPr>
          <w:spacing w:val="-3"/>
        </w:rPr>
        <w:t xml:space="preserve">со </w:t>
      </w:r>
      <w:r>
        <w:t>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w:t>
      </w:r>
      <w:r>
        <w:rPr>
          <w:spacing w:val="-34"/>
        </w:rPr>
        <w:t xml:space="preserve"> </w:t>
      </w:r>
      <w:r>
        <w:t>конгресса.</w:t>
      </w:r>
    </w:p>
    <w:p w:rsidR="00EC6534" w:rsidRDefault="00E71C77">
      <w:pPr>
        <w:ind w:left="330" w:right="443"/>
        <w:jc w:val="both"/>
        <w:rPr>
          <w:sz w:val="24"/>
        </w:rPr>
      </w:pPr>
      <w:r>
        <w:rPr>
          <w:sz w:val="24"/>
        </w:rPr>
        <w:t xml:space="preserve">Либеральные и охранительные тенденции во внутренней политике. Польская конституция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 г.</w:t>
      </w:r>
    </w:p>
    <w:p w:rsidR="00EC6534" w:rsidRDefault="00E71C77">
      <w:pPr>
        <w:pStyle w:val="21"/>
        <w:spacing w:before="4"/>
        <w:ind w:left="330"/>
      </w:pPr>
      <w:bookmarkStart w:id="209" w:name="Николаевское_самодержавие:_государственн"/>
      <w:bookmarkEnd w:id="209"/>
      <w:r>
        <w:t>Николаевское самодержавие: государственный консерватизм</w:t>
      </w:r>
    </w:p>
    <w:p w:rsidR="00EC6534" w:rsidRDefault="00E71C77">
      <w:pPr>
        <w:ind w:left="330" w:right="432"/>
        <w:jc w:val="both"/>
        <w:rPr>
          <w:sz w:val="24"/>
        </w:rPr>
      </w:pPr>
      <w:r>
        <w:rPr>
          <w:sz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попечительство об образовании. </w:t>
      </w:r>
      <w:r>
        <w:rPr>
          <w:sz w:val="24"/>
        </w:rPr>
        <w:t>Крестьянский вопрос. Реформа государственных крестьян</w:t>
      </w:r>
      <w:r>
        <w:rPr>
          <w:spacing w:val="11"/>
          <w:sz w:val="24"/>
        </w:rPr>
        <w:t xml:space="preserve"> </w:t>
      </w:r>
      <w:r>
        <w:rPr>
          <w:sz w:val="24"/>
        </w:rPr>
        <w:t>П.Д.Киселева 1837-1841</w:t>
      </w:r>
    </w:p>
    <w:p w:rsidR="00EC6534" w:rsidRDefault="00E71C77">
      <w:pPr>
        <w:spacing w:before="78" w:line="237" w:lineRule="auto"/>
        <w:ind w:left="330" w:right="435"/>
        <w:jc w:val="both"/>
        <w:rPr>
          <w:i/>
          <w:sz w:val="24"/>
        </w:rPr>
      </w:pPr>
      <w:r>
        <w:rPr>
          <w:sz w:val="24"/>
        </w:rPr>
        <w:t xml:space="preserve">гг. Официальная идеология: «православие, самодержавие, народность». </w:t>
      </w:r>
      <w:r>
        <w:rPr>
          <w:i/>
          <w:sz w:val="24"/>
        </w:rPr>
        <w:t>Формирование профессиональной бюрократии. Прогрессивное чиновничество: у истоков либерального реформаторства.</w:t>
      </w:r>
    </w:p>
    <w:p w:rsidR="00EC6534" w:rsidRDefault="00E71C77">
      <w:pPr>
        <w:pStyle w:val="a3"/>
        <w:spacing w:before="9"/>
        <w:ind w:left="330" w:right="432"/>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EC6534" w:rsidRDefault="00E71C77">
      <w:pPr>
        <w:pStyle w:val="21"/>
        <w:spacing w:before="5"/>
        <w:ind w:left="330"/>
      </w:pPr>
      <w:bookmarkStart w:id="210" w:name="Крепостнический_социум._Деревня_и_город"/>
      <w:bookmarkEnd w:id="210"/>
      <w:r>
        <w:t>Крепостнический социум. Деревня и город</w:t>
      </w:r>
    </w:p>
    <w:p w:rsidR="00EC6534" w:rsidRDefault="00E71C77">
      <w:pPr>
        <w:ind w:left="330" w:right="430"/>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 административные, торговые и промышленные центры. Городское самоуправление.</w:t>
      </w:r>
    </w:p>
    <w:p w:rsidR="00EC6534" w:rsidRDefault="00E71C77">
      <w:pPr>
        <w:pStyle w:val="21"/>
        <w:spacing w:before="6" w:line="273" w:lineRule="exact"/>
        <w:ind w:left="330"/>
      </w:pPr>
      <w:bookmarkStart w:id="211" w:name="Культурное_пространство_империи_в_первой"/>
      <w:bookmarkEnd w:id="211"/>
      <w:r>
        <w:t>Культурное пространство империи в первой половине XIX в.</w:t>
      </w:r>
    </w:p>
    <w:p w:rsidR="00EC6534" w:rsidRDefault="00E71C77">
      <w:pPr>
        <w:pStyle w:val="a3"/>
        <w:ind w:left="330" w:right="432"/>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w:t>
      </w:r>
      <w:r>
        <w:lastRenderedPageBreak/>
        <w:t xml:space="preserve">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Российская культура как часть европейской культуры.</w:t>
      </w:r>
    </w:p>
    <w:p w:rsidR="00EC6534" w:rsidRDefault="00E71C77">
      <w:pPr>
        <w:pStyle w:val="21"/>
        <w:spacing w:before="3"/>
        <w:ind w:left="330"/>
      </w:pPr>
      <w:bookmarkStart w:id="212" w:name="Пространство_империи:_этнокультурный_обл"/>
      <w:bookmarkEnd w:id="212"/>
      <w:r>
        <w:t>Пространство империи: этнокультурный облик страны</w:t>
      </w:r>
    </w:p>
    <w:p w:rsidR="00EC6534" w:rsidRDefault="00E71C77">
      <w:pPr>
        <w:pStyle w:val="a3"/>
        <w:ind w:left="330" w:right="438"/>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Грузии и Закавказья. Кавказская война. Движение Шамиля.</w:t>
      </w:r>
    </w:p>
    <w:p w:rsidR="00EC6534" w:rsidRDefault="00E71C77">
      <w:pPr>
        <w:pStyle w:val="21"/>
        <w:spacing w:before="4" w:line="275" w:lineRule="exact"/>
        <w:ind w:left="330"/>
      </w:pPr>
      <w:bookmarkStart w:id="213" w:name="Формирование_гражданского_правосознания."/>
      <w:bookmarkEnd w:id="213"/>
      <w:r>
        <w:t>Формирование гражданского правосознания. Основные течения общественной мысли</w:t>
      </w:r>
    </w:p>
    <w:p w:rsidR="00EC6534" w:rsidRDefault="00E71C77">
      <w:pPr>
        <w:pStyle w:val="a3"/>
        <w:spacing w:line="274" w:lineRule="exact"/>
        <w:ind w:left="330"/>
      </w:pPr>
      <w:r>
        <w:t>Западное просвещение и образованное меньшинство: кризис традиционного мировосприятия.</w:t>
      </w:r>
    </w:p>
    <w:p w:rsidR="00EC6534" w:rsidRDefault="00E71C77">
      <w:pPr>
        <w:ind w:left="330" w:right="429"/>
        <w:jc w:val="both"/>
        <w:rPr>
          <w:i/>
          <w:sz w:val="24"/>
        </w:rPr>
      </w:pPr>
      <w:r>
        <w:rPr>
          <w:sz w:val="24"/>
        </w:rPr>
        <w:t xml:space="preserve">«Золотой век» дворянской культуры. Идея служения как основа дворянской идентичности. </w:t>
      </w:r>
      <w:r>
        <w:rPr>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C6534" w:rsidRDefault="00E71C77">
      <w:pPr>
        <w:ind w:left="330" w:right="437"/>
        <w:jc w:val="both"/>
        <w:rPr>
          <w:i/>
          <w:sz w:val="24"/>
        </w:rPr>
      </w:pPr>
      <w:r>
        <w:rPr>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sz w:val="24"/>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C6534" w:rsidRDefault="00E71C77">
      <w:pPr>
        <w:pStyle w:val="21"/>
        <w:spacing w:before="9" w:line="275" w:lineRule="exact"/>
        <w:ind w:left="330"/>
      </w:pPr>
      <w:bookmarkStart w:id="214" w:name="Россия_в_эпоху_реформ"/>
      <w:bookmarkEnd w:id="214"/>
      <w:r>
        <w:t>Россия в эпоху реформ</w:t>
      </w:r>
    </w:p>
    <w:p w:rsidR="00EC6534" w:rsidRDefault="00E71C77">
      <w:pPr>
        <w:spacing w:line="271" w:lineRule="exact"/>
        <w:ind w:left="330"/>
        <w:jc w:val="both"/>
        <w:rPr>
          <w:b/>
          <w:sz w:val="24"/>
        </w:rPr>
      </w:pPr>
      <w:r>
        <w:rPr>
          <w:b/>
          <w:sz w:val="24"/>
        </w:rPr>
        <w:t>Преобразования Александра II: социальная и правовая модернизация</w:t>
      </w:r>
    </w:p>
    <w:p w:rsidR="00EC6534" w:rsidRDefault="00E71C77">
      <w:pPr>
        <w:pStyle w:val="a3"/>
        <w:ind w:left="330" w:right="444"/>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 вопрос.</w:t>
      </w:r>
    </w:p>
    <w:p w:rsidR="00EC6534" w:rsidRDefault="00E71C77">
      <w:pPr>
        <w:pStyle w:val="a3"/>
        <w:ind w:left="330" w:right="437"/>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C6534" w:rsidRDefault="00E71C77">
      <w:pPr>
        <w:pStyle w:val="21"/>
        <w:spacing w:before="8"/>
        <w:ind w:left="330"/>
      </w:pPr>
      <w:bookmarkStart w:id="215" w:name="«Народное_самодержавие»_Александра_III"/>
      <w:bookmarkEnd w:id="215"/>
      <w:r>
        <w:t>«Народное самодержавие» Александра III</w:t>
      </w:r>
    </w:p>
    <w:p w:rsidR="00EC6534" w:rsidRDefault="00E71C77">
      <w:pPr>
        <w:pStyle w:val="a3"/>
        <w:spacing w:line="271" w:lineRule="exact"/>
        <w:ind w:left="330"/>
      </w:pPr>
      <w:r>
        <w:t>Идеология самобытного развития России. Государственный национализм. Реформы и</w:t>
      </w:r>
    </w:p>
    <w:p w:rsidR="000974EE" w:rsidRDefault="00E71C77" w:rsidP="000974EE">
      <w:pPr>
        <w:ind w:left="330" w:right="437"/>
        <w:jc w:val="both"/>
        <w:rPr>
          <w:i/>
          <w:sz w:val="24"/>
        </w:rPr>
      </w:pPr>
      <w:r>
        <w:rPr>
          <w:sz w:val="24"/>
        </w:rPr>
        <w:t xml:space="preserve">«контрреформы». </w:t>
      </w:r>
      <w:r>
        <w:rPr>
          <w:i/>
          <w:sz w:val="24"/>
        </w:rPr>
        <w:t xml:space="preserve">Политика консервативной стабилизации. Ограничение общественной самодеятельности. </w:t>
      </w:r>
      <w:r>
        <w:rPr>
          <w:sz w:val="24"/>
        </w:rPr>
        <w:t xml:space="preserve">Местное самоуправление и самодержавие. Независимость суда и администрация. </w:t>
      </w:r>
      <w:r>
        <w:rPr>
          <w:i/>
          <w:sz w:val="24"/>
        </w:rPr>
        <w:t xml:space="preserve">Права университетов и власть попечителей. </w:t>
      </w:r>
      <w:r>
        <w:rPr>
          <w:sz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sz w:val="24"/>
        </w:rPr>
        <w:t>Финансовая политика</w:t>
      </w:r>
      <w:r>
        <w:rPr>
          <w:sz w:val="24"/>
        </w:rPr>
        <w:t xml:space="preserve">. </w:t>
      </w:r>
      <w:r>
        <w:rPr>
          <w:i/>
          <w:sz w:val="24"/>
        </w:rPr>
        <w:t>Консервация аграрных отношений.</w:t>
      </w:r>
    </w:p>
    <w:p w:rsidR="00EC6534" w:rsidRDefault="00E71C77" w:rsidP="000974EE">
      <w:pPr>
        <w:ind w:left="330" w:right="437"/>
        <w:jc w:val="both"/>
        <w:rPr>
          <w:i/>
          <w:sz w:val="24"/>
        </w:rPr>
      </w:pPr>
      <w:r>
        <w:rPr>
          <w:sz w:val="24"/>
        </w:rPr>
        <w:t xml:space="preserve">Пространство империи. Основные сферы и направления внешнеполитических интересов. Упрочение статуса великой державы. </w:t>
      </w:r>
      <w:r>
        <w:rPr>
          <w:i/>
          <w:sz w:val="24"/>
        </w:rPr>
        <w:t>Освоение государственной территории.</w:t>
      </w:r>
    </w:p>
    <w:p w:rsidR="00EC6534" w:rsidRDefault="00E71C77">
      <w:pPr>
        <w:pStyle w:val="21"/>
        <w:spacing w:line="275" w:lineRule="exact"/>
        <w:ind w:left="330"/>
      </w:pPr>
      <w:bookmarkStart w:id="216" w:name="Пореформенный_социум._Сельское_хозяйство"/>
      <w:bookmarkEnd w:id="216"/>
      <w:r>
        <w:t>Пореформенный социум. Сельское хозяйство и промышленность</w:t>
      </w:r>
    </w:p>
    <w:p w:rsidR="00EC6534" w:rsidRDefault="00E71C77">
      <w:pPr>
        <w:ind w:left="330" w:right="439"/>
        <w:jc w:val="both"/>
        <w:rPr>
          <w:sz w:val="24"/>
        </w:rPr>
      </w:pPr>
      <w:r>
        <w:rPr>
          <w:sz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sz w:val="24"/>
        </w:rPr>
        <w:t xml:space="preserve">Помещичье «оскудение». Социальные типы крестьян и помещиков. </w:t>
      </w:r>
      <w:r>
        <w:rPr>
          <w:sz w:val="24"/>
        </w:rPr>
        <w:t>Дворяне-предприниматели.</w:t>
      </w:r>
    </w:p>
    <w:p w:rsidR="00EC6534" w:rsidRDefault="00E71C77">
      <w:pPr>
        <w:ind w:left="330" w:right="455"/>
        <w:jc w:val="both"/>
        <w:rPr>
          <w:i/>
          <w:sz w:val="24"/>
        </w:rPr>
      </w:pPr>
      <w:r>
        <w:rPr>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4"/>
        </w:rPr>
        <w:t>Государственные, общественные и частнопредпринимательские способы его решения.</w:t>
      </w:r>
    </w:p>
    <w:p w:rsidR="00EC6534" w:rsidRDefault="00E71C77">
      <w:pPr>
        <w:pStyle w:val="21"/>
        <w:spacing w:before="4"/>
        <w:ind w:left="330"/>
      </w:pPr>
      <w:bookmarkStart w:id="217" w:name="Культурное_пространство_империи_во_второ"/>
      <w:bookmarkEnd w:id="217"/>
      <w:r>
        <w:t>Культурное пространство империи во второй половине XIX в.</w:t>
      </w:r>
    </w:p>
    <w:p w:rsidR="00EC6534" w:rsidRDefault="00E71C77">
      <w:pPr>
        <w:pStyle w:val="a3"/>
        <w:ind w:left="330" w:right="43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w:t>
      </w:r>
      <w:r>
        <w:rPr>
          <w:spacing w:val="2"/>
        </w:rPr>
        <w:t xml:space="preserve">вклад </w:t>
      </w:r>
      <w:r>
        <w:t xml:space="preserve">в мировое научное знание. Достижения российской </w:t>
      </w:r>
      <w:r>
        <w:rPr>
          <w:spacing w:val="-3"/>
        </w:rPr>
        <w:t xml:space="preserve">науки. </w:t>
      </w:r>
      <w:r>
        <w:t xml:space="preserve">Создание Российского исторического общества. Общественная значимость художественной культуры. Литература, живопись, музыка, </w:t>
      </w:r>
      <w:r>
        <w:lastRenderedPageBreak/>
        <w:t>театр. Архитектура и</w:t>
      </w:r>
      <w:r>
        <w:rPr>
          <w:spacing w:val="20"/>
        </w:rPr>
        <w:t xml:space="preserve"> </w:t>
      </w:r>
      <w:r>
        <w:t>градостроительство.</w:t>
      </w:r>
    </w:p>
    <w:p w:rsidR="00EC6534" w:rsidRDefault="00E71C77">
      <w:pPr>
        <w:pStyle w:val="21"/>
        <w:spacing w:before="7" w:line="273" w:lineRule="exact"/>
        <w:ind w:left="330"/>
      </w:pPr>
      <w:bookmarkStart w:id="218" w:name="Этнокультурный_облик_империи"/>
      <w:bookmarkEnd w:id="218"/>
      <w:r>
        <w:t>Этнокультурный облик империи</w:t>
      </w:r>
    </w:p>
    <w:p w:rsidR="00EC6534" w:rsidRDefault="00E71C77">
      <w:pPr>
        <w:ind w:left="330" w:right="425"/>
        <w:jc w:val="both"/>
        <w:rPr>
          <w:sz w:val="24"/>
        </w:rPr>
      </w:pPr>
      <w:r>
        <w:rPr>
          <w:sz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4"/>
        </w:rPr>
        <w:t>Национальные движения народов России. Взаимодействие национальных культур и</w:t>
      </w:r>
      <w:r>
        <w:rPr>
          <w:spacing w:val="2"/>
          <w:sz w:val="24"/>
        </w:rPr>
        <w:t xml:space="preserve"> </w:t>
      </w:r>
      <w:r>
        <w:rPr>
          <w:sz w:val="24"/>
        </w:rPr>
        <w:t>народов.</w:t>
      </w:r>
    </w:p>
    <w:p w:rsidR="00EC6534" w:rsidRDefault="00E71C77">
      <w:pPr>
        <w:tabs>
          <w:tab w:val="left" w:pos="1732"/>
          <w:tab w:val="left" w:pos="2663"/>
          <w:tab w:val="left" w:pos="4478"/>
          <w:tab w:val="left" w:pos="6485"/>
          <w:tab w:val="left" w:pos="7504"/>
          <w:tab w:val="left" w:pos="9117"/>
          <w:tab w:val="left" w:pos="9885"/>
        </w:tabs>
        <w:spacing w:before="6"/>
        <w:ind w:left="330" w:right="446"/>
        <w:rPr>
          <w:i/>
          <w:sz w:val="24"/>
        </w:rPr>
      </w:pPr>
      <w:r>
        <w:rPr>
          <w:b/>
          <w:sz w:val="24"/>
        </w:rPr>
        <w:t xml:space="preserve">Формирование гражданского общества и основные направления общественных движений </w:t>
      </w:r>
      <w:r>
        <w:rPr>
          <w:sz w:val="24"/>
        </w:rPr>
        <w:t>Общественная жизнь в 1860 – 1890-х гг. Рост общественной самодеятельности. Расширение публичной</w:t>
      </w:r>
      <w:r>
        <w:rPr>
          <w:sz w:val="24"/>
        </w:rPr>
        <w:tab/>
        <w:t>сферы</w:t>
      </w:r>
      <w:r>
        <w:rPr>
          <w:sz w:val="24"/>
        </w:rPr>
        <w:tab/>
        <w:t>(общественное</w:t>
      </w:r>
      <w:r>
        <w:rPr>
          <w:sz w:val="24"/>
        </w:rPr>
        <w:tab/>
        <w:t>самоуправление,</w:t>
      </w:r>
      <w:r>
        <w:rPr>
          <w:sz w:val="24"/>
        </w:rPr>
        <w:tab/>
        <w:t>печать,</w:t>
      </w:r>
      <w:r>
        <w:rPr>
          <w:sz w:val="24"/>
        </w:rPr>
        <w:tab/>
        <w:t>образование,</w:t>
      </w:r>
      <w:r>
        <w:rPr>
          <w:sz w:val="24"/>
        </w:rPr>
        <w:tab/>
      </w:r>
      <w:r>
        <w:rPr>
          <w:spacing w:val="-4"/>
          <w:sz w:val="24"/>
        </w:rPr>
        <w:t>суд).</w:t>
      </w:r>
      <w:r>
        <w:rPr>
          <w:spacing w:val="-4"/>
          <w:sz w:val="24"/>
        </w:rPr>
        <w:tab/>
      </w:r>
      <w:r>
        <w:rPr>
          <w:spacing w:val="-3"/>
          <w:sz w:val="24"/>
        </w:rPr>
        <w:t xml:space="preserve">Феномен </w:t>
      </w:r>
      <w:r>
        <w:rPr>
          <w:sz w:val="24"/>
        </w:rPr>
        <w:t xml:space="preserve">интеллигенции. Общественные организации. Благотворительность. </w:t>
      </w:r>
      <w:r>
        <w:rPr>
          <w:i/>
          <w:sz w:val="24"/>
        </w:rPr>
        <w:t>Студенческое движение. Рабочее движение. Женское</w:t>
      </w:r>
      <w:r>
        <w:rPr>
          <w:i/>
          <w:spacing w:val="1"/>
          <w:sz w:val="24"/>
        </w:rPr>
        <w:t xml:space="preserve"> </w:t>
      </w:r>
      <w:r>
        <w:rPr>
          <w:i/>
          <w:sz w:val="24"/>
        </w:rPr>
        <w:t>движение.</w:t>
      </w:r>
    </w:p>
    <w:p w:rsidR="00EC6534" w:rsidRDefault="00E71C77">
      <w:pPr>
        <w:ind w:left="330" w:right="423"/>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марксизма и других направлений европейской общественной мысли. </w:t>
      </w:r>
      <w:r>
        <w:rPr>
          <w:sz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sz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Pr>
          <w:sz w:val="24"/>
        </w:rPr>
        <w:t xml:space="preserve">Политический терроризм. Распространение марксизма и формирование социал-демократии. </w:t>
      </w:r>
      <w:r>
        <w:rPr>
          <w:i/>
          <w:sz w:val="24"/>
        </w:rPr>
        <w:t>Группа «Освобождение</w:t>
      </w:r>
      <w:r>
        <w:rPr>
          <w:i/>
          <w:spacing w:val="-2"/>
          <w:sz w:val="24"/>
        </w:rPr>
        <w:t xml:space="preserve"> </w:t>
      </w:r>
      <w:r>
        <w:rPr>
          <w:i/>
          <w:sz w:val="24"/>
        </w:rPr>
        <w:t>труда».</w:t>
      </w:r>
    </w:p>
    <w:p w:rsidR="00EC6534" w:rsidRDefault="00E71C77">
      <w:pPr>
        <w:ind w:left="330"/>
        <w:jc w:val="both"/>
        <w:rPr>
          <w:i/>
          <w:sz w:val="24"/>
        </w:rPr>
      </w:pPr>
      <w:r>
        <w:rPr>
          <w:i/>
          <w:sz w:val="24"/>
        </w:rPr>
        <w:t>«Союз борьбы за освобождение рабочего класса». I съезд РСДРП.</w:t>
      </w:r>
    </w:p>
    <w:p w:rsidR="00EC6534" w:rsidRDefault="00E71C77">
      <w:pPr>
        <w:pStyle w:val="21"/>
        <w:ind w:left="330"/>
      </w:pPr>
      <w:bookmarkStart w:id="219" w:name="Кризис_империи_в_начале_ХХ_века"/>
      <w:bookmarkEnd w:id="219"/>
      <w:r>
        <w:t>Кризис империи в начале ХХ века</w:t>
      </w:r>
    </w:p>
    <w:p w:rsidR="00EC6534" w:rsidRDefault="00E71C77">
      <w:pPr>
        <w:ind w:left="330" w:right="422"/>
        <w:jc w:val="both"/>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4"/>
        </w:rPr>
        <w:t xml:space="preserve">Отечественный и иностранный капитал, его роль в индустриализации страны. </w:t>
      </w:r>
      <w:r>
        <w:rPr>
          <w:sz w:val="24"/>
        </w:rPr>
        <w:t>Россия – мировой экспортер хлеба. Аграрный</w:t>
      </w:r>
      <w:r>
        <w:rPr>
          <w:spacing w:val="3"/>
          <w:sz w:val="24"/>
        </w:rPr>
        <w:t xml:space="preserve"> </w:t>
      </w:r>
      <w:r>
        <w:rPr>
          <w:sz w:val="24"/>
        </w:rPr>
        <w:t>вопрос.</w:t>
      </w:r>
    </w:p>
    <w:p w:rsidR="00EC6534" w:rsidRDefault="00E71C77">
      <w:pPr>
        <w:ind w:left="330" w:right="434"/>
        <w:jc w:val="both"/>
        <w:rPr>
          <w:i/>
          <w:sz w:val="24"/>
        </w:rPr>
      </w:pPr>
      <w:r>
        <w:rPr>
          <w:sz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sz w:val="24"/>
        </w:rPr>
        <w:t>Положение женщины в обществе. Церковь в условиях кризиса имперской идеологии. Распространение светской этики и культуры.</w:t>
      </w:r>
    </w:p>
    <w:p w:rsidR="00EC6534" w:rsidRDefault="00E71C77">
      <w:pPr>
        <w:pStyle w:val="a3"/>
        <w:ind w:left="330" w:right="435"/>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 японская война 1904-1905 гг. Оборона Порт-Артура. Цусимское</w:t>
      </w:r>
      <w:r>
        <w:rPr>
          <w:spacing w:val="3"/>
        </w:rPr>
        <w:t xml:space="preserve"> </w:t>
      </w:r>
      <w:r>
        <w:t>сражение.</w:t>
      </w:r>
    </w:p>
    <w:p w:rsidR="00EC6534" w:rsidRDefault="00E71C77">
      <w:pPr>
        <w:pStyle w:val="21"/>
        <w:spacing w:before="9" w:line="275" w:lineRule="exact"/>
        <w:ind w:left="330"/>
      </w:pPr>
      <w:bookmarkStart w:id="220" w:name="Первая_российская_революция_1905-1907_гг"/>
      <w:bookmarkEnd w:id="220"/>
      <w:r>
        <w:t>Первая российская революция 1905-1907 гг. Начало</w:t>
      </w:r>
      <w:r>
        <w:rPr>
          <w:spacing w:val="-22"/>
        </w:rPr>
        <w:t xml:space="preserve"> </w:t>
      </w:r>
      <w:r>
        <w:t>парламентаризма</w:t>
      </w:r>
    </w:p>
    <w:p w:rsidR="00EC6534" w:rsidRDefault="00E71C77">
      <w:pPr>
        <w:pStyle w:val="a3"/>
        <w:spacing w:line="275" w:lineRule="exact"/>
        <w:ind w:left="330"/>
      </w:pPr>
      <w:r>
        <w:t>Николай II и его окружение. Деятельность В.К. Плеве на посту министра внутренних дел.</w:t>
      </w:r>
    </w:p>
    <w:p w:rsidR="00EC6534" w:rsidRDefault="00E71C77">
      <w:pPr>
        <w:tabs>
          <w:tab w:val="left" w:pos="2044"/>
          <w:tab w:val="left" w:pos="3114"/>
          <w:tab w:val="left" w:pos="4603"/>
          <w:tab w:val="left" w:pos="6116"/>
          <w:tab w:val="left" w:pos="7172"/>
          <w:tab w:val="left" w:pos="8704"/>
          <w:tab w:val="left" w:pos="10106"/>
        </w:tabs>
        <w:spacing w:before="78" w:line="237" w:lineRule="auto"/>
        <w:ind w:left="330" w:right="463"/>
        <w:rPr>
          <w:i/>
          <w:sz w:val="24"/>
        </w:rPr>
      </w:pPr>
      <w:r>
        <w:rPr>
          <w:sz w:val="24"/>
        </w:rPr>
        <w:t xml:space="preserve">Оппозиционное либеральное движение. </w:t>
      </w:r>
      <w:r>
        <w:rPr>
          <w:i/>
          <w:sz w:val="24"/>
        </w:rPr>
        <w:t xml:space="preserve">«Союз освобождения». «Банкетная кампания». </w:t>
      </w:r>
      <w:r>
        <w:rPr>
          <w:sz w:val="24"/>
        </w:rPr>
        <w:t>Предпосылки</w:t>
      </w:r>
      <w:r>
        <w:rPr>
          <w:sz w:val="24"/>
        </w:rPr>
        <w:tab/>
        <w:t>Первой</w:t>
      </w:r>
      <w:r>
        <w:rPr>
          <w:sz w:val="24"/>
        </w:rPr>
        <w:tab/>
        <w:t>российской</w:t>
      </w:r>
      <w:r>
        <w:rPr>
          <w:sz w:val="24"/>
        </w:rPr>
        <w:tab/>
        <w:t>революции.</w:t>
      </w:r>
      <w:r>
        <w:rPr>
          <w:sz w:val="24"/>
        </w:rPr>
        <w:tab/>
        <w:t>Формы</w:t>
      </w:r>
      <w:r>
        <w:rPr>
          <w:sz w:val="24"/>
        </w:rPr>
        <w:tab/>
        <w:t>социальных</w:t>
      </w:r>
      <w:r>
        <w:rPr>
          <w:sz w:val="24"/>
        </w:rPr>
        <w:tab/>
        <w:t>протестов.</w:t>
      </w:r>
      <w:r>
        <w:rPr>
          <w:sz w:val="24"/>
        </w:rPr>
        <w:tab/>
      </w:r>
      <w:r>
        <w:rPr>
          <w:spacing w:val="-7"/>
          <w:sz w:val="24"/>
        </w:rPr>
        <w:t xml:space="preserve">Борьба </w:t>
      </w:r>
      <w:r>
        <w:rPr>
          <w:sz w:val="24"/>
        </w:rPr>
        <w:t xml:space="preserve">профессиональных революционеров с государством. </w:t>
      </w:r>
      <w:r>
        <w:rPr>
          <w:i/>
          <w:sz w:val="24"/>
        </w:rPr>
        <w:t>Политический</w:t>
      </w:r>
      <w:r>
        <w:rPr>
          <w:i/>
          <w:spacing w:val="-4"/>
          <w:sz w:val="24"/>
        </w:rPr>
        <w:t xml:space="preserve"> </w:t>
      </w:r>
      <w:r>
        <w:rPr>
          <w:i/>
          <w:sz w:val="24"/>
        </w:rPr>
        <w:t>терроризм.</w:t>
      </w:r>
    </w:p>
    <w:p w:rsidR="00EC6534" w:rsidRDefault="00E71C77">
      <w:pPr>
        <w:pStyle w:val="a3"/>
        <w:spacing w:before="9"/>
        <w:ind w:left="330" w:right="445"/>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C6534" w:rsidRDefault="00E71C77">
      <w:pPr>
        <w:pStyle w:val="a3"/>
        <w:ind w:left="330" w:right="426"/>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Социал-демократия: большевики и меньшевики. Либеральные партии (кадеты, октябристы). </w:t>
      </w:r>
      <w:r>
        <w:rPr>
          <w:i/>
        </w:rPr>
        <w:t>Национальные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C6534" w:rsidRDefault="00E71C77">
      <w:pPr>
        <w:spacing w:before="1"/>
        <w:ind w:left="330" w:right="438"/>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Деятельность I и II Государственной думы: итоги и уроки.</w:t>
      </w:r>
    </w:p>
    <w:p w:rsidR="00EC6534" w:rsidRDefault="00E71C77">
      <w:pPr>
        <w:pStyle w:val="21"/>
        <w:spacing w:before="7"/>
        <w:ind w:left="330"/>
      </w:pPr>
      <w:bookmarkStart w:id="221" w:name="Общество_и_власть_после_революции"/>
      <w:bookmarkEnd w:id="221"/>
      <w:r>
        <w:t>Общество и власть после революции</w:t>
      </w:r>
    </w:p>
    <w:p w:rsidR="00EC6534" w:rsidRDefault="00E71C77">
      <w:pPr>
        <w:pStyle w:val="a3"/>
        <w:ind w:left="330" w:right="440"/>
        <w:rPr>
          <w:i/>
        </w:rPr>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w:t>
      </w:r>
      <w:r>
        <w:lastRenderedPageBreak/>
        <w:t xml:space="preserve">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w:t>
      </w:r>
      <w:r>
        <w:rPr>
          <w:i/>
          <w:spacing w:val="-24"/>
        </w:rPr>
        <w:t xml:space="preserve"> </w:t>
      </w:r>
      <w:r>
        <w:rPr>
          <w:i/>
        </w:rPr>
        <w:t>Думе.</w:t>
      </w:r>
    </w:p>
    <w:p w:rsidR="00EC6534" w:rsidRDefault="00E71C77">
      <w:pPr>
        <w:pStyle w:val="a3"/>
        <w:spacing w:line="237" w:lineRule="auto"/>
        <w:ind w:left="330" w:right="454"/>
      </w:pPr>
      <w:r>
        <w:t>Обострение международной обстановки. Блоковая система и участие в ней России. Россия в преддверии мировой катастрофы.</w:t>
      </w:r>
    </w:p>
    <w:p w:rsidR="00EC6534" w:rsidRDefault="00E71C77">
      <w:pPr>
        <w:pStyle w:val="21"/>
        <w:spacing w:before="8"/>
        <w:ind w:left="330"/>
      </w:pPr>
      <w:bookmarkStart w:id="222" w:name="«Серебряный_век»_российской_культуры"/>
      <w:bookmarkEnd w:id="222"/>
      <w:r>
        <w:t>«Серебряный век» российской культуры</w:t>
      </w:r>
    </w:p>
    <w:p w:rsidR="00EC6534" w:rsidRDefault="00E71C77">
      <w:pPr>
        <w:pStyle w:val="a3"/>
        <w:ind w:left="330" w:right="444"/>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C6534" w:rsidRDefault="00E71C77">
      <w:pPr>
        <w:pStyle w:val="a3"/>
        <w:spacing w:before="1" w:line="242" w:lineRule="auto"/>
        <w:ind w:left="330" w:right="444"/>
      </w:pPr>
      <w:r>
        <w:t>Развитие народного просвещения: попытка преодоления разрыва между образованным обществом и народом.</w:t>
      </w:r>
    </w:p>
    <w:p w:rsidR="00EC6534" w:rsidRDefault="00E71C77">
      <w:pPr>
        <w:pStyle w:val="a3"/>
        <w:spacing w:line="242" w:lineRule="auto"/>
        <w:ind w:left="330" w:right="454"/>
      </w:pPr>
      <w:r>
        <w:t xml:space="preserve">Открытия российских </w:t>
      </w:r>
      <w:r>
        <w:rPr>
          <w:spacing w:val="-5"/>
        </w:rPr>
        <w:t xml:space="preserve">ученых. </w:t>
      </w:r>
      <w:r>
        <w:t>Достижения гуманитарных наук. Формирование  русской философской школы. Вклад России начала XX в. в мировую</w:t>
      </w:r>
      <w:r>
        <w:rPr>
          <w:spacing w:val="-12"/>
        </w:rPr>
        <w:t xml:space="preserve"> </w:t>
      </w:r>
      <w:r>
        <w:t>культуру.</w:t>
      </w:r>
    </w:p>
    <w:p w:rsidR="00EC6534" w:rsidRDefault="00E71C77">
      <w:pPr>
        <w:pStyle w:val="21"/>
        <w:spacing w:line="274" w:lineRule="exact"/>
        <w:ind w:left="330"/>
        <w:jc w:val="left"/>
      </w:pPr>
      <w:bookmarkStart w:id="223" w:name="Региональный_компонент_(3)"/>
      <w:bookmarkEnd w:id="223"/>
      <w:r>
        <w:t>Региональный компонент</w:t>
      </w:r>
    </w:p>
    <w:p w:rsidR="00EC6534" w:rsidRDefault="00E71C77">
      <w:pPr>
        <w:pStyle w:val="a3"/>
        <w:spacing w:line="275" w:lineRule="exact"/>
        <w:ind w:left="330"/>
        <w:jc w:val="left"/>
      </w:pPr>
      <w:r>
        <w:t>Наш регион в XIX в.</w:t>
      </w:r>
    </w:p>
    <w:p w:rsidR="00EC6534" w:rsidRDefault="00E71C77">
      <w:pPr>
        <w:pStyle w:val="21"/>
        <w:spacing w:before="2" w:line="275" w:lineRule="exact"/>
        <w:ind w:left="330"/>
        <w:jc w:val="left"/>
      </w:pPr>
      <w:bookmarkStart w:id="224" w:name="Всеобщая_история"/>
      <w:bookmarkEnd w:id="224"/>
      <w:r>
        <w:t>Всеобщая история</w:t>
      </w:r>
    </w:p>
    <w:p w:rsidR="00EC6534" w:rsidRDefault="00E71C77">
      <w:pPr>
        <w:spacing w:line="274" w:lineRule="exact"/>
        <w:ind w:left="330"/>
        <w:rPr>
          <w:b/>
          <w:sz w:val="24"/>
        </w:rPr>
      </w:pPr>
      <w:r>
        <w:rPr>
          <w:b/>
          <w:sz w:val="24"/>
        </w:rPr>
        <w:t>История Древнего мира</w:t>
      </w:r>
    </w:p>
    <w:p w:rsidR="00EC6534" w:rsidRDefault="00E71C77">
      <w:pPr>
        <w:pStyle w:val="a3"/>
        <w:spacing w:line="242" w:lineRule="auto"/>
        <w:ind w:left="330" w:right="451"/>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C6534" w:rsidRDefault="00E71C77">
      <w:pPr>
        <w:pStyle w:val="a3"/>
        <w:ind w:left="330" w:right="431"/>
      </w:pPr>
      <w:r>
        <w:rPr>
          <w:b/>
        </w:rPr>
        <w:t>Первобытность.</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C6534" w:rsidRDefault="00E71C77">
      <w:pPr>
        <w:ind w:left="330"/>
        <w:jc w:val="both"/>
        <w:rPr>
          <w:sz w:val="24"/>
        </w:rPr>
      </w:pPr>
      <w:r>
        <w:rPr>
          <w:b/>
          <w:sz w:val="24"/>
        </w:rPr>
        <w:t xml:space="preserve">Древний мир: </w:t>
      </w:r>
      <w:r>
        <w:rPr>
          <w:sz w:val="24"/>
        </w:rPr>
        <w:t>понятие и хронология. Карта Древнего мира.</w:t>
      </w:r>
    </w:p>
    <w:p w:rsidR="00EC6534" w:rsidRDefault="00E71C77">
      <w:pPr>
        <w:pStyle w:val="21"/>
        <w:ind w:left="330"/>
      </w:pPr>
      <w:bookmarkStart w:id="225" w:name="Древний_Восток"/>
      <w:bookmarkEnd w:id="225"/>
      <w:r>
        <w:t>Древний Восток</w:t>
      </w:r>
    </w:p>
    <w:p w:rsidR="00EC6534" w:rsidRDefault="00E71C77">
      <w:pPr>
        <w:pStyle w:val="a3"/>
        <w:ind w:left="330" w:right="434"/>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w:t>
      </w:r>
      <w:r>
        <w:rPr>
          <w:spacing w:val="-5"/>
        </w:rPr>
        <w:t xml:space="preserve"> </w:t>
      </w:r>
      <w:r>
        <w:t>Вавилона.</w:t>
      </w:r>
    </w:p>
    <w:p w:rsidR="00EC6534" w:rsidRDefault="00E71C77">
      <w:pPr>
        <w:pStyle w:val="a3"/>
        <w:ind w:left="330" w:right="425"/>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w:t>
      </w:r>
      <w:r>
        <w:rPr>
          <w:spacing w:val="17"/>
        </w:rPr>
        <w:t xml:space="preserve"> </w:t>
      </w:r>
      <w:r>
        <w:t>пирамиды.</w:t>
      </w:r>
    </w:p>
    <w:p w:rsidR="00EC6534" w:rsidRDefault="00E71C77">
      <w:pPr>
        <w:pStyle w:val="a3"/>
        <w:ind w:left="330" w:right="450"/>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C6534" w:rsidRDefault="00E71C77">
      <w:pPr>
        <w:pStyle w:val="a3"/>
        <w:spacing w:line="237" w:lineRule="auto"/>
        <w:ind w:left="330" w:right="468"/>
      </w:pPr>
      <w:r>
        <w:t>Ассирия: завоевания ассирийцев, культурные сокровища Ниневии, гибель империи. Персидская держава: военные походы, управление империей.</w:t>
      </w:r>
    </w:p>
    <w:p w:rsidR="00EC6534" w:rsidRDefault="00E71C77">
      <w:pPr>
        <w:pStyle w:val="a3"/>
        <w:ind w:left="330" w:right="429"/>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C6534" w:rsidRDefault="00E71C77">
      <w:pPr>
        <w:pStyle w:val="a3"/>
        <w:spacing w:before="76"/>
        <w:ind w:left="330" w:right="426"/>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(конфуцианство). Научные знания и изобретения. Храмы. Великая Китайская стена.</w:t>
      </w:r>
    </w:p>
    <w:p w:rsidR="00EC6534" w:rsidRDefault="00E71C77">
      <w:pPr>
        <w:spacing w:before="3"/>
        <w:ind w:left="330"/>
        <w:jc w:val="both"/>
        <w:rPr>
          <w:sz w:val="24"/>
        </w:rPr>
      </w:pPr>
      <w:r>
        <w:rPr>
          <w:b/>
          <w:sz w:val="24"/>
        </w:rPr>
        <w:t xml:space="preserve">Античный мир: </w:t>
      </w:r>
      <w:r>
        <w:rPr>
          <w:sz w:val="24"/>
        </w:rPr>
        <w:t>понятие. Карта античного мира.</w:t>
      </w:r>
    </w:p>
    <w:p w:rsidR="00EC6534" w:rsidRDefault="00E71C77">
      <w:pPr>
        <w:pStyle w:val="21"/>
        <w:spacing w:before="7" w:line="273" w:lineRule="exact"/>
        <w:ind w:left="330"/>
      </w:pPr>
      <w:bookmarkStart w:id="226" w:name="Древняя_Греция"/>
      <w:bookmarkEnd w:id="226"/>
      <w:r>
        <w:t>Древняя Греция</w:t>
      </w:r>
    </w:p>
    <w:p w:rsidR="00EC6534" w:rsidRDefault="00E71C77">
      <w:pPr>
        <w:ind w:left="330" w:right="452"/>
        <w:jc w:val="both"/>
        <w:rPr>
          <w:sz w:val="24"/>
        </w:rPr>
      </w:pPr>
      <w:r>
        <w:rPr>
          <w:sz w:val="24"/>
        </w:rPr>
        <w:t xml:space="preserve">Население Древней Греции: условия жизни и занятия. Древнейшие государства на Крите. </w:t>
      </w:r>
      <w:r>
        <w:rPr>
          <w:i/>
          <w:sz w:val="24"/>
        </w:rPr>
        <w:t xml:space="preserve">Государства ахейской Греции (Микены, Тиринф и др.). </w:t>
      </w:r>
      <w:r>
        <w:rPr>
          <w:sz w:val="24"/>
        </w:rPr>
        <w:t>Троянская война. «Илиада» и «Одиссея». Верования древних греков. Сказания о богах и героях.</w:t>
      </w:r>
    </w:p>
    <w:p w:rsidR="00EC6534" w:rsidRDefault="00E71C77">
      <w:pPr>
        <w:pStyle w:val="a3"/>
        <w:ind w:left="330" w:right="439"/>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w:t>
      </w:r>
      <w:r>
        <w:rPr>
          <w:spacing w:val="7"/>
        </w:rPr>
        <w:t xml:space="preserve"> </w:t>
      </w:r>
      <w:r>
        <w:t>дела.</w:t>
      </w:r>
    </w:p>
    <w:p w:rsidR="00EC6534" w:rsidRDefault="00E71C77">
      <w:pPr>
        <w:pStyle w:val="a3"/>
        <w:ind w:left="330" w:right="427"/>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C6534" w:rsidRDefault="00E71C77">
      <w:pPr>
        <w:pStyle w:val="a3"/>
        <w:ind w:left="330" w:right="440"/>
      </w:pPr>
      <w:r>
        <w:lastRenderedPageBreak/>
        <w:t xml:space="preserve">Культура Древней Греции. Развитие </w:t>
      </w:r>
      <w:r>
        <w:rPr>
          <w:spacing w:val="-6"/>
        </w:rPr>
        <w:t xml:space="preserve">наук. </w:t>
      </w:r>
      <w:r>
        <w:t xml:space="preserve">Греческая философия. Школа и образование. Литература. Архитектура и скульптура. Быт и </w:t>
      </w:r>
      <w:r>
        <w:rPr>
          <w:spacing w:val="-3"/>
        </w:rPr>
        <w:t xml:space="preserve">досуг </w:t>
      </w:r>
      <w:r>
        <w:t>древних греков. Театр. Спортивные состязания;  Олимпийские</w:t>
      </w:r>
      <w:r>
        <w:rPr>
          <w:spacing w:val="-8"/>
        </w:rPr>
        <w:t xml:space="preserve"> </w:t>
      </w:r>
      <w:r>
        <w:t>игры.</w:t>
      </w:r>
    </w:p>
    <w:p w:rsidR="00EC6534" w:rsidRDefault="00E71C77">
      <w:pPr>
        <w:pStyle w:val="a3"/>
        <w:spacing w:line="242" w:lineRule="auto"/>
        <w:ind w:left="330" w:right="464"/>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C6534" w:rsidRDefault="00E71C77">
      <w:pPr>
        <w:pStyle w:val="21"/>
        <w:ind w:left="330"/>
      </w:pPr>
      <w:bookmarkStart w:id="227" w:name="Древний_Рим"/>
      <w:bookmarkEnd w:id="227"/>
      <w:r>
        <w:t>Древний Рим</w:t>
      </w:r>
    </w:p>
    <w:p w:rsidR="00EC6534" w:rsidRDefault="00E71C77">
      <w:pPr>
        <w:pStyle w:val="a3"/>
        <w:ind w:left="330" w:right="441"/>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C6534" w:rsidRDefault="00E71C77">
      <w:pPr>
        <w:spacing w:before="4" w:line="242" w:lineRule="auto"/>
        <w:ind w:left="330" w:right="442"/>
        <w:jc w:val="both"/>
        <w:rPr>
          <w:i/>
          <w:sz w:val="24"/>
        </w:rPr>
      </w:pPr>
      <w:r>
        <w:rPr>
          <w:sz w:val="24"/>
        </w:rPr>
        <w:t xml:space="preserve">Завоевание Римом Италии. Войны с Карфагеном; Ганнибал. Римская армия. Установление господства Рима в Средиземноморье. </w:t>
      </w:r>
      <w:r>
        <w:rPr>
          <w:i/>
          <w:sz w:val="24"/>
        </w:rPr>
        <w:t>Реформы Гракхов. Рабство в Древнем</w:t>
      </w:r>
      <w:r>
        <w:rPr>
          <w:i/>
          <w:spacing w:val="14"/>
          <w:sz w:val="24"/>
        </w:rPr>
        <w:t xml:space="preserve"> </w:t>
      </w:r>
      <w:r>
        <w:rPr>
          <w:i/>
          <w:sz w:val="24"/>
        </w:rPr>
        <w:t>Риме.</w:t>
      </w:r>
    </w:p>
    <w:p w:rsidR="00EC6534" w:rsidRDefault="00E71C77">
      <w:pPr>
        <w:pStyle w:val="a3"/>
        <w:ind w:left="330" w:right="437"/>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C6534" w:rsidRDefault="00E71C77">
      <w:pPr>
        <w:pStyle w:val="a3"/>
        <w:spacing w:line="242" w:lineRule="auto"/>
        <w:ind w:left="330" w:right="442"/>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C6534" w:rsidRDefault="00E71C77">
      <w:pPr>
        <w:pStyle w:val="a3"/>
        <w:spacing w:line="269" w:lineRule="exact"/>
        <w:ind w:left="330"/>
        <w:jc w:val="left"/>
      </w:pPr>
      <w:r>
        <w:t>Историческое и культурное наследие древних цивилизаций.</w:t>
      </w:r>
    </w:p>
    <w:p w:rsidR="00EC6534" w:rsidRDefault="00E71C77">
      <w:pPr>
        <w:pStyle w:val="21"/>
        <w:spacing w:line="271" w:lineRule="exact"/>
        <w:ind w:left="330"/>
        <w:jc w:val="left"/>
      </w:pPr>
      <w:bookmarkStart w:id="228" w:name="История_средних_веков"/>
      <w:bookmarkEnd w:id="228"/>
      <w:r>
        <w:t>История средних веков</w:t>
      </w:r>
    </w:p>
    <w:p w:rsidR="00EC6534" w:rsidRDefault="00E71C77">
      <w:pPr>
        <w:pStyle w:val="a3"/>
        <w:spacing w:line="272" w:lineRule="exact"/>
        <w:ind w:left="330"/>
        <w:jc w:val="left"/>
      </w:pPr>
      <w:r>
        <w:t>Средние века: понятие и хронологические рамки.</w:t>
      </w:r>
    </w:p>
    <w:p w:rsidR="00EC6534" w:rsidRDefault="00E71C77">
      <w:pPr>
        <w:pStyle w:val="21"/>
        <w:spacing w:before="3" w:line="275" w:lineRule="exact"/>
        <w:ind w:left="330"/>
        <w:jc w:val="left"/>
      </w:pPr>
      <w:bookmarkStart w:id="229" w:name="Раннее_Средневековье"/>
      <w:bookmarkEnd w:id="229"/>
      <w:r>
        <w:t>Раннее Средневековье</w:t>
      </w:r>
    </w:p>
    <w:p w:rsidR="00EC6534" w:rsidRDefault="00E71C77">
      <w:pPr>
        <w:pStyle w:val="a3"/>
        <w:spacing w:line="274" w:lineRule="exact"/>
        <w:ind w:left="330"/>
        <w:jc w:val="left"/>
      </w:pPr>
      <w:r>
        <w:t>Начало Средневековья. Великое переселение народов. Образование варварских королевств.</w:t>
      </w:r>
    </w:p>
    <w:p w:rsidR="00EC6534" w:rsidRDefault="00E71C77">
      <w:pPr>
        <w:pStyle w:val="a3"/>
        <w:ind w:left="330" w:right="434"/>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C6534" w:rsidRDefault="00E71C77">
      <w:pPr>
        <w:pStyle w:val="a3"/>
        <w:ind w:left="330" w:right="436"/>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C6534" w:rsidRDefault="00E71C77">
      <w:pPr>
        <w:pStyle w:val="a3"/>
        <w:spacing w:before="2" w:line="237" w:lineRule="auto"/>
        <w:ind w:left="330" w:right="437"/>
      </w:pPr>
      <w: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C6534" w:rsidRDefault="00E71C77">
      <w:pPr>
        <w:pStyle w:val="21"/>
        <w:spacing w:before="8" w:line="275" w:lineRule="exact"/>
        <w:ind w:left="330"/>
      </w:pPr>
      <w:bookmarkStart w:id="230" w:name="Зрелое_Средневековье"/>
      <w:bookmarkEnd w:id="230"/>
      <w:r>
        <w:t>Зрелое Средневековье</w:t>
      </w:r>
    </w:p>
    <w:p w:rsidR="00EC6534" w:rsidRDefault="00E71C77">
      <w:pPr>
        <w:pStyle w:val="a3"/>
        <w:tabs>
          <w:tab w:val="left" w:pos="2109"/>
          <w:tab w:val="left" w:pos="3610"/>
          <w:tab w:val="left" w:pos="4891"/>
          <w:tab w:val="left" w:pos="6099"/>
          <w:tab w:val="left" w:pos="7783"/>
          <w:tab w:val="left" w:pos="9245"/>
        </w:tabs>
        <w:spacing w:line="242" w:lineRule="auto"/>
        <w:ind w:left="330" w:right="454"/>
        <w:jc w:val="left"/>
      </w:pPr>
      <w:r>
        <w:t>Средневековое</w:t>
      </w:r>
      <w:r>
        <w:tab/>
        <w:t>европейское</w:t>
      </w:r>
      <w:r>
        <w:tab/>
        <w:t>общество.</w:t>
      </w:r>
      <w:r>
        <w:tab/>
        <w:t>Аграрное</w:t>
      </w:r>
      <w:r>
        <w:tab/>
        <w:t>производство.</w:t>
      </w:r>
      <w:r>
        <w:tab/>
        <w:t>Феодальное</w:t>
      </w:r>
      <w:r>
        <w:tab/>
      </w:r>
      <w:r>
        <w:rPr>
          <w:spacing w:val="-1"/>
        </w:rPr>
        <w:t xml:space="preserve">землевладение. </w:t>
      </w:r>
      <w:r>
        <w:t>Феодальная иерархия. Знать и рыцарство: социальный статус, образ</w:t>
      </w:r>
      <w:r>
        <w:rPr>
          <w:spacing w:val="-1"/>
        </w:rPr>
        <w:t xml:space="preserve"> </w:t>
      </w:r>
      <w:r>
        <w:t>жизни.</w:t>
      </w:r>
    </w:p>
    <w:p w:rsidR="00EC6534" w:rsidRDefault="00E71C77">
      <w:pPr>
        <w:pStyle w:val="a3"/>
        <w:spacing w:line="235" w:lineRule="auto"/>
        <w:ind w:left="330" w:right="962"/>
        <w:jc w:val="left"/>
      </w:pPr>
      <w: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w:t>
      </w:r>
    </w:p>
    <w:p w:rsidR="00EC6534" w:rsidRDefault="00E71C77">
      <w:pPr>
        <w:pStyle w:val="a3"/>
        <w:spacing w:before="76" w:line="242" w:lineRule="auto"/>
        <w:ind w:left="330" w:right="425"/>
      </w:pPr>
      <w:r>
        <w:t>управление. Борьба городов и сеньоров. Средневековые города-республики. Облик средневековых городов. Быт горожан.</w:t>
      </w:r>
    </w:p>
    <w:p w:rsidR="00EC6534" w:rsidRDefault="00E71C77">
      <w:pPr>
        <w:ind w:left="330" w:right="433"/>
        <w:jc w:val="both"/>
        <w:rPr>
          <w:i/>
          <w:sz w:val="24"/>
        </w:rPr>
      </w:pPr>
      <w:r>
        <w:rPr>
          <w:sz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sz w:val="24"/>
        </w:rPr>
        <w:t>Ереси: причины возникновения и распространения. Преследование</w:t>
      </w:r>
      <w:r>
        <w:rPr>
          <w:i/>
          <w:spacing w:val="-1"/>
          <w:sz w:val="24"/>
        </w:rPr>
        <w:t xml:space="preserve"> </w:t>
      </w:r>
      <w:r>
        <w:rPr>
          <w:i/>
          <w:sz w:val="24"/>
        </w:rPr>
        <w:t>еретиков.</w:t>
      </w:r>
    </w:p>
    <w:p w:rsidR="00EC6534" w:rsidRDefault="00E71C77">
      <w:pPr>
        <w:pStyle w:val="a3"/>
        <w:ind w:left="330" w:right="433"/>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 Чехии.</w:t>
      </w:r>
    </w:p>
    <w:p w:rsidR="00EC6534" w:rsidRDefault="00E71C77">
      <w:pPr>
        <w:pStyle w:val="a3"/>
        <w:spacing w:before="4" w:line="232" w:lineRule="auto"/>
        <w:ind w:left="330" w:right="442"/>
      </w:pPr>
      <w:r>
        <w:t>Византийская империя и славянские государства в XII—XV вв. Экспансия турок-османов и падение Византии.</w:t>
      </w:r>
    </w:p>
    <w:p w:rsidR="00EC6534" w:rsidRDefault="00E71C77">
      <w:pPr>
        <w:pStyle w:val="a3"/>
        <w:spacing w:before="6"/>
        <w:ind w:left="330" w:right="440"/>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w:t>
      </w:r>
      <w:r>
        <w:lastRenderedPageBreak/>
        <w:t>Раннее Возрождение: художники и их творения.</w:t>
      </w:r>
    </w:p>
    <w:p w:rsidR="00EC6534" w:rsidRDefault="00E71C77">
      <w:pPr>
        <w:pStyle w:val="a3"/>
        <w:spacing w:before="2"/>
        <w:ind w:left="330" w:right="437"/>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w:t>
      </w:r>
      <w:r>
        <w:rPr>
          <w:spacing w:val="-1"/>
        </w:rPr>
        <w:t xml:space="preserve"> </w:t>
      </w:r>
      <w:r>
        <w:t>ремесла.</w:t>
      </w:r>
    </w:p>
    <w:p w:rsidR="00EC6534" w:rsidRDefault="00E71C77">
      <w:pPr>
        <w:spacing w:before="6" w:line="242" w:lineRule="auto"/>
        <w:ind w:left="330" w:right="444"/>
        <w:jc w:val="both"/>
        <w:rPr>
          <w:sz w:val="24"/>
        </w:rPr>
      </w:pPr>
      <w:r>
        <w:rPr>
          <w:b/>
          <w:sz w:val="24"/>
        </w:rPr>
        <w:t>Государства доколумбовой Америки.</w:t>
      </w:r>
      <w:r>
        <w:rPr>
          <w:sz w:val="24"/>
        </w:rPr>
        <w:t>Общественный строй. Религиозные верования населения. Культура.</w:t>
      </w:r>
    </w:p>
    <w:p w:rsidR="00EC6534" w:rsidRDefault="00E71C77">
      <w:pPr>
        <w:pStyle w:val="a3"/>
        <w:spacing w:line="271" w:lineRule="exact"/>
        <w:ind w:left="330"/>
        <w:jc w:val="left"/>
      </w:pPr>
      <w:r>
        <w:t>Историческое и культурное наследие Средневековья.</w:t>
      </w:r>
    </w:p>
    <w:p w:rsidR="00EC6534" w:rsidRDefault="00E71C77">
      <w:pPr>
        <w:pStyle w:val="21"/>
        <w:spacing w:before="2" w:line="275" w:lineRule="exact"/>
        <w:ind w:left="330"/>
        <w:jc w:val="left"/>
      </w:pPr>
      <w:bookmarkStart w:id="231" w:name="История_Нового_времени"/>
      <w:bookmarkEnd w:id="231"/>
      <w:r>
        <w:t>История Нового времени</w:t>
      </w:r>
    </w:p>
    <w:p w:rsidR="00EC6534" w:rsidRDefault="00E71C77">
      <w:pPr>
        <w:pStyle w:val="a3"/>
        <w:spacing w:line="275" w:lineRule="exact"/>
        <w:ind w:left="330"/>
        <w:jc w:val="left"/>
      </w:pPr>
      <w:r>
        <w:t>Новое время: понятие и хронологические рамки.</w:t>
      </w:r>
    </w:p>
    <w:p w:rsidR="00EC6534" w:rsidRDefault="00E71C77">
      <w:pPr>
        <w:pStyle w:val="21"/>
        <w:spacing w:before="3"/>
        <w:ind w:left="330"/>
        <w:jc w:val="left"/>
      </w:pPr>
      <w:bookmarkStart w:id="232" w:name="Европа_в_конце_ХV_—_начале_XVII_в."/>
      <w:bookmarkEnd w:id="232"/>
      <w:r>
        <w:t>Европа в конце ХV — начале XVII в.</w:t>
      </w:r>
    </w:p>
    <w:p w:rsidR="00EC6534" w:rsidRDefault="00E71C77">
      <w:pPr>
        <w:pStyle w:val="a3"/>
        <w:ind w:left="330" w:right="425"/>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C6534" w:rsidRDefault="00E71C77">
      <w:pPr>
        <w:pStyle w:val="a3"/>
        <w:spacing w:before="2" w:line="242" w:lineRule="auto"/>
        <w:ind w:left="330" w:right="432"/>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C6534" w:rsidRDefault="00E71C77">
      <w:pPr>
        <w:pStyle w:val="a3"/>
        <w:ind w:left="330" w:right="442"/>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C6534" w:rsidRDefault="00E71C77">
      <w:pPr>
        <w:pStyle w:val="a3"/>
        <w:ind w:left="330" w:right="1237"/>
        <w:jc w:val="left"/>
      </w:pPr>
      <w: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C6534" w:rsidRDefault="00E71C77">
      <w:pPr>
        <w:pStyle w:val="21"/>
        <w:spacing w:line="273" w:lineRule="exact"/>
        <w:ind w:left="330"/>
        <w:jc w:val="left"/>
      </w:pPr>
      <w:bookmarkStart w:id="233" w:name="Страны_Европы_и_Северной_Америки_в_серед"/>
      <w:bookmarkEnd w:id="233"/>
      <w:r>
        <w:t>Страны Европы и Северной Америки в середине XVII—ХVIII в.</w:t>
      </w:r>
    </w:p>
    <w:p w:rsidR="00EC6534" w:rsidRDefault="00E71C77">
      <w:pPr>
        <w:pStyle w:val="a3"/>
        <w:ind w:left="330" w:right="437"/>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C6534" w:rsidRDefault="00E71C77">
      <w:pPr>
        <w:ind w:left="330" w:right="443"/>
        <w:jc w:val="both"/>
        <w:rPr>
          <w:sz w:val="24"/>
        </w:rPr>
      </w:pPr>
      <w:r>
        <w:rPr>
          <w:sz w:val="24"/>
        </w:rPr>
        <w:t xml:space="preserve">Французская революция XVIII в.: причины, участники. Начало и основные этапы революции. Политические течения и деятели революции. </w:t>
      </w:r>
      <w:r>
        <w:rPr>
          <w:i/>
          <w:sz w:val="24"/>
        </w:rPr>
        <w:t xml:space="preserve">Программные и государственные документы. Революционные войны. </w:t>
      </w:r>
      <w:r>
        <w:rPr>
          <w:sz w:val="24"/>
        </w:rPr>
        <w:t>Итоги и значение революции.</w:t>
      </w:r>
    </w:p>
    <w:p w:rsidR="00EC6534" w:rsidRDefault="00E71C77" w:rsidP="000974EE">
      <w:pPr>
        <w:pStyle w:val="a3"/>
        <w:ind w:left="330" w:right="434"/>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серединыXVII—XVIII в. Европейские конфликты и дипломатия. Семилетняя война. Разделы Речи Посполитой. Колониальные захваты европейских</w:t>
      </w:r>
      <w:r>
        <w:rPr>
          <w:spacing w:val="6"/>
        </w:rPr>
        <w:t xml:space="preserve"> </w:t>
      </w:r>
      <w:r>
        <w:t>держав.</w:t>
      </w:r>
    </w:p>
    <w:p w:rsidR="00EC6534" w:rsidRDefault="00E71C77">
      <w:pPr>
        <w:pStyle w:val="21"/>
        <w:spacing w:line="275" w:lineRule="exact"/>
        <w:ind w:left="330"/>
      </w:pPr>
      <w:bookmarkStart w:id="234" w:name="Страны_Востока_в_XVI—XVIII_вв."/>
      <w:bookmarkEnd w:id="234"/>
      <w:r>
        <w:t>Страны Востока в XVI—XVIII вв.</w:t>
      </w:r>
    </w:p>
    <w:p w:rsidR="00EC6534" w:rsidRDefault="00E71C77">
      <w:pPr>
        <w:ind w:left="330" w:right="425"/>
        <w:jc w:val="both"/>
        <w:rPr>
          <w:i/>
          <w:sz w:val="24"/>
        </w:rPr>
      </w:pPr>
      <w:r>
        <w:rPr>
          <w:sz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4"/>
        </w:rPr>
        <w:t>Образование централизованного государства и установление сегуната Токугава в Японии.</w:t>
      </w:r>
    </w:p>
    <w:p w:rsidR="00EC6534" w:rsidRDefault="00E71C77">
      <w:pPr>
        <w:pStyle w:val="21"/>
        <w:spacing w:before="6" w:line="273" w:lineRule="exact"/>
        <w:ind w:left="330"/>
      </w:pPr>
      <w:bookmarkStart w:id="235" w:name="Страны_Европы_и_Северной_Америки_в_перво"/>
      <w:bookmarkEnd w:id="235"/>
      <w:r>
        <w:t>Страны Европы и Северной Америки в первой половине ХIХ в.</w:t>
      </w:r>
    </w:p>
    <w:p w:rsidR="00EC6534" w:rsidRDefault="00E71C77">
      <w:pPr>
        <w:pStyle w:val="a3"/>
        <w:spacing w:before="3" w:line="232" w:lineRule="auto"/>
        <w:ind w:left="330" w:right="457"/>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C6534" w:rsidRDefault="00E71C77">
      <w:pPr>
        <w:pStyle w:val="a3"/>
        <w:spacing w:before="5"/>
        <w:ind w:left="330" w:right="430"/>
      </w:pPr>
      <w:r>
        <w:t xml:space="preserve">Развитие индустриального общества. Промышленный переворот, </w:t>
      </w:r>
      <w:r>
        <w:rPr>
          <w:spacing w:val="-3"/>
        </w:rPr>
        <w:t xml:space="preserve">его </w:t>
      </w:r>
      <w:r>
        <w:t xml:space="preserve">особенности в странах Европы и </w:t>
      </w:r>
      <w:r>
        <w:rPr>
          <w:spacing w:val="-6"/>
        </w:rPr>
        <w:t xml:space="preserve">США. </w:t>
      </w:r>
      <w:r>
        <w:t>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C6534" w:rsidRDefault="00E71C77">
      <w:pPr>
        <w:pStyle w:val="21"/>
        <w:spacing w:before="10"/>
        <w:ind w:left="330"/>
      </w:pPr>
      <w:bookmarkStart w:id="236" w:name="Страны_Европы_и_Северной_Америки_во_втор"/>
      <w:bookmarkEnd w:id="236"/>
      <w:r>
        <w:t>Страны Европы и Северной Америки во второй половине ХIХ в.</w:t>
      </w:r>
    </w:p>
    <w:p w:rsidR="00EC6534" w:rsidRDefault="00E71C77">
      <w:pPr>
        <w:ind w:left="330" w:right="432"/>
        <w:jc w:val="both"/>
        <w:rPr>
          <w:i/>
          <w:sz w:val="24"/>
        </w:rPr>
      </w:pPr>
      <w:r>
        <w:rPr>
          <w:sz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w:t>
      </w:r>
      <w:r>
        <w:rPr>
          <w:sz w:val="24"/>
        </w:rPr>
        <w:lastRenderedPageBreak/>
        <w:t xml:space="preserve">республике: </w:t>
      </w:r>
      <w:r>
        <w:rPr>
          <w:i/>
          <w:sz w:val="24"/>
        </w:rPr>
        <w:t xml:space="preserve">внутренняя и внешняя политика, франко-германская война, колониальные войны. </w:t>
      </w:r>
      <w:r>
        <w:rPr>
          <w:sz w:val="24"/>
        </w:rPr>
        <w:t xml:space="preserve">Образование единого государства в Италии; </w:t>
      </w:r>
      <w:r>
        <w:rPr>
          <w:i/>
          <w:sz w:val="24"/>
        </w:rPr>
        <w:t xml:space="preserve">К. Кавур, Дж. Гарибальди. </w:t>
      </w:r>
      <w:r>
        <w:rPr>
          <w:sz w:val="24"/>
        </w:rPr>
        <w:t xml:space="preserve">Объединение германских государств, провозглашение Германской империи; О. Бисмарк. </w:t>
      </w:r>
      <w:r>
        <w:rPr>
          <w:i/>
          <w:sz w:val="24"/>
        </w:rPr>
        <w:t>Габсбургская монархия: австро- венгерский дуализм.</w:t>
      </w:r>
    </w:p>
    <w:p w:rsidR="00EC6534" w:rsidRDefault="00E71C77">
      <w:pPr>
        <w:pStyle w:val="a3"/>
        <w:spacing w:before="2" w:line="242" w:lineRule="auto"/>
        <w:ind w:left="330" w:right="441"/>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C6534" w:rsidRDefault="00E71C77">
      <w:pPr>
        <w:tabs>
          <w:tab w:val="left" w:pos="3643"/>
          <w:tab w:val="left" w:pos="5055"/>
          <w:tab w:val="left" w:pos="7240"/>
          <w:tab w:val="left" w:pos="9569"/>
        </w:tabs>
        <w:ind w:left="330" w:right="448"/>
        <w:rPr>
          <w:sz w:val="24"/>
        </w:rPr>
      </w:pPr>
      <w:r>
        <w:rPr>
          <w:b/>
          <w:sz w:val="24"/>
        </w:rPr>
        <w:t xml:space="preserve">Экономическое и социально-политическое развитие стран Европы и США в конце ХIХ </w:t>
      </w:r>
      <w:r>
        <w:rPr>
          <w:b/>
          <w:spacing w:val="-5"/>
          <w:sz w:val="24"/>
        </w:rPr>
        <w:t xml:space="preserve">в. </w:t>
      </w:r>
      <w:r>
        <w:rPr>
          <w:sz w:val="24"/>
        </w:rPr>
        <w:t xml:space="preserve">Завершение  </w:t>
      </w:r>
      <w:r>
        <w:rPr>
          <w:spacing w:val="14"/>
          <w:sz w:val="24"/>
        </w:rPr>
        <w:t xml:space="preserve"> </w:t>
      </w:r>
      <w:r>
        <w:rPr>
          <w:sz w:val="24"/>
        </w:rPr>
        <w:t>промышленного</w:t>
      </w:r>
      <w:r>
        <w:rPr>
          <w:sz w:val="24"/>
        </w:rPr>
        <w:tab/>
        <w:t>переворота.</w:t>
      </w:r>
      <w:r>
        <w:rPr>
          <w:sz w:val="24"/>
        </w:rPr>
        <w:tab/>
        <w:t>Индустриализация.</w:t>
      </w:r>
      <w:r>
        <w:rPr>
          <w:sz w:val="24"/>
        </w:rPr>
        <w:tab/>
        <w:t>Монополистический</w:t>
      </w:r>
      <w:r>
        <w:rPr>
          <w:sz w:val="24"/>
        </w:rPr>
        <w:tab/>
      </w:r>
      <w:r>
        <w:rPr>
          <w:spacing w:val="-3"/>
          <w:sz w:val="24"/>
        </w:rPr>
        <w:t xml:space="preserve">капитализм. </w:t>
      </w:r>
      <w:r>
        <w:rPr>
          <w:sz w:val="24"/>
        </w:rPr>
        <w:t xml:space="preserve">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sz w:val="24"/>
        </w:rPr>
        <w:t xml:space="preserve">Расширение спектра общественных движений. </w:t>
      </w:r>
      <w:r>
        <w:rPr>
          <w:sz w:val="24"/>
        </w:rPr>
        <w:t>Рабочее движение и профсоюзы. Образование социалистических партий; идеологи и руководители социалистического</w:t>
      </w:r>
      <w:r>
        <w:rPr>
          <w:spacing w:val="-1"/>
          <w:sz w:val="24"/>
        </w:rPr>
        <w:t xml:space="preserve"> </w:t>
      </w:r>
      <w:r>
        <w:rPr>
          <w:sz w:val="24"/>
        </w:rPr>
        <w:t>движения.</w:t>
      </w:r>
    </w:p>
    <w:p w:rsidR="00EC6534" w:rsidRDefault="00E71C77">
      <w:pPr>
        <w:pStyle w:val="21"/>
        <w:spacing w:line="273" w:lineRule="exact"/>
        <w:ind w:left="330"/>
        <w:jc w:val="left"/>
      </w:pPr>
      <w:bookmarkStart w:id="237" w:name="Страны_Азии_в_ХIХ_в."/>
      <w:bookmarkEnd w:id="237"/>
      <w:r>
        <w:t>Страны Азии в ХIХ в.</w:t>
      </w:r>
    </w:p>
    <w:p w:rsidR="00EC6534" w:rsidRDefault="00E71C77">
      <w:pPr>
        <w:ind w:left="330" w:right="438"/>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 Мэйдзи.</w:t>
      </w:r>
    </w:p>
    <w:p w:rsidR="00EC6534" w:rsidRDefault="00E71C77">
      <w:pPr>
        <w:pStyle w:val="21"/>
        <w:spacing w:before="2" w:line="275" w:lineRule="exact"/>
        <w:ind w:left="330"/>
        <w:jc w:val="left"/>
      </w:pPr>
      <w:bookmarkStart w:id="238" w:name="Война_за_независимость_в_Латинской_Амери"/>
      <w:bookmarkEnd w:id="238"/>
      <w:r>
        <w:t>Война за независимость в Латинской Америке</w:t>
      </w:r>
    </w:p>
    <w:p w:rsidR="00EC6534" w:rsidRDefault="00E71C77">
      <w:pPr>
        <w:pStyle w:val="a3"/>
        <w:spacing w:line="274" w:lineRule="exact"/>
        <w:ind w:left="330"/>
        <w:jc w:val="left"/>
      </w:pPr>
      <w:r>
        <w:t>Колониальное общество. Освободительная борьба: задачи, участники, формы выступлений.</w:t>
      </w:r>
    </w:p>
    <w:p w:rsidR="00EC6534" w:rsidRDefault="00E71C77">
      <w:pPr>
        <w:spacing w:line="275" w:lineRule="exact"/>
        <w:ind w:left="330"/>
        <w:rPr>
          <w:sz w:val="24"/>
        </w:rPr>
      </w:pPr>
      <w:r>
        <w:rPr>
          <w:i/>
          <w:sz w:val="24"/>
        </w:rPr>
        <w:t xml:space="preserve">П. Д. Туссен-Лувертюр, С. Боливар. </w:t>
      </w:r>
      <w:r>
        <w:rPr>
          <w:sz w:val="24"/>
        </w:rPr>
        <w:t>Провозглашение независимых государств.</w:t>
      </w:r>
    </w:p>
    <w:p w:rsidR="00EC6534" w:rsidRDefault="00E71C77">
      <w:pPr>
        <w:pStyle w:val="21"/>
        <w:spacing w:before="7"/>
        <w:ind w:left="330"/>
        <w:jc w:val="left"/>
      </w:pPr>
      <w:bookmarkStart w:id="239" w:name="Народы_Африки_в_Новое_время"/>
      <w:bookmarkEnd w:id="239"/>
      <w:r>
        <w:t>Народы Африки в Новое время</w:t>
      </w:r>
    </w:p>
    <w:p w:rsidR="00EC6534" w:rsidRDefault="00E71C77">
      <w:pPr>
        <w:pStyle w:val="a3"/>
        <w:tabs>
          <w:tab w:val="left" w:pos="5936"/>
          <w:tab w:val="left" w:pos="6266"/>
        </w:tabs>
        <w:spacing w:before="3" w:line="232" w:lineRule="auto"/>
        <w:ind w:left="330" w:right="478"/>
        <w:jc w:val="left"/>
      </w:pPr>
      <w:r>
        <w:t xml:space="preserve">Колониальные   империи.  </w:t>
      </w:r>
      <w:r>
        <w:rPr>
          <w:spacing w:val="22"/>
        </w:rPr>
        <w:t xml:space="preserve"> </w:t>
      </w:r>
      <w:r>
        <w:t xml:space="preserve">Колониальные  </w:t>
      </w:r>
      <w:r>
        <w:rPr>
          <w:spacing w:val="10"/>
        </w:rPr>
        <w:t xml:space="preserve"> </w:t>
      </w:r>
      <w:r>
        <w:t>порядки</w:t>
      </w:r>
      <w:r>
        <w:tab/>
        <w:t>и</w:t>
      </w:r>
      <w:r>
        <w:tab/>
        <w:t>традиционные общественные отношения. Выступления против колонизаторов.</w:t>
      </w:r>
    </w:p>
    <w:p w:rsidR="00EC6534" w:rsidRDefault="00E71C77">
      <w:pPr>
        <w:pStyle w:val="21"/>
        <w:spacing w:before="10" w:line="275" w:lineRule="exact"/>
        <w:ind w:left="330"/>
        <w:jc w:val="left"/>
      </w:pPr>
      <w:bookmarkStart w:id="240" w:name="Развитие_культуры_в_XIX_в."/>
      <w:bookmarkEnd w:id="240"/>
      <w:r>
        <w:t>Развитие культуры в XIX в.</w:t>
      </w:r>
    </w:p>
    <w:p w:rsidR="00EC6534" w:rsidRDefault="00E71C77">
      <w:pPr>
        <w:pStyle w:val="a3"/>
        <w:ind w:left="330" w:right="457"/>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C6534" w:rsidRDefault="00E71C77">
      <w:pPr>
        <w:pStyle w:val="21"/>
        <w:spacing w:before="4"/>
        <w:ind w:left="330"/>
      </w:pPr>
      <w:bookmarkStart w:id="241" w:name="Международные_отношения_в_XIX_в."/>
      <w:bookmarkEnd w:id="241"/>
      <w:r>
        <w:t>Международные отношения в XIX в.</w:t>
      </w:r>
    </w:p>
    <w:p w:rsidR="00EC6534" w:rsidRDefault="00E71C77">
      <w:pPr>
        <w:pStyle w:val="a3"/>
        <w:ind w:left="330" w:right="615"/>
        <w:jc w:val="left"/>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EC6534" w:rsidRDefault="00E71C77">
      <w:pPr>
        <w:pStyle w:val="21"/>
        <w:spacing w:before="7"/>
        <w:ind w:left="330"/>
        <w:jc w:val="left"/>
      </w:pPr>
      <w:bookmarkStart w:id="242" w:name="Новейшая_история."/>
      <w:bookmarkEnd w:id="242"/>
      <w:r>
        <w:t>Новейшая история.</w:t>
      </w:r>
    </w:p>
    <w:p w:rsidR="00EC6534" w:rsidRDefault="00E71C77">
      <w:pPr>
        <w:pStyle w:val="a3"/>
        <w:spacing w:line="272" w:lineRule="exact"/>
        <w:ind w:left="330"/>
        <w:jc w:val="left"/>
      </w:pPr>
      <w:r>
        <w:t>Мир к началу XX в. Новейшая история: понятие, периодизация.</w:t>
      </w:r>
    </w:p>
    <w:p w:rsidR="00EC6534" w:rsidRDefault="00E71C77">
      <w:pPr>
        <w:pStyle w:val="21"/>
        <w:spacing w:before="2" w:line="240" w:lineRule="auto"/>
        <w:ind w:left="330"/>
        <w:jc w:val="left"/>
      </w:pPr>
      <w:bookmarkStart w:id="243" w:name="Мир_в_1900—1914_гг."/>
      <w:bookmarkEnd w:id="243"/>
      <w:r>
        <w:t>Мир в 1900—1914 гг.</w:t>
      </w:r>
    </w:p>
    <w:p w:rsidR="00EC6534" w:rsidRDefault="00E71C77" w:rsidP="000974EE">
      <w:pPr>
        <w:pStyle w:val="a3"/>
        <w:spacing w:before="3" w:line="242" w:lineRule="auto"/>
        <w:ind w:left="330" w:right="565"/>
        <w:jc w:val="left"/>
        <w:rPr>
          <w:i/>
        </w:rPr>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Социальныеи политические реформы; Д. Ллойд Джордж.</w:t>
      </w:r>
    </w:p>
    <w:p w:rsidR="00EC6534" w:rsidRDefault="00E71C77">
      <w:pPr>
        <w:spacing w:before="2"/>
        <w:ind w:left="330" w:right="442"/>
        <w:jc w:val="both"/>
        <w:rPr>
          <w:i/>
          <w:sz w:val="24"/>
        </w:rPr>
      </w:pPr>
      <w:r>
        <w:rPr>
          <w:sz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sz w:val="24"/>
        </w:rPr>
        <w:t>Руководители   освободительной   борьбы   (Сунь   Ятсен,   Э. Сапата, Ф.</w:t>
      </w:r>
      <w:r>
        <w:rPr>
          <w:i/>
          <w:spacing w:val="3"/>
          <w:sz w:val="24"/>
        </w:rPr>
        <w:t xml:space="preserve"> </w:t>
      </w:r>
      <w:r>
        <w:rPr>
          <w:i/>
          <w:sz w:val="24"/>
        </w:rPr>
        <w:t>Вилья).</w:t>
      </w:r>
    </w:p>
    <w:p w:rsidR="00EC6534" w:rsidRDefault="00E71C77" w:rsidP="000974EE">
      <w:pPr>
        <w:pStyle w:val="21"/>
        <w:spacing w:before="13" w:line="240" w:lineRule="auto"/>
        <w:ind w:left="330"/>
        <w:jc w:val="center"/>
      </w:pPr>
      <w:bookmarkStart w:id="244" w:name="Синхронизация_курсов_всеобщей_истории_и_"/>
      <w:bookmarkEnd w:id="244"/>
      <w:r>
        <w:t>Синхронизация курсов всеобщей истории и истории России</w:t>
      </w: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61"/>
      </w:tblGrid>
      <w:tr w:rsidR="00EC6534">
        <w:trPr>
          <w:trHeight w:val="230"/>
        </w:trPr>
        <w:tc>
          <w:tcPr>
            <w:tcW w:w="1133" w:type="dxa"/>
          </w:tcPr>
          <w:p w:rsidR="00EC6534" w:rsidRDefault="00EC6534">
            <w:pPr>
              <w:pStyle w:val="TableParagraph"/>
              <w:rPr>
                <w:sz w:val="16"/>
              </w:rPr>
            </w:pPr>
          </w:p>
        </w:tc>
        <w:tc>
          <w:tcPr>
            <w:tcW w:w="4398" w:type="dxa"/>
          </w:tcPr>
          <w:p w:rsidR="00EC6534" w:rsidRDefault="00E71C77">
            <w:pPr>
              <w:pStyle w:val="TableParagraph"/>
              <w:spacing w:line="210" w:lineRule="exact"/>
              <w:ind w:left="1363"/>
              <w:rPr>
                <w:b/>
                <w:sz w:val="20"/>
              </w:rPr>
            </w:pPr>
            <w:r>
              <w:rPr>
                <w:b/>
                <w:sz w:val="20"/>
              </w:rPr>
              <w:t>Всеобщая история</w:t>
            </w:r>
          </w:p>
        </w:tc>
        <w:tc>
          <w:tcPr>
            <w:tcW w:w="4961" w:type="dxa"/>
          </w:tcPr>
          <w:p w:rsidR="00EC6534" w:rsidRDefault="00E71C77">
            <w:pPr>
              <w:pStyle w:val="TableParagraph"/>
              <w:spacing w:line="210" w:lineRule="exact"/>
              <w:ind w:left="1733" w:right="1719"/>
              <w:jc w:val="center"/>
              <w:rPr>
                <w:b/>
                <w:sz w:val="20"/>
              </w:rPr>
            </w:pPr>
            <w:r>
              <w:rPr>
                <w:b/>
                <w:sz w:val="20"/>
              </w:rPr>
              <w:t>История России</w:t>
            </w:r>
          </w:p>
        </w:tc>
      </w:tr>
      <w:tr w:rsidR="00EC6534" w:rsidTr="000974EE">
        <w:trPr>
          <w:trHeight w:val="916"/>
        </w:trPr>
        <w:tc>
          <w:tcPr>
            <w:tcW w:w="1133" w:type="dxa"/>
          </w:tcPr>
          <w:p w:rsidR="00EC6534" w:rsidRDefault="00E71C77">
            <w:pPr>
              <w:pStyle w:val="TableParagraph"/>
              <w:spacing w:line="225" w:lineRule="exact"/>
              <w:ind w:left="114"/>
              <w:rPr>
                <w:sz w:val="20"/>
              </w:rPr>
            </w:pPr>
            <w:r>
              <w:rPr>
                <w:sz w:val="20"/>
              </w:rPr>
              <w:t>5 класс</w:t>
            </w:r>
          </w:p>
        </w:tc>
        <w:tc>
          <w:tcPr>
            <w:tcW w:w="4398" w:type="dxa"/>
          </w:tcPr>
          <w:p w:rsidR="00EC6534" w:rsidRDefault="00E71C77">
            <w:pPr>
              <w:pStyle w:val="TableParagraph"/>
              <w:spacing w:line="225" w:lineRule="exact"/>
              <w:ind w:left="110"/>
              <w:rPr>
                <w:b/>
                <w:sz w:val="20"/>
              </w:rPr>
            </w:pPr>
            <w:r>
              <w:rPr>
                <w:b/>
                <w:sz w:val="20"/>
              </w:rPr>
              <w:t>ИСТОРИЯ ДРЕВНЕГО МИРА</w:t>
            </w:r>
          </w:p>
          <w:p w:rsidR="00EC6534" w:rsidRDefault="00E71C77">
            <w:pPr>
              <w:pStyle w:val="TableParagraph"/>
              <w:ind w:left="110" w:right="2181"/>
              <w:rPr>
                <w:sz w:val="20"/>
              </w:rPr>
            </w:pPr>
            <w:r>
              <w:rPr>
                <w:sz w:val="20"/>
              </w:rPr>
              <w:t>Первобытность. Древний Восток</w:t>
            </w:r>
          </w:p>
          <w:p w:rsidR="00EC6534" w:rsidRDefault="00E71C77">
            <w:pPr>
              <w:pStyle w:val="TableParagraph"/>
              <w:spacing w:before="1"/>
              <w:ind w:left="110"/>
              <w:rPr>
                <w:sz w:val="20"/>
              </w:rPr>
            </w:pPr>
            <w:r>
              <w:rPr>
                <w:sz w:val="20"/>
              </w:rPr>
              <w:t>Античный мир. Древняя Греция. Древний Рим.</w:t>
            </w:r>
          </w:p>
        </w:tc>
        <w:tc>
          <w:tcPr>
            <w:tcW w:w="4961" w:type="dxa"/>
          </w:tcPr>
          <w:p w:rsidR="00EC6534" w:rsidRDefault="00E71C77">
            <w:pPr>
              <w:pStyle w:val="TableParagraph"/>
              <w:ind w:left="110" w:right="247"/>
              <w:rPr>
                <w:sz w:val="20"/>
              </w:rPr>
            </w:pPr>
            <w:r>
              <w:rPr>
                <w:sz w:val="20"/>
              </w:rPr>
              <w:t>Народы и государства на территории нашей страны в древности</w:t>
            </w:r>
          </w:p>
        </w:tc>
      </w:tr>
      <w:tr w:rsidR="00EC6534" w:rsidTr="000974EE">
        <w:trPr>
          <w:trHeight w:val="3400"/>
        </w:trPr>
        <w:tc>
          <w:tcPr>
            <w:tcW w:w="1133" w:type="dxa"/>
          </w:tcPr>
          <w:p w:rsidR="00EC6534" w:rsidRDefault="00E71C77">
            <w:pPr>
              <w:pStyle w:val="TableParagraph"/>
              <w:spacing w:line="225" w:lineRule="exact"/>
              <w:ind w:left="114"/>
              <w:rPr>
                <w:sz w:val="20"/>
              </w:rPr>
            </w:pPr>
            <w:r>
              <w:rPr>
                <w:sz w:val="20"/>
              </w:rPr>
              <w:lastRenderedPageBreak/>
              <w:t>6 класс</w:t>
            </w:r>
          </w:p>
        </w:tc>
        <w:tc>
          <w:tcPr>
            <w:tcW w:w="4398" w:type="dxa"/>
          </w:tcPr>
          <w:p w:rsidR="00EC6534" w:rsidRDefault="00E71C77">
            <w:pPr>
              <w:pStyle w:val="TableParagraph"/>
              <w:spacing w:line="225" w:lineRule="exact"/>
              <w:ind w:left="110"/>
              <w:rPr>
                <w:b/>
                <w:sz w:val="20"/>
              </w:rPr>
            </w:pPr>
            <w:r>
              <w:rPr>
                <w:b/>
                <w:sz w:val="20"/>
              </w:rPr>
              <w:t>ИСТОРИЯ СРЕДНИХ ВЕКОВ. VI-XV вв.</w:t>
            </w:r>
          </w:p>
          <w:p w:rsidR="00EC6534" w:rsidRDefault="00E71C77">
            <w:pPr>
              <w:pStyle w:val="TableParagraph"/>
              <w:spacing w:before="4" w:line="235" w:lineRule="auto"/>
              <w:ind w:left="110" w:right="2181"/>
              <w:rPr>
                <w:sz w:val="20"/>
              </w:rPr>
            </w:pPr>
            <w:r>
              <w:rPr>
                <w:sz w:val="20"/>
              </w:rPr>
              <w:t>Раннее Средневековье Зрелое Средневековье</w:t>
            </w:r>
          </w:p>
          <w:p w:rsidR="00EC6534" w:rsidRDefault="00E71C77">
            <w:pPr>
              <w:pStyle w:val="TableParagraph"/>
              <w:spacing w:before="2"/>
              <w:ind w:left="110" w:right="769"/>
              <w:rPr>
                <w:sz w:val="20"/>
              </w:rPr>
            </w:pPr>
            <w:r>
              <w:rPr>
                <w:sz w:val="20"/>
              </w:rPr>
              <w:t>Страны Востока в Средние века Государства доколумбовой Америки.</w:t>
            </w:r>
          </w:p>
        </w:tc>
        <w:tc>
          <w:tcPr>
            <w:tcW w:w="4961" w:type="dxa"/>
          </w:tcPr>
          <w:p w:rsidR="00EC6534" w:rsidRDefault="00E71C77">
            <w:pPr>
              <w:pStyle w:val="TableParagraph"/>
              <w:ind w:left="110" w:right="988"/>
              <w:rPr>
                <w:b/>
                <w:sz w:val="20"/>
              </w:rPr>
            </w:pPr>
            <w:r>
              <w:rPr>
                <w:b/>
                <w:sz w:val="20"/>
              </w:rPr>
              <w:t>ОТ ДРЕВНЕЙ РУСИ К РОССИЙСКОМУ ГОСУДАРСТВУ.VIII –XV вв.</w:t>
            </w:r>
          </w:p>
          <w:p w:rsidR="00EC6534" w:rsidRDefault="00E71C77">
            <w:pPr>
              <w:pStyle w:val="TableParagraph"/>
              <w:ind w:left="110" w:right="1425"/>
              <w:rPr>
                <w:sz w:val="20"/>
              </w:rPr>
            </w:pPr>
            <w:r>
              <w:rPr>
                <w:sz w:val="20"/>
              </w:rPr>
              <w:t>Восточная Европа в середине I тыс. н.э. Образование государства Русь</w:t>
            </w:r>
          </w:p>
          <w:p w:rsidR="00EC6534" w:rsidRDefault="00E71C77">
            <w:pPr>
              <w:pStyle w:val="TableParagraph"/>
              <w:ind w:left="110" w:right="2245"/>
              <w:rPr>
                <w:sz w:val="20"/>
              </w:rPr>
            </w:pPr>
            <w:r>
              <w:rPr>
                <w:sz w:val="20"/>
              </w:rPr>
              <w:t>Русь в конце X – начале XII в. Культурное пространство</w:t>
            </w:r>
          </w:p>
          <w:p w:rsidR="00EC6534" w:rsidRDefault="00E71C77">
            <w:pPr>
              <w:pStyle w:val="TableParagraph"/>
              <w:spacing w:before="2" w:line="235" w:lineRule="auto"/>
              <w:ind w:left="110" w:right="1512"/>
              <w:rPr>
                <w:sz w:val="20"/>
              </w:rPr>
            </w:pPr>
            <w:r>
              <w:rPr>
                <w:sz w:val="20"/>
              </w:rPr>
              <w:t>Русь в середине XII – начале XIII в. Русские земли в середине XIII - XIV в.</w:t>
            </w:r>
          </w:p>
          <w:p w:rsidR="00EC6534" w:rsidRDefault="00E71C77">
            <w:pPr>
              <w:pStyle w:val="TableParagraph"/>
              <w:spacing w:before="2"/>
              <w:ind w:left="110" w:right="247"/>
              <w:rPr>
                <w:sz w:val="20"/>
              </w:rPr>
            </w:pPr>
            <w:r>
              <w:rPr>
                <w:sz w:val="20"/>
              </w:rPr>
              <w:t>Народы и государства степной зоны Восточной Европы и Сибири в XIII-XV вв.</w:t>
            </w:r>
          </w:p>
          <w:p w:rsidR="00EC6534" w:rsidRDefault="00E71C77">
            <w:pPr>
              <w:pStyle w:val="TableParagraph"/>
              <w:spacing w:before="1"/>
              <w:ind w:left="110"/>
              <w:rPr>
                <w:sz w:val="20"/>
              </w:rPr>
            </w:pPr>
            <w:r>
              <w:rPr>
                <w:sz w:val="20"/>
              </w:rPr>
              <w:t>Культурное пространство</w:t>
            </w:r>
          </w:p>
          <w:p w:rsidR="00EC6534" w:rsidRDefault="00E71C77">
            <w:pPr>
              <w:pStyle w:val="TableParagraph"/>
              <w:ind w:left="110" w:right="434"/>
              <w:rPr>
                <w:sz w:val="20"/>
              </w:rPr>
            </w:pPr>
            <w:r>
              <w:rPr>
                <w:sz w:val="20"/>
              </w:rPr>
              <w:t>Формирование единого Русского государства в XV веке</w:t>
            </w:r>
          </w:p>
          <w:p w:rsidR="00EC6534" w:rsidRDefault="00E71C77">
            <w:pPr>
              <w:pStyle w:val="TableParagraph"/>
              <w:spacing w:before="5" w:line="235" w:lineRule="auto"/>
              <w:ind w:left="110" w:right="2613"/>
              <w:rPr>
                <w:sz w:val="20"/>
              </w:rPr>
            </w:pPr>
            <w:r>
              <w:rPr>
                <w:sz w:val="20"/>
              </w:rPr>
              <w:t>Культурное пространство Региональный компонент</w:t>
            </w:r>
          </w:p>
        </w:tc>
      </w:tr>
      <w:tr w:rsidR="00EC6534" w:rsidTr="000974EE">
        <w:trPr>
          <w:trHeight w:val="1836"/>
        </w:trPr>
        <w:tc>
          <w:tcPr>
            <w:tcW w:w="1133" w:type="dxa"/>
          </w:tcPr>
          <w:p w:rsidR="00EC6534" w:rsidRDefault="00E71C77">
            <w:pPr>
              <w:pStyle w:val="TableParagraph"/>
              <w:spacing w:line="225" w:lineRule="exact"/>
              <w:ind w:left="114"/>
              <w:rPr>
                <w:sz w:val="20"/>
              </w:rPr>
            </w:pPr>
            <w:r>
              <w:rPr>
                <w:sz w:val="20"/>
              </w:rPr>
              <w:t>7 класс</w:t>
            </w:r>
          </w:p>
        </w:tc>
        <w:tc>
          <w:tcPr>
            <w:tcW w:w="4398" w:type="dxa"/>
          </w:tcPr>
          <w:p w:rsidR="00EC6534" w:rsidRDefault="00E71C77">
            <w:pPr>
              <w:pStyle w:val="TableParagraph"/>
              <w:ind w:left="110"/>
              <w:rPr>
                <w:b/>
                <w:sz w:val="20"/>
              </w:rPr>
            </w:pPr>
            <w:r>
              <w:rPr>
                <w:b/>
                <w:sz w:val="20"/>
              </w:rPr>
              <w:t>ИСТОРИЯ НОВОГО ВРЕМЕНИ.XVI-XVII</w:t>
            </w:r>
          </w:p>
          <w:p w:rsidR="00EC6534" w:rsidRDefault="00E71C77">
            <w:pPr>
              <w:pStyle w:val="TableParagraph"/>
              <w:ind w:left="110"/>
              <w:rPr>
                <w:b/>
                <w:sz w:val="20"/>
              </w:rPr>
            </w:pPr>
            <w:r>
              <w:rPr>
                <w:b/>
                <w:sz w:val="20"/>
              </w:rPr>
              <w:t>вв. От абсолютизма к парламентаризму. Первые буржуазные революции</w:t>
            </w:r>
          </w:p>
          <w:p w:rsidR="00EC6534" w:rsidRDefault="00E71C77">
            <w:pPr>
              <w:pStyle w:val="TableParagraph"/>
              <w:ind w:left="110" w:right="1072"/>
              <w:rPr>
                <w:sz w:val="20"/>
              </w:rPr>
            </w:pPr>
            <w:r>
              <w:rPr>
                <w:sz w:val="20"/>
              </w:rPr>
              <w:t>Европа в конце ХV — начале XVII в. Европа в конце ХV — начале XVII в.</w:t>
            </w:r>
          </w:p>
          <w:p w:rsidR="00EC6534" w:rsidRDefault="00E71C77">
            <w:pPr>
              <w:pStyle w:val="TableParagraph"/>
              <w:ind w:left="110"/>
              <w:rPr>
                <w:sz w:val="20"/>
              </w:rPr>
            </w:pPr>
            <w:r>
              <w:rPr>
                <w:sz w:val="20"/>
              </w:rPr>
              <w:t>Страны Европы и Северной Америки в середине XVII—ХVIII в.</w:t>
            </w:r>
          </w:p>
          <w:p w:rsidR="00EC6534" w:rsidRDefault="00E71C77">
            <w:pPr>
              <w:pStyle w:val="TableParagraph"/>
              <w:ind w:left="110"/>
              <w:rPr>
                <w:sz w:val="20"/>
              </w:rPr>
            </w:pPr>
            <w:r>
              <w:rPr>
                <w:sz w:val="20"/>
              </w:rPr>
              <w:t>Страны Востока в XVI—XVIII вв.</w:t>
            </w:r>
          </w:p>
        </w:tc>
        <w:tc>
          <w:tcPr>
            <w:tcW w:w="4961" w:type="dxa"/>
          </w:tcPr>
          <w:p w:rsidR="00EC6534" w:rsidRDefault="00E71C77">
            <w:pPr>
              <w:pStyle w:val="TableParagraph"/>
              <w:ind w:left="110" w:right="348"/>
              <w:rPr>
                <w:b/>
                <w:sz w:val="20"/>
              </w:rPr>
            </w:pPr>
            <w:r>
              <w:rPr>
                <w:b/>
                <w:sz w:val="20"/>
              </w:rPr>
              <w:t>РОССИЯ В XVI – XVII ВЕКАХ: ОТ ВЕЛИКОГО КНЯЖЕСТВА К ЦАРСТВУ</w:t>
            </w:r>
          </w:p>
          <w:p w:rsidR="00EC6534" w:rsidRDefault="00E71C77">
            <w:pPr>
              <w:pStyle w:val="TableParagraph"/>
              <w:ind w:left="110" w:right="3197"/>
              <w:rPr>
                <w:sz w:val="20"/>
              </w:rPr>
            </w:pPr>
            <w:r>
              <w:rPr>
                <w:sz w:val="20"/>
              </w:rPr>
              <w:t>Россия в XVI веке Смута в России Россия в XVII веке</w:t>
            </w:r>
          </w:p>
          <w:p w:rsidR="00EC6534" w:rsidRDefault="00E71C77">
            <w:pPr>
              <w:pStyle w:val="TableParagraph"/>
              <w:ind w:left="110" w:right="2613"/>
              <w:rPr>
                <w:sz w:val="20"/>
              </w:rPr>
            </w:pPr>
            <w:r>
              <w:rPr>
                <w:sz w:val="20"/>
              </w:rPr>
              <w:t>Культурное пространство Региональный компонент</w:t>
            </w:r>
          </w:p>
        </w:tc>
      </w:tr>
      <w:tr w:rsidR="00EC6534" w:rsidTr="000974EE">
        <w:trPr>
          <w:trHeight w:val="2813"/>
        </w:trPr>
        <w:tc>
          <w:tcPr>
            <w:tcW w:w="1133" w:type="dxa"/>
          </w:tcPr>
          <w:p w:rsidR="00EC6534" w:rsidRDefault="00E71C77">
            <w:pPr>
              <w:pStyle w:val="TableParagraph"/>
              <w:spacing w:line="225" w:lineRule="exact"/>
              <w:ind w:left="114"/>
              <w:rPr>
                <w:sz w:val="20"/>
              </w:rPr>
            </w:pPr>
            <w:r>
              <w:rPr>
                <w:sz w:val="20"/>
              </w:rPr>
              <w:t>8 класс</w:t>
            </w:r>
          </w:p>
        </w:tc>
        <w:tc>
          <w:tcPr>
            <w:tcW w:w="4398" w:type="dxa"/>
          </w:tcPr>
          <w:p w:rsidR="00EC6534" w:rsidRDefault="00E71C77">
            <w:pPr>
              <w:pStyle w:val="TableParagraph"/>
              <w:spacing w:line="225" w:lineRule="exact"/>
              <w:ind w:left="110"/>
              <w:rPr>
                <w:b/>
                <w:sz w:val="20"/>
              </w:rPr>
            </w:pPr>
            <w:r>
              <w:rPr>
                <w:b/>
                <w:sz w:val="20"/>
              </w:rPr>
              <w:t>ИСТОРИЯ НОВОГО ВРЕМЕНИ.XVIIIв.</w:t>
            </w:r>
          </w:p>
          <w:p w:rsidR="00EC6534" w:rsidRDefault="00E71C77">
            <w:pPr>
              <w:pStyle w:val="TableParagraph"/>
              <w:spacing w:line="228" w:lineRule="exact"/>
              <w:ind w:left="110"/>
              <w:rPr>
                <w:sz w:val="20"/>
              </w:rPr>
            </w:pPr>
            <w:r>
              <w:rPr>
                <w:sz w:val="20"/>
              </w:rPr>
              <w:t>Эпоха Просвещения.</w:t>
            </w:r>
          </w:p>
          <w:p w:rsidR="00EC6534" w:rsidRDefault="00E71C77">
            <w:pPr>
              <w:pStyle w:val="TableParagraph"/>
              <w:ind w:left="110" w:right="769"/>
              <w:rPr>
                <w:sz w:val="20"/>
              </w:rPr>
            </w:pPr>
            <w:r>
              <w:rPr>
                <w:sz w:val="20"/>
              </w:rPr>
              <w:t>Эпоха промышленного переворота Великая французская революция</w:t>
            </w:r>
          </w:p>
        </w:tc>
        <w:tc>
          <w:tcPr>
            <w:tcW w:w="4961" w:type="dxa"/>
          </w:tcPr>
          <w:p w:rsidR="00EC6534" w:rsidRDefault="00E71C77">
            <w:pPr>
              <w:pStyle w:val="TableParagraph"/>
              <w:ind w:left="110" w:right="636"/>
              <w:rPr>
                <w:b/>
                <w:sz w:val="20"/>
              </w:rPr>
            </w:pPr>
            <w:r>
              <w:rPr>
                <w:b/>
                <w:sz w:val="20"/>
              </w:rPr>
              <w:t>РОССИЯ В КОНЦЕ XVII - XVIII ВЕКАХ: ОТ ЦАРСТВА К ИМПЕРИИ</w:t>
            </w:r>
          </w:p>
          <w:p w:rsidR="00EC6534" w:rsidRDefault="00E71C77">
            <w:pPr>
              <w:pStyle w:val="TableParagraph"/>
              <w:ind w:left="110" w:right="988"/>
              <w:rPr>
                <w:sz w:val="20"/>
              </w:rPr>
            </w:pPr>
            <w:r>
              <w:rPr>
                <w:sz w:val="20"/>
              </w:rPr>
              <w:t>Россия в эпоху преобразований Петра I После Петра Великого: эпоха «дворцовых переворотов»</w:t>
            </w:r>
          </w:p>
          <w:p w:rsidR="00EC6534" w:rsidRDefault="00E71C77">
            <w:pPr>
              <w:pStyle w:val="TableParagraph"/>
              <w:ind w:left="110" w:right="249"/>
              <w:rPr>
                <w:sz w:val="20"/>
              </w:rPr>
            </w:pPr>
            <w:r>
              <w:rPr>
                <w:sz w:val="20"/>
              </w:rPr>
              <w:t>Россия в 1760-х – 1790- гг. Правление Екатерины II и Павла I</w:t>
            </w:r>
          </w:p>
          <w:p w:rsidR="00EC6534" w:rsidRDefault="00E71C77">
            <w:pPr>
              <w:pStyle w:val="TableParagraph"/>
              <w:spacing w:before="2" w:line="235" w:lineRule="auto"/>
              <w:ind w:left="110" w:right="91"/>
              <w:rPr>
                <w:sz w:val="20"/>
              </w:rPr>
            </w:pPr>
            <w:r>
              <w:rPr>
                <w:sz w:val="20"/>
              </w:rPr>
              <w:t>Культурное пространство Российской империи в XVIII в.</w:t>
            </w:r>
          </w:p>
          <w:p w:rsidR="00EC6534" w:rsidRDefault="00E71C77">
            <w:pPr>
              <w:pStyle w:val="TableParagraph"/>
              <w:spacing w:before="6" w:line="235" w:lineRule="auto"/>
              <w:ind w:left="110" w:right="2621"/>
              <w:rPr>
                <w:sz w:val="20"/>
              </w:rPr>
            </w:pPr>
            <w:r>
              <w:rPr>
                <w:sz w:val="20"/>
              </w:rPr>
              <w:t>Народы России в XVIII в. Россия при Павле I Региональный компонент</w:t>
            </w:r>
          </w:p>
        </w:tc>
      </w:tr>
      <w:tr w:rsidR="000974EE" w:rsidTr="005362A0">
        <w:trPr>
          <w:trHeight w:val="7361"/>
        </w:trPr>
        <w:tc>
          <w:tcPr>
            <w:tcW w:w="1133" w:type="dxa"/>
          </w:tcPr>
          <w:p w:rsidR="000974EE" w:rsidRDefault="000974EE">
            <w:pPr>
              <w:pStyle w:val="TableParagraph"/>
              <w:spacing w:line="225" w:lineRule="exact"/>
              <w:ind w:left="114"/>
              <w:rPr>
                <w:sz w:val="20"/>
              </w:rPr>
            </w:pPr>
            <w:r>
              <w:rPr>
                <w:sz w:val="20"/>
              </w:rPr>
              <w:t>9 класс</w:t>
            </w:r>
          </w:p>
        </w:tc>
        <w:tc>
          <w:tcPr>
            <w:tcW w:w="4398" w:type="dxa"/>
          </w:tcPr>
          <w:p w:rsidR="000974EE" w:rsidRDefault="000974EE">
            <w:pPr>
              <w:pStyle w:val="TableParagraph"/>
              <w:ind w:left="110"/>
              <w:rPr>
                <w:b/>
                <w:sz w:val="20"/>
              </w:rPr>
            </w:pPr>
            <w:r>
              <w:rPr>
                <w:b/>
                <w:sz w:val="20"/>
              </w:rPr>
              <w:t>ИСТОРИЯ НОВОГО ВРЕМЕНИ. XIX в.</w:t>
            </w:r>
          </w:p>
          <w:p w:rsidR="000974EE" w:rsidRDefault="000974EE">
            <w:pPr>
              <w:pStyle w:val="TableParagraph"/>
              <w:ind w:left="110" w:right="769"/>
              <w:rPr>
                <w:b/>
                <w:i/>
                <w:sz w:val="20"/>
              </w:rPr>
            </w:pPr>
            <w:r>
              <w:rPr>
                <w:b/>
                <w:sz w:val="20"/>
              </w:rPr>
              <w:t>Мир к началу XX в. Новейшая история.</w:t>
            </w:r>
            <w:r>
              <w:rPr>
                <w:b/>
                <w:i/>
                <w:sz w:val="20"/>
              </w:rPr>
              <w:t>Становление и расцвет индустриального общества. До начала Первой мировой войны</w:t>
            </w:r>
          </w:p>
          <w:p w:rsidR="000974EE" w:rsidRDefault="000974EE">
            <w:pPr>
              <w:pStyle w:val="TableParagraph"/>
              <w:spacing w:before="4"/>
              <w:rPr>
                <w:b/>
                <w:sz w:val="19"/>
              </w:rPr>
            </w:pPr>
          </w:p>
          <w:p w:rsidR="000974EE" w:rsidRDefault="000974EE">
            <w:pPr>
              <w:pStyle w:val="TableParagraph"/>
              <w:ind w:left="110" w:right="285"/>
              <w:rPr>
                <w:sz w:val="20"/>
              </w:rPr>
            </w:pPr>
            <w:r>
              <w:rPr>
                <w:sz w:val="20"/>
              </w:rPr>
              <w:t>Страны Европы и Северной Америки в</w:t>
            </w:r>
            <w:r>
              <w:rPr>
                <w:spacing w:val="-26"/>
                <w:sz w:val="20"/>
              </w:rPr>
              <w:t xml:space="preserve"> </w:t>
            </w:r>
            <w:r>
              <w:rPr>
                <w:sz w:val="20"/>
              </w:rPr>
              <w:t>первой половине ХIХ в.</w:t>
            </w:r>
          </w:p>
          <w:p w:rsidR="000974EE" w:rsidRDefault="000974EE">
            <w:pPr>
              <w:pStyle w:val="TableParagraph"/>
              <w:spacing w:before="2"/>
              <w:ind w:left="110" w:right="201"/>
              <w:rPr>
                <w:sz w:val="20"/>
              </w:rPr>
            </w:pPr>
            <w:r>
              <w:rPr>
                <w:sz w:val="20"/>
              </w:rPr>
              <w:t>Страны Европы и Северной Америки во</w:t>
            </w:r>
            <w:r>
              <w:rPr>
                <w:spacing w:val="-33"/>
                <w:sz w:val="20"/>
              </w:rPr>
              <w:t xml:space="preserve"> </w:t>
            </w:r>
            <w:r>
              <w:rPr>
                <w:sz w:val="20"/>
              </w:rPr>
              <w:t>второй половине ХIХ в.</w:t>
            </w:r>
          </w:p>
          <w:p w:rsidR="000974EE" w:rsidRDefault="000974EE">
            <w:pPr>
              <w:pStyle w:val="TableParagraph"/>
              <w:spacing w:before="1"/>
              <w:ind w:left="110" w:right="294"/>
              <w:rPr>
                <w:sz w:val="20"/>
              </w:rPr>
            </w:pPr>
            <w:r>
              <w:rPr>
                <w:sz w:val="20"/>
              </w:rPr>
              <w:t>Экономическое и социально-политическое развитие стран Европы и США в конце ХIХ в. Страны Азии в ХIХ в.</w:t>
            </w:r>
          </w:p>
          <w:p w:rsidR="000974EE" w:rsidRDefault="000974EE">
            <w:pPr>
              <w:pStyle w:val="TableParagraph"/>
              <w:spacing w:line="216" w:lineRule="exact"/>
              <w:ind w:left="110"/>
              <w:rPr>
                <w:sz w:val="20"/>
              </w:rPr>
            </w:pPr>
            <w:r>
              <w:rPr>
                <w:sz w:val="20"/>
              </w:rPr>
              <w:t>Война за независимость в Латинской Америке</w:t>
            </w:r>
          </w:p>
          <w:p w:rsidR="000974EE" w:rsidRDefault="000974EE" w:rsidP="005362A0">
            <w:pPr>
              <w:pStyle w:val="TableParagraph"/>
              <w:ind w:left="110" w:right="1579"/>
              <w:rPr>
                <w:sz w:val="20"/>
              </w:rPr>
            </w:pPr>
            <w:r>
              <w:rPr>
                <w:sz w:val="20"/>
              </w:rPr>
              <w:t>Народы Африки в Новое время Развитие культуры в XIX в.</w:t>
            </w:r>
          </w:p>
          <w:p w:rsidR="000974EE" w:rsidRDefault="000974EE" w:rsidP="005362A0">
            <w:pPr>
              <w:pStyle w:val="TableParagraph"/>
              <w:ind w:left="110" w:right="1086"/>
              <w:rPr>
                <w:sz w:val="20"/>
              </w:rPr>
            </w:pPr>
            <w:r>
              <w:rPr>
                <w:sz w:val="20"/>
              </w:rPr>
              <w:t>Международные отношения в XIX в. Мир в 1900—1914 гг.</w:t>
            </w:r>
          </w:p>
        </w:tc>
        <w:tc>
          <w:tcPr>
            <w:tcW w:w="4961" w:type="dxa"/>
          </w:tcPr>
          <w:p w:rsidR="000974EE" w:rsidRDefault="000974EE">
            <w:pPr>
              <w:pStyle w:val="TableParagraph"/>
              <w:ind w:left="110" w:right="263"/>
              <w:rPr>
                <w:b/>
                <w:sz w:val="20"/>
              </w:rPr>
            </w:pPr>
            <w:r>
              <w:rPr>
                <w:b/>
                <w:sz w:val="20"/>
              </w:rPr>
              <w:t>IV. РОССИЙСКАЯ ИМПЕРИЯ В XIX – НАЧАЛЕ XX ВВ.</w:t>
            </w:r>
          </w:p>
          <w:p w:rsidR="000974EE" w:rsidRDefault="000974EE">
            <w:pPr>
              <w:pStyle w:val="TableParagraph"/>
              <w:spacing w:before="3"/>
              <w:rPr>
                <w:b/>
                <w:sz w:val="19"/>
              </w:rPr>
            </w:pPr>
          </w:p>
          <w:p w:rsidR="000974EE" w:rsidRDefault="000974EE">
            <w:pPr>
              <w:pStyle w:val="TableParagraph"/>
              <w:ind w:left="110" w:right="181"/>
              <w:rPr>
                <w:sz w:val="20"/>
              </w:rPr>
            </w:pPr>
            <w:r>
              <w:rPr>
                <w:sz w:val="20"/>
                <w:u w:val="single"/>
              </w:rPr>
              <w:t>Россия на пути к реформам (1801–1861)</w:t>
            </w:r>
            <w:r>
              <w:rPr>
                <w:sz w:val="20"/>
              </w:rPr>
              <w:t xml:space="preserve"> Александровская эпоха: государственный либерализм Отечественная война 1812 г.</w:t>
            </w:r>
          </w:p>
          <w:p w:rsidR="000974EE" w:rsidRDefault="000974EE">
            <w:pPr>
              <w:pStyle w:val="TableParagraph"/>
              <w:spacing w:before="1"/>
              <w:ind w:left="110" w:right="247"/>
              <w:rPr>
                <w:sz w:val="20"/>
              </w:rPr>
            </w:pPr>
            <w:r>
              <w:rPr>
                <w:sz w:val="20"/>
              </w:rPr>
              <w:t>Николаевское самодержавие: государственный консерватизм</w:t>
            </w:r>
          </w:p>
          <w:p w:rsidR="000974EE" w:rsidRDefault="000974EE">
            <w:pPr>
              <w:pStyle w:val="TableParagraph"/>
              <w:spacing w:before="4" w:line="237" w:lineRule="auto"/>
              <w:ind w:left="110" w:right="174"/>
              <w:rPr>
                <w:sz w:val="20"/>
              </w:rPr>
            </w:pPr>
            <w:r>
              <w:rPr>
                <w:sz w:val="20"/>
              </w:rPr>
              <w:t>Крепостнический социум. Деревня и город Культурное пространство империи в первой половине XIX в.</w:t>
            </w:r>
          </w:p>
          <w:p w:rsidR="000974EE" w:rsidRDefault="000974EE">
            <w:pPr>
              <w:pStyle w:val="TableParagraph"/>
              <w:spacing w:before="1"/>
              <w:ind w:left="110" w:right="118"/>
              <w:rPr>
                <w:sz w:val="20"/>
              </w:rPr>
            </w:pPr>
            <w:r>
              <w:rPr>
                <w:sz w:val="20"/>
              </w:rPr>
              <w:t>Пространство империи: этнокультурный облик страны Формирование гражданского правосознания.</w:t>
            </w:r>
          </w:p>
          <w:p w:rsidR="000974EE" w:rsidRDefault="000974EE">
            <w:pPr>
              <w:pStyle w:val="TableParagraph"/>
              <w:spacing w:line="220" w:lineRule="exact"/>
              <w:ind w:left="110"/>
              <w:rPr>
                <w:sz w:val="20"/>
              </w:rPr>
            </w:pPr>
            <w:r>
              <w:rPr>
                <w:sz w:val="20"/>
              </w:rPr>
              <w:t>Основные течения общественной мысли</w:t>
            </w:r>
          </w:p>
          <w:p w:rsidR="000974EE" w:rsidRDefault="000974EE" w:rsidP="005362A0">
            <w:pPr>
              <w:pStyle w:val="TableParagraph"/>
              <w:spacing w:before="9"/>
              <w:rPr>
                <w:b/>
                <w:sz w:val="18"/>
              </w:rPr>
            </w:pPr>
          </w:p>
          <w:p w:rsidR="000974EE" w:rsidRDefault="000974EE" w:rsidP="005362A0">
            <w:pPr>
              <w:pStyle w:val="TableParagraph"/>
              <w:ind w:left="110"/>
              <w:rPr>
                <w:sz w:val="20"/>
              </w:rPr>
            </w:pPr>
            <w:r>
              <w:rPr>
                <w:sz w:val="20"/>
                <w:u w:val="single"/>
              </w:rPr>
              <w:t>Россия в эпоху реформ</w:t>
            </w:r>
          </w:p>
          <w:p w:rsidR="000974EE" w:rsidRDefault="000974EE" w:rsidP="005362A0">
            <w:pPr>
              <w:pStyle w:val="TableParagraph"/>
              <w:spacing w:before="1" w:line="244" w:lineRule="auto"/>
              <w:ind w:left="110" w:right="142"/>
              <w:rPr>
                <w:sz w:val="20"/>
              </w:rPr>
            </w:pPr>
            <w:r>
              <w:rPr>
                <w:sz w:val="20"/>
              </w:rPr>
              <w:t>Преобразования Александра II: социальная и правовая модернизация</w:t>
            </w:r>
          </w:p>
          <w:p w:rsidR="000974EE" w:rsidRDefault="000974EE" w:rsidP="005362A0">
            <w:pPr>
              <w:pStyle w:val="TableParagraph"/>
              <w:spacing w:line="237" w:lineRule="auto"/>
              <w:ind w:left="110" w:right="247"/>
              <w:rPr>
                <w:sz w:val="20"/>
              </w:rPr>
            </w:pPr>
            <w:r>
              <w:rPr>
                <w:sz w:val="20"/>
              </w:rPr>
              <w:t>«Народное самодержавие» Александра III Пореформенный социум. Сельское хозяйство и промышленность</w:t>
            </w:r>
          </w:p>
          <w:p w:rsidR="000974EE" w:rsidRDefault="000974EE" w:rsidP="005362A0">
            <w:pPr>
              <w:pStyle w:val="TableParagraph"/>
              <w:ind w:left="110"/>
              <w:rPr>
                <w:sz w:val="20"/>
              </w:rPr>
            </w:pPr>
            <w:r>
              <w:rPr>
                <w:sz w:val="20"/>
              </w:rPr>
              <w:t>Культурное пространство империи во второй половине XIX в.</w:t>
            </w:r>
          </w:p>
          <w:p w:rsidR="000974EE" w:rsidRDefault="000974EE" w:rsidP="005362A0">
            <w:pPr>
              <w:pStyle w:val="TableParagraph"/>
              <w:spacing w:before="6" w:line="228" w:lineRule="exact"/>
              <w:ind w:left="110"/>
              <w:rPr>
                <w:sz w:val="20"/>
              </w:rPr>
            </w:pPr>
            <w:r>
              <w:rPr>
                <w:sz w:val="20"/>
              </w:rPr>
              <w:t>Этнокультурный облик империи</w:t>
            </w:r>
          </w:p>
          <w:p w:rsidR="000974EE" w:rsidRDefault="000974EE" w:rsidP="005362A0">
            <w:pPr>
              <w:pStyle w:val="TableParagraph"/>
              <w:ind w:left="110" w:right="247"/>
              <w:rPr>
                <w:sz w:val="20"/>
              </w:rPr>
            </w:pPr>
            <w:r>
              <w:rPr>
                <w:sz w:val="20"/>
              </w:rPr>
              <w:t>Формирование гражданского общества и основные направления общественных движений</w:t>
            </w:r>
          </w:p>
          <w:p w:rsidR="000974EE" w:rsidRDefault="000974EE" w:rsidP="005362A0">
            <w:pPr>
              <w:pStyle w:val="TableParagraph"/>
              <w:ind w:left="110"/>
              <w:rPr>
                <w:sz w:val="20"/>
              </w:rPr>
            </w:pPr>
            <w:r>
              <w:rPr>
                <w:sz w:val="20"/>
                <w:u w:val="single"/>
              </w:rPr>
              <w:t>Кризис империи в начале ХХ века</w:t>
            </w:r>
          </w:p>
          <w:p w:rsidR="000974EE" w:rsidRDefault="000974EE" w:rsidP="005362A0">
            <w:pPr>
              <w:pStyle w:val="TableParagraph"/>
              <w:ind w:left="110" w:right="362"/>
              <w:rPr>
                <w:sz w:val="20"/>
              </w:rPr>
            </w:pPr>
            <w:r>
              <w:rPr>
                <w:sz w:val="20"/>
              </w:rPr>
              <w:t>Первая российская революция 1905-1907 гг. Начало парламентаризма</w:t>
            </w:r>
          </w:p>
          <w:p w:rsidR="000974EE" w:rsidRDefault="000974EE" w:rsidP="005362A0">
            <w:pPr>
              <w:pStyle w:val="TableParagraph"/>
              <w:ind w:left="110"/>
              <w:rPr>
                <w:sz w:val="20"/>
              </w:rPr>
            </w:pPr>
            <w:r>
              <w:rPr>
                <w:sz w:val="20"/>
              </w:rPr>
              <w:t>Общество и власть после революции</w:t>
            </w:r>
          </w:p>
          <w:p w:rsidR="000974EE" w:rsidRDefault="000974EE" w:rsidP="005362A0">
            <w:pPr>
              <w:pStyle w:val="TableParagraph"/>
              <w:spacing w:before="1" w:line="230" w:lineRule="atLeast"/>
              <w:ind w:left="110" w:right="247"/>
              <w:rPr>
                <w:sz w:val="20"/>
              </w:rPr>
            </w:pPr>
            <w:r>
              <w:rPr>
                <w:sz w:val="20"/>
              </w:rPr>
              <w:t>«Серебряный век» российской культуры Региональный компонент</w:t>
            </w:r>
          </w:p>
        </w:tc>
      </w:tr>
    </w:tbl>
    <w:p w:rsidR="00EC6534" w:rsidRDefault="00EC6534">
      <w:pPr>
        <w:spacing w:line="220" w:lineRule="exact"/>
        <w:rPr>
          <w:sz w:val="20"/>
        </w:rPr>
        <w:sectPr w:rsidR="00EC6534">
          <w:pgSz w:w="11910" w:h="16840"/>
          <w:pgMar w:top="440" w:right="120" w:bottom="660" w:left="520" w:header="0" w:footer="390" w:gutter="0"/>
          <w:cols w:space="720"/>
        </w:sectPr>
      </w:pPr>
    </w:p>
    <w:p w:rsidR="00EC6534" w:rsidRDefault="006B3996" w:rsidP="000974EE">
      <w:pPr>
        <w:spacing w:line="275" w:lineRule="exact"/>
        <w:ind w:left="426"/>
        <w:rPr>
          <w:b/>
          <w:sz w:val="24"/>
        </w:rPr>
      </w:pPr>
      <w:r>
        <w:rPr>
          <w:b/>
          <w:sz w:val="24"/>
        </w:rPr>
        <w:lastRenderedPageBreak/>
        <w:t>2.2.2.7.</w:t>
      </w:r>
      <w:r w:rsidR="00E71C77">
        <w:rPr>
          <w:b/>
          <w:sz w:val="24"/>
        </w:rPr>
        <w:t>Обществознание</w:t>
      </w:r>
    </w:p>
    <w:p w:rsidR="00EC6534" w:rsidRDefault="00E71C77">
      <w:pPr>
        <w:pStyle w:val="a3"/>
        <w:spacing w:line="242" w:lineRule="auto"/>
        <w:ind w:right="458"/>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w:t>
      </w:r>
    </w:p>
    <w:p w:rsidR="00EC6534" w:rsidRDefault="00E71C77">
      <w:pPr>
        <w:pStyle w:val="a3"/>
        <w:ind w:right="446"/>
      </w:pPr>
      <w:r>
        <w:t>«Обществознание»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w:t>
      </w:r>
      <w:r>
        <w:rPr>
          <w:spacing w:val="-24"/>
        </w:rPr>
        <w:t xml:space="preserve"> </w:t>
      </w:r>
      <w:r>
        <w:t>нем.</w:t>
      </w:r>
    </w:p>
    <w:p w:rsidR="00EC6534" w:rsidRDefault="00E71C77">
      <w:pPr>
        <w:pStyle w:val="21"/>
        <w:spacing w:line="275" w:lineRule="exact"/>
      </w:pPr>
      <w:bookmarkStart w:id="245" w:name="Человек._Деятельность_человека"/>
      <w:bookmarkEnd w:id="245"/>
      <w:r>
        <w:t>Человек. Деятельность человека</w:t>
      </w:r>
    </w:p>
    <w:p w:rsidR="00EC6534" w:rsidRDefault="00E71C77">
      <w:pPr>
        <w:pStyle w:val="a3"/>
        <w:ind w:right="437"/>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w:t>
      </w:r>
      <w:r>
        <w:rPr>
          <w:spacing w:val="1"/>
        </w:rPr>
        <w:t xml:space="preserve"> </w:t>
      </w:r>
      <w:r>
        <w:t>разрешения.</w:t>
      </w:r>
    </w:p>
    <w:p w:rsidR="00EC6534" w:rsidRDefault="00E71C77">
      <w:pPr>
        <w:pStyle w:val="21"/>
        <w:jc w:val="left"/>
      </w:pPr>
      <w:bookmarkStart w:id="246" w:name="Общество_(1)"/>
      <w:bookmarkEnd w:id="246"/>
      <w:r>
        <w:t>Общество</w:t>
      </w:r>
    </w:p>
    <w:p w:rsidR="00EC6534" w:rsidRDefault="00E71C77">
      <w:pPr>
        <w:pStyle w:val="a3"/>
        <w:ind w:right="430"/>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 xml:space="preserve">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w:t>
      </w:r>
      <w:r>
        <w:rPr>
          <w:spacing w:val="-5"/>
        </w:rPr>
        <w:t xml:space="preserve">пути </w:t>
      </w:r>
      <w:r>
        <w:t>его разрешения. Современные средства связи и коммуникации, их влияние на нашу жизнь. Современное российское общество, особенности его</w:t>
      </w:r>
      <w:r>
        <w:rPr>
          <w:spacing w:val="6"/>
        </w:rPr>
        <w:t xml:space="preserve"> </w:t>
      </w:r>
      <w:r>
        <w:t>развития.</w:t>
      </w:r>
    </w:p>
    <w:p w:rsidR="00EC6534" w:rsidRDefault="00E71C77">
      <w:pPr>
        <w:pStyle w:val="21"/>
        <w:spacing w:before="6"/>
      </w:pPr>
      <w:bookmarkStart w:id="247" w:name="Социальные_нормы"/>
      <w:bookmarkEnd w:id="247"/>
      <w:r>
        <w:t>Социальные нормы</w:t>
      </w:r>
    </w:p>
    <w:p w:rsidR="00EC6534" w:rsidRDefault="00E71C77">
      <w:pPr>
        <w:pStyle w:val="a3"/>
        <w:ind w:right="426"/>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C6534" w:rsidRDefault="00E71C77">
      <w:pPr>
        <w:pStyle w:val="21"/>
        <w:spacing w:before="7"/>
      </w:pPr>
      <w:bookmarkStart w:id="248" w:name="Сфера_духовной_культуры"/>
      <w:bookmarkEnd w:id="248"/>
      <w:r>
        <w:t>Сфера духовной культуры</w:t>
      </w:r>
    </w:p>
    <w:p w:rsidR="006B3996" w:rsidRDefault="00E71C77" w:rsidP="006B3996">
      <w:pPr>
        <w:ind w:left="469" w:right="426"/>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 технический прогресс в современном обществе. </w:t>
      </w:r>
      <w:r>
        <w:rPr>
          <w:sz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4"/>
        </w:rPr>
        <w:t>Государственная итоговая аттестация</w:t>
      </w:r>
      <w:r>
        <w:rPr>
          <w:sz w:val="24"/>
        </w:rPr>
        <w:t xml:space="preserve">. Самообразование. 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w:t>
      </w:r>
      <w:r>
        <w:rPr>
          <w:i/>
          <w:spacing w:val="-4"/>
          <w:sz w:val="24"/>
        </w:rPr>
        <w:t xml:space="preserve"> </w:t>
      </w:r>
      <w:r>
        <w:rPr>
          <w:i/>
          <w:sz w:val="24"/>
        </w:rPr>
        <w:t>личности.</w:t>
      </w:r>
      <w:bookmarkStart w:id="249" w:name="Социальная_сфера_жизни_общества"/>
      <w:bookmarkEnd w:id="249"/>
    </w:p>
    <w:p w:rsidR="00EC6534" w:rsidRDefault="00E71C77" w:rsidP="006B3996">
      <w:pPr>
        <w:ind w:left="469" w:right="426"/>
        <w:jc w:val="both"/>
      </w:pPr>
      <w:r>
        <w:t>Социальная сфера жизни общества</w:t>
      </w:r>
    </w:p>
    <w:p w:rsidR="00EC6534" w:rsidRDefault="00E71C77">
      <w:pPr>
        <w:pStyle w:val="a3"/>
        <w:ind w:right="425"/>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w:t>
      </w:r>
      <w:r>
        <w:rPr>
          <w:spacing w:val="-5"/>
        </w:rPr>
        <w:t xml:space="preserve">пути </w:t>
      </w:r>
      <w:r>
        <w:rPr>
          <w:spacing w:val="2"/>
        </w:rPr>
        <w:t xml:space="preserve">их </w:t>
      </w:r>
      <w:r>
        <w:t xml:space="preserve">разрешения. Этнос и нация. </w:t>
      </w:r>
      <w:r>
        <w:rPr>
          <w:i/>
        </w:rPr>
        <w:t>Национальное самосознание</w:t>
      </w:r>
      <w:r>
        <w:t>. Отношения между нациями. Россия – многонациональное  государство. Социальная политика Российского</w:t>
      </w:r>
      <w:r>
        <w:rPr>
          <w:spacing w:val="22"/>
        </w:rPr>
        <w:t xml:space="preserve"> </w:t>
      </w:r>
      <w:r>
        <w:t>государства.</w:t>
      </w:r>
    </w:p>
    <w:p w:rsidR="00EC6534" w:rsidRDefault="00E71C77">
      <w:pPr>
        <w:pStyle w:val="21"/>
        <w:spacing w:before="2"/>
      </w:pPr>
      <w:bookmarkStart w:id="250" w:name="Политическая_сфера_жизни_общества"/>
      <w:bookmarkEnd w:id="250"/>
      <w:r>
        <w:t>Политическая сфера жизни общества</w:t>
      </w:r>
    </w:p>
    <w:p w:rsidR="00EC6534" w:rsidRDefault="00E71C77">
      <w:pPr>
        <w:pStyle w:val="a3"/>
        <w:ind w:right="429"/>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w:t>
      </w:r>
      <w:r>
        <w:rPr>
          <w:spacing w:val="2"/>
        </w:rPr>
        <w:t xml:space="preserve">Формы </w:t>
      </w:r>
      <w:r>
        <w:t xml:space="preserve">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 xml:space="preserve">Местное самоуправление. </w:t>
      </w:r>
      <w:r>
        <w:rPr>
          <w:i/>
        </w:rPr>
        <w:t>Межгосударственные отношения. Межгосударственные конфликты и способы их разрешения.</w:t>
      </w:r>
    </w:p>
    <w:p w:rsidR="00EC6534" w:rsidRDefault="00E71C77">
      <w:pPr>
        <w:pStyle w:val="21"/>
        <w:spacing w:before="7"/>
      </w:pPr>
      <w:bookmarkStart w:id="251" w:name="Гражданин_и_государство_(1)"/>
      <w:bookmarkEnd w:id="251"/>
      <w:r>
        <w:lastRenderedPageBreak/>
        <w:t>Гражданин и государство</w:t>
      </w:r>
    </w:p>
    <w:p w:rsidR="00EC6534" w:rsidRDefault="00E71C77">
      <w:pPr>
        <w:pStyle w:val="a3"/>
        <w:ind w:right="429"/>
        <w:rPr>
          <w:i/>
        </w:rPr>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p>
    <w:p w:rsidR="00EC6534" w:rsidRDefault="00E71C77">
      <w:pPr>
        <w:pStyle w:val="21"/>
        <w:spacing w:before="5"/>
      </w:pPr>
      <w:bookmarkStart w:id="252" w:name="Основы_российского_законодательства"/>
      <w:bookmarkEnd w:id="252"/>
      <w:r>
        <w:t>Основы российского законодательства</w:t>
      </w:r>
    </w:p>
    <w:p w:rsidR="00EC6534" w:rsidRDefault="00E71C77">
      <w:pPr>
        <w:pStyle w:val="a3"/>
        <w:ind w:right="437"/>
        <w:rPr>
          <w:i/>
        </w:rPr>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w:t>
      </w:r>
      <w:r>
        <w:rPr>
          <w:spacing w:val="-5"/>
        </w:rPr>
        <w:t xml:space="preserve">труд </w:t>
      </w:r>
      <w:r>
        <w:t xml:space="preserve">и трудовые правоотношения. Трудовой договор и </w:t>
      </w:r>
      <w:r>
        <w:rPr>
          <w:spacing w:val="-5"/>
        </w:rPr>
        <w:t xml:space="preserve">его </w:t>
      </w:r>
      <w:r>
        <w:t xml:space="preserve">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w:t>
      </w:r>
      <w:r>
        <w:rPr>
          <w:spacing w:val="-4"/>
        </w:rPr>
        <w:t>до</w:t>
      </w:r>
      <w:r>
        <w:rPr>
          <w:spacing w:val="52"/>
        </w:rPr>
        <w:t xml:space="preserve"> </w:t>
      </w:r>
      <w:r>
        <w:t xml:space="preserve">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w:t>
      </w:r>
      <w:r>
        <w:rPr>
          <w:i/>
          <w:spacing w:val="-4"/>
        </w:rPr>
        <w:t xml:space="preserve"> </w:t>
      </w:r>
      <w:r>
        <w:rPr>
          <w:i/>
        </w:rPr>
        <w:t>конфликтов.</w:t>
      </w:r>
    </w:p>
    <w:p w:rsidR="00EC6534" w:rsidRDefault="00E71C77">
      <w:pPr>
        <w:pStyle w:val="21"/>
        <w:spacing w:before="8"/>
        <w:jc w:val="left"/>
      </w:pPr>
      <w:bookmarkStart w:id="253" w:name="Экономика_(1)"/>
      <w:bookmarkEnd w:id="253"/>
      <w:r>
        <w:t>Экономика</w:t>
      </w:r>
    </w:p>
    <w:p w:rsidR="00EC6534" w:rsidRDefault="00E71C77">
      <w:pPr>
        <w:pStyle w:val="a3"/>
        <w:ind w:right="436"/>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w:t>
      </w:r>
    </w:p>
    <w:p w:rsidR="00EC6534" w:rsidRDefault="00E71C77">
      <w:pPr>
        <w:spacing w:before="76"/>
        <w:ind w:left="469" w:right="430" w:firstLine="62"/>
        <w:jc w:val="both"/>
        <w:rPr>
          <w:sz w:val="24"/>
        </w:rPr>
      </w:pPr>
      <w:r>
        <w:rPr>
          <w:sz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ответственности.Инвестиции в реальные и финансовые активы.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w:t>
      </w:r>
      <w:r>
        <w:rPr>
          <w:spacing w:val="-16"/>
          <w:sz w:val="24"/>
        </w:rPr>
        <w:t xml:space="preserve"> </w:t>
      </w:r>
      <w:r>
        <w:rPr>
          <w:sz w:val="24"/>
        </w:rPr>
        <w:t>Инфляция.</w:t>
      </w:r>
    </w:p>
    <w:p w:rsidR="00EC6534" w:rsidRDefault="006B3996" w:rsidP="006B3996">
      <w:pPr>
        <w:pStyle w:val="21"/>
        <w:spacing w:before="8"/>
        <w:ind w:left="426"/>
        <w:jc w:val="left"/>
      </w:pPr>
      <w:bookmarkStart w:id="254" w:name="География_(1)"/>
      <w:bookmarkEnd w:id="254"/>
      <w:r>
        <w:t>2.2.2.8.</w:t>
      </w:r>
      <w:r w:rsidR="00E71C77">
        <w:t>География</w:t>
      </w:r>
    </w:p>
    <w:p w:rsidR="00EC6534" w:rsidRDefault="00E71C77">
      <w:pPr>
        <w:pStyle w:val="a3"/>
        <w:ind w:right="434"/>
      </w:pPr>
      <w:r>
        <w:t>Географическое образование в основной школе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EC6534" w:rsidRDefault="00E71C77">
      <w:pPr>
        <w:pStyle w:val="a3"/>
        <w:ind w:right="432"/>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w:t>
      </w:r>
      <w:r>
        <w:lastRenderedPageBreak/>
        <w:t>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C6534" w:rsidRDefault="00E71C77">
      <w:pPr>
        <w:spacing w:before="3" w:line="242" w:lineRule="auto"/>
        <w:ind w:left="469" w:right="6212"/>
        <w:rPr>
          <w:sz w:val="24"/>
        </w:rPr>
      </w:pPr>
      <w:r>
        <w:rPr>
          <w:b/>
          <w:sz w:val="24"/>
        </w:rPr>
        <w:t>Развитие географических знаний о Земле</w:t>
      </w:r>
      <w:r>
        <w:rPr>
          <w:sz w:val="24"/>
        </w:rPr>
        <w:t>. Введение. Что изучает география.</w:t>
      </w:r>
    </w:p>
    <w:p w:rsidR="00EC6534" w:rsidRDefault="00E71C77">
      <w:pPr>
        <w:spacing w:line="242" w:lineRule="auto"/>
        <w:ind w:left="469" w:right="1003"/>
        <w:rPr>
          <w:sz w:val="24"/>
        </w:rPr>
      </w:pPr>
      <w:r>
        <w:rPr>
          <w:sz w:val="24"/>
        </w:rPr>
        <w:t>Представления о мире в древности (</w:t>
      </w:r>
      <w:r>
        <w:rPr>
          <w:i/>
          <w:sz w:val="24"/>
        </w:rPr>
        <w:t>Древний Китай, Древний Египет, Древняя Греция, Древний Рим</w:t>
      </w:r>
      <w:r>
        <w:rPr>
          <w:sz w:val="24"/>
        </w:rPr>
        <w:t>). Появление первых географических карт.</w:t>
      </w:r>
    </w:p>
    <w:p w:rsidR="00EC6534" w:rsidRDefault="00E71C77">
      <w:pPr>
        <w:spacing w:line="242" w:lineRule="auto"/>
        <w:ind w:left="469"/>
        <w:rPr>
          <w:i/>
          <w:sz w:val="24"/>
        </w:rPr>
      </w:pP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EC6534" w:rsidRDefault="00E71C77">
      <w:pPr>
        <w:spacing w:line="242" w:lineRule="auto"/>
        <w:ind w:left="469" w:right="1148"/>
        <w:rPr>
          <w:sz w:val="24"/>
        </w:rPr>
      </w:pPr>
      <w:r>
        <w:rPr>
          <w:sz w:val="24"/>
        </w:rPr>
        <w:t>Эпоха Великих географических открытий (</w:t>
      </w:r>
      <w:r>
        <w:rPr>
          <w:i/>
          <w:sz w:val="24"/>
        </w:rPr>
        <w:t>открытие Нового света, морского пути в Индию, кругосветные путешествия</w:t>
      </w:r>
      <w:r>
        <w:rPr>
          <w:sz w:val="24"/>
        </w:rPr>
        <w:t>). Значение Великих географических открытий.</w:t>
      </w:r>
    </w:p>
    <w:p w:rsidR="00EC6534" w:rsidRDefault="00E71C77">
      <w:pPr>
        <w:ind w:left="469" w:right="436"/>
        <w:jc w:val="both"/>
        <w:rPr>
          <w:sz w:val="24"/>
        </w:rPr>
      </w:pPr>
      <w:r>
        <w:rPr>
          <w:sz w:val="24"/>
        </w:rPr>
        <w:t>Географические открытия XVII–XIX вв. (</w:t>
      </w:r>
      <w:r>
        <w:rPr>
          <w:i/>
          <w:sz w:val="24"/>
        </w:rPr>
        <w:t>исследования и открытия на территории Евразии (в том числе на территории России), Австралии и Океании, Антарктиды</w:t>
      </w:r>
      <w:r>
        <w:rPr>
          <w:sz w:val="24"/>
        </w:rPr>
        <w:t>). Первое русское кругосветное путешествие (</w:t>
      </w:r>
      <w:r>
        <w:rPr>
          <w:i/>
          <w:sz w:val="24"/>
        </w:rPr>
        <w:t>И.Ф. Крузенштерн и Ю.Ф. Лисянский</w:t>
      </w:r>
      <w:r>
        <w:rPr>
          <w:sz w:val="24"/>
        </w:rPr>
        <w:t>).</w:t>
      </w:r>
    </w:p>
    <w:p w:rsidR="00EC6534" w:rsidRDefault="00E71C77">
      <w:pPr>
        <w:ind w:left="469" w:right="435"/>
        <w:jc w:val="both"/>
        <w:rPr>
          <w:sz w:val="24"/>
        </w:rPr>
      </w:pPr>
      <w:r>
        <w:rPr>
          <w:sz w:val="24"/>
        </w:rPr>
        <w:t>Географические исследования в ХХ веке (</w:t>
      </w:r>
      <w:r>
        <w:rPr>
          <w:i/>
          <w:sz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4"/>
        </w:rPr>
        <w:t xml:space="preserve">). </w:t>
      </w:r>
      <w:r>
        <w:rPr>
          <w:i/>
          <w:sz w:val="24"/>
        </w:rPr>
        <w:t>Значение освоения космоса для географической науки</w:t>
      </w:r>
      <w:r>
        <w:rPr>
          <w:sz w:val="24"/>
        </w:rPr>
        <w:t>.</w:t>
      </w:r>
    </w:p>
    <w:p w:rsidR="00EC6534" w:rsidRDefault="00E71C77">
      <w:pPr>
        <w:pStyle w:val="a3"/>
        <w:spacing w:line="237" w:lineRule="auto"/>
        <w:ind w:right="453"/>
      </w:pPr>
      <w:r>
        <w:t>Географические знания в современном мире. Современные географические методы исследования Земли.</w:t>
      </w:r>
    </w:p>
    <w:p w:rsidR="00EC6534" w:rsidRDefault="00E71C77">
      <w:pPr>
        <w:pStyle w:val="21"/>
      </w:pPr>
      <w:bookmarkStart w:id="255" w:name="Земля_во_Вселенной._Движения_Земли_и_их_"/>
      <w:bookmarkEnd w:id="255"/>
      <w:r>
        <w:t>Земля во Вселенной. Движения Земли и их следствия.</w:t>
      </w:r>
    </w:p>
    <w:p w:rsidR="00EC6534" w:rsidRDefault="00E71C77">
      <w:pPr>
        <w:ind w:left="469" w:right="441"/>
        <w:jc w:val="both"/>
        <w:rPr>
          <w:sz w:val="24"/>
        </w:rPr>
      </w:pPr>
      <w:r>
        <w:rPr>
          <w:sz w:val="24"/>
        </w:rPr>
        <w:t xml:space="preserve">Земля – часть Солнечной системы. Земля и Луна. </w:t>
      </w:r>
      <w:r>
        <w:rPr>
          <w:i/>
          <w:sz w:val="24"/>
        </w:rPr>
        <w:t xml:space="preserve">Влияние космоса на нашу планету и жизнь людей. </w:t>
      </w:r>
      <w:r>
        <w:rPr>
          <w:sz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EC6534" w:rsidRDefault="00E71C77">
      <w:pPr>
        <w:pStyle w:val="21"/>
      </w:pPr>
      <w:bookmarkStart w:id="256" w:name="Изображение_земной_поверхности."/>
      <w:bookmarkEnd w:id="256"/>
      <w:r>
        <w:t>Изображение земной поверхности.</w:t>
      </w:r>
    </w:p>
    <w:p w:rsidR="00EC6534" w:rsidRDefault="00E71C77">
      <w:pPr>
        <w:ind w:left="469" w:right="428"/>
        <w:jc w:val="both"/>
        <w:rPr>
          <w:sz w:val="24"/>
        </w:rPr>
      </w:pPr>
      <w:r>
        <w:rPr>
          <w:sz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w:t>
      </w:r>
      <w:r>
        <w:rPr>
          <w:spacing w:val="-5"/>
          <w:sz w:val="24"/>
        </w:rPr>
        <w:t xml:space="preserve">Азимут. </w:t>
      </w:r>
      <w:r>
        <w:rPr>
          <w:sz w:val="24"/>
        </w:rPr>
        <w:t xml:space="preserve">Ориентирование на местности: определение сторон горизонта по компасу и местным признакам, определение азимута. </w:t>
      </w:r>
      <w:r>
        <w:rPr>
          <w:i/>
          <w:sz w:val="24"/>
        </w:rPr>
        <w:t xml:space="preserve">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значение карт. Топографические карты. </w:t>
      </w:r>
      <w:r>
        <w:rPr>
          <w:sz w:val="24"/>
        </w:rPr>
        <w:t xml:space="preserve">Масштаб и условные знаки на карте. </w:t>
      </w:r>
      <w:r>
        <w:rPr>
          <w:spacing w:val="-2"/>
          <w:sz w:val="24"/>
        </w:rPr>
        <w:t xml:space="preserve">Градусная </w:t>
      </w:r>
      <w:r>
        <w:rPr>
          <w:sz w:val="24"/>
        </w:rPr>
        <w:t>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w:t>
      </w:r>
      <w:r>
        <w:rPr>
          <w:spacing w:val="51"/>
          <w:sz w:val="24"/>
        </w:rPr>
        <w:t xml:space="preserve"> </w:t>
      </w:r>
      <w:r>
        <w:rPr>
          <w:sz w:val="24"/>
        </w:rPr>
        <w:t>объектов,</w:t>
      </w:r>
    </w:p>
    <w:p w:rsidR="00EC6534" w:rsidRDefault="00E71C77">
      <w:pPr>
        <w:pStyle w:val="a3"/>
        <w:spacing w:before="76"/>
      </w:pPr>
      <w:r>
        <w:t>направлений, расстояний, абсолютных высот по карте.</w:t>
      </w:r>
    </w:p>
    <w:p w:rsidR="00EC6534" w:rsidRDefault="00E71C77">
      <w:pPr>
        <w:pStyle w:val="21"/>
        <w:spacing w:before="7"/>
        <w:ind w:left="531"/>
      </w:pPr>
      <w:bookmarkStart w:id="257" w:name="Природа_Земли."/>
      <w:bookmarkEnd w:id="257"/>
      <w:r>
        <w:t>Природа Земли.</w:t>
      </w:r>
    </w:p>
    <w:p w:rsidR="00EC6534" w:rsidRDefault="00E71C77">
      <w:pPr>
        <w:ind w:left="469" w:right="436"/>
        <w:jc w:val="both"/>
        <w:rPr>
          <w:sz w:val="24"/>
        </w:rPr>
      </w:pPr>
      <w:r>
        <w:rPr>
          <w:b/>
          <w:sz w:val="24"/>
        </w:rPr>
        <w:t xml:space="preserve">Литосфера. </w:t>
      </w:r>
      <w:r>
        <w:rPr>
          <w:sz w:val="24"/>
        </w:rPr>
        <w:t xml:space="preserve">Литосфера – «каменная» оболочка Земли. Внутреннее строение Земли. Земная кора. Разнообразие горных пород и минералов на Земле. </w:t>
      </w:r>
      <w:r>
        <w:rPr>
          <w:i/>
          <w:sz w:val="24"/>
        </w:rPr>
        <w:t xml:space="preserve">Полезные ископаемые и их значение в жизни современного общества. </w:t>
      </w:r>
      <w:r>
        <w:rPr>
          <w:sz w:val="24"/>
        </w:rPr>
        <w:t>Движения земной коры и их проявления на земной поверхности: землетрясения, вулканы, гейзеры.</w:t>
      </w:r>
    </w:p>
    <w:p w:rsidR="00EC6534" w:rsidRDefault="00E71C77">
      <w:pPr>
        <w:ind w:left="469" w:right="431"/>
        <w:jc w:val="both"/>
        <w:rPr>
          <w:i/>
          <w:sz w:val="24"/>
        </w:rPr>
      </w:pPr>
      <w:r>
        <w:rPr>
          <w:sz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w:t>
      </w:r>
      <w:r>
        <w:rPr>
          <w:i/>
          <w:spacing w:val="1"/>
          <w:sz w:val="24"/>
        </w:rPr>
        <w:t xml:space="preserve"> </w:t>
      </w:r>
      <w:r>
        <w:rPr>
          <w:i/>
          <w:sz w:val="24"/>
        </w:rPr>
        <w:t>открытия.</w:t>
      </w:r>
    </w:p>
    <w:p w:rsidR="00EC6534" w:rsidRDefault="00E71C77">
      <w:pPr>
        <w:pStyle w:val="a3"/>
        <w:ind w:right="430"/>
        <w:rPr>
          <w:i/>
        </w:rPr>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w:t>
      </w:r>
      <w:r>
        <w:lastRenderedPageBreak/>
        <w:t xml:space="preserve">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EC6534" w:rsidRDefault="00E71C77">
      <w:pPr>
        <w:spacing w:before="1"/>
        <w:ind w:left="469" w:right="432"/>
        <w:jc w:val="both"/>
        <w:rPr>
          <w:sz w:val="24"/>
        </w:rPr>
      </w:pPr>
      <w:r>
        <w:rPr>
          <w:b/>
          <w:sz w:val="24"/>
        </w:rPr>
        <w:t xml:space="preserve">Атмосфера. </w:t>
      </w:r>
      <w:r>
        <w:rPr>
          <w:sz w:val="24"/>
        </w:rPr>
        <w:t>Строение воздушной оболочки Земли</w:t>
      </w:r>
      <w:r>
        <w:rPr>
          <w:i/>
          <w:sz w:val="24"/>
        </w:rPr>
        <w:t xml:space="preserve">. </w:t>
      </w:r>
      <w:r>
        <w:rPr>
          <w:sz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sz w:val="24"/>
        </w:rPr>
        <w:t xml:space="preserve">Графическое отображение направления ветра. Роза ветров. </w:t>
      </w:r>
      <w:r>
        <w:rPr>
          <w:sz w:val="24"/>
        </w:rPr>
        <w:t xml:space="preserve">Циркуляция атмосферы. Влажность воздуха. Понятие погоды. </w:t>
      </w:r>
      <w:r>
        <w:rPr>
          <w:i/>
          <w:sz w:val="24"/>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Pr>
          <w:sz w:val="24"/>
        </w:rPr>
        <w:t xml:space="preserve">Понятие климата. Погода и климат. Климатообразующие факторы. Зависимость климата от абсолютной высоты местности. Климаты Земли. </w:t>
      </w:r>
      <w:r>
        <w:rPr>
          <w:i/>
          <w:sz w:val="24"/>
        </w:rPr>
        <w:t>Влияние климата на здоровье людей</w:t>
      </w:r>
      <w:r>
        <w:rPr>
          <w:sz w:val="24"/>
        </w:rPr>
        <w:t>. Человек и атмосфера.</w:t>
      </w:r>
    </w:p>
    <w:p w:rsidR="00EC6534" w:rsidRDefault="00E71C77">
      <w:pPr>
        <w:spacing w:before="1"/>
        <w:ind w:left="469" w:right="443"/>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EC6534" w:rsidRDefault="00E71C77">
      <w:pPr>
        <w:pStyle w:val="a3"/>
        <w:ind w:right="442"/>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w:t>
      </w:r>
      <w:r>
        <w:rPr>
          <w:spacing w:val="-14"/>
        </w:rPr>
        <w:t xml:space="preserve"> </w:t>
      </w:r>
      <w:r>
        <w:t>Земли.</w:t>
      </w:r>
    </w:p>
    <w:p w:rsidR="00EC6534" w:rsidRDefault="00E71C77">
      <w:pPr>
        <w:pStyle w:val="21"/>
        <w:spacing w:before="10"/>
        <w:jc w:val="left"/>
      </w:pPr>
      <w:bookmarkStart w:id="258" w:name="Человечество_на_Земле."/>
      <w:bookmarkEnd w:id="258"/>
      <w:r>
        <w:t>Человечество на Земле.</w:t>
      </w:r>
    </w:p>
    <w:p w:rsidR="00EC6534" w:rsidRDefault="00E71C77">
      <w:pPr>
        <w:pStyle w:val="a3"/>
        <w:spacing w:line="272" w:lineRule="exact"/>
        <w:jc w:val="left"/>
      </w:pPr>
      <w:r>
        <w:t>Численность населения Земли. Расовый состав. Нации и народы планеты. Страны на карте мира.</w:t>
      </w:r>
    </w:p>
    <w:p w:rsidR="00EC6534" w:rsidRDefault="00E71C77">
      <w:pPr>
        <w:pStyle w:val="21"/>
        <w:spacing w:before="3" w:line="275" w:lineRule="exact"/>
        <w:jc w:val="left"/>
      </w:pPr>
      <w:bookmarkStart w:id="259" w:name="Освоение_Земли_человеком."/>
      <w:bookmarkEnd w:id="259"/>
      <w:r>
        <w:t>Освоение Земли человеком.</w:t>
      </w:r>
    </w:p>
    <w:p w:rsidR="00EC6534" w:rsidRDefault="00E71C77">
      <w:pPr>
        <w:ind w:left="469" w:right="440"/>
        <w:jc w:val="both"/>
        <w:rPr>
          <w:sz w:val="24"/>
        </w:rPr>
      </w:pPr>
      <w:r>
        <w:rPr>
          <w:sz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 Страбона</w:t>
      </w:r>
      <w:r>
        <w:rPr>
          <w:sz w:val="24"/>
        </w:rPr>
        <w:t>).</w:t>
      </w:r>
    </w:p>
    <w:p w:rsidR="00EC6534" w:rsidRDefault="00E71C77">
      <w:pPr>
        <w:ind w:left="469" w:right="434"/>
        <w:jc w:val="both"/>
        <w:rPr>
          <w:sz w:val="24"/>
        </w:rPr>
      </w:pPr>
      <w:r>
        <w:rPr>
          <w:sz w:val="24"/>
        </w:rPr>
        <w:t>Важнейшие географические открытия и путешествия в эпоху Средневековья (</w:t>
      </w:r>
      <w:r>
        <w:rPr>
          <w:i/>
          <w:sz w:val="24"/>
        </w:rPr>
        <w:t xml:space="preserve">норманны, М. </w:t>
      </w:r>
      <w:r>
        <w:rPr>
          <w:i/>
          <w:spacing w:val="-3"/>
          <w:sz w:val="24"/>
        </w:rPr>
        <w:t xml:space="preserve">Поло,  </w:t>
      </w:r>
      <w:r>
        <w:rPr>
          <w:i/>
          <w:sz w:val="24"/>
        </w:rPr>
        <w:t xml:space="preserve">А. Никитин, Б. Диаш, М. Бехайм, Х. Колумб, А. Веспуччи, Васко да Гама, </w:t>
      </w:r>
      <w:r>
        <w:rPr>
          <w:i/>
          <w:spacing w:val="-3"/>
          <w:sz w:val="24"/>
        </w:rPr>
        <w:t xml:space="preserve">Ф. </w:t>
      </w:r>
      <w:r>
        <w:rPr>
          <w:i/>
          <w:sz w:val="24"/>
        </w:rPr>
        <w:t>Магеллан, Э. Кортес,  Д. Кабот, Г. Меркатор, В. Баренц, Г. Гудзон, А. Тасман, С.</w:t>
      </w:r>
      <w:r>
        <w:rPr>
          <w:i/>
          <w:spacing w:val="20"/>
          <w:sz w:val="24"/>
        </w:rPr>
        <w:t xml:space="preserve"> </w:t>
      </w:r>
      <w:r>
        <w:rPr>
          <w:i/>
          <w:sz w:val="24"/>
        </w:rPr>
        <w:t>Дежнев</w:t>
      </w:r>
      <w:r>
        <w:rPr>
          <w:sz w:val="24"/>
        </w:rPr>
        <w:t>).</w:t>
      </w:r>
    </w:p>
    <w:p w:rsidR="00EC6534" w:rsidRDefault="00E71C77">
      <w:pPr>
        <w:ind w:left="469" w:right="434"/>
        <w:jc w:val="both"/>
        <w:rPr>
          <w:i/>
          <w:sz w:val="24"/>
        </w:rPr>
      </w:pPr>
      <w:r>
        <w:rPr>
          <w:sz w:val="24"/>
        </w:rPr>
        <w:t>Важнейшие географические открытия и путешествия в XVI–XIX вв. (</w:t>
      </w:r>
      <w:r>
        <w:rPr>
          <w:i/>
          <w:sz w:val="24"/>
        </w:rPr>
        <w:t xml:space="preserve">А. Макензи, В. Атласов и </w:t>
      </w:r>
      <w:r>
        <w:rPr>
          <w:i/>
          <w:spacing w:val="-3"/>
          <w:sz w:val="24"/>
        </w:rPr>
        <w:t xml:space="preserve">Л. </w:t>
      </w:r>
      <w:r>
        <w:rPr>
          <w:i/>
          <w:sz w:val="24"/>
        </w:rPr>
        <w:t>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C6534" w:rsidRDefault="00E71C77">
      <w:pPr>
        <w:ind w:left="469" w:right="444"/>
        <w:jc w:val="both"/>
        <w:rPr>
          <w:sz w:val="24"/>
        </w:rPr>
      </w:pPr>
      <w:r>
        <w:rPr>
          <w:i/>
          <w:sz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sz w:val="24"/>
        </w:rPr>
        <w:t>).</w:t>
      </w:r>
    </w:p>
    <w:p w:rsidR="00EC6534" w:rsidRDefault="00E71C77" w:rsidP="006B3996">
      <w:pPr>
        <w:spacing w:line="242" w:lineRule="auto"/>
        <w:ind w:left="469" w:right="437"/>
        <w:jc w:val="both"/>
        <w:rPr>
          <w:sz w:val="24"/>
        </w:rPr>
      </w:pPr>
      <w:r>
        <w:rPr>
          <w:sz w:val="24"/>
        </w:rPr>
        <w:t>Важнейшие географические открытия и путешествия в XX веке (</w:t>
      </w:r>
      <w:r>
        <w:rPr>
          <w:i/>
          <w:sz w:val="24"/>
        </w:rPr>
        <w:t>И.Д. Папанин, Н.И. Вавилов, Р. Амундсен, Р. Скотт, И.М. Сомов и А.Ф. Трешников (руководители 1 и 2 советской антарктической</w:t>
      </w:r>
      <w:r w:rsidR="006B3996">
        <w:rPr>
          <w:i/>
          <w:sz w:val="24"/>
        </w:rPr>
        <w:t xml:space="preserve"> </w:t>
      </w:r>
      <w:r>
        <w:rPr>
          <w:i/>
          <w:sz w:val="24"/>
        </w:rPr>
        <w:t>экспедиций), В.А. Обручев</w:t>
      </w:r>
      <w:r>
        <w:rPr>
          <w:sz w:val="24"/>
        </w:rPr>
        <w:t>).</w:t>
      </w:r>
    </w:p>
    <w:p w:rsidR="00EC6534" w:rsidRDefault="00E71C77">
      <w:pPr>
        <w:pStyle w:val="a3"/>
        <w:spacing w:before="5" w:line="237" w:lineRule="auto"/>
        <w:ind w:right="448"/>
      </w:pPr>
      <w:r>
        <w:t>Описание и нанесение на контурную карту географических объектов одного из изученных маршрутов.</w:t>
      </w:r>
    </w:p>
    <w:p w:rsidR="00EC6534" w:rsidRDefault="00E71C77">
      <w:pPr>
        <w:pStyle w:val="21"/>
        <w:spacing w:before="8"/>
      </w:pPr>
      <w:bookmarkStart w:id="260" w:name="Главные_закономерности_природы_Земли."/>
      <w:bookmarkEnd w:id="260"/>
      <w:r>
        <w:t>Главные закономерности природы Земли.</w:t>
      </w:r>
    </w:p>
    <w:p w:rsidR="00EC6534" w:rsidRDefault="00E71C77">
      <w:pPr>
        <w:ind w:left="469" w:right="456"/>
        <w:jc w:val="both"/>
        <w:rPr>
          <w:i/>
          <w:sz w:val="24"/>
        </w:rPr>
      </w:pPr>
      <w:r>
        <w:rPr>
          <w:b/>
          <w:sz w:val="24"/>
        </w:rPr>
        <w:t xml:space="preserve">Литосфера и рельеф Земли. </w:t>
      </w:r>
      <w:r>
        <w:rPr>
          <w:sz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4"/>
        </w:rPr>
        <w:t>Влияние строения земной коры на облик</w:t>
      </w:r>
      <w:r>
        <w:rPr>
          <w:i/>
          <w:spacing w:val="-7"/>
          <w:sz w:val="24"/>
        </w:rPr>
        <w:t xml:space="preserve"> </w:t>
      </w:r>
      <w:r>
        <w:rPr>
          <w:i/>
          <w:sz w:val="24"/>
        </w:rPr>
        <w:t>Земли.</w:t>
      </w:r>
    </w:p>
    <w:p w:rsidR="00EC6534" w:rsidRDefault="00E71C77">
      <w:pPr>
        <w:ind w:left="469" w:right="440"/>
        <w:jc w:val="both"/>
        <w:rPr>
          <w:i/>
          <w:sz w:val="24"/>
        </w:rPr>
      </w:pPr>
      <w:r>
        <w:rPr>
          <w:b/>
          <w:sz w:val="24"/>
        </w:rPr>
        <w:t xml:space="preserve">Атмосфера и климаты Земли. </w:t>
      </w:r>
      <w:r>
        <w:rPr>
          <w:sz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Pr>
          <w:i/>
          <w:spacing w:val="13"/>
          <w:sz w:val="24"/>
        </w:rPr>
        <w:t xml:space="preserve"> </w:t>
      </w:r>
      <w:r>
        <w:rPr>
          <w:i/>
          <w:sz w:val="24"/>
        </w:rPr>
        <w:t>показателей).</w:t>
      </w:r>
    </w:p>
    <w:p w:rsidR="00EC6534" w:rsidRDefault="00E71C77">
      <w:pPr>
        <w:pStyle w:val="a3"/>
        <w:ind w:right="445"/>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w:t>
      </w:r>
      <w:r>
        <w:lastRenderedPageBreak/>
        <w:t>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C6534" w:rsidRDefault="00E71C77">
      <w:pPr>
        <w:pStyle w:val="a3"/>
        <w:spacing w:before="1"/>
        <w:ind w:right="439"/>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C6534" w:rsidRDefault="00E71C77">
      <w:pPr>
        <w:pStyle w:val="21"/>
        <w:spacing w:before="5" w:line="275" w:lineRule="exact"/>
      </w:pPr>
      <w:bookmarkStart w:id="261" w:name="Характеристика_материков_Земли."/>
      <w:bookmarkEnd w:id="261"/>
      <w:r>
        <w:t>Характеристика материков Земли.</w:t>
      </w:r>
    </w:p>
    <w:p w:rsidR="00EC6534" w:rsidRDefault="00E71C77">
      <w:pPr>
        <w:spacing w:line="274" w:lineRule="exact"/>
        <w:ind w:left="469"/>
        <w:jc w:val="both"/>
        <w:rPr>
          <w:sz w:val="24"/>
        </w:rPr>
      </w:pPr>
      <w:r>
        <w:rPr>
          <w:b/>
          <w:sz w:val="24"/>
        </w:rPr>
        <w:t xml:space="preserve">Южные материки. </w:t>
      </w:r>
      <w:r>
        <w:rPr>
          <w:sz w:val="24"/>
        </w:rPr>
        <w:t>Особенности южных материков Земли.</w:t>
      </w:r>
    </w:p>
    <w:p w:rsidR="00EC6534" w:rsidRDefault="00E71C77">
      <w:pPr>
        <w:pStyle w:val="a3"/>
        <w:ind w:right="445"/>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EC6534" w:rsidRDefault="00E71C77">
      <w:pPr>
        <w:pStyle w:val="a3"/>
        <w:spacing w:line="237" w:lineRule="auto"/>
        <w:ind w:right="457"/>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C6534" w:rsidRDefault="00E71C77">
      <w:pPr>
        <w:pStyle w:val="a3"/>
        <w:ind w:right="454"/>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C6534" w:rsidRDefault="00E71C77">
      <w:pPr>
        <w:pStyle w:val="a3"/>
        <w:spacing w:before="7" w:line="242" w:lineRule="auto"/>
        <w:ind w:right="455"/>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C6534" w:rsidRDefault="00E71C77">
      <w:pPr>
        <w:pStyle w:val="a3"/>
        <w:spacing w:before="2" w:line="237" w:lineRule="auto"/>
        <w:ind w:right="459"/>
      </w:pPr>
      <w:r>
        <w:t>Особенности стран Южной Африки (регион гор причудливой формы и пустынь, с развитой мировой добычей алмазов и самой богатой страной континента</w:t>
      </w:r>
      <w:r>
        <w:rPr>
          <w:spacing w:val="-4"/>
        </w:rPr>
        <w:t xml:space="preserve"> </w:t>
      </w:r>
      <w:r>
        <w:t>(ЮАР)).</w:t>
      </w:r>
    </w:p>
    <w:p w:rsidR="00EC6534" w:rsidRDefault="00E71C77">
      <w:pPr>
        <w:pStyle w:val="a3"/>
        <w:spacing w:before="4" w:line="242" w:lineRule="auto"/>
        <w:ind w:right="447"/>
      </w:pPr>
      <w:r>
        <w:rPr>
          <w:b/>
        </w:rPr>
        <w:t xml:space="preserve">Австралия и Океания. </w:t>
      </w:r>
      <w:r>
        <w:t>Географическое положение, история исследования, особенности природы материка. Эндемики.</w:t>
      </w:r>
    </w:p>
    <w:p w:rsidR="00EC6534" w:rsidRDefault="00E71C77">
      <w:pPr>
        <w:pStyle w:val="a3"/>
        <w:ind w:right="426"/>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 новозеландского города, отсутствие соседства отсталых и развитых территорий, слабо связанных </w:t>
      </w:r>
      <w:r>
        <w:rPr>
          <w:spacing w:val="-5"/>
        </w:rPr>
        <w:t xml:space="preserve">друг </w:t>
      </w:r>
      <w:r>
        <w:t>с другом; высокоразвитая экономика страны основывается на своих</w:t>
      </w:r>
      <w:r>
        <w:rPr>
          <w:spacing w:val="-9"/>
        </w:rPr>
        <w:t xml:space="preserve"> </w:t>
      </w:r>
      <w:r>
        <w:t>ресурсах).</w:t>
      </w:r>
    </w:p>
    <w:p w:rsidR="00EC6534" w:rsidRDefault="00E71C77">
      <w:pPr>
        <w:pStyle w:val="a3"/>
        <w:ind w:right="436"/>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C6534" w:rsidRDefault="00E71C77">
      <w:pPr>
        <w:pStyle w:val="a3"/>
        <w:ind w:right="436"/>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w:t>
      </w:r>
      <w:r>
        <w:rPr>
          <w:spacing w:val="-6"/>
        </w:rPr>
        <w:t xml:space="preserve">Анд. </w:t>
      </w:r>
      <w:r>
        <w:t>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w:t>
      </w:r>
      <w:r>
        <w:rPr>
          <w:spacing w:val="-25"/>
        </w:rPr>
        <w:t xml:space="preserve"> </w:t>
      </w:r>
      <w:r>
        <w:t>деятельности).</w:t>
      </w:r>
    </w:p>
    <w:p w:rsidR="00EC6534" w:rsidRDefault="00E71C77">
      <w:pPr>
        <w:pStyle w:val="a3"/>
      </w:pPr>
      <w:r>
        <w:rPr>
          <w:b/>
        </w:rPr>
        <w:t xml:space="preserve">Антарктида. </w:t>
      </w:r>
      <w:r>
        <w:t>Антарктида – уникальный материк на Земле (самый холодный и удаленный, с</w:t>
      </w:r>
    </w:p>
    <w:p w:rsidR="00EC6534" w:rsidRDefault="00E71C77">
      <w:pPr>
        <w:pStyle w:val="a3"/>
        <w:spacing w:before="78" w:line="237" w:lineRule="auto"/>
        <w:ind w:right="442"/>
      </w:pPr>
      <w:r>
        <w:t>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EC6534" w:rsidRDefault="00E71C77">
      <w:pPr>
        <w:spacing w:before="14" w:line="272" w:lineRule="exact"/>
        <w:ind w:left="469"/>
        <w:jc w:val="both"/>
        <w:rPr>
          <w:sz w:val="24"/>
        </w:rPr>
      </w:pPr>
      <w:r>
        <w:rPr>
          <w:b/>
          <w:sz w:val="24"/>
        </w:rPr>
        <w:t xml:space="preserve">Северные материки. </w:t>
      </w:r>
      <w:r>
        <w:rPr>
          <w:sz w:val="24"/>
        </w:rPr>
        <w:t>Особенности северных материков Земли.</w:t>
      </w:r>
    </w:p>
    <w:p w:rsidR="00EC6534" w:rsidRDefault="00E71C77">
      <w:pPr>
        <w:pStyle w:val="a3"/>
        <w:ind w:right="436"/>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w:t>
      </w:r>
      <w:r>
        <w:rPr>
          <w:spacing w:val="-32"/>
        </w:rPr>
        <w:t xml:space="preserve"> </w:t>
      </w:r>
      <w:r>
        <w:t>переселенцев).</w:t>
      </w:r>
    </w:p>
    <w:p w:rsidR="00EC6534" w:rsidRDefault="00E71C77">
      <w:pPr>
        <w:pStyle w:val="a3"/>
        <w:spacing w:before="1" w:line="237" w:lineRule="auto"/>
        <w:ind w:right="438"/>
      </w:pPr>
      <w:r>
        <w:t>Характеристика двух стран материка: Канады и Мексики. Описание США – как одной из ведущих стран современного мира.</w:t>
      </w:r>
    </w:p>
    <w:p w:rsidR="00EC6534" w:rsidRDefault="00E71C77">
      <w:pPr>
        <w:pStyle w:val="a3"/>
        <w:spacing w:before="4"/>
        <w:ind w:right="449"/>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EC6534" w:rsidRDefault="00E71C77">
      <w:pPr>
        <w:pStyle w:val="a3"/>
        <w:spacing w:line="242" w:lineRule="auto"/>
        <w:ind w:right="443"/>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w:t>
      </w:r>
      <w:r>
        <w:rPr>
          <w:spacing w:val="-12"/>
        </w:rPr>
        <w:t xml:space="preserve"> </w:t>
      </w:r>
      <w:r>
        <w:t>людей).</w:t>
      </w:r>
    </w:p>
    <w:p w:rsidR="00EC6534" w:rsidRDefault="00E71C77">
      <w:pPr>
        <w:pStyle w:val="a3"/>
        <w:spacing w:line="237" w:lineRule="auto"/>
        <w:ind w:right="459"/>
      </w:pPr>
      <w: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EC6534" w:rsidRDefault="00E71C77">
      <w:pPr>
        <w:pStyle w:val="a3"/>
        <w:ind w:right="449"/>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w:t>
      </w:r>
      <w:r>
        <w:rPr>
          <w:spacing w:val="6"/>
        </w:rPr>
        <w:t xml:space="preserve"> </w:t>
      </w:r>
      <w:r>
        <w:t>страны).</w:t>
      </w:r>
    </w:p>
    <w:p w:rsidR="00EC6534" w:rsidRDefault="00E71C77">
      <w:pPr>
        <w:pStyle w:val="a3"/>
        <w:ind w:right="438"/>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EC6534" w:rsidRDefault="00E71C77">
      <w:pPr>
        <w:pStyle w:val="a3"/>
        <w:ind w:right="443"/>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C6534" w:rsidRDefault="00E71C77">
      <w:pPr>
        <w:pStyle w:val="a3"/>
        <w:ind w:right="444"/>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w:t>
      </w:r>
      <w:r>
        <w:rPr>
          <w:spacing w:val="14"/>
        </w:rPr>
        <w:t xml:space="preserve"> </w:t>
      </w:r>
      <w:r>
        <w:t>региона).</w:t>
      </w:r>
    </w:p>
    <w:p w:rsidR="00EC6534" w:rsidRDefault="00E71C77">
      <w:pPr>
        <w:pStyle w:val="a3"/>
        <w:spacing w:before="2"/>
        <w:ind w:right="439"/>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EC6534" w:rsidRDefault="00E71C77">
      <w:pPr>
        <w:pStyle w:val="a3"/>
        <w:spacing w:before="1"/>
        <w:ind w:right="445"/>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C6534" w:rsidRDefault="00E71C77">
      <w:pPr>
        <w:pStyle w:val="a3"/>
        <w:ind w:right="429"/>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Pr>
          <w:spacing w:val="3"/>
        </w:rPr>
        <w:t xml:space="preserve"> </w:t>
      </w:r>
      <w:r>
        <w:t>Китая).</w:t>
      </w:r>
    </w:p>
    <w:p w:rsidR="00EC6534" w:rsidRDefault="00E71C77">
      <w:pPr>
        <w:pStyle w:val="21"/>
        <w:spacing w:before="5"/>
      </w:pPr>
      <w:bookmarkStart w:id="262" w:name="Взаимодействие_природы_и_общества."/>
      <w:bookmarkEnd w:id="262"/>
      <w:r>
        <w:t>Взаимодействие природы и общества.</w:t>
      </w:r>
    </w:p>
    <w:p w:rsidR="00EC6534" w:rsidRDefault="00E71C77">
      <w:pPr>
        <w:pStyle w:val="a3"/>
        <w:ind w:right="447"/>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w:t>
      </w:r>
      <w:r>
        <w:rPr>
          <w:position w:val="1"/>
        </w:rPr>
        <w:t xml:space="preserve">Организация, ЮНЕСКО и </w:t>
      </w:r>
      <w:r>
        <w:t>др.).</w:t>
      </w:r>
    </w:p>
    <w:p w:rsidR="00EC6534" w:rsidRDefault="00E71C77">
      <w:pPr>
        <w:pStyle w:val="21"/>
        <w:spacing w:before="4" w:line="275" w:lineRule="exact"/>
      </w:pPr>
      <w:bookmarkStart w:id="263" w:name="Территория_России_на_карте_мира."/>
      <w:bookmarkEnd w:id="263"/>
      <w:r>
        <w:t>Территория России на карте мира.</w:t>
      </w:r>
    </w:p>
    <w:p w:rsidR="00EC6534" w:rsidRDefault="00E71C77">
      <w:pPr>
        <w:pStyle w:val="a3"/>
        <w:spacing w:line="242" w:lineRule="auto"/>
        <w:ind w:right="450"/>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w:t>
      </w:r>
      <w:r>
        <w:rPr>
          <w:spacing w:val="-25"/>
        </w:rPr>
        <w:t xml:space="preserve"> </w:t>
      </w:r>
      <w:r>
        <w:t>поясов.</w:t>
      </w:r>
    </w:p>
    <w:p w:rsidR="00EC6534" w:rsidRDefault="00E71C77">
      <w:pPr>
        <w:pStyle w:val="a3"/>
        <w:spacing w:before="78" w:line="237" w:lineRule="auto"/>
        <w:ind w:right="438"/>
      </w:pPr>
      <w:r>
        <w:t>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EC6534" w:rsidRDefault="00E71C77">
      <w:pPr>
        <w:pStyle w:val="21"/>
        <w:spacing w:before="14"/>
      </w:pPr>
      <w:bookmarkStart w:id="264" w:name="Общая_характеристика_природы_России."/>
      <w:bookmarkEnd w:id="264"/>
      <w:r>
        <w:t>Общая характеристика природы России.</w:t>
      </w:r>
    </w:p>
    <w:p w:rsidR="00EC6534" w:rsidRDefault="00E71C77">
      <w:pPr>
        <w:pStyle w:val="a3"/>
        <w:ind w:right="433"/>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C6534" w:rsidRDefault="00E71C77">
      <w:pPr>
        <w:pStyle w:val="a3"/>
        <w:ind w:right="434"/>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EC6534" w:rsidRDefault="00E71C77">
      <w:pPr>
        <w:pStyle w:val="a3"/>
        <w:ind w:right="450"/>
      </w:pPr>
      <w:r>
        <w:rPr>
          <w:b/>
        </w:rPr>
        <w:lastRenderedPageBreak/>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EC6534" w:rsidRDefault="00E71C77">
      <w:pPr>
        <w:pStyle w:val="a3"/>
        <w:ind w:right="453"/>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C6534" w:rsidRDefault="00E71C77">
      <w:pPr>
        <w:spacing w:before="3" w:line="242" w:lineRule="auto"/>
        <w:ind w:left="469" w:right="449"/>
        <w:jc w:val="both"/>
        <w:rPr>
          <w:sz w:val="24"/>
        </w:rPr>
      </w:pPr>
      <w:r>
        <w:rPr>
          <w:b/>
          <w:sz w:val="24"/>
        </w:rPr>
        <w:t xml:space="preserve">Растительный и животный мир России. </w:t>
      </w:r>
      <w:r>
        <w:rPr>
          <w:sz w:val="24"/>
        </w:rPr>
        <w:t>Разнообразие растительного и животного мира России. Охрана растительного и животного мира. Биологические ресурсы России.</w:t>
      </w:r>
    </w:p>
    <w:p w:rsidR="00EC6534" w:rsidRDefault="00E71C77">
      <w:pPr>
        <w:pStyle w:val="21"/>
      </w:pPr>
      <w:bookmarkStart w:id="265" w:name="Природно-территориальные_комплексы_Росси"/>
      <w:bookmarkEnd w:id="265"/>
      <w:r>
        <w:t>Природно-территориальные комплексы России.</w:t>
      </w:r>
    </w:p>
    <w:p w:rsidR="00EC6534" w:rsidRDefault="00E71C77">
      <w:pPr>
        <w:pStyle w:val="a3"/>
        <w:ind w:right="432"/>
      </w:pPr>
      <w:r>
        <w:rPr>
          <w:b/>
        </w:rPr>
        <w:t xml:space="preserve">Природное районирование. </w:t>
      </w:r>
      <w:r>
        <w:t>Природно-территориальные комплексы (ПТК): природные, природно- 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C6534" w:rsidRDefault="00E71C77">
      <w:pPr>
        <w:pStyle w:val="a3"/>
        <w:ind w:right="452"/>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C6534" w:rsidRDefault="00E71C77">
      <w:pPr>
        <w:pStyle w:val="a3"/>
        <w:ind w:right="451"/>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C6534" w:rsidRDefault="00E71C77">
      <w:pPr>
        <w:pStyle w:val="a3"/>
        <w:ind w:right="445"/>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C6534" w:rsidRDefault="00E71C77">
      <w:pPr>
        <w:pStyle w:val="a3"/>
        <w:ind w:right="426"/>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EC6534" w:rsidRDefault="00E71C77">
      <w:pPr>
        <w:pStyle w:val="a3"/>
        <w:spacing w:before="3" w:line="275" w:lineRule="exact"/>
      </w:pPr>
      <w:r>
        <w:t>Южные моря России: история освоения, особенности природы морей, ресурсы, значение.</w:t>
      </w:r>
    </w:p>
    <w:p w:rsidR="00EC6534" w:rsidRDefault="00E71C77">
      <w:pPr>
        <w:pStyle w:val="a3"/>
        <w:ind w:right="449"/>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C6534" w:rsidRDefault="00E71C77">
      <w:pPr>
        <w:pStyle w:val="a3"/>
        <w:ind w:right="449"/>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C6534" w:rsidRDefault="00E71C77">
      <w:pPr>
        <w:pStyle w:val="a3"/>
        <w:ind w:right="448"/>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C6534" w:rsidRDefault="00E71C77">
      <w:pPr>
        <w:pStyle w:val="a3"/>
        <w:spacing w:before="2"/>
      </w:pPr>
      <w:r>
        <w:t>Урал (изменение природных особенностей с запада на восток, с севера на юг).</w:t>
      </w:r>
    </w:p>
    <w:p w:rsidR="00EC6534" w:rsidRDefault="00E71C77">
      <w:pPr>
        <w:pStyle w:val="a3"/>
        <w:spacing w:before="76"/>
      </w:pPr>
      <w:r>
        <w:t>Обобщение знаний по особенностям природы европейской части России.</w:t>
      </w:r>
    </w:p>
    <w:p w:rsidR="00EC6534" w:rsidRDefault="00E71C77">
      <w:pPr>
        <w:pStyle w:val="a3"/>
        <w:spacing w:before="5" w:line="237" w:lineRule="auto"/>
        <w:ind w:right="469"/>
      </w:pPr>
      <w:r>
        <w:t>Моря Северного Ледовитого океана: история освоения, особенности природы морей, ресурсы, значение. Северный морской путь.</w:t>
      </w:r>
    </w:p>
    <w:p w:rsidR="00EC6534" w:rsidRDefault="00E71C77">
      <w:pPr>
        <w:pStyle w:val="a3"/>
        <w:spacing w:before="3"/>
        <w:ind w:right="443"/>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C6534" w:rsidRDefault="00E71C77">
      <w:pPr>
        <w:pStyle w:val="a3"/>
        <w:spacing w:line="237" w:lineRule="auto"/>
        <w:ind w:right="456"/>
      </w:pPr>
      <w:r>
        <w:t>Западная Сибирь: природные ресурсы, проблемы рационального использования и экологические проблемы.</w:t>
      </w:r>
    </w:p>
    <w:p w:rsidR="00EC6534" w:rsidRDefault="00E71C77">
      <w:pPr>
        <w:pStyle w:val="a3"/>
        <w:spacing w:before="1"/>
        <w:ind w:right="432"/>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C6534" w:rsidRDefault="00E71C77">
      <w:pPr>
        <w:pStyle w:val="a3"/>
        <w:spacing w:before="8" w:line="237" w:lineRule="auto"/>
        <w:ind w:right="439"/>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C6534" w:rsidRDefault="00E71C77">
      <w:pPr>
        <w:pStyle w:val="a3"/>
        <w:spacing w:before="9" w:line="242" w:lineRule="auto"/>
        <w:ind w:right="444"/>
      </w:pPr>
      <w:r>
        <w:t xml:space="preserve">Горы Южной Сибири (географическое положение, контрастный горный рельеф, континентальный </w:t>
      </w:r>
      <w:r>
        <w:lastRenderedPageBreak/>
        <w:t>климат и их влияние на особенности формирования природы района).</w:t>
      </w:r>
    </w:p>
    <w:p w:rsidR="00EC6534" w:rsidRDefault="00E71C77">
      <w:pPr>
        <w:pStyle w:val="a3"/>
        <w:spacing w:line="242" w:lineRule="auto"/>
        <w:ind w:right="443"/>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w:t>
      </w:r>
      <w:r>
        <w:rPr>
          <w:spacing w:val="-34"/>
        </w:rPr>
        <w:t xml:space="preserve"> </w:t>
      </w:r>
      <w:r>
        <w:t>природы).</w:t>
      </w:r>
    </w:p>
    <w:p w:rsidR="00EC6534" w:rsidRDefault="00E71C77">
      <w:pPr>
        <w:pStyle w:val="a3"/>
        <w:ind w:right="435"/>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C6534" w:rsidRDefault="00E71C77">
      <w:pPr>
        <w:pStyle w:val="a3"/>
        <w:ind w:right="445"/>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C6534" w:rsidRDefault="00E71C77">
      <w:pPr>
        <w:pStyle w:val="a3"/>
        <w:spacing w:before="2" w:line="237" w:lineRule="auto"/>
        <w:ind w:right="447"/>
      </w:pPr>
      <w:r>
        <w:t>Чукотка, Приамурье, Приморье (географическое положение, история исследования, особенности природы).</w:t>
      </w:r>
    </w:p>
    <w:p w:rsidR="00EC6534" w:rsidRDefault="00E71C77">
      <w:pPr>
        <w:pStyle w:val="a3"/>
        <w:spacing w:before="3" w:line="242" w:lineRule="auto"/>
        <w:ind w:right="449"/>
      </w:pPr>
      <w:r>
        <w:t>Камчатка, Сахалин, Курильские острова (географическое положение, история исследования, особенности природы).</w:t>
      </w:r>
    </w:p>
    <w:p w:rsidR="00EC6534" w:rsidRDefault="00E71C77">
      <w:pPr>
        <w:pStyle w:val="21"/>
        <w:spacing w:line="274" w:lineRule="exact"/>
      </w:pPr>
      <w:bookmarkStart w:id="266" w:name="Население_России."/>
      <w:bookmarkEnd w:id="266"/>
      <w:r>
        <w:t>Население России.</w:t>
      </w:r>
    </w:p>
    <w:p w:rsidR="00EC6534" w:rsidRDefault="00E71C77">
      <w:pPr>
        <w:pStyle w:val="a3"/>
        <w:ind w:right="440"/>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EC6534" w:rsidRDefault="00E71C77">
      <w:pPr>
        <w:pStyle w:val="21"/>
        <w:spacing w:before="2"/>
      </w:pPr>
      <w:bookmarkStart w:id="267" w:name="География_своей_местности."/>
      <w:bookmarkEnd w:id="267"/>
      <w:r>
        <w:t>География своей местности.</w:t>
      </w:r>
    </w:p>
    <w:p w:rsidR="00EC6534" w:rsidRDefault="00E71C77">
      <w:pPr>
        <w:pStyle w:val="a3"/>
        <w:ind w:right="457"/>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w:t>
      </w:r>
      <w:r>
        <w:rPr>
          <w:spacing w:val="-5"/>
        </w:rPr>
        <w:t xml:space="preserve">пути </w:t>
      </w:r>
      <w:r>
        <w:rPr>
          <w:spacing w:val="2"/>
        </w:rPr>
        <w:t xml:space="preserve">их </w:t>
      </w:r>
      <w:r>
        <w:t>решения. Особенности населения своего</w:t>
      </w:r>
      <w:r>
        <w:rPr>
          <w:spacing w:val="17"/>
        </w:rPr>
        <w:t xml:space="preserve"> </w:t>
      </w:r>
      <w:r>
        <w:t>региона.</w:t>
      </w:r>
    </w:p>
    <w:p w:rsidR="00EC6534" w:rsidRDefault="00E71C77">
      <w:pPr>
        <w:pStyle w:val="21"/>
        <w:spacing w:before="2"/>
      </w:pPr>
      <w:bookmarkStart w:id="268" w:name="Хозяйство_России."/>
      <w:bookmarkEnd w:id="268"/>
      <w:r>
        <w:t>Хозяйство России.</w:t>
      </w:r>
    </w:p>
    <w:p w:rsidR="00EC6534" w:rsidRDefault="00E71C77">
      <w:pPr>
        <w:pStyle w:val="a3"/>
        <w:ind w:right="435"/>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C6534" w:rsidRDefault="00E71C77" w:rsidP="006B3996">
      <w:pPr>
        <w:pStyle w:val="a3"/>
        <w:ind w:right="422"/>
      </w:pPr>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w:t>
      </w:r>
      <w:r>
        <w:rPr>
          <w:spacing w:val="-5"/>
        </w:rPr>
        <w:t xml:space="preserve">АПК. </w:t>
      </w:r>
      <w:r>
        <w:t>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w:t>
      </w:r>
      <w:r>
        <w:rPr>
          <w:spacing w:val="21"/>
        </w:rPr>
        <w:t xml:space="preserve"> </w:t>
      </w:r>
      <w:r>
        <w:t>Единая</w:t>
      </w:r>
      <w:r w:rsidR="006B3996">
        <w:t xml:space="preserve"> </w:t>
      </w:r>
      <w:r>
        <w:t>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C6534" w:rsidRDefault="00E71C77">
      <w:pPr>
        <w:pStyle w:val="31"/>
        <w:spacing w:before="8" w:line="272" w:lineRule="exact"/>
        <w:jc w:val="both"/>
      </w:pPr>
      <w:bookmarkStart w:id="269" w:name="Хозяйство_своей_местности."/>
      <w:bookmarkEnd w:id="269"/>
      <w:r>
        <w:t>Хозяйство своей местности.</w:t>
      </w:r>
    </w:p>
    <w:p w:rsidR="00EC6534" w:rsidRDefault="00E71C77">
      <w:pPr>
        <w:ind w:left="469" w:right="443"/>
        <w:jc w:val="both"/>
        <w:rPr>
          <w:i/>
          <w:sz w:val="24"/>
        </w:rPr>
      </w:pPr>
      <w:r>
        <w:rPr>
          <w:i/>
          <w:sz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C6534" w:rsidRDefault="00E71C77">
      <w:pPr>
        <w:pStyle w:val="21"/>
        <w:spacing w:before="4"/>
      </w:pPr>
      <w:bookmarkStart w:id="270" w:name="Районы_России."/>
      <w:bookmarkEnd w:id="270"/>
      <w:r>
        <w:t>Районы России.</w:t>
      </w:r>
    </w:p>
    <w:p w:rsidR="00EC6534" w:rsidRDefault="00E71C77">
      <w:pPr>
        <w:pStyle w:val="a3"/>
        <w:ind w:right="444"/>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C6534" w:rsidRDefault="00E71C77">
      <w:pPr>
        <w:spacing w:before="1" w:line="242" w:lineRule="auto"/>
        <w:ind w:left="469" w:right="431"/>
        <w:jc w:val="both"/>
        <w:rPr>
          <w:sz w:val="24"/>
        </w:rPr>
      </w:pPr>
      <w:r>
        <w:rPr>
          <w:i/>
          <w:sz w:val="24"/>
        </w:rPr>
        <w:lastRenderedPageBreak/>
        <w:t xml:space="preserve">Города Центрального района. Древние города, промышленные и научные центры. </w:t>
      </w:r>
      <w:r>
        <w:rPr>
          <w:sz w:val="24"/>
        </w:rPr>
        <w:t>Функциональное значение городов. Москва – столица Российской Федерации.</w:t>
      </w:r>
    </w:p>
    <w:p w:rsidR="00EC6534" w:rsidRDefault="00E71C77">
      <w:pPr>
        <w:pStyle w:val="a3"/>
        <w:ind w:right="441"/>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pStyle w:val="a3"/>
        <w:ind w:right="441"/>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pStyle w:val="a3"/>
        <w:ind w:right="436"/>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pStyle w:val="a3"/>
        <w:ind w:right="441"/>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EC6534" w:rsidRDefault="00E71C77">
      <w:pPr>
        <w:spacing w:before="1" w:line="272" w:lineRule="exact"/>
        <w:ind w:left="469"/>
        <w:jc w:val="both"/>
        <w:rPr>
          <w:i/>
          <w:sz w:val="24"/>
        </w:rPr>
      </w:pPr>
      <w:r>
        <w:rPr>
          <w:i/>
          <w:sz w:val="24"/>
        </w:rPr>
        <w:t>Моря Атлантического океана, омывающие Россию: транспортное значение, ресурсы.</w:t>
      </w:r>
    </w:p>
    <w:p w:rsidR="00EC6534" w:rsidRDefault="00E71C77">
      <w:pPr>
        <w:pStyle w:val="a3"/>
        <w:ind w:right="440"/>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pStyle w:val="a3"/>
        <w:ind w:right="454"/>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pStyle w:val="a3"/>
        <w:ind w:right="445"/>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EC6534" w:rsidRDefault="00E71C77">
      <w:pPr>
        <w:pStyle w:val="a3"/>
        <w:ind w:right="443"/>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EC6534" w:rsidRDefault="00E71C77">
      <w:pPr>
        <w:spacing w:before="3" w:line="272" w:lineRule="exact"/>
        <w:ind w:left="469"/>
        <w:jc w:val="both"/>
        <w:rPr>
          <w:i/>
          <w:sz w:val="24"/>
        </w:rPr>
      </w:pPr>
      <w:r>
        <w:rPr>
          <w:i/>
          <w:sz w:val="24"/>
        </w:rPr>
        <w:t>Южные моря России: транспортное значение, ресурсы.</w:t>
      </w:r>
    </w:p>
    <w:p w:rsidR="00EC6534" w:rsidRDefault="00E71C77">
      <w:pPr>
        <w:pStyle w:val="a3"/>
        <w:ind w:right="447"/>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pStyle w:val="21"/>
        <w:spacing w:before="9"/>
      </w:pPr>
      <w:bookmarkStart w:id="271" w:name="Азиатская_часть_России."/>
      <w:bookmarkEnd w:id="271"/>
      <w:r>
        <w:t>Азиатская часть России.</w:t>
      </w:r>
    </w:p>
    <w:p w:rsidR="00EC6534" w:rsidRDefault="00E71C77">
      <w:pPr>
        <w:pStyle w:val="a3"/>
        <w:ind w:right="450"/>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C6534" w:rsidRDefault="00E71C77">
      <w:pPr>
        <w:spacing w:line="275" w:lineRule="exact"/>
        <w:ind w:left="469"/>
        <w:jc w:val="both"/>
        <w:rPr>
          <w:i/>
          <w:sz w:val="24"/>
        </w:rPr>
      </w:pPr>
      <w:r>
        <w:rPr>
          <w:i/>
          <w:sz w:val="24"/>
        </w:rPr>
        <w:t>Моря Северного Ледовитого океана: транспортное значение, ресурсы.</w:t>
      </w:r>
    </w:p>
    <w:p w:rsidR="00EC6534" w:rsidRDefault="00E71C77">
      <w:pPr>
        <w:pStyle w:val="a3"/>
        <w:spacing w:line="242" w:lineRule="auto"/>
        <w:ind w:right="438"/>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w:t>
      </w:r>
    </w:p>
    <w:p w:rsidR="00EC6534" w:rsidRDefault="00E71C77">
      <w:pPr>
        <w:pStyle w:val="a3"/>
        <w:spacing w:before="76"/>
      </w:pPr>
      <w:r>
        <w:t>специализация района. География важнейших отраслей хозяйства.</w:t>
      </w:r>
    </w:p>
    <w:p w:rsidR="00EC6534" w:rsidRDefault="00E71C77">
      <w:pPr>
        <w:spacing w:before="7" w:line="272" w:lineRule="exact"/>
        <w:ind w:left="469"/>
        <w:jc w:val="both"/>
        <w:rPr>
          <w:i/>
          <w:sz w:val="24"/>
        </w:rPr>
      </w:pPr>
      <w:r>
        <w:rPr>
          <w:i/>
          <w:sz w:val="24"/>
        </w:rPr>
        <w:t>Моря Тихого океана: транспортное значение, ресурсы.</w:t>
      </w:r>
    </w:p>
    <w:p w:rsidR="00EC6534" w:rsidRDefault="00E71C77">
      <w:pPr>
        <w:pStyle w:val="a3"/>
        <w:ind w:right="432"/>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C6534" w:rsidRDefault="00E71C77">
      <w:pPr>
        <w:pStyle w:val="21"/>
        <w:spacing w:before="6" w:line="273" w:lineRule="exact"/>
      </w:pPr>
      <w:bookmarkStart w:id="272" w:name="Россия_в_мире."/>
      <w:bookmarkEnd w:id="272"/>
      <w:r>
        <w:t>Россия в мире.</w:t>
      </w:r>
    </w:p>
    <w:p w:rsidR="00EC6534" w:rsidRDefault="00E71C77">
      <w:pPr>
        <w:pStyle w:val="a3"/>
        <w:ind w:right="441"/>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EC6534" w:rsidRDefault="00E71C77">
      <w:pPr>
        <w:pStyle w:val="21"/>
        <w:spacing w:before="2" w:line="275" w:lineRule="exact"/>
      </w:pPr>
      <w:bookmarkStart w:id="273" w:name="Темы_практических_работ:"/>
      <w:bookmarkEnd w:id="273"/>
      <w:r>
        <w:t>Темы практических работ:</w:t>
      </w:r>
    </w:p>
    <w:p w:rsidR="00EC6534" w:rsidRDefault="00E71C77" w:rsidP="009F1B02">
      <w:pPr>
        <w:pStyle w:val="a5"/>
        <w:numPr>
          <w:ilvl w:val="0"/>
          <w:numId w:val="20"/>
        </w:numPr>
        <w:tabs>
          <w:tab w:val="left" w:pos="753"/>
        </w:tabs>
        <w:spacing w:line="274" w:lineRule="exact"/>
        <w:rPr>
          <w:sz w:val="24"/>
        </w:rPr>
      </w:pPr>
      <w:r>
        <w:rPr>
          <w:sz w:val="24"/>
        </w:rPr>
        <w:t>Работа с картой «Имена на</w:t>
      </w:r>
      <w:r>
        <w:rPr>
          <w:spacing w:val="4"/>
          <w:sz w:val="24"/>
        </w:rPr>
        <w:t xml:space="preserve"> </w:t>
      </w:r>
      <w:r>
        <w:rPr>
          <w:sz w:val="24"/>
        </w:rPr>
        <w:t>карте».</w:t>
      </w:r>
    </w:p>
    <w:p w:rsidR="00EC6534" w:rsidRDefault="00E71C77" w:rsidP="009F1B02">
      <w:pPr>
        <w:pStyle w:val="a5"/>
        <w:numPr>
          <w:ilvl w:val="0"/>
          <w:numId w:val="20"/>
        </w:numPr>
        <w:tabs>
          <w:tab w:val="left" w:pos="753"/>
        </w:tabs>
        <w:spacing w:before="1" w:line="237" w:lineRule="auto"/>
        <w:ind w:left="469" w:right="1043" w:firstLine="0"/>
        <w:rPr>
          <w:sz w:val="24"/>
        </w:rPr>
      </w:pPr>
      <w:r>
        <w:rPr>
          <w:sz w:val="24"/>
        </w:rPr>
        <w:t>Описание и нанесение на контурную карту географических объектов изученных маршрутов путешественников.</w:t>
      </w:r>
    </w:p>
    <w:p w:rsidR="00EC6534" w:rsidRDefault="00E71C77" w:rsidP="009F1B02">
      <w:pPr>
        <w:pStyle w:val="a5"/>
        <w:numPr>
          <w:ilvl w:val="0"/>
          <w:numId w:val="20"/>
        </w:numPr>
        <w:tabs>
          <w:tab w:val="left" w:pos="753"/>
        </w:tabs>
        <w:spacing w:before="8" w:line="275" w:lineRule="exact"/>
        <w:rPr>
          <w:sz w:val="24"/>
        </w:rPr>
      </w:pPr>
      <w:r>
        <w:rPr>
          <w:sz w:val="24"/>
        </w:rPr>
        <w:t>Определение зенитального положения Солнца в разные периоды</w:t>
      </w:r>
      <w:r>
        <w:rPr>
          <w:spacing w:val="8"/>
          <w:sz w:val="24"/>
        </w:rPr>
        <w:t xml:space="preserve"> </w:t>
      </w:r>
      <w:r>
        <w:rPr>
          <w:sz w:val="24"/>
        </w:rPr>
        <w:t>года.</w:t>
      </w:r>
    </w:p>
    <w:p w:rsidR="00EC6534" w:rsidRDefault="00E71C77" w:rsidP="009F1B02">
      <w:pPr>
        <w:pStyle w:val="a5"/>
        <w:numPr>
          <w:ilvl w:val="0"/>
          <w:numId w:val="20"/>
        </w:numPr>
        <w:tabs>
          <w:tab w:val="left" w:pos="753"/>
        </w:tabs>
        <w:spacing w:line="275" w:lineRule="exact"/>
        <w:rPr>
          <w:sz w:val="24"/>
        </w:rPr>
      </w:pPr>
      <w:r>
        <w:rPr>
          <w:sz w:val="24"/>
        </w:rPr>
        <w:t>Определение координат географических объектов по</w:t>
      </w:r>
      <w:r>
        <w:rPr>
          <w:spacing w:val="-23"/>
          <w:sz w:val="24"/>
        </w:rPr>
        <w:t xml:space="preserve"> </w:t>
      </w:r>
      <w:r>
        <w:rPr>
          <w:sz w:val="24"/>
        </w:rPr>
        <w:t>карте.</w:t>
      </w:r>
    </w:p>
    <w:p w:rsidR="00EC6534" w:rsidRDefault="00E71C77" w:rsidP="009F1B02">
      <w:pPr>
        <w:pStyle w:val="a5"/>
        <w:numPr>
          <w:ilvl w:val="0"/>
          <w:numId w:val="20"/>
        </w:numPr>
        <w:tabs>
          <w:tab w:val="left" w:pos="753"/>
        </w:tabs>
        <w:spacing w:before="3" w:line="275" w:lineRule="exact"/>
        <w:rPr>
          <w:sz w:val="24"/>
        </w:rPr>
      </w:pPr>
      <w:r>
        <w:rPr>
          <w:sz w:val="24"/>
        </w:rPr>
        <w:t xml:space="preserve">Определение положения объектов относительно </w:t>
      </w:r>
      <w:r>
        <w:rPr>
          <w:spacing w:val="-5"/>
          <w:sz w:val="24"/>
        </w:rPr>
        <w:t>друг</w:t>
      </w:r>
      <w:r>
        <w:rPr>
          <w:spacing w:val="-40"/>
          <w:sz w:val="24"/>
        </w:rPr>
        <w:t xml:space="preserve"> </w:t>
      </w:r>
      <w:r>
        <w:rPr>
          <w:sz w:val="24"/>
        </w:rPr>
        <w:t>друга:</w:t>
      </w:r>
    </w:p>
    <w:p w:rsidR="00EC6534" w:rsidRDefault="00E71C77" w:rsidP="009F1B02">
      <w:pPr>
        <w:pStyle w:val="a5"/>
        <w:numPr>
          <w:ilvl w:val="0"/>
          <w:numId w:val="20"/>
        </w:numPr>
        <w:tabs>
          <w:tab w:val="left" w:pos="753"/>
        </w:tabs>
        <w:spacing w:line="275" w:lineRule="exact"/>
        <w:rPr>
          <w:sz w:val="24"/>
        </w:rPr>
      </w:pPr>
      <w:r>
        <w:rPr>
          <w:sz w:val="24"/>
        </w:rPr>
        <w:lastRenderedPageBreak/>
        <w:t>Определение</w:t>
      </w:r>
      <w:r>
        <w:rPr>
          <w:spacing w:val="-3"/>
          <w:sz w:val="24"/>
        </w:rPr>
        <w:t xml:space="preserve"> </w:t>
      </w:r>
      <w:r>
        <w:rPr>
          <w:sz w:val="24"/>
        </w:rPr>
        <w:t>направлений</w:t>
      </w:r>
      <w:r>
        <w:rPr>
          <w:spacing w:val="-7"/>
          <w:sz w:val="24"/>
        </w:rPr>
        <w:t xml:space="preserve"> </w:t>
      </w:r>
      <w:r>
        <w:rPr>
          <w:sz w:val="24"/>
        </w:rPr>
        <w:t>и</w:t>
      </w:r>
      <w:r>
        <w:rPr>
          <w:spacing w:val="-2"/>
          <w:sz w:val="24"/>
        </w:rPr>
        <w:t xml:space="preserve"> </w:t>
      </w:r>
      <w:r>
        <w:rPr>
          <w:sz w:val="24"/>
        </w:rPr>
        <w:t>расстояний</w:t>
      </w:r>
      <w:r>
        <w:rPr>
          <w:spacing w:val="-2"/>
          <w:sz w:val="24"/>
        </w:rPr>
        <w:t xml:space="preserve"> </w:t>
      </w:r>
      <w:r>
        <w:rPr>
          <w:sz w:val="24"/>
        </w:rPr>
        <w:t>по</w:t>
      </w:r>
      <w:r>
        <w:rPr>
          <w:spacing w:val="-3"/>
          <w:sz w:val="24"/>
        </w:rPr>
        <w:t xml:space="preserve"> </w:t>
      </w:r>
      <w:r>
        <w:rPr>
          <w:sz w:val="24"/>
        </w:rPr>
        <w:t>глобусу</w:t>
      </w:r>
      <w:r>
        <w:rPr>
          <w:spacing w:val="-12"/>
          <w:sz w:val="24"/>
        </w:rPr>
        <w:t xml:space="preserve"> </w:t>
      </w:r>
      <w:r>
        <w:rPr>
          <w:sz w:val="24"/>
        </w:rPr>
        <w:t>и</w:t>
      </w:r>
      <w:r>
        <w:rPr>
          <w:spacing w:val="-23"/>
          <w:sz w:val="24"/>
        </w:rPr>
        <w:t xml:space="preserve"> </w:t>
      </w:r>
      <w:r>
        <w:rPr>
          <w:sz w:val="24"/>
        </w:rPr>
        <w:t>карте.</w:t>
      </w:r>
    </w:p>
    <w:p w:rsidR="00EC6534" w:rsidRDefault="00E71C77" w:rsidP="009F1B02">
      <w:pPr>
        <w:pStyle w:val="a5"/>
        <w:numPr>
          <w:ilvl w:val="0"/>
          <w:numId w:val="20"/>
        </w:numPr>
        <w:tabs>
          <w:tab w:val="left" w:pos="753"/>
        </w:tabs>
        <w:spacing w:before="3" w:line="275" w:lineRule="exact"/>
        <w:rPr>
          <w:sz w:val="24"/>
        </w:rPr>
      </w:pPr>
      <w:r>
        <w:rPr>
          <w:sz w:val="24"/>
        </w:rPr>
        <w:t>Определение высот и глубин географических объектов с использованием шкалы высот и</w:t>
      </w:r>
      <w:r>
        <w:rPr>
          <w:spacing w:val="-40"/>
          <w:sz w:val="24"/>
        </w:rPr>
        <w:t xml:space="preserve"> </w:t>
      </w:r>
      <w:r>
        <w:rPr>
          <w:sz w:val="24"/>
        </w:rPr>
        <w:t>глубин.</w:t>
      </w:r>
    </w:p>
    <w:p w:rsidR="00EC6534" w:rsidRDefault="00E71C77" w:rsidP="009F1B02">
      <w:pPr>
        <w:pStyle w:val="a5"/>
        <w:numPr>
          <w:ilvl w:val="0"/>
          <w:numId w:val="20"/>
        </w:numPr>
        <w:tabs>
          <w:tab w:val="left" w:pos="753"/>
        </w:tabs>
        <w:spacing w:line="275" w:lineRule="exact"/>
        <w:rPr>
          <w:sz w:val="24"/>
        </w:rPr>
      </w:pPr>
      <w:r>
        <w:rPr>
          <w:sz w:val="24"/>
        </w:rPr>
        <w:t>Определение азимута.</w:t>
      </w:r>
    </w:p>
    <w:p w:rsidR="00EC6534" w:rsidRDefault="00E71C77" w:rsidP="009F1B02">
      <w:pPr>
        <w:pStyle w:val="a5"/>
        <w:numPr>
          <w:ilvl w:val="0"/>
          <w:numId w:val="20"/>
        </w:numPr>
        <w:tabs>
          <w:tab w:val="left" w:pos="753"/>
        </w:tabs>
        <w:spacing w:before="2" w:line="275" w:lineRule="exact"/>
        <w:rPr>
          <w:sz w:val="24"/>
        </w:rPr>
      </w:pPr>
      <w:r>
        <w:rPr>
          <w:sz w:val="24"/>
        </w:rPr>
        <w:t>Ориентирование на</w:t>
      </w:r>
      <w:r>
        <w:rPr>
          <w:spacing w:val="-11"/>
          <w:sz w:val="24"/>
        </w:rPr>
        <w:t xml:space="preserve"> </w:t>
      </w:r>
      <w:r>
        <w:rPr>
          <w:sz w:val="24"/>
        </w:rPr>
        <w:t>местности.</w:t>
      </w:r>
    </w:p>
    <w:p w:rsidR="00EC6534" w:rsidRDefault="00E71C77" w:rsidP="009F1B02">
      <w:pPr>
        <w:pStyle w:val="a5"/>
        <w:numPr>
          <w:ilvl w:val="0"/>
          <w:numId w:val="20"/>
        </w:numPr>
        <w:tabs>
          <w:tab w:val="left" w:pos="897"/>
        </w:tabs>
        <w:spacing w:line="275" w:lineRule="exact"/>
        <w:ind w:left="896" w:hanging="428"/>
        <w:rPr>
          <w:sz w:val="24"/>
        </w:rPr>
      </w:pPr>
      <w:r>
        <w:rPr>
          <w:sz w:val="24"/>
        </w:rPr>
        <w:t>Составление плана</w:t>
      </w:r>
      <w:r>
        <w:rPr>
          <w:spacing w:val="-11"/>
          <w:sz w:val="24"/>
        </w:rPr>
        <w:t xml:space="preserve"> </w:t>
      </w:r>
      <w:r>
        <w:rPr>
          <w:sz w:val="24"/>
        </w:rPr>
        <w:t>местности.</w:t>
      </w:r>
    </w:p>
    <w:p w:rsidR="00EC6534" w:rsidRDefault="00E71C77" w:rsidP="009F1B02">
      <w:pPr>
        <w:pStyle w:val="a5"/>
        <w:numPr>
          <w:ilvl w:val="0"/>
          <w:numId w:val="20"/>
        </w:numPr>
        <w:tabs>
          <w:tab w:val="left" w:pos="897"/>
        </w:tabs>
        <w:spacing w:before="3" w:line="275" w:lineRule="exact"/>
        <w:ind w:left="896" w:hanging="428"/>
        <w:rPr>
          <w:sz w:val="24"/>
        </w:rPr>
      </w:pPr>
      <w:r>
        <w:rPr>
          <w:sz w:val="24"/>
        </w:rPr>
        <w:t>Работа с коллекциями минералов, горных пород, полезных</w:t>
      </w:r>
      <w:r>
        <w:rPr>
          <w:spacing w:val="-14"/>
          <w:sz w:val="24"/>
        </w:rPr>
        <w:t xml:space="preserve"> </w:t>
      </w:r>
      <w:r>
        <w:rPr>
          <w:sz w:val="24"/>
        </w:rPr>
        <w:t>ископаемых.</w:t>
      </w:r>
    </w:p>
    <w:p w:rsidR="00EC6534" w:rsidRDefault="00E71C77" w:rsidP="009F1B02">
      <w:pPr>
        <w:pStyle w:val="a5"/>
        <w:numPr>
          <w:ilvl w:val="0"/>
          <w:numId w:val="20"/>
        </w:numPr>
        <w:tabs>
          <w:tab w:val="left" w:pos="897"/>
        </w:tabs>
        <w:spacing w:line="274" w:lineRule="exact"/>
        <w:ind w:left="896" w:hanging="428"/>
        <w:rPr>
          <w:sz w:val="24"/>
        </w:rPr>
      </w:pPr>
      <w:r>
        <w:rPr>
          <w:sz w:val="24"/>
        </w:rPr>
        <w:t>Работа с картографическими источниками: нанесение элементов</w:t>
      </w:r>
      <w:r>
        <w:rPr>
          <w:spacing w:val="21"/>
          <w:sz w:val="24"/>
        </w:rPr>
        <w:t xml:space="preserve"> </w:t>
      </w:r>
      <w:r>
        <w:rPr>
          <w:sz w:val="24"/>
        </w:rPr>
        <w:t>рельефа.</w:t>
      </w:r>
    </w:p>
    <w:p w:rsidR="00EC6534" w:rsidRDefault="00E71C77" w:rsidP="009F1B02">
      <w:pPr>
        <w:pStyle w:val="a5"/>
        <w:numPr>
          <w:ilvl w:val="0"/>
          <w:numId w:val="20"/>
        </w:numPr>
        <w:tabs>
          <w:tab w:val="left" w:pos="897"/>
        </w:tabs>
        <w:spacing w:before="1" w:line="237" w:lineRule="auto"/>
        <w:ind w:left="469" w:right="679" w:firstLine="0"/>
        <w:rPr>
          <w:sz w:val="24"/>
        </w:rPr>
      </w:pPr>
      <w:r>
        <w:rPr>
          <w:sz w:val="24"/>
        </w:rPr>
        <w:t>Описание элементов рельефа. Определение и объяснение изменений элементов рельефа</w:t>
      </w:r>
      <w:r>
        <w:rPr>
          <w:spacing w:val="-37"/>
          <w:sz w:val="24"/>
        </w:rPr>
        <w:t xml:space="preserve"> </w:t>
      </w:r>
      <w:r>
        <w:rPr>
          <w:sz w:val="24"/>
        </w:rPr>
        <w:t>своей местности под воздействием хозяйственной деятельности</w:t>
      </w:r>
      <w:r>
        <w:rPr>
          <w:spacing w:val="-2"/>
          <w:sz w:val="24"/>
        </w:rPr>
        <w:t xml:space="preserve"> </w:t>
      </w:r>
      <w:r>
        <w:rPr>
          <w:sz w:val="24"/>
        </w:rPr>
        <w:t>человека.</w:t>
      </w:r>
    </w:p>
    <w:p w:rsidR="00EC6534" w:rsidRDefault="00E71C77" w:rsidP="009F1B02">
      <w:pPr>
        <w:pStyle w:val="a5"/>
        <w:numPr>
          <w:ilvl w:val="0"/>
          <w:numId w:val="20"/>
        </w:numPr>
        <w:tabs>
          <w:tab w:val="left" w:pos="897"/>
        </w:tabs>
        <w:spacing w:before="8" w:line="275" w:lineRule="exact"/>
        <w:ind w:left="896" w:hanging="428"/>
        <w:rPr>
          <w:sz w:val="24"/>
        </w:rPr>
      </w:pPr>
      <w:r>
        <w:rPr>
          <w:sz w:val="24"/>
        </w:rPr>
        <w:t>Работа с картографическими источниками: нанесение объектов</w:t>
      </w:r>
      <w:r>
        <w:rPr>
          <w:spacing w:val="9"/>
          <w:sz w:val="24"/>
        </w:rPr>
        <w:t xml:space="preserve"> </w:t>
      </w:r>
      <w:r>
        <w:rPr>
          <w:sz w:val="24"/>
        </w:rPr>
        <w:t>гидрографии.</w:t>
      </w:r>
    </w:p>
    <w:p w:rsidR="00EC6534" w:rsidRDefault="00E71C77" w:rsidP="009F1B02">
      <w:pPr>
        <w:pStyle w:val="a5"/>
        <w:numPr>
          <w:ilvl w:val="0"/>
          <w:numId w:val="20"/>
        </w:numPr>
        <w:tabs>
          <w:tab w:val="left" w:pos="897"/>
        </w:tabs>
        <w:spacing w:line="275" w:lineRule="exact"/>
        <w:ind w:left="896" w:hanging="428"/>
        <w:rPr>
          <w:sz w:val="24"/>
        </w:rPr>
      </w:pPr>
      <w:r>
        <w:rPr>
          <w:sz w:val="24"/>
        </w:rPr>
        <w:t>Описание объектов</w:t>
      </w:r>
      <w:r>
        <w:rPr>
          <w:spacing w:val="-8"/>
          <w:sz w:val="24"/>
        </w:rPr>
        <w:t xml:space="preserve"> </w:t>
      </w:r>
      <w:r>
        <w:rPr>
          <w:sz w:val="24"/>
        </w:rPr>
        <w:t>гидрографии.</w:t>
      </w:r>
    </w:p>
    <w:p w:rsidR="00EC6534" w:rsidRDefault="00E71C77" w:rsidP="009F1B02">
      <w:pPr>
        <w:pStyle w:val="a5"/>
        <w:numPr>
          <w:ilvl w:val="0"/>
          <w:numId w:val="20"/>
        </w:numPr>
        <w:tabs>
          <w:tab w:val="left" w:pos="897"/>
        </w:tabs>
        <w:spacing w:before="2" w:line="275" w:lineRule="exact"/>
        <w:ind w:left="896" w:hanging="428"/>
        <w:rPr>
          <w:sz w:val="24"/>
        </w:rPr>
      </w:pPr>
      <w:r>
        <w:rPr>
          <w:sz w:val="24"/>
        </w:rPr>
        <w:t>Ведение дневника</w:t>
      </w:r>
      <w:r>
        <w:rPr>
          <w:spacing w:val="4"/>
          <w:sz w:val="24"/>
        </w:rPr>
        <w:t xml:space="preserve"> </w:t>
      </w:r>
      <w:r>
        <w:rPr>
          <w:sz w:val="24"/>
        </w:rPr>
        <w:t>погоды.</w:t>
      </w:r>
    </w:p>
    <w:p w:rsidR="00EC6534" w:rsidRDefault="00E71C77" w:rsidP="009F1B02">
      <w:pPr>
        <w:pStyle w:val="a5"/>
        <w:numPr>
          <w:ilvl w:val="0"/>
          <w:numId w:val="20"/>
        </w:numPr>
        <w:tabs>
          <w:tab w:val="left" w:pos="897"/>
        </w:tabs>
        <w:spacing w:line="242" w:lineRule="auto"/>
        <w:ind w:left="469" w:right="1309" w:firstLine="0"/>
        <w:rPr>
          <w:sz w:val="24"/>
        </w:rPr>
      </w:pPr>
      <w:r>
        <w:rPr>
          <w:sz w:val="24"/>
        </w:rPr>
        <w:t>Работа с метеоприборами (проведение наблюдений и измерений, фиксация</w:t>
      </w:r>
      <w:r>
        <w:rPr>
          <w:spacing w:val="-37"/>
          <w:sz w:val="24"/>
        </w:rPr>
        <w:t xml:space="preserve"> </w:t>
      </w:r>
      <w:r>
        <w:rPr>
          <w:sz w:val="24"/>
        </w:rPr>
        <w:t>результатов, обработка результатов наблюдений)</w:t>
      </w:r>
      <w:r>
        <w:rPr>
          <w:spacing w:val="7"/>
          <w:sz w:val="24"/>
        </w:rPr>
        <w:t xml:space="preserve"> </w:t>
      </w:r>
      <w:r>
        <w:rPr>
          <w:sz w:val="24"/>
        </w:rPr>
        <w:t>.</w:t>
      </w:r>
    </w:p>
    <w:p w:rsidR="00EC6534" w:rsidRDefault="00E71C77" w:rsidP="009F1B02">
      <w:pPr>
        <w:pStyle w:val="a5"/>
        <w:numPr>
          <w:ilvl w:val="0"/>
          <w:numId w:val="20"/>
        </w:numPr>
        <w:tabs>
          <w:tab w:val="left" w:pos="897"/>
        </w:tabs>
        <w:spacing w:line="270" w:lineRule="exact"/>
        <w:ind w:left="896" w:hanging="428"/>
        <w:rPr>
          <w:sz w:val="24"/>
        </w:rPr>
      </w:pPr>
      <w:r>
        <w:rPr>
          <w:sz w:val="24"/>
        </w:rPr>
        <w:t>Определение средних температур, амплитуды и построение</w:t>
      </w:r>
      <w:r>
        <w:rPr>
          <w:spacing w:val="3"/>
          <w:sz w:val="24"/>
        </w:rPr>
        <w:t xml:space="preserve"> </w:t>
      </w:r>
      <w:r>
        <w:rPr>
          <w:sz w:val="24"/>
        </w:rPr>
        <w:t>графиков.</w:t>
      </w:r>
    </w:p>
    <w:p w:rsidR="00EC6534" w:rsidRDefault="00E71C77" w:rsidP="009F1B02">
      <w:pPr>
        <w:pStyle w:val="a5"/>
        <w:numPr>
          <w:ilvl w:val="0"/>
          <w:numId w:val="20"/>
        </w:numPr>
        <w:tabs>
          <w:tab w:val="left" w:pos="897"/>
        </w:tabs>
        <w:spacing w:line="237" w:lineRule="auto"/>
        <w:ind w:left="469" w:right="1312" w:firstLine="0"/>
        <w:rPr>
          <w:sz w:val="24"/>
        </w:rPr>
      </w:pPr>
      <w:r>
        <w:rPr>
          <w:sz w:val="24"/>
        </w:rPr>
        <w:t>Работа с графическими и статистическими данными, построение розы ветров,</w:t>
      </w:r>
      <w:r>
        <w:rPr>
          <w:spacing w:val="-33"/>
          <w:sz w:val="24"/>
        </w:rPr>
        <w:t xml:space="preserve"> </w:t>
      </w:r>
      <w:r>
        <w:rPr>
          <w:sz w:val="24"/>
        </w:rPr>
        <w:t>диаграмм облачности и осадков по имеющимся данным, анализ полученных</w:t>
      </w:r>
      <w:r>
        <w:rPr>
          <w:spacing w:val="-15"/>
          <w:sz w:val="24"/>
        </w:rPr>
        <w:t xml:space="preserve"> </w:t>
      </w:r>
      <w:r>
        <w:rPr>
          <w:sz w:val="24"/>
        </w:rPr>
        <w:t>данных.</w:t>
      </w:r>
    </w:p>
    <w:p w:rsidR="00EC6534" w:rsidRDefault="00E71C77" w:rsidP="009F1B02">
      <w:pPr>
        <w:pStyle w:val="a5"/>
        <w:numPr>
          <w:ilvl w:val="0"/>
          <w:numId w:val="20"/>
        </w:numPr>
        <w:tabs>
          <w:tab w:val="left" w:pos="897"/>
        </w:tabs>
        <w:spacing w:before="10" w:line="232" w:lineRule="auto"/>
        <w:ind w:left="469" w:right="712" w:firstLine="0"/>
        <w:rPr>
          <w:sz w:val="24"/>
        </w:rPr>
      </w:pPr>
      <w:r>
        <w:rPr>
          <w:sz w:val="24"/>
        </w:rPr>
        <w:t>Решение задач на определение высоты местности по разности атмосферного давления, расчет температуры воздуха в зависимости от высоты</w:t>
      </w:r>
      <w:r>
        <w:rPr>
          <w:spacing w:val="-11"/>
          <w:sz w:val="24"/>
        </w:rPr>
        <w:t xml:space="preserve"> </w:t>
      </w:r>
      <w:r>
        <w:rPr>
          <w:sz w:val="24"/>
        </w:rPr>
        <w:t>местности.</w:t>
      </w:r>
    </w:p>
    <w:p w:rsidR="00EC6534" w:rsidRDefault="00E71C77" w:rsidP="009F1B02">
      <w:pPr>
        <w:pStyle w:val="a5"/>
        <w:numPr>
          <w:ilvl w:val="0"/>
          <w:numId w:val="20"/>
        </w:numPr>
        <w:tabs>
          <w:tab w:val="left" w:pos="897"/>
        </w:tabs>
        <w:spacing w:before="11"/>
        <w:ind w:left="896" w:hanging="428"/>
        <w:rPr>
          <w:sz w:val="24"/>
        </w:rPr>
      </w:pPr>
      <w:r>
        <w:rPr>
          <w:sz w:val="24"/>
        </w:rPr>
        <w:t>Изучение природных комплексов своей</w:t>
      </w:r>
      <w:r>
        <w:rPr>
          <w:spacing w:val="3"/>
          <w:sz w:val="24"/>
        </w:rPr>
        <w:t xml:space="preserve"> </w:t>
      </w:r>
      <w:r>
        <w:rPr>
          <w:sz w:val="24"/>
        </w:rPr>
        <w:t>местности.</w:t>
      </w:r>
    </w:p>
    <w:p w:rsidR="00EC6534" w:rsidRDefault="00E71C77" w:rsidP="009F1B02">
      <w:pPr>
        <w:pStyle w:val="a5"/>
        <w:numPr>
          <w:ilvl w:val="0"/>
          <w:numId w:val="20"/>
        </w:numPr>
        <w:tabs>
          <w:tab w:val="left" w:pos="897"/>
        </w:tabs>
        <w:spacing w:before="2" w:line="275" w:lineRule="exact"/>
        <w:ind w:left="896" w:hanging="428"/>
        <w:rPr>
          <w:sz w:val="24"/>
        </w:rPr>
      </w:pPr>
      <w:r>
        <w:rPr>
          <w:sz w:val="24"/>
        </w:rPr>
        <w:t>Описание основных компонентов природы океанов</w:t>
      </w:r>
      <w:r>
        <w:rPr>
          <w:spacing w:val="-10"/>
          <w:sz w:val="24"/>
        </w:rPr>
        <w:t xml:space="preserve"> </w:t>
      </w:r>
      <w:r>
        <w:rPr>
          <w:sz w:val="24"/>
        </w:rPr>
        <w:t>Земли.</w:t>
      </w:r>
    </w:p>
    <w:p w:rsidR="00EC6534" w:rsidRDefault="00E71C77" w:rsidP="009F1B02">
      <w:pPr>
        <w:pStyle w:val="a5"/>
        <w:numPr>
          <w:ilvl w:val="0"/>
          <w:numId w:val="20"/>
        </w:numPr>
        <w:tabs>
          <w:tab w:val="left" w:pos="897"/>
          <w:tab w:val="left" w:pos="2077"/>
          <w:tab w:val="left" w:pos="4099"/>
          <w:tab w:val="left" w:pos="5487"/>
          <w:tab w:val="left" w:pos="5943"/>
          <w:tab w:val="left" w:pos="6961"/>
          <w:tab w:val="left" w:pos="7408"/>
          <w:tab w:val="left" w:pos="8320"/>
          <w:tab w:val="left" w:pos="9631"/>
        </w:tabs>
        <w:spacing w:before="6" w:line="232" w:lineRule="auto"/>
        <w:ind w:left="469" w:right="475" w:firstLine="0"/>
        <w:rPr>
          <w:sz w:val="24"/>
        </w:rPr>
      </w:pPr>
      <w:r>
        <w:rPr>
          <w:sz w:val="24"/>
        </w:rPr>
        <w:t>Создание</w:t>
      </w:r>
      <w:r>
        <w:rPr>
          <w:sz w:val="24"/>
        </w:rPr>
        <w:tab/>
        <w:t>презентационных</w:t>
      </w:r>
      <w:r>
        <w:rPr>
          <w:sz w:val="24"/>
        </w:rPr>
        <w:tab/>
        <w:t>материалов</w:t>
      </w:r>
      <w:r>
        <w:rPr>
          <w:sz w:val="24"/>
        </w:rPr>
        <w:tab/>
        <w:t>об</w:t>
      </w:r>
      <w:r>
        <w:rPr>
          <w:sz w:val="24"/>
        </w:rPr>
        <w:tab/>
        <w:t>океанах</w:t>
      </w:r>
      <w:r>
        <w:rPr>
          <w:sz w:val="24"/>
        </w:rPr>
        <w:tab/>
        <w:t>на</w:t>
      </w:r>
      <w:r>
        <w:rPr>
          <w:sz w:val="24"/>
        </w:rPr>
        <w:tab/>
        <w:t>основе</w:t>
      </w:r>
      <w:r>
        <w:rPr>
          <w:sz w:val="24"/>
        </w:rPr>
        <w:tab/>
        <w:t>различных</w:t>
      </w:r>
      <w:r>
        <w:rPr>
          <w:sz w:val="24"/>
        </w:rPr>
        <w:tab/>
      </w:r>
      <w:r>
        <w:rPr>
          <w:spacing w:val="-6"/>
          <w:sz w:val="24"/>
        </w:rPr>
        <w:t xml:space="preserve">источников </w:t>
      </w:r>
      <w:r>
        <w:rPr>
          <w:sz w:val="24"/>
        </w:rPr>
        <w:t>информации.</w:t>
      </w:r>
    </w:p>
    <w:p w:rsidR="00EC6534" w:rsidRDefault="00E71C77" w:rsidP="009F1B02">
      <w:pPr>
        <w:pStyle w:val="a5"/>
        <w:numPr>
          <w:ilvl w:val="0"/>
          <w:numId w:val="20"/>
        </w:numPr>
        <w:tabs>
          <w:tab w:val="left" w:pos="897"/>
        </w:tabs>
        <w:spacing w:before="10" w:line="275" w:lineRule="exact"/>
        <w:ind w:left="896" w:hanging="428"/>
        <w:rPr>
          <w:sz w:val="24"/>
        </w:rPr>
      </w:pPr>
      <w:r>
        <w:rPr>
          <w:sz w:val="24"/>
        </w:rPr>
        <w:t>Описание основных компонентов природы материков</w:t>
      </w:r>
      <w:r>
        <w:rPr>
          <w:spacing w:val="-1"/>
          <w:sz w:val="24"/>
        </w:rPr>
        <w:t xml:space="preserve"> </w:t>
      </w:r>
      <w:r>
        <w:rPr>
          <w:sz w:val="24"/>
        </w:rPr>
        <w:t>Земли.</w:t>
      </w:r>
    </w:p>
    <w:p w:rsidR="00EC6534" w:rsidRDefault="00E71C77" w:rsidP="009F1B02">
      <w:pPr>
        <w:pStyle w:val="a5"/>
        <w:numPr>
          <w:ilvl w:val="0"/>
          <w:numId w:val="20"/>
        </w:numPr>
        <w:tabs>
          <w:tab w:val="left" w:pos="897"/>
        </w:tabs>
        <w:spacing w:line="275" w:lineRule="exact"/>
        <w:ind w:left="896" w:hanging="428"/>
        <w:rPr>
          <w:sz w:val="24"/>
        </w:rPr>
      </w:pPr>
      <w:r>
        <w:rPr>
          <w:sz w:val="24"/>
        </w:rPr>
        <w:t>Описание природных зон Земли.</w:t>
      </w:r>
    </w:p>
    <w:p w:rsidR="00EC6534" w:rsidRDefault="00E71C77" w:rsidP="009F1B02">
      <w:pPr>
        <w:pStyle w:val="a5"/>
        <w:numPr>
          <w:ilvl w:val="0"/>
          <w:numId w:val="20"/>
        </w:numPr>
        <w:tabs>
          <w:tab w:val="left" w:pos="897"/>
          <w:tab w:val="left" w:pos="2072"/>
          <w:tab w:val="left" w:pos="4094"/>
          <w:tab w:val="left" w:pos="5487"/>
          <w:tab w:val="left" w:pos="5818"/>
          <w:tab w:val="left" w:pos="6970"/>
          <w:tab w:val="left" w:pos="7412"/>
          <w:tab w:val="left" w:pos="8320"/>
          <w:tab w:val="left" w:pos="9631"/>
        </w:tabs>
        <w:spacing w:before="9" w:line="232" w:lineRule="auto"/>
        <w:ind w:left="469" w:right="475" w:firstLine="0"/>
        <w:rPr>
          <w:sz w:val="24"/>
        </w:rPr>
      </w:pPr>
      <w:r>
        <w:rPr>
          <w:sz w:val="24"/>
        </w:rPr>
        <w:t>Создание</w:t>
      </w:r>
      <w:r>
        <w:rPr>
          <w:sz w:val="24"/>
        </w:rPr>
        <w:tab/>
        <w:t>презентационных</w:t>
      </w:r>
      <w:r>
        <w:rPr>
          <w:sz w:val="24"/>
        </w:rPr>
        <w:tab/>
        <w:t>материалов</w:t>
      </w:r>
      <w:r>
        <w:rPr>
          <w:sz w:val="24"/>
        </w:rPr>
        <w:tab/>
        <w:t>о</w:t>
      </w:r>
      <w:r>
        <w:rPr>
          <w:sz w:val="24"/>
        </w:rPr>
        <w:tab/>
        <w:t>материке</w:t>
      </w:r>
      <w:r>
        <w:rPr>
          <w:sz w:val="24"/>
        </w:rPr>
        <w:tab/>
        <w:t>на</w:t>
      </w:r>
      <w:r>
        <w:rPr>
          <w:sz w:val="24"/>
        </w:rPr>
        <w:tab/>
        <w:t>основе</w:t>
      </w:r>
      <w:r>
        <w:rPr>
          <w:sz w:val="24"/>
        </w:rPr>
        <w:tab/>
        <w:t>различных</w:t>
      </w:r>
      <w:r>
        <w:rPr>
          <w:sz w:val="24"/>
        </w:rPr>
        <w:tab/>
      </w:r>
      <w:r>
        <w:rPr>
          <w:spacing w:val="-6"/>
          <w:sz w:val="24"/>
        </w:rPr>
        <w:t xml:space="preserve">источников </w:t>
      </w:r>
      <w:r>
        <w:rPr>
          <w:sz w:val="24"/>
        </w:rPr>
        <w:t>информации.</w:t>
      </w:r>
    </w:p>
    <w:p w:rsidR="00EC6534" w:rsidRDefault="00E71C77" w:rsidP="009F1B02">
      <w:pPr>
        <w:pStyle w:val="a5"/>
        <w:numPr>
          <w:ilvl w:val="0"/>
          <w:numId w:val="20"/>
        </w:numPr>
        <w:tabs>
          <w:tab w:val="left" w:pos="897"/>
        </w:tabs>
        <w:spacing w:before="10" w:line="275" w:lineRule="exact"/>
        <w:ind w:left="896" w:hanging="428"/>
        <w:rPr>
          <w:sz w:val="24"/>
        </w:rPr>
      </w:pPr>
      <w:r>
        <w:rPr>
          <w:sz w:val="24"/>
        </w:rPr>
        <w:t>Прогнозирование перспективных путей рационального</w:t>
      </w:r>
      <w:r>
        <w:rPr>
          <w:spacing w:val="6"/>
          <w:sz w:val="24"/>
        </w:rPr>
        <w:t xml:space="preserve"> </w:t>
      </w:r>
      <w:r>
        <w:rPr>
          <w:sz w:val="24"/>
        </w:rPr>
        <w:t>природопользования.</w:t>
      </w:r>
    </w:p>
    <w:p w:rsidR="00EC6534" w:rsidRDefault="00E71C77" w:rsidP="009F1B02">
      <w:pPr>
        <w:pStyle w:val="a5"/>
        <w:numPr>
          <w:ilvl w:val="0"/>
          <w:numId w:val="20"/>
        </w:numPr>
        <w:tabs>
          <w:tab w:val="left" w:pos="897"/>
        </w:tabs>
        <w:spacing w:line="274" w:lineRule="exact"/>
        <w:ind w:left="896" w:hanging="428"/>
        <w:rPr>
          <w:sz w:val="24"/>
        </w:rPr>
      </w:pPr>
      <w:r>
        <w:rPr>
          <w:sz w:val="24"/>
        </w:rPr>
        <w:t>Определение ГП и оценка его влияния на природу и жизнь людей в</w:t>
      </w:r>
      <w:r>
        <w:rPr>
          <w:spacing w:val="-9"/>
          <w:sz w:val="24"/>
        </w:rPr>
        <w:t xml:space="preserve"> </w:t>
      </w:r>
      <w:r>
        <w:rPr>
          <w:sz w:val="24"/>
        </w:rPr>
        <w:t>России.</w:t>
      </w:r>
    </w:p>
    <w:p w:rsidR="00EC6534" w:rsidRDefault="00E71C77" w:rsidP="009F1B02">
      <w:pPr>
        <w:pStyle w:val="a5"/>
        <w:numPr>
          <w:ilvl w:val="0"/>
          <w:numId w:val="20"/>
        </w:numPr>
        <w:tabs>
          <w:tab w:val="left" w:pos="897"/>
          <w:tab w:val="left" w:pos="1847"/>
          <w:tab w:val="left" w:pos="2202"/>
          <w:tab w:val="left" w:pos="4488"/>
          <w:tab w:val="left" w:pos="6149"/>
          <w:tab w:val="left" w:pos="7451"/>
          <w:tab w:val="left" w:pos="9102"/>
        </w:tabs>
        <w:spacing w:before="1" w:line="237" w:lineRule="auto"/>
        <w:ind w:left="469" w:right="455" w:firstLine="0"/>
        <w:rPr>
          <w:sz w:val="24"/>
        </w:rPr>
      </w:pPr>
      <w:r>
        <w:rPr>
          <w:sz w:val="24"/>
        </w:rPr>
        <w:t>Работа</w:t>
      </w:r>
      <w:r>
        <w:rPr>
          <w:sz w:val="24"/>
        </w:rPr>
        <w:tab/>
        <w:t>с</w:t>
      </w:r>
      <w:r>
        <w:rPr>
          <w:sz w:val="24"/>
        </w:rPr>
        <w:tab/>
        <w:t>картографическими</w:t>
      </w:r>
      <w:r>
        <w:rPr>
          <w:sz w:val="24"/>
        </w:rPr>
        <w:tab/>
        <w:t>источниками:</w:t>
      </w:r>
      <w:r>
        <w:rPr>
          <w:sz w:val="24"/>
        </w:rPr>
        <w:tab/>
        <w:t>нанесение</w:t>
      </w:r>
      <w:r>
        <w:rPr>
          <w:sz w:val="24"/>
        </w:rPr>
        <w:tab/>
        <w:t>особенностей</w:t>
      </w:r>
      <w:r>
        <w:rPr>
          <w:sz w:val="24"/>
        </w:rPr>
        <w:tab/>
      </w:r>
      <w:r>
        <w:rPr>
          <w:spacing w:val="-3"/>
          <w:sz w:val="24"/>
        </w:rPr>
        <w:t xml:space="preserve">географического </w:t>
      </w:r>
      <w:r>
        <w:rPr>
          <w:sz w:val="24"/>
        </w:rPr>
        <w:t>положения</w:t>
      </w:r>
      <w:r>
        <w:rPr>
          <w:spacing w:val="-7"/>
          <w:sz w:val="24"/>
        </w:rPr>
        <w:t xml:space="preserve"> </w:t>
      </w:r>
      <w:r>
        <w:rPr>
          <w:sz w:val="24"/>
        </w:rPr>
        <w:t>России.</w:t>
      </w:r>
    </w:p>
    <w:p w:rsidR="00EC6534" w:rsidRDefault="00E71C77" w:rsidP="009F1B02">
      <w:pPr>
        <w:pStyle w:val="a5"/>
        <w:numPr>
          <w:ilvl w:val="0"/>
          <w:numId w:val="20"/>
        </w:numPr>
        <w:tabs>
          <w:tab w:val="left" w:pos="897"/>
        </w:tabs>
        <w:spacing w:before="9" w:line="275" w:lineRule="exact"/>
        <w:ind w:left="896" w:hanging="428"/>
        <w:rPr>
          <w:sz w:val="24"/>
        </w:rPr>
      </w:pPr>
      <w:r>
        <w:rPr>
          <w:sz w:val="24"/>
        </w:rPr>
        <w:t>Оценивание динамики изменения границ России и их</w:t>
      </w:r>
      <w:r>
        <w:rPr>
          <w:spacing w:val="-12"/>
          <w:sz w:val="24"/>
        </w:rPr>
        <w:t xml:space="preserve"> </w:t>
      </w:r>
      <w:r>
        <w:rPr>
          <w:sz w:val="24"/>
        </w:rPr>
        <w:t>значения.</w:t>
      </w:r>
    </w:p>
    <w:p w:rsidR="00EC6534" w:rsidRDefault="00E71C77" w:rsidP="009F1B02">
      <w:pPr>
        <w:pStyle w:val="a5"/>
        <w:numPr>
          <w:ilvl w:val="0"/>
          <w:numId w:val="20"/>
        </w:numPr>
        <w:tabs>
          <w:tab w:val="left" w:pos="897"/>
        </w:tabs>
        <w:spacing w:line="242" w:lineRule="auto"/>
        <w:ind w:left="469" w:right="1228" w:firstLine="0"/>
        <w:rPr>
          <w:sz w:val="24"/>
        </w:rPr>
      </w:pPr>
      <w:r>
        <w:rPr>
          <w:sz w:val="24"/>
        </w:rPr>
        <w:t>Написание эссе о роли русских землепроходцев и исследователей в освоении и</w:t>
      </w:r>
      <w:r>
        <w:rPr>
          <w:spacing w:val="-42"/>
          <w:sz w:val="24"/>
        </w:rPr>
        <w:t xml:space="preserve"> </w:t>
      </w:r>
      <w:r>
        <w:rPr>
          <w:sz w:val="24"/>
        </w:rPr>
        <w:t>изучении территории</w:t>
      </w:r>
      <w:r>
        <w:rPr>
          <w:spacing w:val="-1"/>
          <w:sz w:val="24"/>
        </w:rPr>
        <w:t xml:space="preserve"> </w:t>
      </w:r>
      <w:r>
        <w:rPr>
          <w:sz w:val="24"/>
        </w:rPr>
        <w:t>России.</w:t>
      </w:r>
    </w:p>
    <w:p w:rsidR="00EC6534" w:rsidRDefault="00E71C77" w:rsidP="009F1B02">
      <w:pPr>
        <w:pStyle w:val="a5"/>
        <w:numPr>
          <w:ilvl w:val="0"/>
          <w:numId w:val="20"/>
        </w:numPr>
        <w:tabs>
          <w:tab w:val="left" w:pos="897"/>
        </w:tabs>
        <w:spacing w:line="267" w:lineRule="exact"/>
        <w:ind w:left="896" w:hanging="428"/>
        <w:rPr>
          <w:sz w:val="24"/>
        </w:rPr>
      </w:pPr>
      <w:r>
        <w:rPr>
          <w:sz w:val="24"/>
        </w:rPr>
        <w:t>Решение задач на определение разницы во времени различных территорий</w:t>
      </w:r>
      <w:r>
        <w:rPr>
          <w:spacing w:val="-3"/>
          <w:sz w:val="24"/>
        </w:rPr>
        <w:t xml:space="preserve"> </w:t>
      </w:r>
      <w:r>
        <w:rPr>
          <w:sz w:val="24"/>
        </w:rPr>
        <w:t>России.</w:t>
      </w:r>
    </w:p>
    <w:p w:rsidR="00EC6534" w:rsidRDefault="00E71C77" w:rsidP="009F1B02">
      <w:pPr>
        <w:pStyle w:val="a5"/>
        <w:numPr>
          <w:ilvl w:val="0"/>
          <w:numId w:val="20"/>
        </w:numPr>
        <w:tabs>
          <w:tab w:val="left" w:pos="897"/>
          <w:tab w:val="left" w:pos="2274"/>
          <w:tab w:val="left" w:pos="4632"/>
          <w:tab w:val="left" w:pos="6385"/>
          <w:tab w:val="left" w:pos="7753"/>
          <w:tab w:val="left" w:pos="8709"/>
          <w:tab w:val="left" w:pos="9837"/>
        </w:tabs>
        <w:spacing w:line="242" w:lineRule="auto"/>
        <w:ind w:left="469" w:right="469" w:firstLine="0"/>
        <w:rPr>
          <w:sz w:val="24"/>
        </w:rPr>
      </w:pPr>
      <w:r>
        <w:rPr>
          <w:sz w:val="24"/>
        </w:rPr>
        <w:t>Выявление</w:t>
      </w:r>
      <w:r>
        <w:rPr>
          <w:sz w:val="24"/>
        </w:rPr>
        <w:tab/>
        <w:t>взаимозависимостей</w:t>
      </w:r>
      <w:r>
        <w:rPr>
          <w:sz w:val="24"/>
        </w:rPr>
        <w:tab/>
        <w:t>тектонической</w:t>
      </w:r>
      <w:r>
        <w:rPr>
          <w:sz w:val="24"/>
        </w:rPr>
        <w:tab/>
        <w:t>структуры,</w:t>
      </w:r>
      <w:r>
        <w:rPr>
          <w:sz w:val="24"/>
        </w:rPr>
        <w:tab/>
        <w:t>формы</w:t>
      </w:r>
      <w:r>
        <w:rPr>
          <w:sz w:val="24"/>
        </w:rPr>
        <w:tab/>
        <w:t>рельефа,</w:t>
      </w:r>
      <w:r>
        <w:rPr>
          <w:sz w:val="24"/>
        </w:rPr>
        <w:tab/>
      </w:r>
      <w:r>
        <w:rPr>
          <w:spacing w:val="-5"/>
          <w:sz w:val="24"/>
        </w:rPr>
        <w:t xml:space="preserve">полезных </w:t>
      </w:r>
      <w:r>
        <w:rPr>
          <w:sz w:val="24"/>
        </w:rPr>
        <w:t>ископаемых на территории</w:t>
      </w:r>
      <w:r>
        <w:rPr>
          <w:spacing w:val="-18"/>
          <w:sz w:val="24"/>
        </w:rPr>
        <w:t xml:space="preserve"> </w:t>
      </w:r>
      <w:r>
        <w:rPr>
          <w:sz w:val="24"/>
        </w:rPr>
        <w:t>России.</w:t>
      </w:r>
    </w:p>
    <w:p w:rsidR="00EC6534" w:rsidRDefault="00E71C77" w:rsidP="009F1B02">
      <w:pPr>
        <w:pStyle w:val="a5"/>
        <w:numPr>
          <w:ilvl w:val="0"/>
          <w:numId w:val="20"/>
        </w:numPr>
        <w:tabs>
          <w:tab w:val="left" w:pos="897"/>
        </w:tabs>
        <w:ind w:left="896" w:hanging="428"/>
        <w:rPr>
          <w:sz w:val="24"/>
        </w:rPr>
      </w:pPr>
      <w:r>
        <w:rPr>
          <w:sz w:val="24"/>
        </w:rPr>
        <w:t>Работа с картографическими источниками: нанесение элементов рельефа</w:t>
      </w:r>
      <w:r>
        <w:rPr>
          <w:spacing w:val="19"/>
          <w:sz w:val="24"/>
        </w:rPr>
        <w:t xml:space="preserve"> </w:t>
      </w:r>
      <w:r>
        <w:rPr>
          <w:sz w:val="24"/>
        </w:rPr>
        <w:t>России.</w:t>
      </w:r>
    </w:p>
    <w:p w:rsidR="00EC6534" w:rsidRDefault="00E71C77" w:rsidP="009F1B02">
      <w:pPr>
        <w:pStyle w:val="a5"/>
        <w:numPr>
          <w:ilvl w:val="0"/>
          <w:numId w:val="20"/>
        </w:numPr>
        <w:tabs>
          <w:tab w:val="left" w:pos="897"/>
        </w:tabs>
        <w:spacing w:before="76"/>
        <w:ind w:left="896" w:hanging="428"/>
        <w:rPr>
          <w:sz w:val="24"/>
        </w:rPr>
      </w:pPr>
      <w:r>
        <w:rPr>
          <w:sz w:val="24"/>
        </w:rPr>
        <w:t>Описание элементов рельефа России.</w:t>
      </w:r>
    </w:p>
    <w:p w:rsidR="00EC6534" w:rsidRDefault="00E71C77" w:rsidP="009F1B02">
      <w:pPr>
        <w:pStyle w:val="a5"/>
        <w:numPr>
          <w:ilvl w:val="0"/>
          <w:numId w:val="20"/>
        </w:numPr>
        <w:tabs>
          <w:tab w:val="left" w:pos="897"/>
        </w:tabs>
        <w:spacing w:before="7" w:line="275" w:lineRule="exact"/>
        <w:ind w:left="896" w:hanging="428"/>
        <w:rPr>
          <w:sz w:val="24"/>
        </w:rPr>
      </w:pPr>
      <w:r>
        <w:rPr>
          <w:sz w:val="24"/>
        </w:rPr>
        <w:t>Построение профиля своей</w:t>
      </w:r>
      <w:r>
        <w:rPr>
          <w:spacing w:val="-6"/>
          <w:sz w:val="24"/>
        </w:rPr>
        <w:t xml:space="preserve"> </w:t>
      </w:r>
      <w:r>
        <w:rPr>
          <w:sz w:val="24"/>
        </w:rPr>
        <w:t>местности.</w:t>
      </w:r>
    </w:p>
    <w:p w:rsidR="00EC6534" w:rsidRDefault="00E71C77" w:rsidP="009F1B02">
      <w:pPr>
        <w:pStyle w:val="a5"/>
        <w:numPr>
          <w:ilvl w:val="0"/>
          <w:numId w:val="20"/>
        </w:numPr>
        <w:tabs>
          <w:tab w:val="left" w:pos="897"/>
        </w:tabs>
        <w:spacing w:line="275" w:lineRule="exact"/>
        <w:ind w:left="896" w:hanging="428"/>
        <w:rPr>
          <w:sz w:val="24"/>
        </w:rPr>
      </w:pPr>
      <w:r>
        <w:rPr>
          <w:sz w:val="24"/>
        </w:rPr>
        <w:t>Работа с картографическими источниками: нанесение объектов гидрографии России</w:t>
      </w:r>
      <w:r>
        <w:rPr>
          <w:spacing w:val="-5"/>
          <w:sz w:val="24"/>
        </w:rPr>
        <w:t xml:space="preserve"> </w:t>
      </w:r>
      <w:r>
        <w:rPr>
          <w:sz w:val="24"/>
        </w:rPr>
        <w:t>.</w:t>
      </w:r>
    </w:p>
    <w:p w:rsidR="00EC6534" w:rsidRDefault="00E71C77" w:rsidP="009F1B02">
      <w:pPr>
        <w:pStyle w:val="a5"/>
        <w:numPr>
          <w:ilvl w:val="0"/>
          <w:numId w:val="20"/>
        </w:numPr>
        <w:tabs>
          <w:tab w:val="left" w:pos="897"/>
        </w:tabs>
        <w:spacing w:before="3" w:line="275" w:lineRule="exact"/>
        <w:ind w:left="896" w:hanging="428"/>
        <w:rPr>
          <w:sz w:val="24"/>
        </w:rPr>
      </w:pPr>
      <w:r>
        <w:rPr>
          <w:sz w:val="24"/>
        </w:rPr>
        <w:t>Описание объектов гидрографии</w:t>
      </w:r>
      <w:r>
        <w:rPr>
          <w:spacing w:val="-8"/>
          <w:sz w:val="24"/>
        </w:rPr>
        <w:t xml:space="preserve"> </w:t>
      </w:r>
      <w:r>
        <w:rPr>
          <w:sz w:val="24"/>
        </w:rPr>
        <w:t>России.</w:t>
      </w:r>
    </w:p>
    <w:p w:rsidR="00EC6534" w:rsidRDefault="00E71C77" w:rsidP="009F1B02">
      <w:pPr>
        <w:pStyle w:val="a5"/>
        <w:numPr>
          <w:ilvl w:val="0"/>
          <w:numId w:val="20"/>
        </w:numPr>
        <w:tabs>
          <w:tab w:val="left" w:pos="897"/>
        </w:tabs>
        <w:spacing w:line="242" w:lineRule="auto"/>
        <w:ind w:left="469" w:right="663" w:firstLine="0"/>
        <w:rPr>
          <w:sz w:val="24"/>
        </w:rPr>
      </w:pPr>
      <w:r>
        <w:rPr>
          <w:sz w:val="24"/>
        </w:rPr>
        <w:t>Определение закономерностей распределения солнечной радиации, радиационного баланс, выявление</w:t>
      </w:r>
      <w:r>
        <w:rPr>
          <w:spacing w:val="-8"/>
          <w:sz w:val="24"/>
        </w:rPr>
        <w:t xml:space="preserve"> </w:t>
      </w:r>
      <w:r>
        <w:rPr>
          <w:sz w:val="24"/>
        </w:rPr>
        <w:t>особенностей</w:t>
      </w:r>
      <w:r>
        <w:rPr>
          <w:spacing w:val="-2"/>
          <w:sz w:val="24"/>
        </w:rPr>
        <w:t xml:space="preserve"> </w:t>
      </w:r>
      <w:r>
        <w:rPr>
          <w:sz w:val="24"/>
        </w:rPr>
        <w:t>распределения</w:t>
      </w:r>
      <w:r>
        <w:rPr>
          <w:spacing w:val="-1"/>
          <w:sz w:val="24"/>
        </w:rPr>
        <w:t xml:space="preserve"> </w:t>
      </w:r>
      <w:r>
        <w:rPr>
          <w:sz w:val="24"/>
        </w:rPr>
        <w:t>средних</w:t>
      </w:r>
      <w:r>
        <w:rPr>
          <w:spacing w:val="-7"/>
          <w:sz w:val="24"/>
        </w:rPr>
        <w:t xml:space="preserve"> </w:t>
      </w:r>
      <w:r>
        <w:rPr>
          <w:sz w:val="24"/>
        </w:rPr>
        <w:t>температур</w:t>
      </w:r>
      <w:r>
        <w:rPr>
          <w:spacing w:val="-2"/>
          <w:sz w:val="24"/>
        </w:rPr>
        <w:t xml:space="preserve"> </w:t>
      </w:r>
      <w:r>
        <w:rPr>
          <w:sz w:val="24"/>
        </w:rPr>
        <w:t>января</w:t>
      </w:r>
      <w:r>
        <w:rPr>
          <w:spacing w:val="-2"/>
          <w:sz w:val="24"/>
        </w:rPr>
        <w:t xml:space="preserve"> </w:t>
      </w:r>
      <w:r>
        <w:rPr>
          <w:sz w:val="24"/>
        </w:rPr>
        <w:t>и июля</w:t>
      </w:r>
      <w:r>
        <w:rPr>
          <w:spacing w:val="-7"/>
          <w:sz w:val="24"/>
        </w:rPr>
        <w:t xml:space="preserve"> </w:t>
      </w:r>
      <w:r>
        <w:rPr>
          <w:sz w:val="24"/>
        </w:rPr>
        <w:t>на</w:t>
      </w:r>
      <w:r>
        <w:rPr>
          <w:spacing w:val="-3"/>
          <w:sz w:val="24"/>
        </w:rPr>
        <w:t xml:space="preserve"> </w:t>
      </w:r>
      <w:r>
        <w:rPr>
          <w:sz w:val="24"/>
        </w:rPr>
        <w:t>территории</w:t>
      </w:r>
      <w:r>
        <w:rPr>
          <w:spacing w:val="-16"/>
          <w:sz w:val="24"/>
        </w:rPr>
        <w:t xml:space="preserve"> </w:t>
      </w:r>
      <w:r>
        <w:rPr>
          <w:sz w:val="24"/>
        </w:rPr>
        <w:t>России.</w:t>
      </w:r>
    </w:p>
    <w:p w:rsidR="00EC6534" w:rsidRDefault="00E71C77" w:rsidP="009F1B02">
      <w:pPr>
        <w:pStyle w:val="a5"/>
        <w:numPr>
          <w:ilvl w:val="0"/>
          <w:numId w:val="20"/>
        </w:numPr>
        <w:tabs>
          <w:tab w:val="left" w:pos="897"/>
        </w:tabs>
        <w:spacing w:line="271" w:lineRule="exact"/>
        <w:ind w:left="896" w:hanging="428"/>
        <w:rPr>
          <w:sz w:val="24"/>
        </w:rPr>
      </w:pPr>
      <w:r>
        <w:rPr>
          <w:sz w:val="24"/>
        </w:rPr>
        <w:t>Распределение количества осадков на территории России, работа с</w:t>
      </w:r>
      <w:r>
        <w:rPr>
          <w:spacing w:val="-4"/>
          <w:sz w:val="24"/>
        </w:rPr>
        <w:t xml:space="preserve"> </w:t>
      </w:r>
      <w:r>
        <w:rPr>
          <w:sz w:val="24"/>
        </w:rPr>
        <w:t>климатограммами.</w:t>
      </w:r>
    </w:p>
    <w:p w:rsidR="00EC6534" w:rsidRDefault="00E71C77" w:rsidP="009F1B02">
      <w:pPr>
        <w:pStyle w:val="a5"/>
        <w:numPr>
          <w:ilvl w:val="0"/>
          <w:numId w:val="20"/>
        </w:numPr>
        <w:tabs>
          <w:tab w:val="left" w:pos="897"/>
        </w:tabs>
        <w:spacing w:before="2" w:line="275" w:lineRule="exact"/>
        <w:ind w:left="896" w:hanging="428"/>
        <w:rPr>
          <w:sz w:val="24"/>
        </w:rPr>
      </w:pPr>
      <w:r>
        <w:rPr>
          <w:sz w:val="24"/>
        </w:rPr>
        <w:t>Описание характеристики климата своего</w:t>
      </w:r>
      <w:r>
        <w:rPr>
          <w:spacing w:val="15"/>
          <w:sz w:val="24"/>
        </w:rPr>
        <w:t xml:space="preserve"> </w:t>
      </w:r>
      <w:r>
        <w:rPr>
          <w:sz w:val="24"/>
        </w:rPr>
        <w:t>региона.</w:t>
      </w:r>
    </w:p>
    <w:p w:rsidR="00EC6534" w:rsidRDefault="00E71C77" w:rsidP="009F1B02">
      <w:pPr>
        <w:pStyle w:val="a5"/>
        <w:numPr>
          <w:ilvl w:val="0"/>
          <w:numId w:val="20"/>
        </w:numPr>
        <w:tabs>
          <w:tab w:val="left" w:pos="897"/>
          <w:tab w:val="left" w:pos="6845"/>
        </w:tabs>
        <w:spacing w:line="275" w:lineRule="exact"/>
        <w:ind w:left="896" w:hanging="428"/>
        <w:rPr>
          <w:sz w:val="24"/>
        </w:rPr>
      </w:pPr>
      <w:r>
        <w:rPr>
          <w:sz w:val="24"/>
        </w:rPr>
        <w:t>Составление прогноза погоды на</w:t>
      </w:r>
      <w:r>
        <w:rPr>
          <w:spacing w:val="-23"/>
          <w:sz w:val="24"/>
        </w:rPr>
        <w:t xml:space="preserve"> </w:t>
      </w:r>
      <w:r>
        <w:rPr>
          <w:sz w:val="24"/>
        </w:rPr>
        <w:t>основе</w:t>
      </w:r>
      <w:r>
        <w:rPr>
          <w:spacing w:val="-8"/>
          <w:sz w:val="24"/>
        </w:rPr>
        <w:t xml:space="preserve"> </w:t>
      </w:r>
      <w:r>
        <w:rPr>
          <w:sz w:val="24"/>
        </w:rPr>
        <w:t>различных</w:t>
      </w:r>
      <w:r>
        <w:rPr>
          <w:sz w:val="24"/>
        </w:rPr>
        <w:tab/>
        <w:t>источников</w:t>
      </w:r>
      <w:r>
        <w:rPr>
          <w:spacing w:val="-10"/>
          <w:sz w:val="24"/>
        </w:rPr>
        <w:t xml:space="preserve"> </w:t>
      </w:r>
      <w:r>
        <w:rPr>
          <w:sz w:val="24"/>
        </w:rPr>
        <w:t>информации.</w:t>
      </w:r>
    </w:p>
    <w:p w:rsidR="00EC6534" w:rsidRDefault="00E71C77" w:rsidP="009F1B02">
      <w:pPr>
        <w:pStyle w:val="a5"/>
        <w:numPr>
          <w:ilvl w:val="0"/>
          <w:numId w:val="20"/>
        </w:numPr>
        <w:tabs>
          <w:tab w:val="left" w:pos="897"/>
        </w:tabs>
        <w:spacing w:before="2" w:line="275" w:lineRule="exact"/>
        <w:ind w:left="896" w:hanging="428"/>
        <w:rPr>
          <w:sz w:val="24"/>
        </w:rPr>
      </w:pPr>
      <w:r>
        <w:rPr>
          <w:sz w:val="24"/>
        </w:rPr>
        <w:t>Описание основных компонентов природы</w:t>
      </w:r>
      <w:r>
        <w:rPr>
          <w:spacing w:val="-24"/>
          <w:sz w:val="24"/>
        </w:rPr>
        <w:t xml:space="preserve"> </w:t>
      </w:r>
      <w:r>
        <w:rPr>
          <w:sz w:val="24"/>
        </w:rPr>
        <w:t>России.</w:t>
      </w:r>
    </w:p>
    <w:p w:rsidR="00EC6534" w:rsidRDefault="00E71C77" w:rsidP="009F1B02">
      <w:pPr>
        <w:pStyle w:val="a5"/>
        <w:numPr>
          <w:ilvl w:val="0"/>
          <w:numId w:val="20"/>
        </w:numPr>
        <w:tabs>
          <w:tab w:val="left" w:pos="897"/>
        </w:tabs>
        <w:spacing w:line="242" w:lineRule="auto"/>
        <w:ind w:left="469" w:right="966" w:firstLine="0"/>
        <w:rPr>
          <w:sz w:val="24"/>
        </w:rPr>
      </w:pPr>
      <w:r>
        <w:rPr>
          <w:sz w:val="24"/>
        </w:rPr>
        <w:t>Создание презентационных материалов о природе России на основе различных источников информации.</w:t>
      </w:r>
    </w:p>
    <w:p w:rsidR="00EC6534" w:rsidRDefault="00E71C77" w:rsidP="009F1B02">
      <w:pPr>
        <w:pStyle w:val="a5"/>
        <w:numPr>
          <w:ilvl w:val="0"/>
          <w:numId w:val="20"/>
        </w:numPr>
        <w:tabs>
          <w:tab w:val="left" w:pos="897"/>
        </w:tabs>
        <w:spacing w:line="271" w:lineRule="exact"/>
        <w:ind w:left="896" w:hanging="428"/>
        <w:rPr>
          <w:sz w:val="24"/>
        </w:rPr>
      </w:pPr>
      <w:r>
        <w:rPr>
          <w:sz w:val="24"/>
        </w:rPr>
        <w:t>Сравнение особенностей природы отдельных регионов</w:t>
      </w:r>
      <w:r>
        <w:rPr>
          <w:spacing w:val="-24"/>
          <w:sz w:val="24"/>
        </w:rPr>
        <w:t xml:space="preserve"> </w:t>
      </w:r>
      <w:r>
        <w:rPr>
          <w:sz w:val="24"/>
        </w:rPr>
        <w:t>страны.</w:t>
      </w:r>
    </w:p>
    <w:p w:rsidR="00EC6534" w:rsidRDefault="00E71C77" w:rsidP="009F1B02">
      <w:pPr>
        <w:pStyle w:val="a5"/>
        <w:numPr>
          <w:ilvl w:val="0"/>
          <w:numId w:val="20"/>
        </w:numPr>
        <w:tabs>
          <w:tab w:val="left" w:pos="897"/>
        </w:tabs>
        <w:spacing w:before="2" w:line="275" w:lineRule="exact"/>
        <w:ind w:left="896" w:hanging="428"/>
        <w:rPr>
          <w:sz w:val="24"/>
        </w:rPr>
      </w:pPr>
      <w:r>
        <w:rPr>
          <w:sz w:val="24"/>
        </w:rPr>
        <w:t>Определение видов особо охраняемых природных территорий России и их</w:t>
      </w:r>
      <w:r>
        <w:rPr>
          <w:spacing w:val="-25"/>
          <w:sz w:val="24"/>
        </w:rPr>
        <w:t xml:space="preserve"> </w:t>
      </w:r>
      <w:r>
        <w:rPr>
          <w:sz w:val="24"/>
        </w:rPr>
        <w:t>особенностей.</w:t>
      </w:r>
    </w:p>
    <w:p w:rsidR="00EC6534" w:rsidRDefault="00E71C77" w:rsidP="009F1B02">
      <w:pPr>
        <w:pStyle w:val="a5"/>
        <w:numPr>
          <w:ilvl w:val="0"/>
          <w:numId w:val="20"/>
        </w:numPr>
        <w:tabs>
          <w:tab w:val="left" w:pos="897"/>
        </w:tabs>
        <w:spacing w:line="242" w:lineRule="auto"/>
        <w:ind w:left="469" w:right="564" w:firstLine="0"/>
        <w:rPr>
          <w:sz w:val="24"/>
        </w:rPr>
      </w:pPr>
      <w:r>
        <w:rPr>
          <w:sz w:val="24"/>
        </w:rPr>
        <w:t>Работа с разными источниками информации: чтение и анализ диаграмм, графиков, схем, карт</w:t>
      </w:r>
      <w:r>
        <w:rPr>
          <w:spacing w:val="-34"/>
          <w:sz w:val="24"/>
        </w:rPr>
        <w:t xml:space="preserve"> </w:t>
      </w:r>
      <w:r>
        <w:rPr>
          <w:sz w:val="24"/>
        </w:rPr>
        <w:t>и статистических материалов для определения особенностей географии населения</w:t>
      </w:r>
      <w:r>
        <w:rPr>
          <w:spacing w:val="-28"/>
          <w:sz w:val="24"/>
        </w:rPr>
        <w:t xml:space="preserve"> </w:t>
      </w:r>
      <w:r>
        <w:rPr>
          <w:sz w:val="24"/>
        </w:rPr>
        <w:t>России.</w:t>
      </w:r>
    </w:p>
    <w:p w:rsidR="00EC6534" w:rsidRDefault="00E71C77" w:rsidP="009F1B02">
      <w:pPr>
        <w:pStyle w:val="a5"/>
        <w:numPr>
          <w:ilvl w:val="0"/>
          <w:numId w:val="20"/>
        </w:numPr>
        <w:tabs>
          <w:tab w:val="left" w:pos="897"/>
        </w:tabs>
        <w:spacing w:line="269" w:lineRule="exact"/>
        <w:ind w:left="896" w:hanging="428"/>
        <w:rPr>
          <w:sz w:val="24"/>
        </w:rPr>
      </w:pPr>
      <w:r>
        <w:rPr>
          <w:sz w:val="24"/>
        </w:rPr>
        <w:t>Определение особенностей размещения крупных народов</w:t>
      </w:r>
      <w:r>
        <w:rPr>
          <w:spacing w:val="6"/>
          <w:sz w:val="24"/>
        </w:rPr>
        <w:t xml:space="preserve"> </w:t>
      </w:r>
      <w:r>
        <w:rPr>
          <w:sz w:val="24"/>
        </w:rPr>
        <w:t>России.</w:t>
      </w:r>
    </w:p>
    <w:p w:rsidR="00EC6534" w:rsidRDefault="00E71C77" w:rsidP="009F1B02">
      <w:pPr>
        <w:pStyle w:val="a5"/>
        <w:numPr>
          <w:ilvl w:val="0"/>
          <w:numId w:val="20"/>
        </w:numPr>
        <w:tabs>
          <w:tab w:val="left" w:pos="897"/>
        </w:tabs>
        <w:spacing w:line="237" w:lineRule="auto"/>
        <w:ind w:left="469" w:right="521" w:firstLine="0"/>
        <w:rPr>
          <w:sz w:val="24"/>
        </w:rPr>
      </w:pPr>
      <w:r>
        <w:rPr>
          <w:sz w:val="24"/>
        </w:rPr>
        <w:t xml:space="preserve">Определение, вычисление и сравнение показателей естественного прироста населения в разных </w:t>
      </w:r>
      <w:r>
        <w:rPr>
          <w:sz w:val="24"/>
        </w:rPr>
        <w:lastRenderedPageBreak/>
        <w:t>частях</w:t>
      </w:r>
      <w:r>
        <w:rPr>
          <w:spacing w:val="-2"/>
          <w:sz w:val="24"/>
        </w:rPr>
        <w:t xml:space="preserve"> </w:t>
      </w:r>
      <w:r>
        <w:rPr>
          <w:sz w:val="24"/>
        </w:rPr>
        <w:t>России.</w:t>
      </w:r>
    </w:p>
    <w:p w:rsidR="00EC6534" w:rsidRDefault="00E71C77" w:rsidP="009F1B02">
      <w:pPr>
        <w:pStyle w:val="a5"/>
        <w:numPr>
          <w:ilvl w:val="0"/>
          <w:numId w:val="20"/>
        </w:numPr>
        <w:tabs>
          <w:tab w:val="left" w:pos="897"/>
        </w:tabs>
        <w:spacing w:before="8" w:line="275" w:lineRule="exact"/>
        <w:ind w:left="896" w:hanging="428"/>
        <w:rPr>
          <w:sz w:val="24"/>
        </w:rPr>
      </w:pPr>
      <w:r>
        <w:rPr>
          <w:sz w:val="24"/>
        </w:rPr>
        <w:t>Чтение и анализ половозрастных</w:t>
      </w:r>
      <w:r>
        <w:rPr>
          <w:spacing w:val="-12"/>
          <w:sz w:val="24"/>
        </w:rPr>
        <w:t xml:space="preserve"> </w:t>
      </w:r>
      <w:r>
        <w:rPr>
          <w:sz w:val="24"/>
        </w:rPr>
        <w:t>пирамид.</w:t>
      </w:r>
    </w:p>
    <w:p w:rsidR="00EC6534" w:rsidRDefault="00E71C77" w:rsidP="009F1B02">
      <w:pPr>
        <w:pStyle w:val="a5"/>
        <w:numPr>
          <w:ilvl w:val="0"/>
          <w:numId w:val="20"/>
        </w:numPr>
        <w:tabs>
          <w:tab w:val="left" w:pos="897"/>
        </w:tabs>
        <w:spacing w:line="275" w:lineRule="exact"/>
        <w:ind w:left="896" w:hanging="428"/>
        <w:rPr>
          <w:sz w:val="24"/>
        </w:rPr>
      </w:pPr>
      <w:r>
        <w:rPr>
          <w:sz w:val="24"/>
        </w:rPr>
        <w:t>Оценивание демографической ситуации России и отдельных ее территорий.</w:t>
      </w:r>
    </w:p>
    <w:p w:rsidR="00EC6534" w:rsidRDefault="00E71C77" w:rsidP="009F1B02">
      <w:pPr>
        <w:pStyle w:val="a5"/>
        <w:numPr>
          <w:ilvl w:val="0"/>
          <w:numId w:val="20"/>
        </w:numPr>
        <w:tabs>
          <w:tab w:val="left" w:pos="897"/>
        </w:tabs>
        <w:spacing w:before="3" w:line="275" w:lineRule="exact"/>
        <w:ind w:left="896" w:hanging="428"/>
        <w:rPr>
          <w:sz w:val="24"/>
        </w:rPr>
      </w:pPr>
      <w:r>
        <w:rPr>
          <w:sz w:val="24"/>
        </w:rPr>
        <w:t>Определение величины миграционного прироста населения в разных частях</w:t>
      </w:r>
      <w:r>
        <w:rPr>
          <w:spacing w:val="-8"/>
          <w:sz w:val="24"/>
        </w:rPr>
        <w:t xml:space="preserve"> </w:t>
      </w:r>
      <w:r>
        <w:rPr>
          <w:sz w:val="24"/>
        </w:rPr>
        <w:t>России.</w:t>
      </w:r>
    </w:p>
    <w:p w:rsidR="00EC6534" w:rsidRDefault="00E71C77" w:rsidP="009F1B02">
      <w:pPr>
        <w:pStyle w:val="a5"/>
        <w:numPr>
          <w:ilvl w:val="0"/>
          <w:numId w:val="20"/>
        </w:numPr>
        <w:tabs>
          <w:tab w:val="left" w:pos="897"/>
        </w:tabs>
        <w:spacing w:line="242" w:lineRule="auto"/>
        <w:ind w:left="469" w:right="1159" w:firstLine="0"/>
        <w:rPr>
          <w:sz w:val="24"/>
        </w:rPr>
      </w:pPr>
      <w:r>
        <w:rPr>
          <w:sz w:val="24"/>
        </w:rPr>
        <w:t>Определение видов и направлений внутренних и внешних миграций, объяснение причин, составление</w:t>
      </w:r>
      <w:r>
        <w:rPr>
          <w:spacing w:val="-8"/>
          <w:sz w:val="24"/>
        </w:rPr>
        <w:t xml:space="preserve"> </w:t>
      </w:r>
      <w:r>
        <w:rPr>
          <w:sz w:val="24"/>
        </w:rPr>
        <w:t>схемы.</w:t>
      </w:r>
    </w:p>
    <w:p w:rsidR="00EC6534" w:rsidRDefault="00E71C77" w:rsidP="009F1B02">
      <w:pPr>
        <w:pStyle w:val="a5"/>
        <w:numPr>
          <w:ilvl w:val="0"/>
          <w:numId w:val="20"/>
        </w:numPr>
        <w:tabs>
          <w:tab w:val="left" w:pos="897"/>
        </w:tabs>
        <w:spacing w:line="271" w:lineRule="exact"/>
        <w:ind w:left="896" w:hanging="428"/>
        <w:rPr>
          <w:sz w:val="24"/>
        </w:rPr>
      </w:pPr>
      <w:r>
        <w:rPr>
          <w:sz w:val="24"/>
        </w:rPr>
        <w:t>Объяснение различий в обеспеченности трудовыми ресурсами отдельных регионов</w:t>
      </w:r>
      <w:r>
        <w:rPr>
          <w:spacing w:val="-21"/>
          <w:sz w:val="24"/>
        </w:rPr>
        <w:t xml:space="preserve"> </w:t>
      </w:r>
      <w:r>
        <w:rPr>
          <w:sz w:val="24"/>
        </w:rPr>
        <w:t>России.</w:t>
      </w:r>
    </w:p>
    <w:p w:rsidR="00EC6534" w:rsidRDefault="00E71C77" w:rsidP="009F1B02">
      <w:pPr>
        <w:pStyle w:val="a5"/>
        <w:numPr>
          <w:ilvl w:val="0"/>
          <w:numId w:val="20"/>
        </w:numPr>
        <w:tabs>
          <w:tab w:val="left" w:pos="897"/>
        </w:tabs>
        <w:spacing w:before="1" w:line="275" w:lineRule="exact"/>
        <w:ind w:left="896" w:hanging="428"/>
        <w:rPr>
          <w:sz w:val="24"/>
        </w:rPr>
      </w:pPr>
      <w:r>
        <w:rPr>
          <w:sz w:val="24"/>
        </w:rPr>
        <w:t>Оценивание уровня урбанизации отдельных регионов</w:t>
      </w:r>
      <w:r>
        <w:rPr>
          <w:spacing w:val="-11"/>
          <w:sz w:val="24"/>
        </w:rPr>
        <w:t xml:space="preserve"> </w:t>
      </w:r>
      <w:r>
        <w:rPr>
          <w:sz w:val="24"/>
        </w:rPr>
        <w:t>России.</w:t>
      </w:r>
    </w:p>
    <w:p w:rsidR="00EC6534" w:rsidRDefault="00E71C77" w:rsidP="009F1B02">
      <w:pPr>
        <w:pStyle w:val="a5"/>
        <w:numPr>
          <w:ilvl w:val="0"/>
          <w:numId w:val="20"/>
        </w:numPr>
        <w:tabs>
          <w:tab w:val="left" w:pos="897"/>
        </w:tabs>
        <w:spacing w:line="274" w:lineRule="exact"/>
        <w:ind w:left="896" w:hanging="428"/>
        <w:rPr>
          <w:sz w:val="24"/>
        </w:rPr>
      </w:pPr>
      <w:r>
        <w:rPr>
          <w:sz w:val="24"/>
        </w:rPr>
        <w:t>Описание основных компонентов природы своей местности.</w:t>
      </w:r>
    </w:p>
    <w:p w:rsidR="00EC6534" w:rsidRDefault="00E71C77" w:rsidP="009F1B02">
      <w:pPr>
        <w:pStyle w:val="a5"/>
        <w:numPr>
          <w:ilvl w:val="0"/>
          <w:numId w:val="20"/>
        </w:numPr>
        <w:tabs>
          <w:tab w:val="left" w:pos="897"/>
        </w:tabs>
        <w:spacing w:before="1" w:line="237" w:lineRule="auto"/>
        <w:ind w:left="469" w:right="622" w:firstLine="0"/>
        <w:rPr>
          <w:sz w:val="24"/>
        </w:rPr>
      </w:pPr>
      <w:r>
        <w:rPr>
          <w:sz w:val="24"/>
        </w:rPr>
        <w:t>Создание презентационных материалов о природе, проблемах и особенностях населения</w:t>
      </w:r>
      <w:r>
        <w:rPr>
          <w:spacing w:val="-36"/>
          <w:sz w:val="24"/>
        </w:rPr>
        <w:t xml:space="preserve"> </w:t>
      </w:r>
      <w:r>
        <w:rPr>
          <w:sz w:val="24"/>
        </w:rPr>
        <w:t>своей местности на основе различных источников</w:t>
      </w:r>
      <w:r>
        <w:rPr>
          <w:spacing w:val="-14"/>
          <w:sz w:val="24"/>
        </w:rPr>
        <w:t xml:space="preserve"> </w:t>
      </w:r>
      <w:r>
        <w:rPr>
          <w:sz w:val="24"/>
        </w:rPr>
        <w:t>информации.</w:t>
      </w:r>
    </w:p>
    <w:p w:rsidR="00EC6534" w:rsidRDefault="00E71C77" w:rsidP="009F1B02">
      <w:pPr>
        <w:pStyle w:val="a5"/>
        <w:numPr>
          <w:ilvl w:val="0"/>
          <w:numId w:val="20"/>
        </w:numPr>
        <w:tabs>
          <w:tab w:val="left" w:pos="897"/>
        </w:tabs>
        <w:spacing w:before="10" w:line="232" w:lineRule="auto"/>
        <w:ind w:left="469" w:right="976" w:firstLine="0"/>
        <w:rPr>
          <w:sz w:val="24"/>
        </w:rPr>
      </w:pPr>
      <w:r>
        <w:rPr>
          <w:sz w:val="24"/>
        </w:rPr>
        <w:t>Работа с картографическими источниками: нанесение субъектов, экономических районов</w:t>
      </w:r>
      <w:r>
        <w:rPr>
          <w:spacing w:val="-33"/>
          <w:sz w:val="24"/>
        </w:rPr>
        <w:t xml:space="preserve"> </w:t>
      </w:r>
      <w:r>
        <w:rPr>
          <w:sz w:val="24"/>
        </w:rPr>
        <w:t>и федеральных округов</w:t>
      </w:r>
      <w:r>
        <w:rPr>
          <w:spacing w:val="-2"/>
          <w:sz w:val="24"/>
        </w:rPr>
        <w:t xml:space="preserve"> </w:t>
      </w:r>
      <w:r>
        <w:rPr>
          <w:sz w:val="24"/>
        </w:rPr>
        <w:t>РФ.</w:t>
      </w:r>
    </w:p>
    <w:p w:rsidR="00EC6534" w:rsidRDefault="00E71C77" w:rsidP="009F1B02">
      <w:pPr>
        <w:pStyle w:val="a5"/>
        <w:numPr>
          <w:ilvl w:val="0"/>
          <w:numId w:val="20"/>
        </w:numPr>
        <w:tabs>
          <w:tab w:val="left" w:pos="897"/>
        </w:tabs>
        <w:spacing w:before="8" w:line="237" w:lineRule="auto"/>
        <w:ind w:left="469" w:right="573" w:firstLine="0"/>
        <w:rPr>
          <w:sz w:val="24"/>
        </w:rPr>
      </w:pPr>
      <w:r>
        <w:rPr>
          <w:sz w:val="24"/>
        </w:rPr>
        <w:t>Работа с разными источниками информации: чтение и анализ диаграмм, графиков, схем, карт</w:t>
      </w:r>
      <w:r>
        <w:rPr>
          <w:spacing w:val="-42"/>
          <w:sz w:val="24"/>
        </w:rPr>
        <w:t xml:space="preserve"> </w:t>
      </w:r>
      <w:r>
        <w:rPr>
          <w:sz w:val="24"/>
        </w:rPr>
        <w:t>и статистических материалов для определения особенностей хозяйства</w:t>
      </w:r>
      <w:r>
        <w:rPr>
          <w:spacing w:val="-21"/>
          <w:sz w:val="24"/>
        </w:rPr>
        <w:t xml:space="preserve"> </w:t>
      </w:r>
      <w:r>
        <w:rPr>
          <w:sz w:val="24"/>
        </w:rPr>
        <w:t>России.</w:t>
      </w:r>
    </w:p>
    <w:p w:rsidR="00EC6534" w:rsidRDefault="00E71C77" w:rsidP="009F1B02">
      <w:pPr>
        <w:pStyle w:val="a5"/>
        <w:numPr>
          <w:ilvl w:val="0"/>
          <w:numId w:val="20"/>
        </w:numPr>
        <w:tabs>
          <w:tab w:val="left" w:pos="897"/>
        </w:tabs>
        <w:spacing w:before="8" w:line="275" w:lineRule="exact"/>
        <w:ind w:left="896" w:hanging="428"/>
        <w:rPr>
          <w:sz w:val="24"/>
        </w:rPr>
      </w:pPr>
      <w:r>
        <w:rPr>
          <w:sz w:val="24"/>
        </w:rPr>
        <w:t>Сравнение двух и более экономических районов России по заданным</w:t>
      </w:r>
      <w:r>
        <w:rPr>
          <w:spacing w:val="-11"/>
          <w:sz w:val="24"/>
        </w:rPr>
        <w:t xml:space="preserve"> </w:t>
      </w:r>
      <w:r>
        <w:rPr>
          <w:sz w:val="24"/>
        </w:rPr>
        <w:t>характеристикам.</w:t>
      </w:r>
    </w:p>
    <w:p w:rsidR="00EC6534" w:rsidRDefault="00E71C77" w:rsidP="009F1B02">
      <w:pPr>
        <w:pStyle w:val="a5"/>
        <w:numPr>
          <w:ilvl w:val="0"/>
          <w:numId w:val="20"/>
        </w:numPr>
        <w:tabs>
          <w:tab w:val="left" w:pos="897"/>
        </w:tabs>
        <w:spacing w:line="242" w:lineRule="auto"/>
        <w:ind w:left="469" w:right="488" w:firstLine="0"/>
        <w:rPr>
          <w:sz w:val="24"/>
        </w:rPr>
      </w:pPr>
      <w:r>
        <w:rPr>
          <w:sz w:val="24"/>
        </w:rPr>
        <w:t>Создание презентационных материалов об экономических районах России на основе</w:t>
      </w:r>
      <w:r>
        <w:rPr>
          <w:spacing w:val="-40"/>
          <w:sz w:val="24"/>
        </w:rPr>
        <w:t xml:space="preserve"> </w:t>
      </w:r>
      <w:r>
        <w:rPr>
          <w:sz w:val="24"/>
        </w:rPr>
        <w:t>различных источников</w:t>
      </w:r>
      <w:r>
        <w:rPr>
          <w:spacing w:val="4"/>
          <w:sz w:val="24"/>
        </w:rPr>
        <w:t xml:space="preserve"> </w:t>
      </w:r>
      <w:r>
        <w:rPr>
          <w:sz w:val="24"/>
        </w:rPr>
        <w:t>информации.</w:t>
      </w:r>
    </w:p>
    <w:p w:rsidR="00EC6534" w:rsidRDefault="00E71C77" w:rsidP="009F1B02">
      <w:pPr>
        <w:pStyle w:val="a5"/>
        <w:numPr>
          <w:ilvl w:val="0"/>
          <w:numId w:val="20"/>
        </w:numPr>
        <w:tabs>
          <w:tab w:val="left" w:pos="897"/>
        </w:tabs>
        <w:spacing w:line="242" w:lineRule="auto"/>
        <w:ind w:left="469" w:right="1269" w:firstLine="0"/>
        <w:rPr>
          <w:sz w:val="24"/>
        </w:rPr>
      </w:pPr>
      <w:r>
        <w:rPr>
          <w:sz w:val="24"/>
        </w:rPr>
        <w:t>Составление картосхем и других графических материалов, отражающих</w:t>
      </w:r>
      <w:r>
        <w:rPr>
          <w:spacing w:val="-29"/>
          <w:sz w:val="24"/>
        </w:rPr>
        <w:t xml:space="preserve"> </w:t>
      </w:r>
      <w:r>
        <w:rPr>
          <w:sz w:val="24"/>
        </w:rPr>
        <w:t>экономические, политические и культурные взаимосвязи России с другими</w:t>
      </w:r>
      <w:r>
        <w:rPr>
          <w:spacing w:val="15"/>
          <w:sz w:val="24"/>
        </w:rPr>
        <w:t xml:space="preserve"> </w:t>
      </w:r>
      <w:r>
        <w:rPr>
          <w:sz w:val="24"/>
        </w:rPr>
        <w:t>государствами.</w:t>
      </w:r>
    </w:p>
    <w:p w:rsidR="00EC6534" w:rsidRDefault="006B3996" w:rsidP="006B3996">
      <w:pPr>
        <w:pStyle w:val="21"/>
        <w:spacing w:line="275" w:lineRule="exact"/>
        <w:ind w:left="426"/>
        <w:jc w:val="left"/>
      </w:pPr>
      <w:bookmarkStart w:id="274" w:name="Математика_(1)"/>
      <w:bookmarkEnd w:id="274"/>
      <w:r>
        <w:t>2.2.2.9.</w:t>
      </w:r>
      <w:r w:rsidR="00E71C77">
        <w:t>Математика</w:t>
      </w:r>
    </w:p>
    <w:p w:rsidR="00EC6534" w:rsidRDefault="00E71C77">
      <w:pPr>
        <w:pStyle w:val="a3"/>
        <w:ind w:right="441"/>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C6534" w:rsidRDefault="00E71C77">
      <w:pPr>
        <w:pStyle w:val="21"/>
        <w:spacing w:line="275" w:lineRule="exact"/>
      </w:pPr>
      <w:bookmarkStart w:id="275" w:name="Элементы_теории_множеств_и_математическо"/>
      <w:bookmarkEnd w:id="275"/>
      <w:r>
        <w:t>Элементы теории множеств и математической логики</w:t>
      </w:r>
    </w:p>
    <w:p w:rsidR="00EC6534" w:rsidRDefault="00E71C77">
      <w:pPr>
        <w:pStyle w:val="a3"/>
        <w:spacing w:line="242" w:lineRule="auto"/>
        <w:ind w:right="478"/>
        <w:jc w:val="left"/>
        <w:rPr>
          <w:b/>
        </w:rPr>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r>
        <w:rPr>
          <w:b/>
        </w:rPr>
        <w:t>Множества и отношения между ними</w:t>
      </w:r>
    </w:p>
    <w:p w:rsidR="00EC6534" w:rsidRDefault="00E71C77">
      <w:pPr>
        <w:ind w:left="469" w:right="439"/>
        <w:jc w:val="both"/>
        <w:rPr>
          <w:sz w:val="24"/>
        </w:rPr>
      </w:pPr>
      <w:r>
        <w:rPr>
          <w:sz w:val="24"/>
        </w:rPr>
        <w:t xml:space="preserve">Множество, </w:t>
      </w:r>
      <w:r>
        <w:rPr>
          <w:i/>
          <w:sz w:val="24"/>
        </w:rPr>
        <w:t>характеристическое свойство множества</w:t>
      </w:r>
      <w:r>
        <w:rPr>
          <w:sz w:val="24"/>
        </w:rPr>
        <w:t xml:space="preserve">, элемент множества, </w:t>
      </w:r>
      <w:r>
        <w:rPr>
          <w:i/>
          <w:sz w:val="24"/>
        </w:rPr>
        <w:t>пустое, конечное, бесконечное множество</w:t>
      </w:r>
      <w:r>
        <w:rPr>
          <w:sz w:val="24"/>
        </w:rPr>
        <w:t xml:space="preserve">. Подмножество. Отношение принадлежности, включения, равенства. Элементы множества, способы задания множеств, </w:t>
      </w:r>
      <w:r>
        <w:rPr>
          <w:i/>
          <w:sz w:val="24"/>
        </w:rPr>
        <w:t>распознавание подмножеств и элементов подмножеств с использованием кругов Эйлера</w:t>
      </w:r>
      <w:r>
        <w:rPr>
          <w:sz w:val="24"/>
        </w:rPr>
        <w:t>.</w:t>
      </w:r>
    </w:p>
    <w:p w:rsidR="00EC6534" w:rsidRDefault="00E71C77">
      <w:pPr>
        <w:pStyle w:val="21"/>
      </w:pPr>
      <w:bookmarkStart w:id="276" w:name="Операции_над_множествами"/>
      <w:bookmarkEnd w:id="276"/>
      <w:r>
        <w:t>Операции над множествами</w:t>
      </w:r>
    </w:p>
    <w:p w:rsidR="00EC6534" w:rsidRDefault="00E71C77">
      <w:pPr>
        <w:spacing w:line="237" w:lineRule="auto"/>
        <w:ind w:left="469" w:right="427"/>
        <w:jc w:val="both"/>
        <w:rPr>
          <w:sz w:val="24"/>
        </w:rPr>
      </w:pPr>
      <w:r>
        <w:rPr>
          <w:sz w:val="24"/>
        </w:rPr>
        <w:t xml:space="preserve">Пересечение и объединение множеств. </w:t>
      </w:r>
      <w:r>
        <w:rPr>
          <w:i/>
          <w:sz w:val="24"/>
        </w:rPr>
        <w:t>Разность множеств, дополнение множества</w:t>
      </w:r>
      <w:r>
        <w:rPr>
          <w:sz w:val="24"/>
        </w:rPr>
        <w:t xml:space="preserve">. </w:t>
      </w:r>
      <w:r>
        <w:rPr>
          <w:i/>
          <w:sz w:val="24"/>
        </w:rPr>
        <w:t>Интерпретация операций над множествами с помощью кругов Эйлера</w:t>
      </w:r>
      <w:r>
        <w:rPr>
          <w:sz w:val="24"/>
        </w:rPr>
        <w:t>.</w:t>
      </w:r>
    </w:p>
    <w:p w:rsidR="00EC6534" w:rsidRDefault="00E71C77">
      <w:pPr>
        <w:pStyle w:val="21"/>
        <w:spacing w:line="240" w:lineRule="auto"/>
      </w:pPr>
      <w:bookmarkStart w:id="277" w:name="Элементы_логики"/>
      <w:bookmarkEnd w:id="277"/>
      <w:r>
        <w:t>Элементы логики</w:t>
      </w:r>
    </w:p>
    <w:p w:rsidR="00EC6534" w:rsidRDefault="00E71C77">
      <w:pPr>
        <w:pStyle w:val="a3"/>
        <w:spacing w:before="76" w:line="242" w:lineRule="auto"/>
        <w:jc w:val="left"/>
      </w:pPr>
      <w:r>
        <w:t>Определение. Утверждения. Аксиомы и теоремы. Доказательство. Доказательство от противного. Теорема, обратная данной. Пример и контрпример.</w:t>
      </w:r>
    </w:p>
    <w:p w:rsidR="00EC6534" w:rsidRDefault="00E71C77">
      <w:pPr>
        <w:pStyle w:val="21"/>
        <w:spacing w:line="275" w:lineRule="exact"/>
        <w:jc w:val="left"/>
      </w:pPr>
      <w:bookmarkStart w:id="278" w:name="Высказывания"/>
      <w:bookmarkEnd w:id="278"/>
      <w:r>
        <w:t>Высказывания</w:t>
      </w:r>
    </w:p>
    <w:p w:rsidR="00EC6534" w:rsidRDefault="00E71C77">
      <w:pPr>
        <w:ind w:left="469" w:right="440"/>
        <w:jc w:val="both"/>
        <w:rPr>
          <w:i/>
          <w:sz w:val="24"/>
        </w:rPr>
      </w:pPr>
      <w:r>
        <w:rPr>
          <w:sz w:val="24"/>
        </w:rPr>
        <w:t>Истинность и ложность высказывания</w:t>
      </w:r>
      <w:r>
        <w:rPr>
          <w:i/>
          <w:sz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EC6534" w:rsidRDefault="00E71C77">
      <w:pPr>
        <w:pStyle w:val="21"/>
        <w:spacing w:before="6" w:line="242" w:lineRule="auto"/>
        <w:ind w:right="5871"/>
        <w:jc w:val="left"/>
      </w:pPr>
      <w:bookmarkStart w:id="279" w:name="Содержание_курса_математики_в_5–6_класса"/>
      <w:bookmarkEnd w:id="279"/>
      <w:r>
        <w:t>Содержание курса математики в 5–6 классах Натуральные числа и нуль</w:t>
      </w:r>
    </w:p>
    <w:p w:rsidR="00EC6534" w:rsidRDefault="00E71C77">
      <w:pPr>
        <w:spacing w:line="265" w:lineRule="exact"/>
        <w:ind w:left="469"/>
        <w:rPr>
          <w:b/>
          <w:sz w:val="24"/>
        </w:rPr>
      </w:pPr>
      <w:r>
        <w:rPr>
          <w:b/>
          <w:sz w:val="24"/>
        </w:rPr>
        <w:t>Натуральный ряд чисел и его свойства</w:t>
      </w:r>
    </w:p>
    <w:p w:rsidR="00EC6534" w:rsidRDefault="00E71C77">
      <w:pPr>
        <w:pStyle w:val="a3"/>
        <w:spacing w:before="5" w:line="232" w:lineRule="auto"/>
        <w:jc w:val="left"/>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EC6534" w:rsidRDefault="00E71C77">
      <w:pPr>
        <w:pStyle w:val="21"/>
        <w:spacing w:before="10" w:line="275" w:lineRule="exact"/>
        <w:jc w:val="left"/>
      </w:pPr>
      <w:bookmarkStart w:id="280" w:name="Запись_и_чтение_натуральных_чисел"/>
      <w:bookmarkEnd w:id="280"/>
      <w:r>
        <w:t>Запись и чтение натуральных чисел</w:t>
      </w:r>
    </w:p>
    <w:p w:rsidR="00EC6534" w:rsidRDefault="00E71C77">
      <w:pPr>
        <w:pStyle w:val="a3"/>
        <w:ind w:right="455"/>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C6534" w:rsidRDefault="00E71C77">
      <w:pPr>
        <w:pStyle w:val="21"/>
        <w:spacing w:before="7"/>
        <w:jc w:val="left"/>
      </w:pPr>
      <w:bookmarkStart w:id="281" w:name="Округление_натуральных_чисел"/>
      <w:bookmarkEnd w:id="281"/>
      <w:r>
        <w:t>Округление натуральных чисел</w:t>
      </w:r>
    </w:p>
    <w:p w:rsidR="00EC6534" w:rsidRDefault="00E71C77">
      <w:pPr>
        <w:pStyle w:val="a3"/>
        <w:spacing w:line="272" w:lineRule="exact"/>
        <w:jc w:val="left"/>
      </w:pPr>
      <w:r>
        <w:t>Необходимость округления. Правило округления натуральных чисел.</w:t>
      </w:r>
    </w:p>
    <w:p w:rsidR="00EC6534" w:rsidRDefault="00E71C77">
      <w:pPr>
        <w:pStyle w:val="21"/>
        <w:spacing w:before="2" w:line="275" w:lineRule="exact"/>
        <w:jc w:val="left"/>
      </w:pPr>
      <w:bookmarkStart w:id="282" w:name="Сравнение_натуральных_чисел,_сравнение_с"/>
      <w:bookmarkEnd w:id="282"/>
      <w:r>
        <w:t>Сравнение натуральных чисел, сравнение с числом 0</w:t>
      </w:r>
    </w:p>
    <w:p w:rsidR="00EC6534" w:rsidRDefault="00E71C77">
      <w:pPr>
        <w:pStyle w:val="a3"/>
        <w:spacing w:line="242" w:lineRule="auto"/>
        <w:jc w:val="left"/>
      </w:pPr>
      <w: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EC6534" w:rsidRDefault="00E71C77">
      <w:pPr>
        <w:pStyle w:val="21"/>
        <w:spacing w:line="275" w:lineRule="exact"/>
        <w:jc w:val="left"/>
      </w:pPr>
      <w:bookmarkStart w:id="283" w:name="Действия_с_натуральными_числами"/>
      <w:bookmarkEnd w:id="283"/>
      <w:r>
        <w:t>Действия с натуральными числами</w:t>
      </w:r>
    </w:p>
    <w:p w:rsidR="00EC6534" w:rsidRDefault="00E71C77">
      <w:pPr>
        <w:pStyle w:val="a3"/>
        <w:spacing w:before="4" w:line="232" w:lineRule="auto"/>
        <w:ind w:right="462"/>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C6534" w:rsidRDefault="00E71C77">
      <w:pPr>
        <w:pStyle w:val="a3"/>
        <w:spacing w:before="8" w:line="237" w:lineRule="auto"/>
        <w:ind w:right="456"/>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C6534" w:rsidRDefault="00E71C77">
      <w:pPr>
        <w:spacing w:before="4"/>
        <w:ind w:left="469" w:right="449"/>
        <w:jc w:val="both"/>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арифметических действий.</w:t>
      </w:r>
    </w:p>
    <w:p w:rsidR="00EC6534" w:rsidRDefault="00E71C77">
      <w:pPr>
        <w:pStyle w:val="21"/>
        <w:spacing w:before="7" w:line="275" w:lineRule="exact"/>
      </w:pPr>
      <w:bookmarkStart w:id="284" w:name="Степень_с_натуральным_показателем"/>
      <w:bookmarkEnd w:id="284"/>
      <w:r>
        <w:t>Степень с натуральным показателем</w:t>
      </w:r>
    </w:p>
    <w:p w:rsidR="00EC6534" w:rsidRDefault="00E71C77">
      <w:pPr>
        <w:pStyle w:val="a3"/>
        <w:spacing w:line="242" w:lineRule="auto"/>
        <w:ind w:right="471"/>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C6534" w:rsidRDefault="00E71C77">
      <w:pPr>
        <w:pStyle w:val="21"/>
        <w:spacing w:line="276" w:lineRule="exact"/>
        <w:jc w:val="left"/>
      </w:pPr>
      <w:bookmarkStart w:id="285" w:name="Числовые_выражения"/>
      <w:bookmarkEnd w:id="285"/>
      <w:r>
        <w:t>Числовые выражения</w:t>
      </w:r>
    </w:p>
    <w:p w:rsidR="00EC6534" w:rsidRDefault="00E71C77">
      <w:pPr>
        <w:pStyle w:val="a3"/>
        <w:spacing w:before="1" w:line="275" w:lineRule="exact"/>
        <w:jc w:val="left"/>
      </w:pPr>
      <w:r>
        <w:t>Числовое выражение и его значение, порядок выполнения действий.</w:t>
      </w:r>
    </w:p>
    <w:p w:rsidR="00EC6534" w:rsidRDefault="00E71C77">
      <w:pPr>
        <w:pStyle w:val="21"/>
        <w:spacing w:line="271" w:lineRule="exact"/>
        <w:jc w:val="left"/>
      </w:pPr>
      <w:bookmarkStart w:id="286" w:name="Деление_с_остатком"/>
      <w:bookmarkEnd w:id="286"/>
      <w:r>
        <w:t>Деление с остатком</w:t>
      </w:r>
    </w:p>
    <w:p w:rsidR="00EC6534" w:rsidRDefault="00E71C77">
      <w:pPr>
        <w:spacing w:line="237" w:lineRule="auto"/>
        <w:ind w:left="469" w:right="492"/>
        <w:rPr>
          <w:sz w:val="24"/>
        </w:rPr>
      </w:pPr>
      <w:r>
        <w:rPr>
          <w:sz w:val="24"/>
        </w:rPr>
        <w:t xml:space="preserve">Деление с остатком на множестве натуральных чисел, </w:t>
      </w:r>
      <w:r>
        <w:rPr>
          <w:i/>
          <w:sz w:val="24"/>
        </w:rPr>
        <w:t>свойства деления с остатком</w:t>
      </w:r>
      <w:r>
        <w:rPr>
          <w:sz w:val="24"/>
        </w:rPr>
        <w:t>. Практические задачи на деление с остатком.</w:t>
      </w:r>
    </w:p>
    <w:p w:rsidR="00EC6534" w:rsidRDefault="00E71C77">
      <w:pPr>
        <w:pStyle w:val="21"/>
        <w:spacing w:before="8" w:line="275" w:lineRule="exact"/>
        <w:jc w:val="left"/>
      </w:pPr>
      <w:bookmarkStart w:id="287" w:name="Свойства_и_признаки_делимости"/>
      <w:bookmarkEnd w:id="287"/>
      <w:r>
        <w:t>Свойства и признаки делимости</w:t>
      </w:r>
    </w:p>
    <w:p w:rsidR="00EC6534" w:rsidRDefault="00E71C77">
      <w:pPr>
        <w:pStyle w:val="a3"/>
        <w:spacing w:line="274" w:lineRule="exact"/>
        <w:jc w:val="left"/>
        <w:rPr>
          <w:i/>
        </w:rPr>
      </w:pPr>
      <w:r>
        <w:t xml:space="preserve">Свойство делимости суммы (разности) на число. Признаки делимости на 2, 3, 5, 9, 10. </w:t>
      </w:r>
      <w:r>
        <w:rPr>
          <w:i/>
        </w:rPr>
        <w:t>Признаки</w:t>
      </w:r>
    </w:p>
    <w:p w:rsidR="00EC6534" w:rsidRDefault="00E71C77">
      <w:pPr>
        <w:spacing w:before="5" w:line="232" w:lineRule="auto"/>
        <w:ind w:left="469" w:right="969"/>
        <w:rPr>
          <w:sz w:val="24"/>
        </w:rPr>
      </w:pPr>
      <w:r>
        <w:rPr>
          <w:i/>
          <w:sz w:val="24"/>
        </w:rPr>
        <w:t>делимости на 4, 6, 8, 11. Доказательство признаков делимости</w:t>
      </w:r>
      <w:r>
        <w:rPr>
          <w:sz w:val="24"/>
        </w:rPr>
        <w:t>. Решение практических задач с применением признаков делимости.</w:t>
      </w:r>
    </w:p>
    <w:p w:rsidR="00EC6534" w:rsidRDefault="00E71C77">
      <w:pPr>
        <w:pStyle w:val="21"/>
        <w:spacing w:before="10" w:line="275" w:lineRule="exact"/>
        <w:jc w:val="left"/>
      </w:pPr>
      <w:bookmarkStart w:id="288" w:name="Разложение_числа_на_простые_множители"/>
      <w:bookmarkEnd w:id="288"/>
      <w:r>
        <w:t>Разложение числа на простые множители</w:t>
      </w:r>
    </w:p>
    <w:p w:rsidR="00EC6534" w:rsidRDefault="00E71C77">
      <w:pPr>
        <w:spacing w:line="274" w:lineRule="exact"/>
        <w:ind w:left="469"/>
        <w:rPr>
          <w:i/>
          <w:sz w:val="24"/>
        </w:rPr>
      </w:pPr>
      <w:r>
        <w:rPr>
          <w:sz w:val="24"/>
        </w:rPr>
        <w:t xml:space="preserve">Простые и составные числа, </w:t>
      </w:r>
      <w:r>
        <w:rPr>
          <w:i/>
          <w:sz w:val="24"/>
        </w:rPr>
        <w:t>решето Эратосфена.</w:t>
      </w:r>
    </w:p>
    <w:p w:rsidR="00EC6534" w:rsidRDefault="00E71C77">
      <w:pPr>
        <w:ind w:left="469" w:right="435"/>
        <w:jc w:val="both"/>
        <w:rPr>
          <w:sz w:val="24"/>
        </w:rPr>
      </w:pPr>
      <w:r>
        <w:rPr>
          <w:sz w:val="24"/>
        </w:rPr>
        <w:t xml:space="preserve">Разложение натурального числа на множители, разложение на простые множители. </w:t>
      </w:r>
      <w:r>
        <w:rPr>
          <w:i/>
          <w:sz w:val="24"/>
        </w:rPr>
        <w:t>Количество делителей числа, алгоритм разложения числа на простые множители, основная теорема арифметики</w:t>
      </w:r>
      <w:r>
        <w:rPr>
          <w:sz w:val="24"/>
        </w:rPr>
        <w:t>.</w:t>
      </w:r>
    </w:p>
    <w:p w:rsidR="00EC6534" w:rsidRDefault="00E71C77">
      <w:pPr>
        <w:pStyle w:val="21"/>
        <w:spacing w:before="6"/>
      </w:pPr>
      <w:bookmarkStart w:id="289" w:name="Алгебраические_выражения"/>
      <w:bookmarkEnd w:id="289"/>
      <w:r>
        <w:t>Алгебраические выражения</w:t>
      </w:r>
    </w:p>
    <w:p w:rsidR="00EC6534" w:rsidRDefault="00E71C77">
      <w:pPr>
        <w:pStyle w:val="a3"/>
        <w:ind w:right="445"/>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EC6534" w:rsidRDefault="00E71C77">
      <w:pPr>
        <w:pStyle w:val="21"/>
        <w:spacing w:before="5"/>
      </w:pPr>
      <w:bookmarkStart w:id="290" w:name="Делители_и_кратные"/>
      <w:bookmarkEnd w:id="290"/>
      <w:r>
        <w:t>Делители и кратные</w:t>
      </w:r>
    </w:p>
    <w:p w:rsidR="00EC6534" w:rsidRDefault="00E71C77">
      <w:pPr>
        <w:pStyle w:val="a3"/>
        <w:ind w:right="441"/>
      </w:pPr>
      <w:r>
        <w:t xml:space="preserve">Делитель и </w:t>
      </w:r>
      <w:r>
        <w:rPr>
          <w:spacing w:val="-3"/>
        </w:rPr>
        <w:t xml:space="preserve">его </w:t>
      </w:r>
      <w:r>
        <w:t xml:space="preserve">свойства, общий делитель двух и более чисел, наибольший общий делитель,  взаимно простые числа, нахождение наибольшего общего делителя. Кратное и </w:t>
      </w:r>
      <w:r>
        <w:rPr>
          <w:spacing w:val="-3"/>
        </w:rPr>
        <w:t xml:space="preserve">его </w:t>
      </w:r>
      <w:r>
        <w:t>свойства, общее кратное двух и более чисел, наименьшее общее кратное, способы нахождения наименьшего общего кратного.</w:t>
      </w:r>
    </w:p>
    <w:p w:rsidR="00EC6534" w:rsidRDefault="00E71C77">
      <w:pPr>
        <w:pStyle w:val="21"/>
        <w:spacing w:before="6" w:line="240" w:lineRule="auto"/>
        <w:jc w:val="left"/>
      </w:pPr>
      <w:bookmarkStart w:id="291" w:name="Дроби"/>
      <w:bookmarkEnd w:id="291"/>
      <w:r>
        <w:t>Дроби</w:t>
      </w:r>
    </w:p>
    <w:p w:rsidR="00EC6534" w:rsidRDefault="00E71C77">
      <w:pPr>
        <w:spacing w:before="65" w:line="273" w:lineRule="exact"/>
        <w:ind w:left="469"/>
        <w:rPr>
          <w:b/>
          <w:sz w:val="24"/>
        </w:rPr>
      </w:pPr>
      <w:r>
        <w:rPr>
          <w:b/>
          <w:sz w:val="24"/>
        </w:rPr>
        <w:t>Обыкновенные дроби</w:t>
      </w:r>
    </w:p>
    <w:p w:rsidR="00EC6534" w:rsidRDefault="00E71C77">
      <w:pPr>
        <w:pStyle w:val="a3"/>
        <w:spacing w:line="237" w:lineRule="auto"/>
        <w:ind w:right="478"/>
        <w:jc w:val="left"/>
      </w:pPr>
      <w:r>
        <w:t>Доля, часть, дробное число, дробь. Дробное число как результат деления. Правильные и неправильные дроби, смешанная дробь (смешанное число).</w:t>
      </w:r>
    </w:p>
    <w:p w:rsidR="00EC6534" w:rsidRDefault="00E71C77">
      <w:pPr>
        <w:pStyle w:val="a3"/>
        <w:spacing w:line="237" w:lineRule="auto"/>
        <w:ind w:right="958"/>
        <w:jc w:val="left"/>
      </w:pPr>
      <w:r>
        <w:t>Запись натурального числа в виде дроби с заданным знаменателем, преобразование смешанной дроби в неправильную дробь и наоборот.</w:t>
      </w:r>
    </w:p>
    <w:p w:rsidR="00EC6534" w:rsidRDefault="00E71C77">
      <w:pPr>
        <w:pStyle w:val="a3"/>
        <w:spacing w:before="8" w:line="275" w:lineRule="exact"/>
        <w:jc w:val="left"/>
      </w:pPr>
      <w:r>
        <w:t>Приведение дробей к общему знаменателю. Сравнение обыкновенных дробей.</w:t>
      </w:r>
    </w:p>
    <w:p w:rsidR="00EC6534" w:rsidRDefault="00E71C77">
      <w:pPr>
        <w:pStyle w:val="a3"/>
        <w:spacing w:line="242" w:lineRule="auto"/>
        <w:jc w:val="left"/>
      </w:pPr>
      <w:r>
        <w:t>Сложение и вычитание обыкновенных дробей. Умножение и деление обыкновенных дробей. Арифметические действия со смешанными дробями.</w:t>
      </w:r>
    </w:p>
    <w:p w:rsidR="00EC6534" w:rsidRDefault="00E71C77">
      <w:pPr>
        <w:pStyle w:val="a3"/>
        <w:spacing w:line="270" w:lineRule="exact"/>
        <w:jc w:val="left"/>
      </w:pPr>
      <w:r>
        <w:t>Арифметические действия с дробными числами.</w:t>
      </w:r>
    </w:p>
    <w:p w:rsidR="00EC6534" w:rsidRDefault="00E71C77">
      <w:pPr>
        <w:spacing w:line="275" w:lineRule="exact"/>
        <w:ind w:left="469"/>
        <w:rPr>
          <w:sz w:val="24"/>
        </w:rPr>
      </w:pPr>
      <w:r>
        <w:rPr>
          <w:i/>
          <w:sz w:val="24"/>
        </w:rPr>
        <w:t>Способы рационализации вычислений и их применение при выполнении действий</w:t>
      </w:r>
      <w:r>
        <w:rPr>
          <w:sz w:val="24"/>
        </w:rPr>
        <w:t>.</w:t>
      </w:r>
    </w:p>
    <w:p w:rsidR="00EC6534" w:rsidRDefault="00E71C77">
      <w:pPr>
        <w:pStyle w:val="21"/>
        <w:spacing w:before="6"/>
        <w:jc w:val="left"/>
      </w:pPr>
      <w:bookmarkStart w:id="292" w:name="Десятичные_дроби"/>
      <w:bookmarkEnd w:id="292"/>
      <w:r>
        <w:t>Десятичные дроби</w:t>
      </w:r>
    </w:p>
    <w:p w:rsidR="00EC6534" w:rsidRDefault="00E71C77">
      <w:pPr>
        <w:ind w:left="469" w:right="445"/>
        <w:jc w:val="both"/>
        <w:rPr>
          <w:sz w:val="24"/>
        </w:rPr>
      </w:pPr>
      <w:r>
        <w:rPr>
          <w:sz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r>
        <w:rPr>
          <w:sz w:val="24"/>
        </w:rPr>
        <w:t>.</w:t>
      </w:r>
    </w:p>
    <w:p w:rsidR="00EC6534" w:rsidRDefault="00E71C77">
      <w:pPr>
        <w:pStyle w:val="21"/>
        <w:spacing w:before="7" w:line="275" w:lineRule="exact"/>
      </w:pPr>
      <w:bookmarkStart w:id="293" w:name="Отношение_двух_чисел"/>
      <w:bookmarkEnd w:id="293"/>
      <w:r>
        <w:t>Отношение двух чисел</w:t>
      </w:r>
    </w:p>
    <w:p w:rsidR="00EC6534" w:rsidRDefault="00E71C77">
      <w:pPr>
        <w:pStyle w:val="a3"/>
        <w:spacing w:line="242" w:lineRule="auto"/>
        <w:ind w:right="457"/>
      </w:pPr>
      <w:r>
        <w:t>Масштаб на плане и карте.Пропорции. Свойства пропорций, применение пропорций и отношений при решении задач.</w:t>
      </w:r>
    </w:p>
    <w:p w:rsidR="00EC6534" w:rsidRDefault="00E71C77">
      <w:pPr>
        <w:pStyle w:val="21"/>
      </w:pPr>
      <w:bookmarkStart w:id="294" w:name="Среднее_арифметическое_чисел"/>
      <w:bookmarkEnd w:id="294"/>
      <w:r>
        <w:lastRenderedPageBreak/>
        <w:t>Среднее арифметическое чисел</w:t>
      </w:r>
    </w:p>
    <w:p w:rsidR="00EC6534" w:rsidRDefault="00E71C77">
      <w:pPr>
        <w:pStyle w:val="a3"/>
        <w:ind w:right="439"/>
        <w:rPr>
          <w:i/>
        </w:rPr>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p>
    <w:p w:rsidR="00EC6534" w:rsidRDefault="00E71C77">
      <w:pPr>
        <w:pStyle w:val="21"/>
        <w:jc w:val="left"/>
      </w:pPr>
      <w:bookmarkStart w:id="295" w:name="Проценты"/>
      <w:bookmarkEnd w:id="295"/>
      <w:r>
        <w:t>Проценты</w:t>
      </w:r>
    </w:p>
    <w:p w:rsidR="00EC6534" w:rsidRDefault="00E71C77">
      <w:pPr>
        <w:pStyle w:val="a3"/>
        <w:spacing w:line="237" w:lineRule="auto"/>
        <w:jc w:val="left"/>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EC6534" w:rsidRDefault="00E71C77">
      <w:pPr>
        <w:pStyle w:val="21"/>
        <w:spacing w:before="5" w:line="275" w:lineRule="exact"/>
        <w:jc w:val="left"/>
      </w:pPr>
      <w:bookmarkStart w:id="296" w:name="Диаграммы"/>
      <w:bookmarkEnd w:id="296"/>
      <w:r>
        <w:t>Диаграммы</w:t>
      </w:r>
    </w:p>
    <w:p w:rsidR="00EC6534" w:rsidRDefault="00E71C77">
      <w:pPr>
        <w:spacing w:line="242" w:lineRule="auto"/>
        <w:ind w:left="469" w:right="534"/>
        <w:rPr>
          <w:sz w:val="24"/>
        </w:rPr>
      </w:pPr>
      <w:r>
        <w:rPr>
          <w:sz w:val="24"/>
        </w:rPr>
        <w:t xml:space="preserve">Столбчатые и круговые диаграммы. Извлечение информации из диаграмм. </w:t>
      </w:r>
      <w:r>
        <w:rPr>
          <w:i/>
          <w:sz w:val="24"/>
        </w:rPr>
        <w:t>Изображение диаграмм по числовым данным</w:t>
      </w:r>
      <w:r>
        <w:rPr>
          <w:sz w:val="24"/>
        </w:rPr>
        <w:t>.</w:t>
      </w:r>
    </w:p>
    <w:p w:rsidR="00EC6534" w:rsidRDefault="00E71C77">
      <w:pPr>
        <w:pStyle w:val="21"/>
        <w:spacing w:line="274" w:lineRule="exact"/>
        <w:jc w:val="left"/>
      </w:pPr>
      <w:bookmarkStart w:id="297" w:name="Рациональные_числа"/>
      <w:bookmarkEnd w:id="297"/>
      <w:r>
        <w:t>Рациональные числа</w:t>
      </w:r>
    </w:p>
    <w:p w:rsidR="00EC6534" w:rsidRDefault="00E71C77">
      <w:pPr>
        <w:spacing w:line="271" w:lineRule="exact"/>
        <w:ind w:left="469"/>
        <w:rPr>
          <w:b/>
          <w:sz w:val="24"/>
        </w:rPr>
      </w:pPr>
      <w:r>
        <w:rPr>
          <w:b/>
          <w:sz w:val="24"/>
        </w:rPr>
        <w:t>Положительные и отрицательные числа</w:t>
      </w:r>
    </w:p>
    <w:p w:rsidR="00EC6534" w:rsidRDefault="00E71C77">
      <w:pPr>
        <w:pStyle w:val="a3"/>
        <w:ind w:right="453"/>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EC6534" w:rsidRDefault="00E71C77">
      <w:pPr>
        <w:spacing w:before="3" w:line="275" w:lineRule="exact"/>
        <w:ind w:left="469"/>
        <w:rPr>
          <w:i/>
          <w:sz w:val="24"/>
        </w:rPr>
      </w:pPr>
      <w:r>
        <w:rPr>
          <w:b/>
          <w:sz w:val="24"/>
        </w:rPr>
        <w:t>Понятие о рациональном числе</w:t>
      </w:r>
      <w:r>
        <w:rPr>
          <w:sz w:val="24"/>
        </w:rPr>
        <w:t xml:space="preserve">. </w:t>
      </w:r>
      <w:r>
        <w:rPr>
          <w:i/>
          <w:sz w:val="24"/>
        </w:rPr>
        <w:t>Первичное представление о множестве рациональных чисел.</w:t>
      </w:r>
    </w:p>
    <w:p w:rsidR="00EC6534" w:rsidRDefault="00E71C77">
      <w:pPr>
        <w:pStyle w:val="a3"/>
        <w:spacing w:line="275" w:lineRule="exact"/>
        <w:jc w:val="left"/>
      </w:pPr>
      <w:r>
        <w:t>Действия с рациональными числами.</w:t>
      </w:r>
    </w:p>
    <w:p w:rsidR="00EC6534" w:rsidRDefault="00E71C77">
      <w:pPr>
        <w:pStyle w:val="21"/>
        <w:spacing w:before="2"/>
        <w:jc w:val="left"/>
      </w:pPr>
      <w:bookmarkStart w:id="298" w:name="Решение_текстовых_задач"/>
      <w:bookmarkEnd w:id="298"/>
      <w:r>
        <w:t>Решение текстовых задач</w:t>
      </w:r>
    </w:p>
    <w:p w:rsidR="00EC6534" w:rsidRDefault="00E71C77">
      <w:pPr>
        <w:pStyle w:val="a3"/>
        <w:ind w:right="445"/>
      </w:pPr>
      <w:r>
        <w:rPr>
          <w:b/>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C6534" w:rsidRDefault="00E71C77">
      <w:pPr>
        <w:pStyle w:val="21"/>
        <w:spacing w:before="4" w:line="275" w:lineRule="exact"/>
      </w:pPr>
      <w:bookmarkStart w:id="299" w:name="Задачи_на_все_арифметические_действия"/>
      <w:bookmarkEnd w:id="299"/>
      <w:r>
        <w:t>Задачи на все арифметические действия</w:t>
      </w:r>
    </w:p>
    <w:p w:rsidR="00EC6534" w:rsidRDefault="00E71C77">
      <w:pPr>
        <w:pStyle w:val="a3"/>
        <w:spacing w:line="242" w:lineRule="auto"/>
        <w:ind w:right="437"/>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w:t>
      </w:r>
      <w:r>
        <w:rPr>
          <w:spacing w:val="10"/>
        </w:rPr>
        <w:t xml:space="preserve"> </w:t>
      </w:r>
      <w:r>
        <w:t>задачи.</w:t>
      </w:r>
    </w:p>
    <w:p w:rsidR="00EC6534" w:rsidRDefault="00E71C77">
      <w:pPr>
        <w:pStyle w:val="21"/>
      </w:pPr>
      <w:bookmarkStart w:id="300" w:name="Задачи_на_движение,_работу_и_покупки"/>
      <w:bookmarkEnd w:id="300"/>
      <w:r>
        <w:t>Задачи на движение, работу и покупки</w:t>
      </w:r>
    </w:p>
    <w:p w:rsidR="00EC6534" w:rsidRDefault="00E71C77">
      <w:pPr>
        <w:pStyle w:val="a3"/>
        <w:ind w:right="445" w:firstLine="62"/>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EC6534" w:rsidRDefault="00E71C77">
      <w:pPr>
        <w:pStyle w:val="21"/>
        <w:spacing w:before="3"/>
      </w:pPr>
      <w:bookmarkStart w:id="301" w:name="Задачи_на_части,_доли,_проценты"/>
      <w:bookmarkEnd w:id="301"/>
      <w:r>
        <w:t>Задачи на части, доли, проценты</w:t>
      </w:r>
    </w:p>
    <w:p w:rsidR="00EC6534" w:rsidRDefault="00E71C77">
      <w:pPr>
        <w:pStyle w:val="a3"/>
        <w:spacing w:line="237" w:lineRule="auto"/>
        <w:ind w:right="448"/>
      </w:pPr>
      <w:r>
        <w:t>Решение задач на нахождение части числа и числа по его части. Решение задач на проценты и доли. Применение пропорций при решении задач.</w:t>
      </w:r>
    </w:p>
    <w:p w:rsidR="00EC6534" w:rsidRDefault="00E71C77">
      <w:pPr>
        <w:pStyle w:val="21"/>
        <w:spacing w:before="7"/>
        <w:jc w:val="left"/>
      </w:pPr>
      <w:bookmarkStart w:id="302" w:name="Логические_задачи"/>
      <w:bookmarkEnd w:id="302"/>
      <w:r>
        <w:t>Логические задачи</w:t>
      </w:r>
    </w:p>
    <w:p w:rsidR="00EC6534" w:rsidRDefault="00E71C77">
      <w:pPr>
        <w:spacing w:line="271" w:lineRule="exact"/>
        <w:ind w:left="469"/>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EC6534" w:rsidRDefault="00E71C77">
      <w:pPr>
        <w:spacing w:line="275" w:lineRule="exact"/>
        <w:ind w:left="469"/>
        <w:rPr>
          <w:sz w:val="24"/>
        </w:rPr>
      </w:pPr>
      <w:r>
        <w:rPr>
          <w:b/>
          <w:sz w:val="24"/>
        </w:rPr>
        <w:t xml:space="preserve">Основные методы решения текстовых задач: </w:t>
      </w:r>
      <w:r>
        <w:rPr>
          <w:sz w:val="24"/>
        </w:rPr>
        <w:t>арифметический, перебор вариантов.</w:t>
      </w:r>
    </w:p>
    <w:p w:rsidR="00EC6534" w:rsidRDefault="00E71C77">
      <w:pPr>
        <w:pStyle w:val="21"/>
        <w:spacing w:before="8"/>
        <w:jc w:val="left"/>
      </w:pPr>
      <w:bookmarkStart w:id="303" w:name="Наглядная_геометрия"/>
      <w:bookmarkEnd w:id="303"/>
      <w:r>
        <w:t>Наглядная геометрия</w:t>
      </w:r>
    </w:p>
    <w:p w:rsidR="00EC6534" w:rsidRDefault="00E71C77">
      <w:pPr>
        <w:pStyle w:val="a3"/>
        <w:ind w:right="442"/>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rPr>
        <w:t xml:space="preserve">виды треугольников. Правильные многоугольники. </w:t>
      </w:r>
      <w:r>
        <w:t>Изображение основных</w:t>
      </w:r>
    </w:p>
    <w:p w:rsidR="00EC6534" w:rsidRDefault="00E71C77">
      <w:pPr>
        <w:pStyle w:val="a3"/>
        <w:spacing w:before="76"/>
        <w:ind w:right="478"/>
        <w:jc w:val="left"/>
      </w:pPr>
      <w:r>
        <w:t xml:space="preserve">геометрических фигур. </w:t>
      </w:r>
      <w:r>
        <w:rPr>
          <w:i/>
        </w:rPr>
        <w:t xml:space="preserve">Взаимное расположение двух прямых, двух окружностей, прямой и окружности. </w:t>
      </w:r>
      <w: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EC6534" w:rsidRDefault="00E71C77">
      <w:pPr>
        <w:spacing w:line="273" w:lineRule="exact"/>
        <w:ind w:left="469"/>
        <w:rPr>
          <w:i/>
          <w:sz w:val="24"/>
        </w:rPr>
      </w:pPr>
      <w:r>
        <w:rPr>
          <w:i/>
          <w:sz w:val="24"/>
        </w:rPr>
        <w:t>Равновеликие фигуры.</w:t>
      </w:r>
    </w:p>
    <w:p w:rsidR="00EC6534" w:rsidRDefault="00E71C77">
      <w:pPr>
        <w:ind w:left="469" w:right="439"/>
        <w:jc w:val="both"/>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 xml:space="preserve">Примеры сечений. Многогранники. Правильные многогранники. </w:t>
      </w:r>
      <w:r>
        <w:rPr>
          <w:sz w:val="24"/>
        </w:rPr>
        <w:t>Примеры разверток многогранников, цилиндра и конуса.</w:t>
      </w:r>
    </w:p>
    <w:p w:rsidR="00EC6534" w:rsidRDefault="00E71C77">
      <w:pPr>
        <w:pStyle w:val="a3"/>
        <w:spacing w:before="4"/>
      </w:pPr>
      <w:r>
        <w:t>Понятие объема; единицы объема. Объем прямоугольного параллелепипеда, куба.</w:t>
      </w:r>
    </w:p>
    <w:p w:rsidR="00EC6534" w:rsidRDefault="00E71C77">
      <w:pPr>
        <w:pStyle w:val="a3"/>
        <w:spacing w:before="5" w:line="237" w:lineRule="auto"/>
        <w:ind w:right="432"/>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EC6534" w:rsidRDefault="00E71C77">
      <w:pPr>
        <w:pStyle w:val="a3"/>
        <w:spacing w:before="3"/>
      </w:pPr>
      <w:r>
        <w:t>Решение практических задач с применением простейших свойств фигур.</w:t>
      </w:r>
    </w:p>
    <w:p w:rsidR="00EC6534" w:rsidRDefault="00E71C77">
      <w:pPr>
        <w:pStyle w:val="21"/>
        <w:spacing w:before="8"/>
      </w:pPr>
      <w:bookmarkStart w:id="304" w:name="История_математики_(1)"/>
      <w:bookmarkEnd w:id="304"/>
      <w:r>
        <w:t>История математики</w:t>
      </w:r>
    </w:p>
    <w:p w:rsidR="00EC6534" w:rsidRDefault="00E71C77">
      <w:pPr>
        <w:spacing w:line="237" w:lineRule="auto"/>
        <w:ind w:left="469" w:right="457"/>
        <w:jc w:val="both"/>
        <w:rPr>
          <w:i/>
          <w:sz w:val="24"/>
        </w:rPr>
      </w:pPr>
      <w:r>
        <w:rPr>
          <w:i/>
          <w:sz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EC6534" w:rsidRDefault="00E71C77">
      <w:pPr>
        <w:spacing w:before="2" w:line="275" w:lineRule="exact"/>
        <w:ind w:left="469"/>
        <w:jc w:val="both"/>
        <w:rPr>
          <w:i/>
          <w:sz w:val="24"/>
        </w:rPr>
      </w:pPr>
      <w:r>
        <w:rPr>
          <w:i/>
          <w:sz w:val="24"/>
        </w:rPr>
        <w:t>Рождение шестидесятеричной системы счисления. Появление десятичной записи чисел.</w:t>
      </w:r>
    </w:p>
    <w:p w:rsidR="00EC6534" w:rsidRDefault="00E71C77">
      <w:pPr>
        <w:spacing w:line="242" w:lineRule="auto"/>
        <w:ind w:left="469" w:right="445"/>
        <w:jc w:val="both"/>
        <w:rPr>
          <w:i/>
          <w:sz w:val="24"/>
        </w:rPr>
      </w:pPr>
      <w:r>
        <w:rPr>
          <w:i/>
          <w:sz w:val="24"/>
        </w:rPr>
        <w:lastRenderedPageBreak/>
        <w:t>Рождение и развитие арифметики натуральных чисел. НОК, НОД, простые числа. Решето Эратосфена.</w:t>
      </w:r>
    </w:p>
    <w:p w:rsidR="00EC6534" w:rsidRDefault="00E71C77">
      <w:pPr>
        <w:spacing w:before="9" w:line="343" w:lineRule="exact"/>
        <w:ind w:left="469"/>
        <w:jc w:val="both"/>
        <w:rPr>
          <w:i/>
        </w:rPr>
      </w:pPr>
      <w:r>
        <w:rPr>
          <w:i/>
        </w:rPr>
        <w:t xml:space="preserve">Появление нуля и отрицательных чисел в математике древности. Роль Диофанта. Почему </w:t>
      </w:r>
      <w:r>
        <w:rPr>
          <w:rFonts w:ascii="Symbol" w:hAnsi="Symbol"/>
          <w:position w:val="-3"/>
          <w:sz w:val="29"/>
        </w:rPr>
        <w:t></w:t>
      </w:r>
      <w:r>
        <w:rPr>
          <w:rFonts w:ascii="Symbol" w:hAnsi="Symbol"/>
          <w:position w:val="-1"/>
        </w:rPr>
        <w:t></w:t>
      </w:r>
      <w:r>
        <w:rPr>
          <w:position w:val="-1"/>
        </w:rPr>
        <w:t>1</w:t>
      </w:r>
      <w:r>
        <w:rPr>
          <w:rFonts w:ascii="Symbol" w:hAnsi="Symbol"/>
          <w:position w:val="-3"/>
          <w:sz w:val="29"/>
        </w:rPr>
        <w:t></w:t>
      </w:r>
      <w:r>
        <w:rPr>
          <w:rFonts w:ascii="Symbol" w:hAnsi="Symbol"/>
          <w:position w:val="-3"/>
          <w:sz w:val="29"/>
        </w:rPr>
        <w:t></w:t>
      </w:r>
      <w:r>
        <w:rPr>
          <w:rFonts w:ascii="Symbol" w:hAnsi="Symbol"/>
          <w:position w:val="-1"/>
        </w:rPr>
        <w:t></w:t>
      </w:r>
      <w:r>
        <w:rPr>
          <w:position w:val="-1"/>
        </w:rPr>
        <w:t>1</w:t>
      </w:r>
      <w:r>
        <w:rPr>
          <w:rFonts w:ascii="Symbol" w:hAnsi="Symbol"/>
          <w:position w:val="-3"/>
          <w:sz w:val="29"/>
        </w:rPr>
        <w:t></w:t>
      </w:r>
      <w:r>
        <w:rPr>
          <w:position w:val="-3"/>
          <w:sz w:val="29"/>
        </w:rPr>
        <w:t xml:space="preserve"> </w:t>
      </w:r>
      <w:r>
        <w:rPr>
          <w:rFonts w:ascii="Symbol" w:hAnsi="Symbol"/>
          <w:position w:val="-1"/>
        </w:rPr>
        <w:t></w:t>
      </w:r>
      <w:r>
        <w:rPr>
          <w:position w:val="-1"/>
        </w:rPr>
        <w:t xml:space="preserve"> </w:t>
      </w:r>
      <w:r>
        <w:rPr>
          <w:rFonts w:ascii="Symbol" w:hAnsi="Symbol"/>
          <w:position w:val="-1"/>
        </w:rPr>
        <w:t></w:t>
      </w:r>
      <w:r>
        <w:rPr>
          <w:position w:val="-1"/>
        </w:rPr>
        <w:t>1</w:t>
      </w:r>
      <w:r>
        <w:rPr>
          <w:i/>
        </w:rPr>
        <w:t>?</w:t>
      </w:r>
    </w:p>
    <w:p w:rsidR="00EC6534" w:rsidRDefault="00E71C77">
      <w:pPr>
        <w:spacing w:line="242" w:lineRule="auto"/>
        <w:ind w:left="469" w:right="478"/>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C6534" w:rsidRDefault="00E71C77">
      <w:pPr>
        <w:pStyle w:val="21"/>
        <w:spacing w:line="242" w:lineRule="auto"/>
        <w:ind w:right="5871"/>
        <w:jc w:val="left"/>
      </w:pPr>
      <w:bookmarkStart w:id="305" w:name="Содержание_курса_математики_в_7–9_класса"/>
      <w:bookmarkEnd w:id="305"/>
      <w:r>
        <w:t>Содержание курса математики в 7–9 классах Алгебра</w:t>
      </w:r>
    </w:p>
    <w:p w:rsidR="00EC6534" w:rsidRDefault="00E71C77">
      <w:pPr>
        <w:spacing w:line="265" w:lineRule="exact"/>
        <w:ind w:left="469"/>
        <w:rPr>
          <w:b/>
          <w:sz w:val="24"/>
        </w:rPr>
      </w:pPr>
      <w:r>
        <w:rPr>
          <w:b/>
          <w:sz w:val="24"/>
        </w:rPr>
        <w:t>Числа</w:t>
      </w:r>
    </w:p>
    <w:p w:rsidR="00EC6534" w:rsidRDefault="00E71C77">
      <w:pPr>
        <w:spacing w:line="274" w:lineRule="exact"/>
        <w:ind w:left="469"/>
        <w:rPr>
          <w:b/>
          <w:sz w:val="24"/>
        </w:rPr>
      </w:pPr>
      <w:r>
        <w:rPr>
          <w:b/>
          <w:sz w:val="24"/>
        </w:rPr>
        <w:t>Рациональные числа</w:t>
      </w:r>
    </w:p>
    <w:p w:rsidR="00EC6534" w:rsidRDefault="00E71C77">
      <w:pPr>
        <w:spacing w:line="242" w:lineRule="auto"/>
        <w:ind w:left="469" w:right="1079"/>
        <w:rPr>
          <w:sz w:val="24"/>
        </w:rPr>
      </w:pPr>
      <w:r>
        <w:rPr>
          <w:sz w:val="24"/>
        </w:rPr>
        <w:t xml:space="preserve">Множество рациональных чисел. Сравнение рациональных чисел. Действия с рациональными числами. </w:t>
      </w:r>
      <w:r>
        <w:rPr>
          <w:i/>
          <w:sz w:val="24"/>
        </w:rPr>
        <w:t>Представление рационального числа десятичной дробью</w:t>
      </w:r>
      <w:r>
        <w:rPr>
          <w:sz w:val="24"/>
        </w:rPr>
        <w:t>.</w:t>
      </w:r>
    </w:p>
    <w:p w:rsidR="00EC6534" w:rsidRDefault="00E71C77">
      <w:pPr>
        <w:pStyle w:val="21"/>
        <w:spacing w:line="275" w:lineRule="exact"/>
        <w:jc w:val="left"/>
      </w:pPr>
      <w:bookmarkStart w:id="306" w:name="Иррациональные_числа"/>
      <w:bookmarkEnd w:id="306"/>
      <w:r>
        <w:t>Иррациональные числа</w:t>
      </w:r>
    </w:p>
    <w:p w:rsidR="00EC6534" w:rsidRDefault="00E71C77">
      <w:pPr>
        <w:pStyle w:val="a3"/>
        <w:jc w:val="left"/>
      </w:pPr>
      <w:r>
        <w:t>Понятие иррационального числа. Распознавание иррациональных чисел. Примеры доказательств в</w:t>
      </w:r>
    </w:p>
    <w:p w:rsidR="00EC6534" w:rsidRDefault="00EC6534">
      <w:pPr>
        <w:sectPr w:rsidR="00EC6534">
          <w:pgSz w:w="11910" w:h="16840"/>
          <w:pgMar w:top="440" w:right="120" w:bottom="660" w:left="520" w:header="0" w:footer="390" w:gutter="0"/>
          <w:cols w:space="720"/>
        </w:sectPr>
      </w:pPr>
    </w:p>
    <w:p w:rsidR="00EC6534" w:rsidRDefault="005C1C8D">
      <w:pPr>
        <w:spacing w:before="5" w:line="259" w:lineRule="auto"/>
        <w:ind w:left="469" w:right="-15"/>
        <w:rPr>
          <w:b/>
          <w:sz w:val="24"/>
        </w:rPr>
      </w:pPr>
      <w:r w:rsidRPr="005C1C8D">
        <w:lastRenderedPageBreak/>
        <w:pict>
          <v:group id="_x0000_s1061" style="position:absolute;left:0;text-align:left;margin-left:227.95pt;margin-top:1.95pt;width:11.35pt;height:12.4pt;z-index:-251656704;mso-position-horizontal-relative:page" coordorigin="4559,39" coordsize="227,248">
            <v:shape id="_x0000_s1063" type="#_x0000_t75" style="position:absolute;left:4559;top:39;width:227;height:247">
              <v:imagedata r:id="rId13" o:title=""/>
            </v:shape>
            <v:shape id="_x0000_s1062" type="#_x0000_t202" style="position:absolute;left:4559;top:39;width:227;height:248" filled="f" stroked="f">
              <v:textbox style="mso-next-textbox:#_x0000_s1062" inset="0,0,0,0">
                <w:txbxContent>
                  <w:p w:rsidR="00E115A9" w:rsidRDefault="00E115A9">
                    <w:pPr>
                      <w:spacing w:line="247" w:lineRule="exact"/>
                      <w:ind w:left="70"/>
                    </w:pPr>
                    <w:r>
                      <w:t>2</w:t>
                    </w:r>
                  </w:p>
                </w:txbxContent>
              </v:textbox>
            </v:shape>
            <w10:wrap anchorx="page"/>
          </v:group>
        </w:pict>
      </w:r>
      <w:r w:rsidR="00E71C77">
        <w:rPr>
          <w:sz w:val="24"/>
        </w:rPr>
        <w:t xml:space="preserve">алгебре. Иррациональность числа </w:t>
      </w:r>
      <w:r w:rsidR="00E71C77">
        <w:rPr>
          <w:i/>
          <w:sz w:val="24"/>
        </w:rPr>
        <w:t>Множество действительных чисел</w:t>
      </w:r>
      <w:r w:rsidR="00E71C77">
        <w:rPr>
          <w:sz w:val="24"/>
        </w:rPr>
        <w:t>.</w:t>
      </w:r>
      <w:bookmarkStart w:id="307" w:name="Тождественные_преобразования_Числовые_и_"/>
      <w:bookmarkEnd w:id="307"/>
      <w:r w:rsidR="00E71C77">
        <w:rPr>
          <w:sz w:val="24"/>
        </w:rPr>
        <w:t xml:space="preserve"> </w:t>
      </w:r>
      <w:r w:rsidR="00E71C77">
        <w:rPr>
          <w:b/>
          <w:sz w:val="24"/>
        </w:rPr>
        <w:t>Тождественные преобразования</w:t>
      </w:r>
    </w:p>
    <w:p w:rsidR="00EC6534" w:rsidRDefault="00E71C77">
      <w:pPr>
        <w:spacing w:before="5"/>
        <w:ind w:left="53"/>
        <w:rPr>
          <w:i/>
          <w:sz w:val="24"/>
        </w:rPr>
      </w:pPr>
      <w:r>
        <w:br w:type="column"/>
      </w:r>
      <w:r>
        <w:rPr>
          <w:i/>
          <w:sz w:val="24"/>
        </w:rPr>
        <w:lastRenderedPageBreak/>
        <w:t xml:space="preserve">. </w:t>
      </w:r>
      <w:r>
        <w:rPr>
          <w:sz w:val="24"/>
        </w:rPr>
        <w:t>Применение в геометрии</w:t>
      </w:r>
      <w:r>
        <w:rPr>
          <w:i/>
          <w:sz w:val="24"/>
        </w:rPr>
        <w:t>. Сравнение иррациональных чисел.</w:t>
      </w:r>
    </w:p>
    <w:p w:rsidR="00EC6534" w:rsidRDefault="00EC6534">
      <w:pPr>
        <w:rPr>
          <w:sz w:val="24"/>
        </w:rPr>
        <w:sectPr w:rsidR="00EC6534">
          <w:type w:val="continuous"/>
          <w:pgSz w:w="11910" w:h="16840"/>
          <w:pgMar w:top="1580" w:right="120" w:bottom="280" w:left="520" w:header="720" w:footer="720" w:gutter="0"/>
          <w:cols w:num="2" w:space="720" w:equalWidth="0">
            <w:col w:w="4213" w:space="40"/>
            <w:col w:w="7017"/>
          </w:cols>
        </w:sectPr>
      </w:pPr>
    </w:p>
    <w:p w:rsidR="00EC6534" w:rsidRDefault="00E71C77">
      <w:pPr>
        <w:pStyle w:val="21"/>
        <w:spacing w:line="250" w:lineRule="exact"/>
        <w:jc w:val="left"/>
      </w:pPr>
      <w:r>
        <w:lastRenderedPageBreak/>
        <w:t>Числовые и буквенные выражения</w:t>
      </w:r>
    </w:p>
    <w:p w:rsidR="00EC6534" w:rsidRDefault="00E71C77">
      <w:pPr>
        <w:pStyle w:val="a3"/>
        <w:spacing w:line="269" w:lineRule="exact"/>
        <w:jc w:val="left"/>
      </w:pPr>
      <w:r>
        <w:t>Выражение с переменной. Значение выражения. Подстановка выражений вместо переменных.</w:t>
      </w:r>
    </w:p>
    <w:p w:rsidR="00EC6534" w:rsidRDefault="00E71C77">
      <w:pPr>
        <w:pStyle w:val="21"/>
        <w:spacing w:line="274" w:lineRule="exact"/>
        <w:jc w:val="left"/>
      </w:pPr>
      <w:bookmarkStart w:id="308" w:name="Целые_выражения"/>
      <w:bookmarkEnd w:id="308"/>
      <w:r>
        <w:t>Целые выражения</w:t>
      </w:r>
    </w:p>
    <w:p w:rsidR="00EC6534" w:rsidRDefault="00E71C77">
      <w:pPr>
        <w:pStyle w:val="a3"/>
        <w:spacing w:line="242" w:lineRule="auto"/>
        <w:ind w:right="436"/>
      </w:pPr>
      <w:r>
        <w:t>Степень с натуральным показателем и её свойства. Преобразования выражений, содержащих степени с натуральным показателем.</w:t>
      </w:r>
    </w:p>
    <w:p w:rsidR="00EC6534" w:rsidRDefault="00E71C77">
      <w:pPr>
        <w:ind w:left="469" w:right="436"/>
        <w:jc w:val="both"/>
        <w:rPr>
          <w:i/>
          <w:sz w:val="24"/>
        </w:rPr>
      </w:pPr>
      <w:r>
        <w:rPr>
          <w:sz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i/>
          <w:sz w:val="24"/>
        </w:rPr>
        <w:t>группировка, применение формул сокращённого умножения</w:t>
      </w:r>
      <w:r>
        <w:rPr>
          <w:sz w:val="24"/>
        </w:rPr>
        <w:t xml:space="preserve">. </w:t>
      </w:r>
      <w:r>
        <w:rPr>
          <w:i/>
          <w:sz w:val="24"/>
        </w:rPr>
        <w:t>Квадратный трёхчлен, разложение квадратного трёхчлена на</w:t>
      </w:r>
      <w:r>
        <w:rPr>
          <w:i/>
          <w:spacing w:val="5"/>
          <w:sz w:val="24"/>
        </w:rPr>
        <w:t xml:space="preserve"> </w:t>
      </w:r>
      <w:r>
        <w:rPr>
          <w:i/>
          <w:sz w:val="24"/>
        </w:rPr>
        <w:t>множители.</w:t>
      </w:r>
    </w:p>
    <w:p w:rsidR="00EC6534" w:rsidRDefault="00E71C77">
      <w:pPr>
        <w:pStyle w:val="21"/>
        <w:spacing w:before="1"/>
      </w:pPr>
      <w:bookmarkStart w:id="309" w:name="Дробно-рациональные_выражения"/>
      <w:bookmarkEnd w:id="309"/>
      <w:r>
        <w:t>Дробно-рациональные выражения</w:t>
      </w:r>
    </w:p>
    <w:p w:rsidR="00EC6534" w:rsidRDefault="00E71C77">
      <w:pPr>
        <w:ind w:left="469" w:right="432"/>
        <w:jc w:val="both"/>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дробь.Допустимые значения переменных в дробно- 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w:t>
      </w:r>
      <w:r>
        <w:rPr>
          <w:i/>
          <w:spacing w:val="15"/>
          <w:sz w:val="24"/>
        </w:rPr>
        <w:t xml:space="preserve"> </w:t>
      </w:r>
      <w:r>
        <w:rPr>
          <w:i/>
          <w:sz w:val="24"/>
        </w:rPr>
        <w:t>степень.</w:t>
      </w:r>
    </w:p>
    <w:p w:rsidR="00EC6534" w:rsidRDefault="00E71C77">
      <w:pPr>
        <w:spacing w:line="274" w:lineRule="exact"/>
        <w:ind w:left="469"/>
        <w:jc w:val="both"/>
        <w:rPr>
          <w:i/>
          <w:sz w:val="24"/>
        </w:rPr>
      </w:pPr>
      <w:r>
        <w:rPr>
          <w:i/>
          <w:sz w:val="24"/>
        </w:rPr>
        <w:t>Преобразование выражений, содержащих знак модуля.</w:t>
      </w:r>
    </w:p>
    <w:p w:rsidR="00EC6534" w:rsidRDefault="00E71C77">
      <w:pPr>
        <w:pStyle w:val="21"/>
        <w:spacing w:before="4"/>
      </w:pPr>
      <w:bookmarkStart w:id="310" w:name="Квадратные_корни"/>
      <w:bookmarkEnd w:id="310"/>
      <w:r>
        <w:t>Квадратные корни</w:t>
      </w:r>
    </w:p>
    <w:p w:rsidR="00EC6534" w:rsidRDefault="00E71C77">
      <w:pPr>
        <w:pStyle w:val="a3"/>
        <w:ind w:right="433"/>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w:t>
      </w:r>
    </w:p>
    <w:p w:rsidR="006B3996" w:rsidRDefault="006B3996" w:rsidP="006B3996">
      <w:pPr>
        <w:pStyle w:val="21"/>
        <w:spacing w:before="65" w:line="242" w:lineRule="auto"/>
        <w:ind w:right="6425"/>
      </w:pPr>
      <w:r>
        <w:t xml:space="preserve">Уравнения и неравенства </w:t>
      </w:r>
    </w:p>
    <w:p w:rsidR="006B3996" w:rsidRDefault="006B3996" w:rsidP="006B3996">
      <w:pPr>
        <w:pStyle w:val="21"/>
        <w:spacing w:before="65" w:line="242" w:lineRule="auto"/>
        <w:ind w:right="6425"/>
      </w:pPr>
      <w:r>
        <w:t>Равенства</w:t>
      </w:r>
    </w:p>
    <w:p w:rsidR="006B3996" w:rsidRDefault="006B3996" w:rsidP="006B3996">
      <w:pPr>
        <w:pStyle w:val="a3"/>
        <w:spacing w:line="261" w:lineRule="exact"/>
      </w:pPr>
      <w:r>
        <w:t>Числовое равенство. Свойства числовых равенств. Равенство с переменной.</w:t>
      </w:r>
    </w:p>
    <w:p w:rsidR="006B3996" w:rsidRDefault="006B3996" w:rsidP="006B3996">
      <w:pPr>
        <w:pStyle w:val="21"/>
        <w:spacing w:before="7" w:line="275" w:lineRule="exact"/>
      </w:pPr>
      <w:bookmarkStart w:id="311" w:name="Уравнения"/>
      <w:bookmarkEnd w:id="311"/>
      <w:r>
        <w:t>Уравнения</w:t>
      </w:r>
    </w:p>
    <w:p w:rsidR="006B3996" w:rsidRDefault="006B3996" w:rsidP="006B3996">
      <w:pPr>
        <w:spacing w:line="242" w:lineRule="auto"/>
        <w:ind w:left="469" w:right="1093"/>
        <w:jc w:val="both"/>
        <w:rPr>
          <w:i/>
          <w:sz w:val="24"/>
        </w:rPr>
      </w:pPr>
      <w:r>
        <w:rPr>
          <w:sz w:val="24"/>
        </w:rPr>
        <w:t xml:space="preserve">Понятие уравнения и корня уравнения. </w:t>
      </w:r>
      <w:r>
        <w:rPr>
          <w:i/>
          <w:sz w:val="24"/>
        </w:rPr>
        <w:t>Представление о равносильности уравнений. Область определения уравнения (область допустимых значений переменной).</w:t>
      </w:r>
    </w:p>
    <w:p w:rsidR="006B3996" w:rsidRDefault="006B3996" w:rsidP="006B3996">
      <w:pPr>
        <w:pStyle w:val="21"/>
      </w:pPr>
      <w:bookmarkStart w:id="312" w:name="Линейное_уравнение_и_его_корни"/>
      <w:bookmarkEnd w:id="312"/>
      <w:r>
        <w:t>Линейное уравнение и его корни</w:t>
      </w:r>
    </w:p>
    <w:p w:rsidR="006B3996" w:rsidRDefault="006B3996" w:rsidP="006B3996">
      <w:pPr>
        <w:spacing w:line="237" w:lineRule="auto"/>
        <w:ind w:left="469" w:right="766"/>
        <w:jc w:val="both"/>
        <w:rPr>
          <w:i/>
          <w:sz w:val="24"/>
        </w:rPr>
      </w:pPr>
      <w:r>
        <w:rPr>
          <w:sz w:val="24"/>
        </w:rPr>
        <w:t xml:space="preserve">Решение линейных уравнений. </w:t>
      </w:r>
      <w:r>
        <w:rPr>
          <w:i/>
          <w:sz w:val="24"/>
        </w:rPr>
        <w:t>Линейное уравнение с параметром. Количество корней линейного уравнения. Решение линейных уравнений с параметром.</w:t>
      </w:r>
    </w:p>
    <w:p w:rsidR="006B3996" w:rsidRDefault="006B3996" w:rsidP="006B3996">
      <w:pPr>
        <w:pStyle w:val="21"/>
        <w:spacing w:before="6"/>
      </w:pPr>
      <w:bookmarkStart w:id="313" w:name="Квадратное_уравнение_и_его_корни"/>
      <w:bookmarkEnd w:id="313"/>
      <w:r>
        <w:t>Квадратное уравнение и его корни</w:t>
      </w:r>
    </w:p>
    <w:p w:rsidR="006B3996" w:rsidRDefault="006B3996" w:rsidP="006B3996">
      <w:pPr>
        <w:spacing w:line="237" w:lineRule="auto"/>
        <w:ind w:left="469"/>
        <w:jc w:val="both"/>
        <w:rPr>
          <w:i/>
          <w:sz w:val="24"/>
        </w:rPr>
      </w:pPr>
      <w:r>
        <w:rPr>
          <w:sz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4"/>
        </w:rPr>
        <w:t>Теорема Виета. Теорема, обратная теореме Виета.</w:t>
      </w:r>
    </w:p>
    <w:p w:rsidR="00EC6534" w:rsidRDefault="006B3996" w:rsidP="006B3996">
      <w:pPr>
        <w:ind w:left="469"/>
        <w:jc w:val="both"/>
        <w:sectPr w:rsidR="00EC6534" w:rsidSect="006B3996">
          <w:type w:val="continuous"/>
          <w:pgSz w:w="11910" w:h="16840"/>
          <w:pgMar w:top="1580" w:right="570" w:bottom="280" w:left="520" w:header="720" w:footer="720" w:gutter="0"/>
          <w:cols w:space="720"/>
        </w:sectPr>
      </w:pPr>
      <w:r>
        <w:rPr>
          <w:sz w:val="24"/>
        </w:rPr>
        <w:t>Решение квадратных уравнений: использование формулы для нахождения корней</w:t>
      </w:r>
      <w:r>
        <w:rPr>
          <w:i/>
          <w:sz w:val="24"/>
        </w:rPr>
        <w:t>, графический метод решения, разложение на множители, подбор корней с использованием теоремы Виета</w:t>
      </w:r>
      <w:r>
        <w:rPr>
          <w:sz w:val="24"/>
        </w:rPr>
        <w:t xml:space="preserve">. </w:t>
      </w:r>
      <w:r>
        <w:rPr>
          <w:i/>
          <w:sz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C6534" w:rsidRDefault="00E71C77">
      <w:pPr>
        <w:spacing w:before="2"/>
        <w:ind w:left="469" w:right="530"/>
        <w:rPr>
          <w:b/>
          <w:sz w:val="24"/>
        </w:rPr>
      </w:pPr>
      <w:bookmarkStart w:id="314" w:name="Уравнения_и_неравенства_Равенства"/>
      <w:bookmarkEnd w:id="314"/>
      <w:r>
        <w:rPr>
          <w:b/>
          <w:sz w:val="24"/>
        </w:rPr>
        <w:lastRenderedPageBreak/>
        <w:t>Дробно-рациональные уравнения</w:t>
      </w:r>
    </w:p>
    <w:p w:rsidR="00EC6534" w:rsidRDefault="005C1C8D">
      <w:pPr>
        <w:ind w:left="469" w:right="478"/>
        <w:rPr>
          <w:i/>
          <w:sz w:val="24"/>
        </w:rPr>
      </w:pPr>
      <w:r w:rsidRPr="005C1C8D">
        <w:pict>
          <v:group id="_x0000_s1057" style="position:absolute;left:0;text-align:left;margin-left:343.2pt;margin-top:42.35pt;width:30.45pt;height:17.25pt;z-index:-251655680;mso-position-horizontal-relative:page" coordorigin="6864,847" coordsize="609,345">
            <v:shape id="_x0000_s1060" style="position:absolute;left:6872;top:890;width:601;height:299" coordorigin="6872,891" coordsize="601,299" o:spt="100" adj="0,,0" path="m6872,1092r22,-15m6894,1077r53,112m6947,1190r57,-298m7004,891r469,e" filled="f" strokeweight=".24pt">
              <v:stroke joinstyle="round"/>
              <v:formulas/>
              <v:path arrowok="t" o:connecttype="segments"/>
            </v:shape>
            <v:shape id="_x0000_s1059" style="position:absolute;left:6864;top:879;width:602;height:304" coordorigin="6864,880" coordsize="602,304" path="m7466,880r-473,l6940,1157r-46,-95l6864,1084r4,5l6882,1079r53,105l6945,1184r56,-294l7466,890r,-10xe" fillcolor="black" stroked="f">
              <v:path arrowok="t"/>
            </v:shape>
            <v:shape id="_x0000_s1058" type="#_x0000_t202" style="position:absolute;left:6864;top:847;width:609;height:345" filled="f" stroked="f">
              <v:textbox inset="0,0,0,0">
                <w:txbxContent>
                  <w:p w:rsidR="00E115A9" w:rsidRDefault="00E115A9">
                    <w:pPr>
                      <w:spacing w:line="330" w:lineRule="exact"/>
                      <w:ind w:left="185"/>
                      <w:rPr>
                        <w:rFonts w:ascii="Symbol" w:hAnsi="Symbol"/>
                        <w:sz w:val="27"/>
                      </w:rPr>
                    </w:pPr>
                    <w:r>
                      <w:rPr>
                        <w:i/>
                        <w:position w:val="1"/>
                        <w:sz w:val="20"/>
                      </w:rPr>
                      <w:t xml:space="preserve">f </w:t>
                    </w:r>
                    <w:r>
                      <w:rPr>
                        <w:rFonts w:ascii="Symbol" w:hAnsi="Symbol"/>
                        <w:sz w:val="27"/>
                      </w:rPr>
                      <w:t></w:t>
                    </w:r>
                    <w:r>
                      <w:rPr>
                        <w:spacing w:val="-38"/>
                        <w:sz w:val="27"/>
                      </w:rPr>
                      <w:t xml:space="preserve"> </w:t>
                    </w:r>
                    <w:r>
                      <w:rPr>
                        <w:i/>
                        <w:spacing w:val="3"/>
                        <w:position w:val="1"/>
                        <w:sz w:val="20"/>
                      </w:rPr>
                      <w:t>x</w:t>
                    </w:r>
                    <w:r>
                      <w:rPr>
                        <w:rFonts w:ascii="Symbol" w:hAnsi="Symbol"/>
                        <w:spacing w:val="3"/>
                        <w:sz w:val="27"/>
                      </w:rPr>
                      <w:t></w:t>
                    </w:r>
                  </w:p>
                </w:txbxContent>
              </v:textbox>
            </v:shape>
            <w10:wrap anchorx="page"/>
          </v:group>
        </w:pict>
      </w:r>
      <w:r w:rsidRPr="005C1C8D">
        <w:pict>
          <v:group id="_x0000_s1053" style="position:absolute;left:0;text-align:left;margin-left:384.7pt;margin-top:42.35pt;width:29.65pt;height:17.25pt;z-index:-251654656;mso-position-horizontal-relative:page" coordorigin="7694,847" coordsize="593,345">
            <v:shape id="_x0000_s1056" style="position:absolute;left:7703;top:890;width:584;height:299" coordorigin="7703,891" coordsize="584,299" o:spt="100" adj="0,,0" path="m7703,1092r22,-15m7725,1077r52,112m7777,1190r57,-298m7834,891r453,e" filled="f" strokeweight=".24pt">
              <v:stroke joinstyle="round"/>
              <v:formulas/>
              <v:path arrowok="t" o:connecttype="segments"/>
            </v:shape>
            <v:shape id="_x0000_s1055" style="position:absolute;left:7694;top:879;width:585;height:304" coordorigin="7694,880" coordsize="585,304" path="m8279,880r-456,l7769,1157r-45,-95l7694,1084r4,5l7712,1079r52,105l7775,1184r56,-294l8279,890r,-10xe" fillcolor="black" stroked="f">
              <v:path arrowok="t"/>
            </v:shape>
            <v:shape id="_x0000_s1054" type="#_x0000_t202" style="position:absolute;left:7694;top:847;width:593;height:345" filled="f" stroked="f">
              <v:textbox inset="0,0,0,0">
                <w:txbxContent>
                  <w:p w:rsidR="00E115A9" w:rsidRDefault="00E115A9">
                    <w:pPr>
                      <w:spacing w:line="330" w:lineRule="exact"/>
                      <w:ind w:left="152"/>
                      <w:rPr>
                        <w:rFonts w:ascii="Symbol" w:hAnsi="Symbol"/>
                        <w:sz w:val="27"/>
                      </w:rPr>
                    </w:pPr>
                    <w:r>
                      <w:rPr>
                        <w:i/>
                        <w:position w:val="1"/>
                        <w:sz w:val="20"/>
                      </w:rPr>
                      <w:t xml:space="preserve">g </w:t>
                    </w:r>
                    <w:r>
                      <w:rPr>
                        <w:rFonts w:ascii="Symbol" w:hAnsi="Symbol"/>
                        <w:sz w:val="27"/>
                      </w:rPr>
                      <w:t></w:t>
                    </w:r>
                    <w:r>
                      <w:rPr>
                        <w:i/>
                        <w:position w:val="1"/>
                        <w:sz w:val="20"/>
                      </w:rPr>
                      <w:t>x</w:t>
                    </w:r>
                    <w:r>
                      <w:rPr>
                        <w:rFonts w:ascii="Symbol" w:hAnsi="Symbol"/>
                        <w:sz w:val="27"/>
                      </w:rPr>
                      <w:t></w:t>
                    </w:r>
                  </w:p>
                </w:txbxContent>
              </v:textbox>
            </v:shape>
            <w10:wrap anchorx="page"/>
          </v:group>
        </w:pict>
      </w:r>
      <w:r w:rsidR="00E71C77">
        <w:rPr>
          <w:sz w:val="24"/>
        </w:rPr>
        <w:t xml:space="preserve">Решение простейших дробно-линейных уравнений. </w:t>
      </w:r>
      <w:r w:rsidR="00E71C77">
        <w:rPr>
          <w:i/>
          <w:sz w:val="24"/>
        </w:rPr>
        <w:t>Решение дробно-рациональных уравнений. 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C6534" w:rsidRDefault="00EC6534">
      <w:pPr>
        <w:rPr>
          <w:sz w:val="24"/>
        </w:rPr>
        <w:sectPr w:rsidR="00EC6534">
          <w:pgSz w:w="11910" w:h="16840"/>
          <w:pgMar w:top="460" w:right="120" w:bottom="660" w:left="520" w:header="0" w:footer="390" w:gutter="0"/>
          <w:cols w:space="720"/>
        </w:sectPr>
      </w:pPr>
    </w:p>
    <w:p w:rsidR="00EC6534" w:rsidRDefault="005C1C8D">
      <w:pPr>
        <w:spacing w:before="11"/>
        <w:ind w:left="469"/>
        <w:rPr>
          <w:i/>
          <w:sz w:val="24"/>
        </w:rPr>
      </w:pPr>
      <w:r w:rsidRPr="005C1C8D">
        <w:lastRenderedPageBreak/>
        <w:pict>
          <v:group id="_x0000_s1049" style="position:absolute;left:0;text-align:left;margin-left:288.4pt;margin-top:1.1pt;width:29.7pt;height:17pt;z-index:251645440;mso-position-horizontal-relative:page" coordorigin="5768,22" coordsize="594,340">
            <v:shape id="_x0000_s1052" style="position:absolute;left:5776;top:73;width:586;height:287" coordorigin="5776,73" coordsize="586,287" o:spt="100" adj="0,,0" path="m5776,266r20,-15m5797,251r51,108m5848,360l5904,73t,l6362,73e" filled="f" strokeweight=".24pt">
              <v:stroke joinstyle="round"/>
              <v:formulas/>
              <v:path arrowok="t" o:connecttype="segments"/>
            </v:shape>
            <v:shape id="_x0000_s1051" style="position:absolute;left:5768;top:63;width:588;height:292" coordorigin="5768,63" coordsize="588,292" path="m6356,63r-463,l5841,329r-44,-91l5768,259r3,5l5785,254r51,101l5847,355,5902,73r454,l6356,63xe" fillcolor="black" stroked="f">
              <v:path arrowok="t"/>
            </v:shape>
            <v:shape id="_x0000_s1050" type="#_x0000_t202" style="position:absolute;left:5768;top:22;width:594;height:340" filled="f" stroked="f">
              <v:textbox inset="0,0,0,0">
                <w:txbxContent>
                  <w:p w:rsidR="00E115A9" w:rsidRDefault="00E115A9">
                    <w:pPr>
                      <w:spacing w:line="318" w:lineRule="exact"/>
                      <w:ind w:left="181"/>
                      <w:rPr>
                        <w:rFonts w:ascii="Symbol" w:hAnsi="Symbol"/>
                        <w:sz w:val="26"/>
                      </w:rPr>
                    </w:pPr>
                    <w:r>
                      <w:rPr>
                        <w:i/>
                        <w:position w:val="1"/>
                        <w:sz w:val="19"/>
                      </w:rPr>
                      <w:t xml:space="preserve">f </w:t>
                    </w:r>
                    <w:r>
                      <w:rPr>
                        <w:rFonts w:ascii="Symbol" w:hAnsi="Symbol"/>
                        <w:sz w:val="26"/>
                      </w:rPr>
                      <w:t></w:t>
                    </w:r>
                    <w:r>
                      <w:rPr>
                        <w:spacing w:val="-27"/>
                        <w:sz w:val="26"/>
                      </w:rPr>
                      <w:t xml:space="preserve"> </w:t>
                    </w:r>
                    <w:r>
                      <w:rPr>
                        <w:i/>
                        <w:spacing w:val="2"/>
                        <w:position w:val="1"/>
                        <w:sz w:val="19"/>
                      </w:rPr>
                      <w:t>x</w:t>
                    </w:r>
                    <w:r>
                      <w:rPr>
                        <w:rFonts w:ascii="Symbol" w:hAnsi="Symbol"/>
                        <w:spacing w:val="2"/>
                        <w:sz w:val="26"/>
                      </w:rPr>
                      <w:t></w:t>
                    </w:r>
                  </w:p>
                </w:txbxContent>
              </v:textbox>
            </v:shape>
            <w10:wrap anchorx="page"/>
          </v:group>
        </w:pict>
      </w:r>
      <w:r w:rsidR="00E71C77">
        <w:rPr>
          <w:i/>
          <w:sz w:val="24"/>
        </w:rPr>
        <w:t>Простейшие иррациональные уравнения вида</w:t>
      </w:r>
    </w:p>
    <w:p w:rsidR="00EC6534" w:rsidRDefault="00E71C77">
      <w:pPr>
        <w:spacing w:before="126"/>
        <w:ind w:left="469"/>
        <w:rPr>
          <w:i/>
          <w:sz w:val="24"/>
        </w:rPr>
      </w:pPr>
      <w:r>
        <w:rPr>
          <w:i/>
          <w:sz w:val="24"/>
        </w:rPr>
        <w:t>Уравнения вида x</w:t>
      </w:r>
      <w:r>
        <w:rPr>
          <w:i/>
          <w:position w:val="11"/>
          <w:sz w:val="19"/>
        </w:rPr>
        <w:t xml:space="preserve">n </w:t>
      </w:r>
      <w:r>
        <w:rPr>
          <w:rFonts w:ascii="Symbol" w:hAnsi="Symbol"/>
          <w:sz w:val="24"/>
        </w:rPr>
        <w:t></w:t>
      </w:r>
      <w:r>
        <w:rPr>
          <w:sz w:val="24"/>
        </w:rPr>
        <w:t xml:space="preserve"> </w:t>
      </w:r>
      <w:r>
        <w:rPr>
          <w:i/>
          <w:sz w:val="24"/>
        </w:rPr>
        <w:t xml:space="preserve">a </w:t>
      </w:r>
      <w:r>
        <w:rPr>
          <w:sz w:val="24"/>
        </w:rPr>
        <w:t>.</w:t>
      </w:r>
      <w:r>
        <w:rPr>
          <w:i/>
          <w:sz w:val="24"/>
        </w:rPr>
        <w:t>Уравнения в целых</w:t>
      </w:r>
      <w:r>
        <w:rPr>
          <w:i/>
          <w:spacing w:val="-16"/>
          <w:sz w:val="24"/>
        </w:rPr>
        <w:t xml:space="preserve"> </w:t>
      </w:r>
      <w:r>
        <w:rPr>
          <w:i/>
          <w:sz w:val="24"/>
        </w:rPr>
        <w:t>числах.</w:t>
      </w:r>
    </w:p>
    <w:p w:rsidR="00EC6534" w:rsidRDefault="00E71C77">
      <w:pPr>
        <w:pStyle w:val="21"/>
        <w:spacing w:before="7" w:line="240" w:lineRule="auto"/>
        <w:jc w:val="left"/>
      </w:pPr>
      <w:bookmarkStart w:id="315" w:name="Системы_уравнений"/>
      <w:bookmarkEnd w:id="315"/>
      <w:r>
        <w:t>Системы уравнений</w:t>
      </w:r>
    </w:p>
    <w:p w:rsidR="00EC6534" w:rsidRDefault="00E71C77">
      <w:pPr>
        <w:tabs>
          <w:tab w:val="left" w:pos="1454"/>
          <w:tab w:val="left" w:pos="2261"/>
        </w:tabs>
        <w:spacing w:before="10"/>
        <w:ind w:left="340"/>
        <w:rPr>
          <w:sz w:val="24"/>
        </w:rPr>
      </w:pPr>
      <w:r>
        <w:br w:type="column"/>
      </w:r>
      <w:r>
        <w:rPr>
          <w:rFonts w:ascii="Symbol" w:hAnsi="Symbol"/>
          <w:w w:val="110"/>
          <w:sz w:val="19"/>
        </w:rPr>
        <w:lastRenderedPageBreak/>
        <w:t></w:t>
      </w:r>
      <w:r>
        <w:rPr>
          <w:spacing w:val="-9"/>
          <w:w w:val="110"/>
          <w:sz w:val="19"/>
        </w:rPr>
        <w:t xml:space="preserve"> </w:t>
      </w:r>
      <w:r>
        <w:rPr>
          <w:i/>
          <w:w w:val="110"/>
          <w:sz w:val="19"/>
        </w:rPr>
        <w:t>a</w:t>
      </w:r>
      <w:r>
        <w:rPr>
          <w:i/>
          <w:spacing w:val="-30"/>
          <w:w w:val="110"/>
          <w:sz w:val="19"/>
        </w:rPr>
        <w:t xml:space="preserve"> </w:t>
      </w:r>
      <w:r>
        <w:rPr>
          <w:w w:val="110"/>
          <w:position w:val="3"/>
          <w:sz w:val="24"/>
        </w:rPr>
        <w:t>,</w:t>
      </w:r>
      <w:r>
        <w:rPr>
          <w:w w:val="110"/>
          <w:position w:val="3"/>
          <w:sz w:val="24"/>
        </w:rPr>
        <w:tab/>
      </w:r>
      <w:r>
        <w:rPr>
          <w:rFonts w:ascii="Symbol" w:hAnsi="Symbol"/>
          <w:w w:val="110"/>
          <w:position w:val="1"/>
          <w:sz w:val="20"/>
        </w:rPr>
        <w:t></w:t>
      </w:r>
      <w:r>
        <w:rPr>
          <w:w w:val="110"/>
          <w:position w:val="1"/>
          <w:sz w:val="20"/>
        </w:rPr>
        <w:tab/>
      </w:r>
      <w:r>
        <w:rPr>
          <w:w w:val="110"/>
          <w:position w:val="3"/>
          <w:sz w:val="24"/>
        </w:rPr>
        <w:t>.</w:t>
      </w:r>
    </w:p>
    <w:p w:rsidR="00EC6534" w:rsidRDefault="00EC6534">
      <w:pPr>
        <w:rPr>
          <w:sz w:val="24"/>
        </w:rPr>
        <w:sectPr w:rsidR="00EC6534">
          <w:type w:val="continuous"/>
          <w:pgSz w:w="11910" w:h="16840"/>
          <w:pgMar w:top="1580" w:right="120" w:bottom="280" w:left="520" w:header="720" w:footer="720" w:gutter="0"/>
          <w:cols w:num="2" w:space="720" w:equalWidth="0">
            <w:col w:w="5515" w:space="40"/>
            <w:col w:w="5715"/>
          </w:cols>
        </w:sectPr>
      </w:pPr>
    </w:p>
    <w:p w:rsidR="00EC6534" w:rsidRDefault="00E71C77">
      <w:pPr>
        <w:spacing w:line="237" w:lineRule="auto"/>
        <w:ind w:left="469" w:right="1465"/>
        <w:rPr>
          <w:i/>
          <w:sz w:val="24"/>
        </w:rPr>
      </w:pPr>
      <w:r>
        <w:rPr>
          <w:sz w:val="24"/>
        </w:rPr>
        <w:lastRenderedPageBreak/>
        <w:t xml:space="preserve">Уравнение с двумя переменными. Линейное уравнение с двумя переменными. </w:t>
      </w:r>
      <w:r>
        <w:rPr>
          <w:i/>
          <w:sz w:val="24"/>
        </w:rPr>
        <w:t>Прямая как графическая интерпретация линейного уравнения с двумя переменными.</w:t>
      </w:r>
    </w:p>
    <w:p w:rsidR="00EC6534" w:rsidRDefault="00E71C77">
      <w:pPr>
        <w:pStyle w:val="a3"/>
        <w:spacing w:line="275" w:lineRule="exact"/>
        <w:jc w:val="left"/>
      </w:pPr>
      <w:r>
        <w:t>Понятие системы уравнений. Решение системы уравнений.</w:t>
      </w:r>
    </w:p>
    <w:p w:rsidR="00EC6534" w:rsidRDefault="00E71C77">
      <w:pPr>
        <w:spacing w:line="242" w:lineRule="auto"/>
        <w:ind w:left="469" w:right="739"/>
        <w:rPr>
          <w:sz w:val="24"/>
        </w:rPr>
      </w:pPr>
      <w:r>
        <w:rPr>
          <w:sz w:val="24"/>
        </w:rPr>
        <w:t xml:space="preserve">Методы решения систем линейных уравнений с двумя переменными: </w:t>
      </w:r>
      <w:r>
        <w:rPr>
          <w:i/>
          <w:sz w:val="24"/>
        </w:rPr>
        <w:t>графический метод</w:t>
      </w:r>
      <w:r>
        <w:rPr>
          <w:sz w:val="24"/>
        </w:rPr>
        <w:t xml:space="preserve">, </w:t>
      </w:r>
      <w:r>
        <w:rPr>
          <w:i/>
          <w:sz w:val="24"/>
        </w:rPr>
        <w:t>метод сложения</w:t>
      </w:r>
      <w:r>
        <w:rPr>
          <w:sz w:val="24"/>
        </w:rPr>
        <w:t>, метод подстановки.</w:t>
      </w:r>
    </w:p>
    <w:p w:rsidR="00EC6534" w:rsidRDefault="00E71C77">
      <w:pPr>
        <w:spacing w:line="271" w:lineRule="exact"/>
        <w:ind w:left="469"/>
        <w:rPr>
          <w:sz w:val="24"/>
        </w:rPr>
      </w:pPr>
      <w:r>
        <w:rPr>
          <w:i/>
          <w:sz w:val="24"/>
        </w:rPr>
        <w:t>Системы линейных уравнений с параметром</w:t>
      </w:r>
      <w:r>
        <w:rPr>
          <w:sz w:val="24"/>
        </w:rPr>
        <w:t>.</w:t>
      </w:r>
    </w:p>
    <w:p w:rsidR="00EC6534" w:rsidRDefault="00E71C77">
      <w:pPr>
        <w:pStyle w:val="21"/>
        <w:spacing w:line="275" w:lineRule="exact"/>
        <w:jc w:val="left"/>
      </w:pPr>
      <w:bookmarkStart w:id="316" w:name="Неравенства"/>
      <w:bookmarkEnd w:id="316"/>
      <w:r>
        <w:t>Неравенства</w:t>
      </w:r>
    </w:p>
    <w:p w:rsidR="00EC6534" w:rsidRDefault="00E71C77">
      <w:pPr>
        <w:pStyle w:val="a3"/>
        <w:spacing w:line="242" w:lineRule="auto"/>
        <w:ind w:right="738"/>
        <w:jc w:val="left"/>
      </w:pPr>
      <w:r>
        <w:t>Числовые неравенства. Свойства числовых неравенств. Проверка справедливости неравенств при заданных значениях переменных.</w:t>
      </w:r>
    </w:p>
    <w:p w:rsidR="00EC6534" w:rsidRDefault="00E71C77">
      <w:pPr>
        <w:spacing w:line="242" w:lineRule="auto"/>
        <w:ind w:left="469" w:right="798"/>
        <w:rPr>
          <w:i/>
          <w:sz w:val="24"/>
        </w:rPr>
      </w:pPr>
      <w:r>
        <w:rPr>
          <w:sz w:val="24"/>
        </w:rPr>
        <w:t xml:space="preserve">Неравенство с переменной. Строгие и нестрогие неравенства. </w:t>
      </w:r>
      <w:r>
        <w:rPr>
          <w:i/>
          <w:sz w:val="24"/>
        </w:rPr>
        <w:t>Область определения неравенства (область допустимых значений переменной).</w:t>
      </w:r>
    </w:p>
    <w:p w:rsidR="00EC6534" w:rsidRDefault="00E71C77">
      <w:pPr>
        <w:pStyle w:val="a3"/>
        <w:spacing w:line="269" w:lineRule="exact"/>
        <w:jc w:val="left"/>
      </w:pPr>
      <w:r>
        <w:t>Решение линейных неравенств.</w:t>
      </w:r>
    </w:p>
    <w:p w:rsidR="00EC6534" w:rsidRDefault="00E71C77">
      <w:pPr>
        <w:ind w:left="469" w:right="609"/>
        <w:rPr>
          <w:i/>
          <w:sz w:val="24"/>
        </w:rPr>
      </w:pPr>
      <w:r>
        <w:rPr>
          <w:i/>
          <w:sz w:val="24"/>
        </w:rPr>
        <w:t>Квадратное неравенство и его решения</w:t>
      </w:r>
      <w:r>
        <w:rPr>
          <w:sz w:val="24"/>
        </w:rPr>
        <w:t xml:space="preserve">. </w:t>
      </w:r>
      <w:r>
        <w:rPr>
          <w:i/>
          <w:sz w:val="24"/>
        </w:rPr>
        <w:t>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w:t>
      </w:r>
    </w:p>
    <w:p w:rsidR="00EC6534" w:rsidRDefault="00E71C77">
      <w:pPr>
        <w:pStyle w:val="21"/>
        <w:spacing w:line="275" w:lineRule="exact"/>
        <w:jc w:val="left"/>
      </w:pPr>
      <w:bookmarkStart w:id="317" w:name="Системы_неравенств"/>
      <w:bookmarkEnd w:id="317"/>
      <w:r>
        <w:t>Системы неравенств</w:t>
      </w:r>
    </w:p>
    <w:p w:rsidR="00EC6534" w:rsidRDefault="00E71C77">
      <w:pPr>
        <w:pStyle w:val="a3"/>
        <w:ind w:right="444"/>
      </w:pPr>
      <w:r>
        <w:t xml:space="preserve">Системы неравенств с одной переменной. Решение систем неравенств с одной переменной: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EC6534" w:rsidRDefault="00E71C77">
      <w:pPr>
        <w:pStyle w:val="21"/>
        <w:spacing w:before="1" w:line="275" w:lineRule="exact"/>
        <w:jc w:val="left"/>
      </w:pPr>
      <w:bookmarkStart w:id="318" w:name="Функции"/>
      <w:bookmarkEnd w:id="318"/>
      <w:r>
        <w:t>Функции</w:t>
      </w:r>
    </w:p>
    <w:p w:rsidR="00EC6534" w:rsidRDefault="00E71C77">
      <w:pPr>
        <w:spacing w:line="274" w:lineRule="exact"/>
        <w:ind w:left="469"/>
        <w:rPr>
          <w:b/>
          <w:sz w:val="24"/>
        </w:rPr>
      </w:pPr>
      <w:r>
        <w:rPr>
          <w:b/>
          <w:sz w:val="24"/>
        </w:rPr>
        <w:t>Понятие функции</w:t>
      </w:r>
    </w:p>
    <w:p w:rsidR="00EC6534" w:rsidRDefault="00E71C77">
      <w:pPr>
        <w:pStyle w:val="a3"/>
        <w:spacing w:line="274" w:lineRule="exact"/>
        <w:jc w:val="left"/>
      </w:pPr>
      <w:r>
        <w:t>Декартовы координаты на плоскости. Формирование представлений о метапредметном понятии</w:t>
      </w:r>
    </w:p>
    <w:p w:rsidR="00EC6534" w:rsidRDefault="00E71C77">
      <w:pPr>
        <w:pStyle w:val="a3"/>
        <w:ind w:right="435"/>
      </w:pPr>
      <w:r>
        <w:t>«координаты».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чётность/нечётность, </w:t>
      </w:r>
      <w:r>
        <w:t>промежутки возрастания и убывания, наибольшее и наименьшее значения. Исследование функции по её графику.</w:t>
      </w:r>
    </w:p>
    <w:p w:rsidR="00EC6534" w:rsidRDefault="00E71C77">
      <w:pPr>
        <w:spacing w:before="2" w:line="275" w:lineRule="exact"/>
        <w:ind w:left="469"/>
        <w:rPr>
          <w:i/>
          <w:sz w:val="24"/>
        </w:rPr>
      </w:pPr>
      <w:r>
        <w:rPr>
          <w:i/>
          <w:sz w:val="24"/>
        </w:rPr>
        <w:t>Представление об асимптотах.</w:t>
      </w:r>
    </w:p>
    <w:p w:rsidR="00EC6534" w:rsidRDefault="00E71C77">
      <w:pPr>
        <w:spacing w:line="275" w:lineRule="exact"/>
        <w:ind w:left="469"/>
        <w:rPr>
          <w:i/>
          <w:sz w:val="24"/>
        </w:rPr>
      </w:pPr>
      <w:r>
        <w:rPr>
          <w:i/>
          <w:sz w:val="24"/>
        </w:rPr>
        <w:t>Непрерывность функции. Кусочно заданные функции.</w:t>
      </w:r>
    </w:p>
    <w:p w:rsidR="00EC6534" w:rsidRDefault="00E71C77">
      <w:pPr>
        <w:pStyle w:val="21"/>
        <w:spacing w:before="8"/>
        <w:jc w:val="left"/>
      </w:pPr>
      <w:bookmarkStart w:id="319" w:name="Линейная_функция"/>
      <w:bookmarkEnd w:id="319"/>
      <w:r>
        <w:t>Линейная функция</w:t>
      </w:r>
    </w:p>
    <w:p w:rsidR="00EC6534" w:rsidRDefault="00E71C77">
      <w:pPr>
        <w:pStyle w:val="a3"/>
        <w:spacing w:line="237" w:lineRule="auto"/>
        <w:ind w:right="478"/>
        <w:jc w:val="left"/>
        <w:rPr>
          <w:i/>
        </w:rPr>
      </w:pPr>
      <w: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i/>
        </w:rPr>
        <w:t>Нахождение</w:t>
      </w:r>
    </w:p>
    <w:p w:rsidR="006B3996" w:rsidRDefault="006B3996" w:rsidP="006B3996">
      <w:pPr>
        <w:spacing w:before="78" w:line="237" w:lineRule="auto"/>
        <w:ind w:left="469" w:right="445"/>
        <w:jc w:val="both"/>
        <w:rPr>
          <w:i/>
          <w:sz w:val="24"/>
        </w:rPr>
      </w:pPr>
      <w:r>
        <w:rPr>
          <w:i/>
          <w:sz w:val="24"/>
        </w:rPr>
        <w:t>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B3996" w:rsidRDefault="006B3996" w:rsidP="006B3996">
      <w:pPr>
        <w:pStyle w:val="21"/>
        <w:spacing w:before="14"/>
      </w:pPr>
      <w:bookmarkStart w:id="320" w:name="Квадратичная_функция"/>
      <w:bookmarkEnd w:id="320"/>
      <w:r>
        <w:t>Квадратичная функция</w:t>
      </w:r>
    </w:p>
    <w:p w:rsidR="006B3996" w:rsidRDefault="006B3996" w:rsidP="006B3996">
      <w:pPr>
        <w:ind w:left="469" w:right="440"/>
        <w:jc w:val="both"/>
        <w:rPr>
          <w:sz w:val="24"/>
        </w:rPr>
      </w:pPr>
      <w:r>
        <w:rPr>
          <w:sz w:val="24"/>
        </w:rPr>
        <w:t xml:space="preserve">Свойства и график квадратичной функции (парабола). </w:t>
      </w:r>
      <w:r>
        <w:rPr>
          <w:i/>
          <w:sz w:val="24"/>
        </w:rPr>
        <w:t xml:space="preserve">Построение графика квадратичной функции по точкам. </w:t>
      </w:r>
      <w:r>
        <w:rPr>
          <w:sz w:val="24"/>
        </w:rPr>
        <w:t xml:space="preserve">Нахождение нулей квадратичной функции, </w:t>
      </w:r>
      <w:r>
        <w:rPr>
          <w:i/>
          <w:sz w:val="24"/>
        </w:rPr>
        <w:t>множества значений, промежутков знакопостоянства, промежутков монотонности</w:t>
      </w:r>
      <w:r>
        <w:rPr>
          <w:sz w:val="24"/>
        </w:rPr>
        <w:t>.</w:t>
      </w:r>
    </w:p>
    <w:p w:rsidR="006B3996" w:rsidRDefault="006B3996" w:rsidP="006B3996">
      <w:pPr>
        <w:pStyle w:val="21"/>
        <w:spacing w:before="9" w:line="235" w:lineRule="exact"/>
      </w:pPr>
      <w:r>
        <w:t>Обратная пропорциональность</w:t>
      </w:r>
    </w:p>
    <w:p w:rsidR="006B3996" w:rsidRDefault="006B3996" w:rsidP="006B3996">
      <w:pPr>
        <w:spacing w:line="426" w:lineRule="exact"/>
        <w:ind w:left="469" w:right="7584"/>
        <w:rPr>
          <w:i/>
          <w:sz w:val="23"/>
        </w:rPr>
      </w:pPr>
      <w:r>
        <w:rPr>
          <w:noProof/>
          <w:lang w:eastAsia="ru-RU"/>
        </w:rPr>
        <w:drawing>
          <wp:anchor distT="0" distB="0" distL="0" distR="0" simplePos="0" relativeHeight="251638272" behindDoc="0" locked="0" layoutInCell="1" allowOverlap="1">
            <wp:simplePos x="0" y="0"/>
            <wp:positionH relativeFrom="page">
              <wp:posOffset>2324100</wp:posOffset>
            </wp:positionH>
            <wp:positionV relativeFrom="paragraph">
              <wp:posOffset>43180</wp:posOffset>
            </wp:positionV>
            <wp:extent cx="411480" cy="283210"/>
            <wp:effectExtent l="19050" t="0" r="762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411480" cy="283210"/>
                    </a:xfrm>
                    <a:prstGeom prst="rect">
                      <a:avLst/>
                    </a:prstGeom>
                  </pic:spPr>
                </pic:pic>
              </a:graphicData>
            </a:graphic>
          </wp:anchor>
        </w:drawing>
      </w:r>
      <w:r w:rsidR="005C1C8D" w:rsidRPr="005C1C8D">
        <w:pict>
          <v:line id="_x0000_s1132" style="position:absolute;left:0;text-align:left;z-index:-251634176;mso-position-horizontal-relative:page;mso-position-vertical-relative:text" from="169.05pt,17.9pt" to="176.45pt,17.9pt" strokeweight=".20872mm">
            <w10:wrap anchorx="page"/>
          </v:line>
        </w:pict>
      </w:r>
      <w:r>
        <w:rPr>
          <w:sz w:val="24"/>
        </w:rPr>
        <w:t xml:space="preserve">Свойства функции </w:t>
      </w:r>
      <w:r>
        <w:rPr>
          <w:i/>
          <w:position w:val="6"/>
          <w:sz w:val="23"/>
        </w:rPr>
        <w:t xml:space="preserve">y </w:t>
      </w:r>
      <w:r>
        <w:rPr>
          <w:rFonts w:ascii="Symbol" w:hAnsi="Symbol"/>
          <w:position w:val="6"/>
          <w:sz w:val="23"/>
        </w:rPr>
        <w:t></w:t>
      </w:r>
      <w:r>
        <w:rPr>
          <w:position w:val="6"/>
          <w:sz w:val="23"/>
        </w:rPr>
        <w:t xml:space="preserve">   </w:t>
      </w:r>
      <w:r>
        <w:rPr>
          <w:i/>
          <w:position w:val="21"/>
          <w:sz w:val="23"/>
        </w:rPr>
        <w:t>k</w:t>
      </w:r>
    </w:p>
    <w:p w:rsidR="006B3996" w:rsidRDefault="006B3996" w:rsidP="006B3996">
      <w:pPr>
        <w:spacing w:line="219" w:lineRule="exact"/>
        <w:ind w:right="7584"/>
        <w:jc w:val="center"/>
        <w:rPr>
          <w:i/>
          <w:sz w:val="23"/>
        </w:rPr>
      </w:pPr>
      <w:r>
        <w:rPr>
          <w:i/>
          <w:sz w:val="23"/>
        </w:rPr>
        <w:t xml:space="preserve">                                   x</w:t>
      </w:r>
    </w:p>
    <w:p w:rsidR="006B3996" w:rsidRDefault="006B3996" w:rsidP="006B3996">
      <w:pPr>
        <w:spacing w:line="261" w:lineRule="auto"/>
        <w:ind w:left="469" w:right="478"/>
      </w:pPr>
      <w:r>
        <w:t>Гипербола.</w:t>
      </w:r>
      <w:r w:rsidRPr="006B3996">
        <w:t xml:space="preserve"> </w:t>
      </w:r>
    </w:p>
    <w:p w:rsidR="006B3996" w:rsidRDefault="006B3996" w:rsidP="006B3996">
      <w:pPr>
        <w:spacing w:line="261" w:lineRule="auto"/>
        <w:ind w:left="469" w:right="478"/>
        <w:rPr>
          <w:i/>
          <w:sz w:val="24"/>
        </w:rPr>
      </w:pPr>
      <w:r>
        <w:rPr>
          <w:b/>
          <w:i/>
          <w:sz w:val="24"/>
        </w:rPr>
        <w:t>Графики функций</w:t>
      </w:r>
      <w:r>
        <w:rPr>
          <w:i/>
          <w:sz w:val="24"/>
        </w:rPr>
        <w:t xml:space="preserve">. Преобразование графика функции </w:t>
      </w:r>
      <w:r>
        <w:rPr>
          <w:i/>
          <w:sz w:val="23"/>
        </w:rPr>
        <w:t xml:space="preserve">y </w:t>
      </w:r>
      <w:r>
        <w:rPr>
          <w:rFonts w:ascii="Symbol" w:hAnsi="Symbol"/>
          <w:sz w:val="23"/>
        </w:rPr>
        <w:t></w:t>
      </w:r>
      <w:r>
        <w:rPr>
          <w:sz w:val="23"/>
        </w:rPr>
        <w:t xml:space="preserve"> </w:t>
      </w:r>
      <w:r>
        <w:rPr>
          <w:i/>
          <w:sz w:val="23"/>
        </w:rPr>
        <w:t xml:space="preserve">f </w:t>
      </w:r>
      <w:r>
        <w:rPr>
          <w:sz w:val="23"/>
        </w:rPr>
        <w:t>(</w:t>
      </w:r>
      <w:r>
        <w:rPr>
          <w:i/>
          <w:sz w:val="23"/>
        </w:rPr>
        <w:t>x</w:t>
      </w:r>
      <w:r>
        <w:rPr>
          <w:sz w:val="23"/>
        </w:rPr>
        <w:t xml:space="preserve">) </w:t>
      </w:r>
      <w:r>
        <w:rPr>
          <w:i/>
          <w:sz w:val="24"/>
        </w:rPr>
        <w:t xml:space="preserve">для построения графиков функций </w:t>
      </w:r>
      <w:r>
        <w:rPr>
          <w:i/>
          <w:position w:val="2"/>
          <w:sz w:val="24"/>
        </w:rPr>
        <w:t xml:space="preserve">вида </w:t>
      </w:r>
      <w:r>
        <w:rPr>
          <w:i/>
          <w:position w:val="1"/>
        </w:rPr>
        <w:t xml:space="preserve">y </w:t>
      </w:r>
      <w:r>
        <w:rPr>
          <w:rFonts w:ascii="Symbol" w:hAnsi="Symbol"/>
          <w:position w:val="1"/>
        </w:rPr>
        <w:t></w:t>
      </w:r>
      <w:r>
        <w:rPr>
          <w:position w:val="1"/>
        </w:rPr>
        <w:t xml:space="preserve"> </w:t>
      </w:r>
      <w:r>
        <w:rPr>
          <w:i/>
          <w:position w:val="1"/>
        </w:rPr>
        <w:t xml:space="preserve">af </w:t>
      </w:r>
      <w:r>
        <w:rPr>
          <w:rFonts w:ascii="Symbol" w:hAnsi="Symbol"/>
          <w:sz w:val="28"/>
        </w:rPr>
        <w:t></w:t>
      </w:r>
      <w:r>
        <w:rPr>
          <w:i/>
          <w:position w:val="1"/>
        </w:rPr>
        <w:t xml:space="preserve">kx </w:t>
      </w:r>
      <w:r>
        <w:rPr>
          <w:rFonts w:ascii="Symbol" w:hAnsi="Symbol"/>
          <w:position w:val="1"/>
        </w:rPr>
        <w:t></w:t>
      </w:r>
      <w:r>
        <w:rPr>
          <w:position w:val="1"/>
        </w:rPr>
        <w:t xml:space="preserve"> </w:t>
      </w:r>
      <w:r>
        <w:rPr>
          <w:i/>
          <w:position w:val="1"/>
        </w:rPr>
        <w:t>b</w:t>
      </w:r>
      <w:r>
        <w:rPr>
          <w:rFonts w:ascii="Symbol" w:hAnsi="Symbol"/>
          <w:sz w:val="28"/>
        </w:rPr>
        <w:t></w:t>
      </w:r>
      <w:r>
        <w:rPr>
          <w:sz w:val="28"/>
        </w:rPr>
        <w:t xml:space="preserve"> </w:t>
      </w:r>
      <w:r>
        <w:rPr>
          <w:rFonts w:ascii="Symbol" w:hAnsi="Symbol"/>
          <w:position w:val="1"/>
        </w:rPr>
        <w:t></w:t>
      </w:r>
      <w:r>
        <w:rPr>
          <w:position w:val="1"/>
        </w:rPr>
        <w:t xml:space="preserve"> </w:t>
      </w:r>
      <w:r>
        <w:rPr>
          <w:i/>
          <w:position w:val="1"/>
        </w:rPr>
        <w:t xml:space="preserve">c </w:t>
      </w:r>
      <w:r>
        <w:rPr>
          <w:i/>
          <w:position w:val="2"/>
          <w:sz w:val="24"/>
        </w:rPr>
        <w:t>.</w:t>
      </w:r>
    </w:p>
    <w:p w:rsidR="006B3996" w:rsidRDefault="006B3996" w:rsidP="006B3996">
      <w:pPr>
        <w:rPr>
          <w:sz w:val="24"/>
        </w:rPr>
      </w:pPr>
    </w:p>
    <w:p w:rsidR="00EC6534" w:rsidRDefault="00EC6534" w:rsidP="006B3996">
      <w:pPr>
        <w:spacing w:line="237" w:lineRule="auto"/>
        <w:ind w:left="426" w:right="7584"/>
        <w:sectPr w:rsidR="00EC6534">
          <w:type w:val="continuous"/>
          <w:pgSz w:w="11910" w:h="16840"/>
          <w:pgMar w:top="1580" w:right="120" w:bottom="280" w:left="520" w:header="720" w:footer="720" w:gutter="0"/>
          <w:cols w:space="720"/>
        </w:sectPr>
      </w:pPr>
    </w:p>
    <w:p w:rsidR="006B3996" w:rsidRDefault="006B3996">
      <w:pPr>
        <w:rPr>
          <w:sz w:val="24"/>
        </w:rPr>
        <w:sectPr w:rsidR="006B3996">
          <w:type w:val="continuous"/>
          <w:pgSz w:w="11910" w:h="16840"/>
          <w:pgMar w:top="1580" w:right="120" w:bottom="280" w:left="520" w:header="720" w:footer="720" w:gutter="0"/>
          <w:cols w:num="3" w:space="720" w:equalWidth="0">
            <w:col w:w="3389" w:space="40"/>
            <w:col w:w="413" w:space="39"/>
            <w:col w:w="7389"/>
          </w:cols>
        </w:sectPr>
      </w:pPr>
      <w:bookmarkStart w:id="321" w:name="Обратная_пропорциональность"/>
      <w:bookmarkEnd w:id="321"/>
    </w:p>
    <w:p w:rsidR="00EC6534" w:rsidRDefault="00E71C77">
      <w:pPr>
        <w:pStyle w:val="21"/>
        <w:spacing w:before="7"/>
      </w:pPr>
      <w:bookmarkStart w:id="322" w:name="Последовательности_и_прогрессии"/>
      <w:bookmarkEnd w:id="322"/>
      <w:r>
        <w:lastRenderedPageBreak/>
        <w:t>Последовательности и прогрессии</w:t>
      </w:r>
    </w:p>
    <w:p w:rsidR="00EC6534" w:rsidRDefault="00E71C77">
      <w:pPr>
        <w:ind w:left="469" w:right="452"/>
        <w:jc w:val="both"/>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i/>
          <w:sz w:val="24"/>
        </w:rPr>
        <w:t>Формула общего члена и суммы n первых членов арифметической и геометрической прогрессий. Сходящаяся геометрическая прогрессия.</w:t>
      </w:r>
    </w:p>
    <w:p w:rsidR="00EC6534" w:rsidRDefault="00E71C77">
      <w:pPr>
        <w:pStyle w:val="21"/>
        <w:spacing w:before="7" w:line="275" w:lineRule="exact"/>
      </w:pPr>
      <w:bookmarkStart w:id="323" w:name="Решение_текстовых_задач_(1)"/>
      <w:bookmarkEnd w:id="323"/>
      <w:r>
        <w:t>Решение текстовых задач</w:t>
      </w:r>
    </w:p>
    <w:p w:rsidR="00EC6534" w:rsidRDefault="00E71C77">
      <w:pPr>
        <w:spacing w:line="271" w:lineRule="exact"/>
        <w:ind w:left="469"/>
        <w:jc w:val="both"/>
        <w:rPr>
          <w:b/>
          <w:sz w:val="24"/>
        </w:rPr>
      </w:pPr>
      <w:r>
        <w:rPr>
          <w:b/>
          <w:sz w:val="24"/>
        </w:rPr>
        <w:t>Задачи на все арифметические действия</w:t>
      </w:r>
    </w:p>
    <w:p w:rsidR="00EC6534" w:rsidRDefault="00E71C77">
      <w:pPr>
        <w:pStyle w:val="a3"/>
        <w:spacing w:line="237" w:lineRule="auto"/>
        <w:ind w:right="442"/>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w:t>
      </w:r>
      <w:r>
        <w:rPr>
          <w:spacing w:val="10"/>
        </w:rPr>
        <w:t xml:space="preserve"> </w:t>
      </w:r>
      <w:r>
        <w:t>задачи.</w:t>
      </w:r>
    </w:p>
    <w:p w:rsidR="00EC6534" w:rsidRDefault="00E71C77">
      <w:pPr>
        <w:pStyle w:val="21"/>
        <w:spacing w:before="7" w:line="275" w:lineRule="exact"/>
      </w:pPr>
      <w:bookmarkStart w:id="324" w:name="Задачи_на_движение,_работу_и_покупки_(1)"/>
      <w:bookmarkEnd w:id="324"/>
      <w:r>
        <w:t>Задачи на движение, работу и покупки</w:t>
      </w:r>
    </w:p>
    <w:p w:rsidR="00EC6534" w:rsidRDefault="00E71C77">
      <w:pPr>
        <w:pStyle w:val="a3"/>
        <w:spacing w:line="242" w:lineRule="auto"/>
        <w:ind w:right="458"/>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EC6534" w:rsidRDefault="00E71C77">
      <w:pPr>
        <w:pStyle w:val="21"/>
      </w:pPr>
      <w:bookmarkStart w:id="325" w:name="Задачи_на_части,_доли,_проценты_(1)"/>
      <w:bookmarkEnd w:id="325"/>
      <w:r>
        <w:t>Задачи на части, доли, проценты</w:t>
      </w:r>
    </w:p>
    <w:p w:rsidR="00EC6534" w:rsidRDefault="00E71C77">
      <w:pPr>
        <w:pStyle w:val="a3"/>
        <w:spacing w:line="237" w:lineRule="auto"/>
        <w:ind w:right="441"/>
      </w:pPr>
      <w:r>
        <w:t>Решение задач на нахождение части числа и числа по его части. Решение задач на проценты и доли. Применение пропорций при решении задач.</w:t>
      </w:r>
    </w:p>
    <w:p w:rsidR="00EC6534" w:rsidRDefault="00E71C77">
      <w:pPr>
        <w:pStyle w:val="21"/>
        <w:spacing w:before="6" w:line="275" w:lineRule="exact"/>
      </w:pPr>
      <w:bookmarkStart w:id="326" w:name="Логические_задачи_(1)"/>
      <w:bookmarkEnd w:id="326"/>
      <w:r>
        <w:t>Логические задачи</w:t>
      </w:r>
    </w:p>
    <w:p w:rsidR="00EC6534" w:rsidRDefault="00E71C77">
      <w:pPr>
        <w:spacing w:line="274" w:lineRule="exact"/>
        <w:ind w:left="469"/>
        <w:jc w:val="both"/>
        <w:rPr>
          <w:sz w:val="24"/>
        </w:rPr>
      </w:pPr>
      <w:r>
        <w:rPr>
          <w:sz w:val="24"/>
        </w:rPr>
        <w:t xml:space="preserve">Решение логических задач. </w:t>
      </w:r>
      <w:r>
        <w:rPr>
          <w:i/>
          <w:sz w:val="24"/>
        </w:rPr>
        <w:t>Решение логических задач с помощью графов, таблиц</w:t>
      </w:r>
      <w:r>
        <w:rPr>
          <w:sz w:val="24"/>
        </w:rPr>
        <w:t>.</w:t>
      </w:r>
    </w:p>
    <w:p w:rsidR="00EC6534" w:rsidRDefault="00E71C77">
      <w:pPr>
        <w:spacing w:before="1" w:line="237" w:lineRule="auto"/>
        <w:ind w:left="469" w:right="440"/>
        <w:jc w:val="both"/>
        <w:rPr>
          <w:i/>
          <w:sz w:val="24"/>
        </w:rPr>
      </w:pPr>
      <w:r>
        <w:rPr>
          <w:b/>
          <w:sz w:val="24"/>
        </w:rPr>
        <w:t xml:space="preserve">Основные методы решения текстовых задач: </w:t>
      </w:r>
      <w:r>
        <w:rPr>
          <w:sz w:val="24"/>
        </w:rPr>
        <w:t xml:space="preserve">арифметический, алгебраический, перебор вариантов. </w:t>
      </w:r>
      <w:r>
        <w:rPr>
          <w:i/>
          <w:sz w:val="24"/>
        </w:rPr>
        <w:t>Первичные представления о других методах решения задач (геометрические и графические методы).</w:t>
      </w:r>
    </w:p>
    <w:p w:rsidR="00EC6534" w:rsidRDefault="00E71C77">
      <w:pPr>
        <w:pStyle w:val="21"/>
        <w:spacing w:before="13" w:line="242" w:lineRule="auto"/>
        <w:ind w:right="6971"/>
      </w:pPr>
      <w:bookmarkStart w:id="327" w:name="Статистика_и_теория_вероятностей_Статист"/>
      <w:bookmarkEnd w:id="327"/>
      <w:r>
        <w:t>Статистика и теория вероятностей Статистика</w:t>
      </w:r>
    </w:p>
    <w:p w:rsidR="00EC6534" w:rsidRDefault="00E71C77">
      <w:pPr>
        <w:pStyle w:val="a3"/>
        <w:ind w:right="438"/>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w:t>
      </w:r>
    </w:p>
    <w:p w:rsidR="00EC6534" w:rsidRDefault="00E71C77">
      <w:pPr>
        <w:spacing w:line="232" w:lineRule="auto"/>
        <w:ind w:left="469" w:right="440"/>
        <w:jc w:val="both"/>
        <w:rPr>
          <w:sz w:val="24"/>
        </w:rPr>
      </w:pPr>
      <w:r>
        <w:rPr>
          <w:sz w:val="24"/>
        </w:rPr>
        <w:t xml:space="preserve">Случайная изменчивость. Изменчивость при измерениях. </w:t>
      </w:r>
      <w:r>
        <w:rPr>
          <w:i/>
          <w:sz w:val="24"/>
        </w:rPr>
        <w:t>Решающие правила. Закономерности в изменчивых величинах</w:t>
      </w:r>
      <w:r>
        <w:rPr>
          <w:sz w:val="24"/>
        </w:rPr>
        <w:t>.</w:t>
      </w:r>
    </w:p>
    <w:p w:rsidR="00EC6534" w:rsidRDefault="00E71C77">
      <w:pPr>
        <w:pStyle w:val="21"/>
        <w:spacing w:before="10"/>
      </w:pPr>
      <w:bookmarkStart w:id="328" w:name="Случайные_события"/>
      <w:bookmarkEnd w:id="328"/>
      <w:r>
        <w:t>Случайные события</w:t>
      </w:r>
    </w:p>
    <w:p w:rsidR="00EC6534" w:rsidRDefault="00E71C77">
      <w:pPr>
        <w:ind w:left="469" w:right="430"/>
        <w:jc w:val="both"/>
        <w:rPr>
          <w:sz w:val="24"/>
        </w:rPr>
      </w:pPr>
      <w:r>
        <w:rPr>
          <w:sz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sz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Pr>
          <w:sz w:val="24"/>
        </w:rPr>
        <w:t xml:space="preserve">. </w:t>
      </w:r>
      <w:r>
        <w:rPr>
          <w:i/>
          <w:sz w:val="24"/>
        </w:rPr>
        <w:t>Случайный выбор. Представление эксперимента в виде дерева. Независимые события. Умножение вероятностей независимых событий</w:t>
      </w:r>
      <w:r>
        <w:rPr>
          <w:sz w:val="24"/>
        </w:rPr>
        <w:t xml:space="preserve">. </w:t>
      </w:r>
      <w:r>
        <w:rPr>
          <w:i/>
          <w:sz w:val="24"/>
        </w:rPr>
        <w:t xml:space="preserve">Последовательные независимые испытания. </w:t>
      </w:r>
      <w:r>
        <w:rPr>
          <w:sz w:val="24"/>
        </w:rPr>
        <w:t>Представление о независимых событиях в жизни.</w:t>
      </w:r>
    </w:p>
    <w:p w:rsidR="00EC6534" w:rsidRDefault="00E71C77">
      <w:pPr>
        <w:pStyle w:val="31"/>
        <w:spacing w:before="7" w:line="272" w:lineRule="exact"/>
        <w:jc w:val="both"/>
      </w:pPr>
      <w:bookmarkStart w:id="329" w:name="Элементы_комбинаторики"/>
      <w:bookmarkEnd w:id="329"/>
      <w:r>
        <w:t>Элементы комбинаторики</w:t>
      </w:r>
    </w:p>
    <w:p w:rsidR="00EC6534" w:rsidRDefault="00E71C77">
      <w:pPr>
        <w:spacing w:before="3" w:line="232" w:lineRule="auto"/>
        <w:ind w:left="469" w:right="446"/>
        <w:jc w:val="both"/>
        <w:rPr>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w:t>
      </w:r>
    </w:p>
    <w:p w:rsidR="00EC6534" w:rsidRDefault="00E71C77">
      <w:pPr>
        <w:spacing w:before="76" w:line="242" w:lineRule="auto"/>
        <w:ind w:left="469" w:right="458"/>
        <w:jc w:val="both"/>
        <w:rPr>
          <w:b/>
          <w:i/>
          <w:sz w:val="24"/>
        </w:rPr>
      </w:pPr>
      <w:r>
        <w:rPr>
          <w:i/>
          <w:sz w:val="24"/>
        </w:rPr>
        <w:t>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4"/>
        </w:rPr>
        <w:t>.</w:t>
      </w:r>
    </w:p>
    <w:p w:rsidR="00EC6534" w:rsidRDefault="00E71C77">
      <w:pPr>
        <w:pStyle w:val="31"/>
        <w:jc w:val="both"/>
      </w:pPr>
      <w:bookmarkStart w:id="330" w:name="Случайные_величины"/>
      <w:bookmarkEnd w:id="330"/>
      <w:r>
        <w:t>Случайные величины</w:t>
      </w:r>
    </w:p>
    <w:p w:rsidR="00EC6534" w:rsidRDefault="00E71C77">
      <w:pPr>
        <w:ind w:left="469" w:right="439"/>
        <w:jc w:val="both"/>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w:t>
      </w:r>
      <w:r>
        <w:rPr>
          <w:i/>
          <w:spacing w:val="-7"/>
          <w:sz w:val="24"/>
        </w:rPr>
        <w:t xml:space="preserve"> </w:t>
      </w:r>
      <w:r>
        <w:rPr>
          <w:i/>
          <w:sz w:val="24"/>
        </w:rPr>
        <w:t>ситуациях.</w:t>
      </w:r>
    </w:p>
    <w:p w:rsidR="00EC6534" w:rsidRDefault="00E71C77">
      <w:pPr>
        <w:pStyle w:val="21"/>
        <w:spacing w:before="6" w:line="247" w:lineRule="auto"/>
        <w:ind w:right="8096"/>
        <w:jc w:val="left"/>
      </w:pPr>
      <w:bookmarkStart w:id="331" w:name="Геометрия_Геометрические_фигуры"/>
      <w:bookmarkEnd w:id="331"/>
      <w:r>
        <w:t>Геометрия Геометрические фигуры</w:t>
      </w:r>
    </w:p>
    <w:p w:rsidR="00EC6534" w:rsidRDefault="00E71C77">
      <w:pPr>
        <w:spacing w:line="258" w:lineRule="exact"/>
        <w:ind w:left="469"/>
        <w:rPr>
          <w:b/>
          <w:sz w:val="24"/>
        </w:rPr>
      </w:pPr>
      <w:r>
        <w:rPr>
          <w:b/>
          <w:sz w:val="24"/>
        </w:rPr>
        <w:t>Фигуры в геометрии и в окружающем мире</w:t>
      </w:r>
    </w:p>
    <w:p w:rsidR="00EC6534" w:rsidRDefault="00E71C77">
      <w:pPr>
        <w:pStyle w:val="a3"/>
        <w:ind w:right="538"/>
        <w:jc w:val="left"/>
      </w:pPr>
      <w: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её свойства, виды углов, многоугольники, круг.</w:t>
      </w:r>
    </w:p>
    <w:p w:rsidR="00EC6534" w:rsidRDefault="00E71C77">
      <w:pPr>
        <w:pStyle w:val="a3"/>
        <w:spacing w:line="274" w:lineRule="exact"/>
        <w:jc w:val="left"/>
        <w:rPr>
          <w:i/>
        </w:rPr>
      </w:pPr>
      <w:r>
        <w:t>Осевая симметрия геометрических фигур. Центральная симметрия геометрических фигур</w:t>
      </w:r>
      <w:r>
        <w:rPr>
          <w:i/>
        </w:rPr>
        <w:t>.</w:t>
      </w:r>
    </w:p>
    <w:p w:rsidR="00EC6534" w:rsidRDefault="00E71C77">
      <w:pPr>
        <w:pStyle w:val="21"/>
        <w:spacing w:before="2" w:line="275" w:lineRule="exact"/>
        <w:jc w:val="left"/>
      </w:pPr>
      <w:bookmarkStart w:id="332" w:name="Многоугольники"/>
      <w:bookmarkEnd w:id="332"/>
      <w:r>
        <w:lastRenderedPageBreak/>
        <w:t>Многоугольники</w:t>
      </w:r>
    </w:p>
    <w:p w:rsidR="00EC6534" w:rsidRDefault="00E71C77">
      <w:pPr>
        <w:pStyle w:val="a3"/>
        <w:spacing w:line="274" w:lineRule="exact"/>
        <w:jc w:val="left"/>
      </w:pPr>
      <w:r>
        <w:t>Многоугольник, его элементы и его свойства. Распознавание некоторых многоугольников.</w:t>
      </w:r>
    </w:p>
    <w:p w:rsidR="00EC6534" w:rsidRDefault="00E71C77">
      <w:pPr>
        <w:spacing w:line="271" w:lineRule="exact"/>
        <w:ind w:left="469"/>
        <w:rPr>
          <w:sz w:val="24"/>
        </w:rPr>
      </w:pPr>
      <w:r>
        <w:rPr>
          <w:i/>
          <w:sz w:val="24"/>
        </w:rPr>
        <w:t>Выпуклые и невыпуклые многоугольники</w:t>
      </w:r>
      <w:r>
        <w:rPr>
          <w:sz w:val="24"/>
        </w:rPr>
        <w:t>. Правильные многоугольники.</w:t>
      </w:r>
    </w:p>
    <w:p w:rsidR="00EC6534" w:rsidRDefault="00E71C77">
      <w:pPr>
        <w:pStyle w:val="a3"/>
        <w:ind w:right="435"/>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C6534" w:rsidRDefault="00E71C77">
      <w:pPr>
        <w:pStyle w:val="a3"/>
        <w:spacing w:before="2" w:line="242" w:lineRule="auto"/>
        <w:ind w:right="453"/>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EC6534" w:rsidRDefault="00E71C77">
      <w:pPr>
        <w:pStyle w:val="21"/>
      </w:pPr>
      <w:bookmarkStart w:id="333" w:name="Окружность,_круг"/>
      <w:bookmarkEnd w:id="333"/>
      <w:r>
        <w:t>Окружность, круг</w:t>
      </w:r>
    </w:p>
    <w:p w:rsidR="00EC6534" w:rsidRDefault="00E71C77">
      <w:pPr>
        <w:ind w:left="469" w:right="439"/>
        <w:jc w:val="both"/>
        <w:rPr>
          <w:sz w:val="24"/>
        </w:rPr>
      </w:pPr>
      <w:r>
        <w:rPr>
          <w:sz w:val="24"/>
        </w:rPr>
        <w:t xml:space="preserve">Окружность, круг, их элементы и свойства; центральные и вписанные углы. Касательная </w:t>
      </w:r>
      <w:r>
        <w:rPr>
          <w:i/>
          <w:sz w:val="24"/>
        </w:rPr>
        <w:t xml:space="preserve">и секущая </w:t>
      </w:r>
      <w:r>
        <w:rPr>
          <w:sz w:val="24"/>
        </w:rPr>
        <w:t xml:space="preserve">к окружности, </w:t>
      </w:r>
      <w:r>
        <w:rPr>
          <w:i/>
          <w:sz w:val="24"/>
        </w:rPr>
        <w:t>их свойства</w:t>
      </w:r>
      <w:r>
        <w:rPr>
          <w:sz w:val="24"/>
        </w:rPr>
        <w:t xml:space="preserve">. Вписанные и описанные окружности для треугольников, </w:t>
      </w:r>
      <w:r>
        <w:rPr>
          <w:i/>
          <w:sz w:val="24"/>
        </w:rPr>
        <w:t>четырёхугольников, правильных</w:t>
      </w:r>
      <w:r>
        <w:rPr>
          <w:i/>
          <w:spacing w:val="3"/>
          <w:sz w:val="24"/>
        </w:rPr>
        <w:t xml:space="preserve"> </w:t>
      </w:r>
      <w:r>
        <w:rPr>
          <w:i/>
          <w:sz w:val="24"/>
        </w:rPr>
        <w:t>многоугольников</w:t>
      </w:r>
      <w:r>
        <w:rPr>
          <w:sz w:val="24"/>
        </w:rPr>
        <w:t>.</w:t>
      </w:r>
    </w:p>
    <w:p w:rsidR="00EC6534" w:rsidRDefault="00E71C77">
      <w:pPr>
        <w:pStyle w:val="21"/>
        <w:spacing w:before="3"/>
      </w:pPr>
      <w:bookmarkStart w:id="334" w:name="Геометрические_фигуры_в_пространстве_(об"/>
      <w:bookmarkEnd w:id="334"/>
      <w:r>
        <w:t>Геометрические фигуры в пространстве (объёмные тела)</w:t>
      </w:r>
    </w:p>
    <w:p w:rsidR="00EC6534" w:rsidRDefault="00E71C77">
      <w:pPr>
        <w:ind w:left="469" w:right="459"/>
        <w:jc w:val="both"/>
        <w:rPr>
          <w:i/>
          <w:sz w:val="24"/>
        </w:rPr>
      </w:pPr>
      <w:r>
        <w:rPr>
          <w:i/>
          <w:sz w:val="24"/>
        </w:rPr>
        <w:t xml:space="preserve">Многогранник и его элементы. Названия многогранников с разным положением и количеством граней. </w:t>
      </w:r>
      <w:r>
        <w:rPr>
          <w:sz w:val="24"/>
        </w:rPr>
        <w:t>Первичные представления о пирамиде, параллелепипеде, призме, сфере, шаре, цилиндре, конусе, их элементах и простейших свойствах</w:t>
      </w:r>
      <w:r>
        <w:rPr>
          <w:i/>
          <w:sz w:val="24"/>
        </w:rPr>
        <w:t>.</w:t>
      </w:r>
    </w:p>
    <w:p w:rsidR="00EC6534" w:rsidRDefault="00E71C77">
      <w:pPr>
        <w:pStyle w:val="21"/>
        <w:spacing w:before="9" w:line="242" w:lineRule="auto"/>
        <w:ind w:right="8939"/>
        <w:jc w:val="left"/>
      </w:pPr>
      <w:bookmarkStart w:id="335" w:name="Отношения_Равенство_фигур"/>
      <w:bookmarkEnd w:id="335"/>
      <w:r>
        <w:t>Отношения Равенство фигур</w:t>
      </w:r>
    </w:p>
    <w:p w:rsidR="00EC6534" w:rsidRDefault="00E71C77">
      <w:pPr>
        <w:pStyle w:val="a3"/>
        <w:spacing w:line="261" w:lineRule="exact"/>
        <w:jc w:val="left"/>
      </w:pPr>
      <w:r>
        <w:t>Свойства равных треугольников. Признаки равенства треугольников.</w:t>
      </w:r>
    </w:p>
    <w:p w:rsidR="00EC6534" w:rsidRDefault="00E71C77">
      <w:pPr>
        <w:pStyle w:val="21"/>
        <w:spacing w:before="7"/>
        <w:jc w:val="left"/>
      </w:pPr>
      <w:bookmarkStart w:id="336" w:name="Параллельность_прямых"/>
      <w:bookmarkEnd w:id="336"/>
      <w:r>
        <w:t>Параллельность прямых</w:t>
      </w:r>
    </w:p>
    <w:p w:rsidR="00EC6534" w:rsidRDefault="00E71C77">
      <w:pPr>
        <w:spacing w:line="272" w:lineRule="exact"/>
        <w:ind w:left="469"/>
        <w:rPr>
          <w:sz w:val="24"/>
        </w:rPr>
      </w:pPr>
      <w:r>
        <w:rPr>
          <w:sz w:val="24"/>
        </w:rPr>
        <w:t xml:space="preserve">Признаки и свойства параллельных прямых. </w:t>
      </w:r>
      <w:r>
        <w:rPr>
          <w:i/>
          <w:sz w:val="24"/>
        </w:rPr>
        <w:t>Аксиома параллельности Евклида</w:t>
      </w:r>
      <w:r>
        <w:rPr>
          <w:sz w:val="24"/>
        </w:rPr>
        <w:t xml:space="preserve">. </w:t>
      </w:r>
      <w:r>
        <w:rPr>
          <w:i/>
          <w:sz w:val="24"/>
        </w:rPr>
        <w:t>Теорема Фалеса</w:t>
      </w:r>
      <w:r>
        <w:rPr>
          <w:sz w:val="24"/>
        </w:rPr>
        <w:t>.</w:t>
      </w:r>
    </w:p>
    <w:p w:rsidR="00EC6534" w:rsidRDefault="00E71C77">
      <w:pPr>
        <w:pStyle w:val="21"/>
        <w:spacing w:before="4" w:line="240" w:lineRule="auto"/>
        <w:jc w:val="left"/>
      </w:pPr>
      <w:bookmarkStart w:id="337" w:name="Перпендикулярные_прямые"/>
      <w:bookmarkEnd w:id="337"/>
      <w:r>
        <w:t>Перпендикулярные прямые</w:t>
      </w:r>
    </w:p>
    <w:p w:rsidR="00EC6534" w:rsidRDefault="00E71C77">
      <w:pPr>
        <w:spacing w:before="2" w:line="242" w:lineRule="auto"/>
        <w:ind w:left="469" w:right="478"/>
        <w:rPr>
          <w:sz w:val="24"/>
        </w:rPr>
      </w:pPr>
      <w:r>
        <w:rPr>
          <w:sz w:val="24"/>
        </w:rPr>
        <w:t xml:space="preserve">Прямой угол. Перпендикуляр к прямой. Наклонная, проекция. Серединный перпендикуляр к отрезку. </w:t>
      </w:r>
      <w:r>
        <w:rPr>
          <w:i/>
          <w:sz w:val="24"/>
        </w:rPr>
        <w:t>Свойства и признаки перпендикулярности</w:t>
      </w:r>
      <w:r>
        <w:rPr>
          <w:sz w:val="24"/>
        </w:rPr>
        <w:t>.</w:t>
      </w:r>
    </w:p>
    <w:p w:rsidR="00EC6534" w:rsidRDefault="00E71C77">
      <w:pPr>
        <w:pStyle w:val="31"/>
        <w:spacing w:line="274" w:lineRule="exact"/>
      </w:pPr>
      <w:bookmarkStart w:id="338" w:name="Подобие"/>
      <w:bookmarkEnd w:id="338"/>
      <w:r>
        <w:t>Подобие</w:t>
      </w:r>
    </w:p>
    <w:p w:rsidR="00EC6534" w:rsidRDefault="00E71C77">
      <w:pPr>
        <w:spacing w:line="274" w:lineRule="exact"/>
        <w:ind w:left="469"/>
        <w:rPr>
          <w:sz w:val="24"/>
        </w:rPr>
      </w:pPr>
      <w:r>
        <w:rPr>
          <w:i/>
          <w:sz w:val="24"/>
        </w:rPr>
        <w:t>Пропорциональные отрезки, подобие фигур. Подобные треугольники. Признаки подобия</w:t>
      </w:r>
      <w:r>
        <w:rPr>
          <w:sz w:val="24"/>
        </w:rPr>
        <w:t>.</w:t>
      </w:r>
    </w:p>
    <w:p w:rsidR="00EC6534" w:rsidRDefault="00E71C77">
      <w:pPr>
        <w:spacing w:line="275" w:lineRule="exact"/>
        <w:ind w:left="469"/>
        <w:rPr>
          <w:i/>
          <w:sz w:val="24"/>
        </w:rPr>
      </w:pPr>
      <w:r>
        <w:rPr>
          <w:b/>
          <w:sz w:val="24"/>
        </w:rPr>
        <w:t xml:space="preserve">Взаимное расположение </w:t>
      </w:r>
      <w:r>
        <w:rPr>
          <w:sz w:val="24"/>
        </w:rPr>
        <w:t>прямой и окружности</w:t>
      </w:r>
      <w:r>
        <w:rPr>
          <w:i/>
          <w:sz w:val="24"/>
        </w:rPr>
        <w:t>, двух окружностей.</w:t>
      </w:r>
    </w:p>
    <w:p w:rsidR="00EC6534" w:rsidRDefault="00E71C77">
      <w:pPr>
        <w:pStyle w:val="21"/>
        <w:spacing w:before="5" w:line="237" w:lineRule="auto"/>
        <w:ind w:right="7978"/>
        <w:jc w:val="left"/>
      </w:pPr>
      <w:bookmarkStart w:id="339" w:name="Измерения_и_вычисления_Величины"/>
      <w:bookmarkEnd w:id="339"/>
      <w:r>
        <w:t>Измерения и вычисления Величины</w:t>
      </w:r>
    </w:p>
    <w:p w:rsidR="00EC6534" w:rsidRDefault="00E71C77">
      <w:pPr>
        <w:pStyle w:val="a3"/>
        <w:spacing w:line="237" w:lineRule="auto"/>
        <w:ind w:right="553"/>
        <w:jc w:val="left"/>
      </w:pPr>
      <w:r>
        <w:t>Понятие величины. Длина. Измерение длины. Единицы измерения длины. Величина угла. Градусная мера угла.</w:t>
      </w:r>
    </w:p>
    <w:p w:rsidR="00EC6534" w:rsidRDefault="00E71C77">
      <w:pPr>
        <w:pStyle w:val="a3"/>
        <w:spacing w:before="6" w:line="232" w:lineRule="auto"/>
        <w:ind w:right="478"/>
        <w:jc w:val="left"/>
      </w:pPr>
      <w:r>
        <w:t>Понятие о площади плоской фигуры и её свойствах. Измерение площадей. Единицы измерения площади.</w:t>
      </w:r>
    </w:p>
    <w:p w:rsidR="00EC6534" w:rsidRDefault="00E71C77">
      <w:pPr>
        <w:pStyle w:val="a3"/>
        <w:spacing w:before="6"/>
        <w:jc w:val="left"/>
      </w:pPr>
      <w:r>
        <w:t>Представление об объёме и его свойствах. Измерение объёма. Единицы измерения объёмов.</w:t>
      </w:r>
    </w:p>
    <w:p w:rsidR="00EC6534" w:rsidRDefault="00E71C77">
      <w:pPr>
        <w:pStyle w:val="21"/>
        <w:spacing w:before="12"/>
      </w:pPr>
      <w:bookmarkStart w:id="340" w:name="Измерения_и_вычисления"/>
      <w:bookmarkEnd w:id="340"/>
      <w:r>
        <w:t>Измерения и вычисления</w:t>
      </w:r>
    </w:p>
    <w:p w:rsidR="00EC6534" w:rsidRDefault="00E71C77">
      <w:pPr>
        <w:pStyle w:val="a3"/>
        <w:ind w:right="442"/>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w:t>
      </w:r>
    </w:p>
    <w:p w:rsidR="00EC6534" w:rsidRDefault="00E71C77">
      <w:pPr>
        <w:spacing w:before="76"/>
        <w:ind w:left="469"/>
        <w:rPr>
          <w:sz w:val="24"/>
        </w:rPr>
      </w:pPr>
      <w:r>
        <w:rPr>
          <w:sz w:val="24"/>
        </w:rPr>
        <w:t xml:space="preserve">Теорема Пифагора. </w:t>
      </w:r>
      <w:r>
        <w:rPr>
          <w:i/>
          <w:sz w:val="24"/>
        </w:rPr>
        <w:t>Теорема синусов. Теорема косинусов</w:t>
      </w:r>
      <w:r>
        <w:rPr>
          <w:sz w:val="24"/>
        </w:rPr>
        <w:t>.</w:t>
      </w:r>
    </w:p>
    <w:p w:rsidR="00EC6534" w:rsidRDefault="00E71C77">
      <w:pPr>
        <w:pStyle w:val="21"/>
        <w:spacing w:before="7" w:line="275" w:lineRule="exact"/>
        <w:jc w:val="left"/>
      </w:pPr>
      <w:bookmarkStart w:id="341" w:name="Расстояния"/>
      <w:bookmarkEnd w:id="341"/>
      <w:r>
        <w:t>Расстояния</w:t>
      </w:r>
    </w:p>
    <w:p w:rsidR="00EC6534" w:rsidRDefault="00E71C77">
      <w:pPr>
        <w:spacing w:line="275" w:lineRule="exact"/>
        <w:ind w:left="469"/>
        <w:rPr>
          <w:sz w:val="24"/>
        </w:rPr>
      </w:pPr>
      <w:r>
        <w:rPr>
          <w:sz w:val="24"/>
        </w:rPr>
        <w:t xml:space="preserve">Расстояние между точками. Расстояние от точки до прямой. </w:t>
      </w:r>
      <w:r>
        <w:rPr>
          <w:i/>
          <w:sz w:val="24"/>
        </w:rPr>
        <w:t>Расстояние между фигурами</w:t>
      </w:r>
      <w:r>
        <w:rPr>
          <w:sz w:val="24"/>
        </w:rPr>
        <w:t>.</w:t>
      </w:r>
    </w:p>
    <w:p w:rsidR="00EC6534" w:rsidRDefault="00E71C77">
      <w:pPr>
        <w:pStyle w:val="21"/>
        <w:spacing w:before="3" w:line="275" w:lineRule="exact"/>
        <w:jc w:val="left"/>
      </w:pPr>
      <w:bookmarkStart w:id="342" w:name="Геометрические_построения_(1)"/>
      <w:bookmarkEnd w:id="342"/>
      <w:r>
        <w:t>Геометрические построения</w:t>
      </w:r>
    </w:p>
    <w:p w:rsidR="00EC6534" w:rsidRDefault="00E71C77">
      <w:pPr>
        <w:pStyle w:val="a3"/>
        <w:spacing w:line="274" w:lineRule="exact"/>
        <w:jc w:val="left"/>
      </w:pPr>
      <w:r>
        <w:t>Геометрические построения для иллюстрации свойств геометрических фигур.</w:t>
      </w:r>
    </w:p>
    <w:p w:rsidR="00EC6534" w:rsidRDefault="00E71C77">
      <w:pPr>
        <w:ind w:left="469" w:right="538"/>
        <w:rPr>
          <w:i/>
          <w:sz w:val="24"/>
        </w:rPr>
      </w:pPr>
      <w:r>
        <w:rPr>
          <w:sz w:val="24"/>
        </w:rPr>
        <w:t xml:space="preserve">Инструменты для построений: циркуль, линейка, угольник. </w:t>
      </w:r>
      <w:r>
        <w:rPr>
          <w:i/>
          <w:sz w:val="24"/>
        </w:rPr>
        <w:t>Простейшие построения циркулем и линейкой: построение биссектрисы угла, перпендикуляра к прямой, угла, равного данному, Построение треугольников по трём сторонам, двум сторонам и углу между ними, стороне и двум прилежащим к ней углам.</w:t>
      </w:r>
    </w:p>
    <w:p w:rsidR="00EC6534" w:rsidRDefault="00E71C77">
      <w:pPr>
        <w:ind w:left="469"/>
        <w:rPr>
          <w:i/>
          <w:sz w:val="24"/>
        </w:rPr>
      </w:pPr>
      <w:r>
        <w:rPr>
          <w:i/>
          <w:sz w:val="24"/>
        </w:rPr>
        <w:t>Деление отрезка в данном отношении.</w:t>
      </w:r>
    </w:p>
    <w:p w:rsidR="00EC6534" w:rsidRDefault="00E71C77">
      <w:pPr>
        <w:pStyle w:val="21"/>
        <w:spacing w:before="6" w:line="242" w:lineRule="auto"/>
        <w:ind w:right="7206"/>
        <w:jc w:val="left"/>
      </w:pPr>
      <w:bookmarkStart w:id="343" w:name="Геометрические_преобразования_Преобразов"/>
      <w:bookmarkEnd w:id="343"/>
      <w:r>
        <w:t>Геометрические преобразования Преобразования</w:t>
      </w:r>
    </w:p>
    <w:p w:rsidR="00EC6534" w:rsidRDefault="00E71C77">
      <w:pPr>
        <w:pStyle w:val="a3"/>
        <w:spacing w:line="261" w:lineRule="exact"/>
        <w:jc w:val="left"/>
      </w:pPr>
      <w:r>
        <w:t xml:space="preserve">Понятие преобразования. Представление о метапредметном понятии «преобразование». </w:t>
      </w:r>
      <w:r>
        <w:rPr>
          <w:i/>
        </w:rPr>
        <w:t>Подобие</w:t>
      </w:r>
      <w:r>
        <w:t>.</w:t>
      </w:r>
    </w:p>
    <w:p w:rsidR="00EC6534" w:rsidRDefault="00E71C77">
      <w:pPr>
        <w:pStyle w:val="21"/>
        <w:spacing w:before="8" w:line="275" w:lineRule="exact"/>
        <w:jc w:val="left"/>
      </w:pPr>
      <w:bookmarkStart w:id="344" w:name="Движения"/>
      <w:bookmarkEnd w:id="344"/>
      <w:r>
        <w:t>Движения</w:t>
      </w:r>
    </w:p>
    <w:p w:rsidR="00EC6534" w:rsidRDefault="00E71C77">
      <w:pPr>
        <w:spacing w:line="242" w:lineRule="auto"/>
        <w:ind w:left="469" w:right="1144"/>
        <w:rPr>
          <w:sz w:val="24"/>
        </w:rPr>
      </w:pPr>
      <w:r>
        <w:rPr>
          <w:sz w:val="24"/>
        </w:rPr>
        <w:t>Осевая и центральная симметрия</w:t>
      </w:r>
      <w:r>
        <w:rPr>
          <w:i/>
          <w:sz w:val="24"/>
        </w:rPr>
        <w:t xml:space="preserve">, поворот и параллельный перенос.Комбинации движений на </w:t>
      </w:r>
      <w:r>
        <w:rPr>
          <w:i/>
          <w:sz w:val="24"/>
        </w:rPr>
        <w:lastRenderedPageBreak/>
        <w:t>плоскости и их свойства</w:t>
      </w:r>
      <w:r>
        <w:rPr>
          <w:sz w:val="24"/>
        </w:rPr>
        <w:t>.</w:t>
      </w:r>
    </w:p>
    <w:p w:rsidR="00EC6534" w:rsidRDefault="00E71C77">
      <w:pPr>
        <w:pStyle w:val="21"/>
        <w:spacing w:before="3" w:line="242" w:lineRule="auto"/>
        <w:ind w:right="6725"/>
        <w:jc w:val="left"/>
      </w:pPr>
      <w:bookmarkStart w:id="345" w:name="Векторы_и_координаты_на_плоскости_Вектор"/>
      <w:bookmarkEnd w:id="345"/>
      <w:r>
        <w:t>Векторы и координаты на плоскости Векторы</w:t>
      </w:r>
    </w:p>
    <w:p w:rsidR="00EC6534" w:rsidRDefault="00E71C77">
      <w:pPr>
        <w:spacing w:line="242" w:lineRule="auto"/>
        <w:ind w:left="469" w:right="636"/>
        <w:rPr>
          <w:sz w:val="24"/>
        </w:rPr>
      </w:pPr>
      <w:r>
        <w:rPr>
          <w:sz w:val="24"/>
        </w:rPr>
        <w:t>Понятие вектора, действия над векторами</w:t>
      </w:r>
      <w:r>
        <w:rPr>
          <w:i/>
          <w:sz w:val="24"/>
        </w:rPr>
        <w:t xml:space="preserve">, </w:t>
      </w:r>
      <w:r>
        <w:rPr>
          <w:sz w:val="24"/>
        </w:rPr>
        <w:t xml:space="preserve">использование векторов в физике, </w:t>
      </w:r>
      <w:r>
        <w:rPr>
          <w:i/>
          <w:sz w:val="24"/>
        </w:rPr>
        <w:t>разложение вектора на составляющие, скалярное произведение</w:t>
      </w:r>
      <w:r>
        <w:rPr>
          <w:sz w:val="24"/>
        </w:rPr>
        <w:t>.</w:t>
      </w:r>
    </w:p>
    <w:p w:rsidR="00EC6534" w:rsidRDefault="00E71C77">
      <w:pPr>
        <w:pStyle w:val="21"/>
        <w:jc w:val="left"/>
      </w:pPr>
      <w:bookmarkStart w:id="346" w:name="Координаты"/>
      <w:bookmarkEnd w:id="346"/>
      <w:r>
        <w:t>Координаты</w:t>
      </w:r>
    </w:p>
    <w:p w:rsidR="00EC6534" w:rsidRDefault="00E71C77">
      <w:pPr>
        <w:spacing w:line="237" w:lineRule="auto"/>
        <w:ind w:left="469" w:right="478"/>
        <w:rPr>
          <w:i/>
          <w:sz w:val="24"/>
        </w:rPr>
      </w:pPr>
      <w:r>
        <w:rPr>
          <w:sz w:val="24"/>
        </w:rPr>
        <w:t xml:space="preserve">Основные понятия, </w:t>
      </w:r>
      <w:r>
        <w:rPr>
          <w:i/>
          <w:sz w:val="24"/>
        </w:rPr>
        <w:t>координаты вектора, расстояние между точками. Координаты середины отрезка. Уравнения фигур.</w:t>
      </w:r>
    </w:p>
    <w:p w:rsidR="00EC6534" w:rsidRDefault="00E71C77">
      <w:pPr>
        <w:spacing w:line="275" w:lineRule="exact"/>
        <w:ind w:left="469"/>
        <w:rPr>
          <w:i/>
          <w:sz w:val="24"/>
        </w:rPr>
      </w:pPr>
      <w:r>
        <w:rPr>
          <w:i/>
          <w:sz w:val="24"/>
        </w:rPr>
        <w:t>Применение векторов и координат для решения простейших геометрических задач.</w:t>
      </w:r>
    </w:p>
    <w:p w:rsidR="00EC6534" w:rsidRDefault="00E71C77">
      <w:pPr>
        <w:pStyle w:val="21"/>
        <w:spacing w:line="273" w:lineRule="exact"/>
        <w:jc w:val="left"/>
      </w:pPr>
      <w:bookmarkStart w:id="347" w:name="История_математики_(2)"/>
      <w:bookmarkEnd w:id="347"/>
      <w:r>
        <w:t>История математики</w:t>
      </w:r>
    </w:p>
    <w:p w:rsidR="00EC6534" w:rsidRDefault="00E71C77">
      <w:pPr>
        <w:spacing w:line="237" w:lineRule="auto"/>
        <w:ind w:left="469" w:right="458"/>
        <w:jc w:val="both"/>
        <w:rPr>
          <w:i/>
          <w:sz w:val="24"/>
        </w:rPr>
      </w:pPr>
      <w:r>
        <w:rPr>
          <w:i/>
          <w:sz w:val="24"/>
        </w:rPr>
        <w:t>Возникновение математики как науки, этапы её развития. Основные разделы математики. Выдающиеся математики и их вклад в развитие науки.</w:t>
      </w:r>
    </w:p>
    <w:p w:rsidR="00EC6534" w:rsidRDefault="00E71C77">
      <w:pPr>
        <w:spacing w:line="237" w:lineRule="auto"/>
        <w:ind w:left="469" w:right="458"/>
        <w:jc w:val="both"/>
        <w:rPr>
          <w:i/>
          <w:sz w:val="24"/>
        </w:rPr>
      </w:pPr>
      <w:r>
        <w:rPr>
          <w:i/>
          <w:sz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C6534" w:rsidRDefault="00E71C77">
      <w:pPr>
        <w:spacing w:before="1" w:line="237" w:lineRule="auto"/>
        <w:ind w:left="469" w:right="448"/>
        <w:jc w:val="both"/>
        <w:rPr>
          <w:i/>
          <w:sz w:val="24"/>
        </w:rPr>
      </w:pPr>
      <w:r>
        <w:rPr>
          <w:i/>
          <w:sz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C6534" w:rsidRDefault="00E71C77">
      <w:pPr>
        <w:ind w:left="469" w:right="443"/>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C6534" w:rsidRDefault="00E71C77">
      <w:pPr>
        <w:spacing w:before="4" w:line="237" w:lineRule="auto"/>
        <w:ind w:left="469" w:right="447"/>
        <w:jc w:val="both"/>
        <w:rPr>
          <w:i/>
          <w:sz w:val="24"/>
        </w:rPr>
      </w:pPr>
      <w:r>
        <w:rPr>
          <w:i/>
          <w:sz w:val="24"/>
        </w:rPr>
        <w:t>Задача Леонардо Пизанского (Фибоначчи) о кроликах, числа Фибоначчи. Задача о шахматной доске. Сходимость геометрической</w:t>
      </w:r>
      <w:r>
        <w:rPr>
          <w:i/>
          <w:spacing w:val="20"/>
          <w:sz w:val="24"/>
        </w:rPr>
        <w:t xml:space="preserve"> </w:t>
      </w:r>
      <w:r>
        <w:rPr>
          <w:i/>
          <w:sz w:val="24"/>
        </w:rPr>
        <w:t>прогрессии.</w:t>
      </w:r>
    </w:p>
    <w:p w:rsidR="00EC6534" w:rsidRDefault="00E71C77">
      <w:pPr>
        <w:spacing w:before="6" w:line="237" w:lineRule="auto"/>
        <w:ind w:left="469" w:right="454"/>
        <w:jc w:val="both"/>
        <w:rPr>
          <w:i/>
          <w:sz w:val="24"/>
        </w:rPr>
      </w:pPr>
      <w:r>
        <w:rPr>
          <w:i/>
          <w:sz w:val="24"/>
        </w:rPr>
        <w:t>Истоки теории вероятностей: страховое дело, азартные игры. П. Ферма, Б.Паскаль, Я. Бернулли, А.Н.Колмогоров.</w:t>
      </w:r>
    </w:p>
    <w:p w:rsidR="00EC6534" w:rsidRDefault="00E71C77">
      <w:pPr>
        <w:spacing w:before="3"/>
        <w:ind w:left="469" w:right="437"/>
        <w:jc w:val="both"/>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C6534" w:rsidRDefault="00E71C77">
      <w:pPr>
        <w:spacing w:before="6" w:line="272" w:lineRule="exact"/>
        <w:ind w:left="469"/>
        <w:jc w:val="both"/>
        <w:rPr>
          <w:i/>
          <w:sz w:val="24"/>
        </w:rPr>
      </w:pPr>
      <w:r>
        <w:rPr>
          <w:i/>
          <w:sz w:val="24"/>
        </w:rPr>
        <w:t>Геометрия и искусство. Геометрические закономерности окружающего мира.</w:t>
      </w:r>
    </w:p>
    <w:p w:rsidR="00EC6534" w:rsidRDefault="00E71C77">
      <w:pPr>
        <w:ind w:left="469" w:right="452"/>
        <w:jc w:val="both"/>
        <w:rPr>
          <w:i/>
          <w:sz w:val="24"/>
        </w:rPr>
      </w:pPr>
      <w:r>
        <w:rPr>
          <w:i/>
          <w:sz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EC6534" w:rsidRDefault="00E71C77">
      <w:pPr>
        <w:spacing w:before="1" w:line="237" w:lineRule="auto"/>
        <w:ind w:left="469" w:right="437"/>
        <w:jc w:val="both"/>
        <w:rPr>
          <w:i/>
          <w:sz w:val="24"/>
        </w:rPr>
      </w:pPr>
      <w:r>
        <w:rPr>
          <w:i/>
          <w:sz w:val="24"/>
        </w:rPr>
        <w:t>Роль российских учёных в развитии математики: Л.Эйлер. Н.И.Лобачевский, П.Л.Чебышев, С. Ковалевская, А.Н.Колмогоров.</w:t>
      </w:r>
    </w:p>
    <w:p w:rsidR="00EC6534" w:rsidRDefault="00E71C77">
      <w:pPr>
        <w:spacing w:before="6" w:line="237" w:lineRule="auto"/>
        <w:ind w:left="469" w:right="449"/>
        <w:jc w:val="both"/>
        <w:rPr>
          <w:i/>
          <w:sz w:val="24"/>
        </w:rPr>
      </w:pPr>
      <w:r>
        <w:rPr>
          <w:i/>
          <w:sz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EC6534" w:rsidRDefault="006B3996" w:rsidP="006B3996">
      <w:pPr>
        <w:pStyle w:val="21"/>
        <w:spacing w:before="13"/>
        <w:ind w:left="426"/>
        <w:jc w:val="left"/>
      </w:pPr>
      <w:bookmarkStart w:id="348" w:name="Информатика"/>
      <w:bookmarkEnd w:id="348"/>
      <w:r>
        <w:t>2.2.2.10.</w:t>
      </w:r>
      <w:r w:rsidR="00E71C77">
        <w:t>Информатика</w:t>
      </w:r>
    </w:p>
    <w:p w:rsidR="00EC6534" w:rsidRDefault="00E71C77">
      <w:pPr>
        <w:pStyle w:val="a3"/>
        <w:ind w:right="438"/>
      </w:pPr>
      <w:r>
        <w:rPr>
          <w:position w:val="1"/>
        </w:rPr>
        <w:t xml:space="preserve">При </w:t>
      </w:r>
      <w:r>
        <w:t>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w:t>
      </w:r>
    </w:p>
    <w:p w:rsidR="00EC6534" w:rsidRDefault="00E71C77">
      <w:pPr>
        <w:pStyle w:val="a3"/>
        <w:spacing w:before="76"/>
        <w:ind w:right="437"/>
      </w:pPr>
      <w:r>
        <w:t>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EC6534" w:rsidRDefault="00E71C77">
      <w:pPr>
        <w:pStyle w:val="21"/>
        <w:spacing w:before="10" w:line="275" w:lineRule="exact"/>
      </w:pPr>
      <w:bookmarkStart w:id="349" w:name="Информация_и_информационные_процессы"/>
      <w:bookmarkEnd w:id="349"/>
      <w:r>
        <w:t>Информация и информационные процессы</w:t>
      </w:r>
    </w:p>
    <w:p w:rsidR="00EC6534" w:rsidRDefault="00E71C77">
      <w:pPr>
        <w:pStyle w:val="a3"/>
        <w:spacing w:line="271" w:lineRule="exact"/>
      </w:pPr>
      <w:r>
        <w:t>Информация – одно из основных обобщающих понятий современной науки.</w:t>
      </w:r>
    </w:p>
    <w:p w:rsidR="00EC6534" w:rsidRDefault="00E71C77">
      <w:pPr>
        <w:pStyle w:val="a3"/>
        <w:ind w:right="440"/>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C6534" w:rsidRDefault="00E71C77">
      <w:pPr>
        <w:pStyle w:val="a3"/>
        <w:spacing w:before="2" w:line="237" w:lineRule="auto"/>
        <w:ind w:right="458"/>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C6534" w:rsidRDefault="00E71C77">
      <w:pPr>
        <w:pStyle w:val="a3"/>
        <w:spacing w:before="6" w:line="237" w:lineRule="auto"/>
        <w:ind w:right="459"/>
      </w:pPr>
      <w:r>
        <w:lastRenderedPageBreak/>
        <w:t>Информационные процессы – процессы, связанные с хранением, преобразованием и передачей данных.</w:t>
      </w:r>
    </w:p>
    <w:p w:rsidR="00EC6534" w:rsidRDefault="00E71C77">
      <w:pPr>
        <w:pStyle w:val="21"/>
        <w:spacing w:before="8" w:line="275" w:lineRule="exact"/>
      </w:pPr>
      <w:bookmarkStart w:id="350" w:name="Компьютер_–_универсальное_устройство_обр"/>
      <w:bookmarkEnd w:id="350"/>
      <w:r>
        <w:t>Компьютер – универсальное устройство обработки данных</w:t>
      </w:r>
    </w:p>
    <w:p w:rsidR="00EC6534" w:rsidRDefault="00E71C77">
      <w:pPr>
        <w:pStyle w:val="a3"/>
        <w:spacing w:line="242" w:lineRule="auto"/>
        <w:ind w:right="446"/>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C6534" w:rsidRDefault="00E71C77">
      <w:pPr>
        <w:spacing w:line="242" w:lineRule="auto"/>
        <w:ind w:left="469" w:right="457"/>
        <w:jc w:val="both"/>
        <w:rPr>
          <w:i/>
          <w:sz w:val="24"/>
        </w:rPr>
      </w:pPr>
      <w:r>
        <w:rPr>
          <w:i/>
          <w:sz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EC6534" w:rsidRDefault="00E71C77">
      <w:pPr>
        <w:pStyle w:val="a3"/>
        <w:spacing w:line="267" w:lineRule="exact"/>
      </w:pPr>
      <w:r>
        <w:t>Программное обеспечение компьютера.</w:t>
      </w:r>
    </w:p>
    <w:p w:rsidR="00EC6534" w:rsidRDefault="00E71C77">
      <w:pPr>
        <w:pStyle w:val="a3"/>
        <w:ind w:right="440"/>
        <w:rPr>
          <w:i/>
        </w:rPr>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p>
    <w:p w:rsidR="00EC6534" w:rsidRDefault="00E71C77">
      <w:pPr>
        <w:pStyle w:val="a3"/>
        <w:spacing w:before="2" w:line="242" w:lineRule="auto"/>
        <w:ind w:right="453"/>
      </w:pPr>
      <w:r>
        <w:t>История и тенденции развития компьютеров, улучшение характеристик компьютеров. Суперкомпьютеры.</w:t>
      </w:r>
    </w:p>
    <w:p w:rsidR="00EC6534" w:rsidRDefault="00E71C77">
      <w:pPr>
        <w:spacing w:line="242" w:lineRule="auto"/>
        <w:ind w:left="469" w:right="3801"/>
        <w:rPr>
          <w:i/>
          <w:sz w:val="24"/>
        </w:rPr>
      </w:pPr>
      <w:r>
        <w:rPr>
          <w:i/>
          <w:sz w:val="24"/>
        </w:rPr>
        <w:t>Физические ограничения на значения характеристик компьютеров</w:t>
      </w:r>
      <w:r>
        <w:rPr>
          <w:sz w:val="24"/>
        </w:rPr>
        <w:t xml:space="preserve">. </w:t>
      </w:r>
      <w:r>
        <w:rPr>
          <w:i/>
          <w:sz w:val="24"/>
        </w:rPr>
        <w:t>Параллельные вычисления.</w:t>
      </w:r>
    </w:p>
    <w:p w:rsidR="00EC6534" w:rsidRDefault="00E71C77">
      <w:pPr>
        <w:pStyle w:val="a3"/>
        <w:spacing w:line="270" w:lineRule="exact"/>
        <w:jc w:val="left"/>
      </w:pPr>
      <w:r>
        <w:t>Техника безопасности и правила работы на компьютере.</w:t>
      </w:r>
    </w:p>
    <w:p w:rsidR="00EC6534" w:rsidRDefault="00E71C77">
      <w:pPr>
        <w:pStyle w:val="21"/>
        <w:spacing w:before="1" w:line="237" w:lineRule="auto"/>
        <w:ind w:right="6504"/>
        <w:jc w:val="left"/>
      </w:pPr>
      <w:bookmarkStart w:id="351" w:name="Математические_основы_информатики_Тексты"/>
      <w:bookmarkEnd w:id="351"/>
      <w:r>
        <w:t>Математические основы информатики Тексты и кодирование</w:t>
      </w:r>
    </w:p>
    <w:p w:rsidR="00EC6534" w:rsidRDefault="00E71C77">
      <w:pPr>
        <w:pStyle w:val="a3"/>
        <w:spacing w:line="237" w:lineRule="auto"/>
        <w:ind w:right="542"/>
        <w:jc w:val="left"/>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C6534" w:rsidRDefault="00E71C77">
      <w:pPr>
        <w:pStyle w:val="a3"/>
        <w:spacing w:line="237" w:lineRule="auto"/>
        <w:jc w:val="left"/>
      </w:pPr>
      <w:r>
        <w:t>Разнообразие языков и алфавитов. Естественные и формальные языки. Алфавит текстов на русском языке.</w:t>
      </w:r>
    </w:p>
    <w:p w:rsidR="00EC6534" w:rsidRDefault="00E71C77">
      <w:pPr>
        <w:pStyle w:val="a3"/>
        <w:spacing w:line="237" w:lineRule="auto"/>
        <w:ind w:right="1047"/>
        <w:jc w:val="left"/>
      </w:pPr>
      <w:r>
        <w:t>Кодирование символов одного алфавита с помощью кодовых слов в другом алфавите; кодовая таблица, декодирование.</w:t>
      </w:r>
    </w:p>
    <w:p w:rsidR="00EC6534" w:rsidRDefault="00E71C77">
      <w:pPr>
        <w:pStyle w:val="a3"/>
        <w:spacing w:before="1"/>
        <w:ind w:right="483"/>
        <w:jc w:val="left"/>
      </w:pPr>
      <w:r>
        <w:t xml:space="preserve">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w:t>
      </w:r>
      <w:r>
        <w:rPr>
          <w:position w:val="1"/>
        </w:rPr>
        <w:t xml:space="preserve">Примеры двоичных кодов с разрядностью 8, 16, </w:t>
      </w:r>
      <w:r>
        <w:t>32.</w:t>
      </w:r>
    </w:p>
    <w:p w:rsidR="00EC6534" w:rsidRDefault="00E71C77">
      <w:pPr>
        <w:pStyle w:val="a3"/>
        <w:spacing w:before="3" w:line="242" w:lineRule="auto"/>
        <w:ind w:right="568"/>
        <w:jc w:val="left"/>
      </w:pPr>
      <w:r>
        <w:t>Единицы измерения длины двоичных текстов: бит, байт, Килобайт и т. д. Количество информации, содержащееся в сообщении.</w:t>
      </w:r>
    </w:p>
    <w:p w:rsidR="00EC6534" w:rsidRDefault="00E71C77">
      <w:pPr>
        <w:spacing w:line="270" w:lineRule="exact"/>
        <w:ind w:left="469"/>
        <w:rPr>
          <w:i/>
          <w:sz w:val="24"/>
        </w:rPr>
      </w:pPr>
      <w:r>
        <w:rPr>
          <w:i/>
          <w:sz w:val="24"/>
        </w:rPr>
        <w:t>Подход А.Н.Колмогорова к определению количества информации.</w:t>
      </w:r>
    </w:p>
    <w:p w:rsidR="00EC6534" w:rsidRDefault="00E71C77">
      <w:pPr>
        <w:ind w:left="469" w:right="432"/>
        <w:jc w:val="both"/>
        <w:rPr>
          <w:i/>
          <w:sz w:val="24"/>
        </w:rPr>
      </w:pPr>
      <w:r>
        <w:rPr>
          <w:sz w:val="24"/>
        </w:rPr>
        <w:t xml:space="preserve">Зависимость количества кодовых комбинаций от разрядности кода. </w:t>
      </w:r>
      <w:r>
        <w:rPr>
          <w:i/>
          <w:sz w:val="24"/>
        </w:rPr>
        <w:t xml:space="preserve">Код ASCII. </w:t>
      </w:r>
      <w:r>
        <w:rPr>
          <w:sz w:val="24"/>
        </w:rPr>
        <w:t>Кодировки кириллицы. Примеры кодирования букв национальных алфавитов. Представление о стандарте Unicode</w:t>
      </w:r>
      <w:r>
        <w:rPr>
          <w:i/>
          <w:sz w:val="24"/>
        </w:rPr>
        <w:t>. Таблицы кодировки с алфавитом, отличным от двоичного.</w:t>
      </w:r>
    </w:p>
    <w:p w:rsidR="00EC6534" w:rsidRDefault="00E71C77">
      <w:pPr>
        <w:spacing w:before="1" w:line="242" w:lineRule="auto"/>
        <w:ind w:left="469" w:right="450"/>
        <w:jc w:val="both"/>
        <w:rPr>
          <w:i/>
          <w:sz w:val="24"/>
        </w:rPr>
      </w:pPr>
      <w:r>
        <w:rPr>
          <w:i/>
          <w:sz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C6534" w:rsidRDefault="00E71C77">
      <w:pPr>
        <w:pStyle w:val="21"/>
        <w:jc w:val="left"/>
      </w:pPr>
      <w:bookmarkStart w:id="352" w:name="Дискретизация"/>
      <w:bookmarkEnd w:id="352"/>
      <w:r>
        <w:t>Дискретизация</w:t>
      </w:r>
    </w:p>
    <w:p w:rsidR="00EC6534" w:rsidRDefault="00E71C77">
      <w:pPr>
        <w:pStyle w:val="a3"/>
        <w:spacing w:line="237" w:lineRule="auto"/>
        <w:jc w:val="left"/>
      </w:pPr>
      <w:r>
        <w:t>Измерение и дискретизация. Общее представление о цифровом представлении аудиовизуальных и других непрерывных данных.</w:t>
      </w:r>
    </w:p>
    <w:p w:rsidR="00EC6534" w:rsidRDefault="00E71C77">
      <w:pPr>
        <w:pStyle w:val="a3"/>
        <w:spacing w:before="8" w:line="232" w:lineRule="auto"/>
        <w:ind w:right="1317"/>
        <w:jc w:val="left"/>
      </w:pPr>
      <w:r>
        <w:t>Кодирование цвета. Цветовые модели</w:t>
      </w:r>
      <w:r>
        <w:rPr>
          <w:b/>
        </w:rPr>
        <w:t xml:space="preserve">. </w:t>
      </w:r>
      <w:r>
        <w:t xml:space="preserve">Модели RGB и CMYK. </w:t>
      </w:r>
      <w:r>
        <w:rPr>
          <w:i/>
        </w:rPr>
        <w:t>Модели HSB и CMY</w:t>
      </w:r>
      <w:r>
        <w:t>. Глубина кодирования. Знакомство с растровой и векторной графикой.</w:t>
      </w:r>
    </w:p>
    <w:p w:rsidR="006B3996" w:rsidRDefault="00E71C77" w:rsidP="006B3996">
      <w:pPr>
        <w:pStyle w:val="a3"/>
        <w:spacing w:before="6"/>
        <w:jc w:val="left"/>
      </w:pPr>
      <w:r>
        <w:t>Кодирование звука</w:t>
      </w:r>
      <w:r>
        <w:rPr>
          <w:b/>
        </w:rPr>
        <w:t xml:space="preserve">. </w:t>
      </w:r>
      <w:r>
        <w:t>Разрядность и частота записи. Количество каналов записи.</w:t>
      </w:r>
    </w:p>
    <w:p w:rsidR="00EC6534" w:rsidRDefault="00E71C77" w:rsidP="006B3996">
      <w:pPr>
        <w:pStyle w:val="a3"/>
        <w:spacing w:before="6"/>
        <w:jc w:val="left"/>
      </w:pPr>
      <w:r>
        <w:t>Оценка количественных параметров, связанных с представлением и хранением изображений и звуковых файлов.</w:t>
      </w:r>
    </w:p>
    <w:p w:rsidR="00EC6534" w:rsidRDefault="00E71C77">
      <w:pPr>
        <w:pStyle w:val="21"/>
        <w:spacing w:line="275" w:lineRule="exact"/>
      </w:pPr>
      <w:bookmarkStart w:id="353" w:name="Системы_счисления"/>
      <w:bookmarkEnd w:id="353"/>
      <w:r>
        <w:t>Системы счисления</w:t>
      </w:r>
    </w:p>
    <w:p w:rsidR="00EC6534" w:rsidRDefault="00E71C77">
      <w:pPr>
        <w:pStyle w:val="a3"/>
        <w:spacing w:before="1" w:line="237" w:lineRule="auto"/>
        <w:ind w:right="458"/>
      </w:pPr>
      <w:r>
        <w:t>Позиционные и непозиционные системы счисления. Примеры представления чисел в позиционных системах счисления.</w:t>
      </w:r>
    </w:p>
    <w:p w:rsidR="00EC6534" w:rsidRDefault="00E71C77">
      <w:pPr>
        <w:pStyle w:val="a3"/>
        <w:spacing w:before="5" w:line="237" w:lineRule="auto"/>
        <w:ind w:right="450"/>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C6534" w:rsidRDefault="00E71C77">
      <w:pPr>
        <w:pStyle w:val="a3"/>
        <w:spacing w:before="9" w:line="242" w:lineRule="auto"/>
        <w:ind w:right="438"/>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C6534" w:rsidRDefault="00E71C77">
      <w:pPr>
        <w:pStyle w:val="a3"/>
        <w:spacing w:line="242" w:lineRule="auto"/>
        <w:ind w:right="458"/>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EC6534" w:rsidRDefault="00E71C77">
      <w:pPr>
        <w:pStyle w:val="a3"/>
        <w:spacing w:line="242" w:lineRule="auto"/>
        <w:ind w:right="454"/>
      </w:pPr>
      <w:r>
        <w:t>Перевод натуральных чисел из двоичной системы счисления в восьмеричную и шестнадцатеричную и обратно.</w:t>
      </w:r>
    </w:p>
    <w:p w:rsidR="00EC6534" w:rsidRDefault="00E71C77">
      <w:pPr>
        <w:spacing w:line="271" w:lineRule="exact"/>
        <w:ind w:left="469"/>
        <w:jc w:val="both"/>
        <w:rPr>
          <w:i/>
          <w:sz w:val="24"/>
        </w:rPr>
      </w:pPr>
      <w:r>
        <w:rPr>
          <w:i/>
          <w:sz w:val="24"/>
        </w:rPr>
        <w:t>Арифметические действия в системах счисления.</w:t>
      </w:r>
    </w:p>
    <w:p w:rsidR="00EC6534" w:rsidRDefault="00E71C77">
      <w:pPr>
        <w:pStyle w:val="21"/>
        <w:spacing w:line="275" w:lineRule="exact"/>
      </w:pPr>
      <w:bookmarkStart w:id="354" w:name="Элементы_комбинаторики,_теории_множеств_"/>
      <w:bookmarkEnd w:id="354"/>
      <w:r>
        <w:t>Элементы комбинаторики, теории множеств и математической логики</w:t>
      </w:r>
    </w:p>
    <w:p w:rsidR="00EC6534" w:rsidRDefault="00E71C77">
      <w:pPr>
        <w:pStyle w:val="a3"/>
        <w:spacing w:line="242" w:lineRule="auto"/>
        <w:ind w:right="449"/>
      </w:pPr>
      <w:r>
        <w:lastRenderedPageBreak/>
        <w:t>Расчет количества вариантов: формулы перемножения и сложения количества вариантов. Количество текстов данной длины в данном алфавите.</w:t>
      </w:r>
    </w:p>
    <w:p w:rsidR="00EC6534" w:rsidRDefault="00E71C77">
      <w:pPr>
        <w:pStyle w:val="a3"/>
        <w:ind w:right="456"/>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C6534" w:rsidRDefault="00E71C77">
      <w:pPr>
        <w:pStyle w:val="a3"/>
        <w:ind w:right="437"/>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C6534" w:rsidRDefault="00E71C77">
      <w:pPr>
        <w:pStyle w:val="a3"/>
      </w:pPr>
      <w:r>
        <w:t>Таблицы истинности. Построение таблиц истинности для логических выражений.</w:t>
      </w:r>
    </w:p>
    <w:p w:rsidR="00EC6534" w:rsidRDefault="00E71C77">
      <w:pPr>
        <w:ind w:left="469" w:right="437"/>
        <w:jc w:val="both"/>
        <w:rPr>
          <w:i/>
          <w:sz w:val="24"/>
        </w:rPr>
      </w:pPr>
      <w:r>
        <w:rPr>
          <w:i/>
          <w:sz w:val="24"/>
        </w:rPr>
        <w:t>Логические операции следования (импликация) и равносильности (эквивалентность).Свойства логических операций. Законы алгебры логики</w:t>
      </w:r>
      <w:r>
        <w:rPr>
          <w:sz w:val="24"/>
        </w:rPr>
        <w:t xml:space="preserve">. </w:t>
      </w:r>
      <w:r>
        <w:rPr>
          <w:i/>
          <w:sz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C6534" w:rsidRDefault="00E71C77">
      <w:pPr>
        <w:pStyle w:val="21"/>
        <w:spacing w:line="275" w:lineRule="exact"/>
      </w:pPr>
      <w:bookmarkStart w:id="355" w:name="Списки,_графы,_деревья"/>
      <w:bookmarkEnd w:id="355"/>
      <w:r>
        <w:t>Списки, графы, деревья</w:t>
      </w:r>
    </w:p>
    <w:p w:rsidR="00EC6534" w:rsidRDefault="00E71C77">
      <w:pPr>
        <w:pStyle w:val="a3"/>
        <w:spacing w:line="242" w:lineRule="auto"/>
        <w:ind w:right="452"/>
      </w:pPr>
      <w:r>
        <w:t>Список. Первый элемент, последний элемент, предыдущий элемент, следующий элемент. Вставка, удаление и замена элемента.</w:t>
      </w:r>
    </w:p>
    <w:p w:rsidR="00EC6534" w:rsidRDefault="00E71C77">
      <w:pPr>
        <w:pStyle w:val="a3"/>
        <w:ind w:right="448"/>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C6534" w:rsidRDefault="00E71C77">
      <w:pPr>
        <w:spacing w:line="237" w:lineRule="auto"/>
        <w:ind w:left="469" w:right="455"/>
        <w:jc w:val="both"/>
        <w:rPr>
          <w:i/>
          <w:sz w:val="24"/>
        </w:rPr>
      </w:pPr>
      <w:r>
        <w:rPr>
          <w:sz w:val="24"/>
        </w:rPr>
        <w:t>Дерево. Корень, лист, вершина (узел). Предшествующая вершина, последующие вершины.</w:t>
      </w:r>
      <w:bookmarkStart w:id="356" w:name="Алгоритмы_и_элементы_программирования"/>
      <w:bookmarkEnd w:id="356"/>
      <w:r>
        <w:rPr>
          <w:sz w:val="24"/>
        </w:rPr>
        <w:t xml:space="preserve"> Поддерево. Высота дерева. </w:t>
      </w:r>
      <w:r>
        <w:rPr>
          <w:i/>
          <w:sz w:val="24"/>
        </w:rPr>
        <w:t>Бинарное дерево. Генеалогическое дерево.</w:t>
      </w:r>
    </w:p>
    <w:p w:rsidR="00EC6534" w:rsidRDefault="00E71C77">
      <w:pPr>
        <w:pStyle w:val="21"/>
        <w:spacing w:line="275" w:lineRule="exact"/>
      </w:pPr>
      <w:r>
        <w:t>Алгоритмы и элементы программирования</w:t>
      </w:r>
    </w:p>
    <w:p w:rsidR="00EC6534" w:rsidRDefault="00E71C77">
      <w:pPr>
        <w:spacing w:line="271" w:lineRule="exact"/>
        <w:ind w:left="469"/>
        <w:jc w:val="both"/>
        <w:rPr>
          <w:b/>
          <w:sz w:val="24"/>
        </w:rPr>
      </w:pPr>
      <w:r>
        <w:rPr>
          <w:b/>
          <w:sz w:val="24"/>
        </w:rPr>
        <w:t>Исполнители и алгоритмы. Управление исполнителями</w:t>
      </w:r>
    </w:p>
    <w:p w:rsidR="00EC6534" w:rsidRDefault="00E71C77">
      <w:pPr>
        <w:pStyle w:val="a3"/>
        <w:ind w:right="433"/>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w:t>
      </w:r>
      <w:r>
        <w:rPr>
          <w:spacing w:val="4"/>
        </w:rPr>
        <w:t xml:space="preserve"> </w:t>
      </w:r>
      <w:r>
        <w:t>исполнителем.</w:t>
      </w:r>
    </w:p>
    <w:p w:rsidR="00EC6534" w:rsidRDefault="00E71C77">
      <w:pPr>
        <w:pStyle w:val="a3"/>
        <w:ind w:right="436"/>
        <w:rPr>
          <w:i/>
        </w:rPr>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w:t>
      </w:r>
      <w:r>
        <w:rPr>
          <w:i/>
          <w:spacing w:val="-11"/>
        </w:rPr>
        <w:t xml:space="preserve"> </w:t>
      </w:r>
      <w:r>
        <w:rPr>
          <w:i/>
        </w:rPr>
        <w:t>роботом.</w:t>
      </w:r>
    </w:p>
    <w:p w:rsidR="00EC6534" w:rsidRDefault="00E71C77">
      <w:pPr>
        <w:pStyle w:val="a3"/>
        <w:spacing w:line="232" w:lineRule="auto"/>
        <w:ind w:right="438"/>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C6534" w:rsidRDefault="00E71C77">
      <w:pPr>
        <w:pStyle w:val="a3"/>
        <w:spacing w:before="5"/>
      </w:pPr>
      <w:r>
        <w:t>Системы программирования. Средства создания и выполнения программ.</w:t>
      </w:r>
    </w:p>
    <w:p w:rsidR="00EC6534" w:rsidRDefault="00E71C77">
      <w:pPr>
        <w:spacing w:before="3" w:line="275" w:lineRule="exact"/>
        <w:ind w:left="469"/>
        <w:jc w:val="both"/>
        <w:rPr>
          <w:i/>
          <w:sz w:val="24"/>
        </w:rPr>
      </w:pPr>
      <w:r>
        <w:rPr>
          <w:i/>
          <w:sz w:val="24"/>
        </w:rPr>
        <w:t>Понятие об этапах разработки программ и приемах отладки программ.</w:t>
      </w:r>
    </w:p>
    <w:p w:rsidR="00EC6534" w:rsidRDefault="00E71C77">
      <w:pPr>
        <w:pStyle w:val="a3"/>
        <w:spacing w:before="1" w:line="237" w:lineRule="auto"/>
        <w:ind w:right="443"/>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C6534" w:rsidRDefault="00E71C77">
      <w:pPr>
        <w:pStyle w:val="21"/>
        <w:spacing w:before="13" w:line="275" w:lineRule="exact"/>
      </w:pPr>
      <w:bookmarkStart w:id="357" w:name="Алгоритмические_конструкции"/>
      <w:bookmarkEnd w:id="357"/>
      <w:r>
        <w:t>Алгоритмические конструкции</w:t>
      </w:r>
    </w:p>
    <w:p w:rsidR="00EC6534" w:rsidRDefault="00E71C77" w:rsidP="006B3996">
      <w:pPr>
        <w:pStyle w:val="a3"/>
        <w:spacing w:line="275" w:lineRule="exact"/>
        <w:ind w:right="497"/>
      </w:pPr>
      <w:r>
        <w:t>Конструкция «следование». Линейный алгоритм. Ограниченность линейных алгоритмов:невозможность предусмотреть зависимость последовательности выполняемых действий от исходных данных.</w:t>
      </w:r>
    </w:p>
    <w:p w:rsidR="00EC6534" w:rsidRDefault="00E71C77">
      <w:pPr>
        <w:pStyle w:val="a3"/>
        <w:spacing w:line="271" w:lineRule="exact"/>
      </w:pPr>
      <w:r>
        <w:t>Конструкция «ветвление». Условный оператор: полная и неполная формы.</w:t>
      </w:r>
    </w:p>
    <w:p w:rsidR="00EC6534" w:rsidRDefault="00E71C77">
      <w:pPr>
        <w:pStyle w:val="a3"/>
        <w:spacing w:before="9" w:line="232" w:lineRule="auto"/>
        <w:ind w:right="453"/>
      </w:pPr>
      <w:r>
        <w:t>Выполнение и невыполнения условия (истинность и ложность высказывания). Простые  и составные условия. Запись составных</w:t>
      </w:r>
      <w:r>
        <w:rPr>
          <w:spacing w:val="17"/>
        </w:rPr>
        <w:t xml:space="preserve"> </w:t>
      </w:r>
      <w:r>
        <w:t>условий.</w:t>
      </w:r>
    </w:p>
    <w:p w:rsidR="00EC6534" w:rsidRDefault="00E71C77">
      <w:pPr>
        <w:spacing w:before="5"/>
        <w:ind w:left="469" w:right="445"/>
        <w:jc w:val="both"/>
        <w:rPr>
          <w:i/>
          <w:sz w:val="24"/>
        </w:rPr>
      </w:pPr>
      <w:r>
        <w:rPr>
          <w:sz w:val="24"/>
        </w:rPr>
        <w:t xml:space="preserve">Конструкция «повторения»: циклы с заданным числом повторений, с условием выполнения, с переменной цикла. </w:t>
      </w:r>
      <w:r>
        <w:rPr>
          <w:i/>
          <w:sz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C6534" w:rsidRDefault="00E71C77">
      <w:pPr>
        <w:pStyle w:val="a3"/>
        <w:spacing w:before="8" w:line="272" w:lineRule="exact"/>
      </w:pPr>
      <w:r>
        <w:t>Запись алгоритмических конструкций в выбранном языке программирования.</w:t>
      </w:r>
    </w:p>
    <w:p w:rsidR="00EC6534" w:rsidRDefault="00E71C77">
      <w:pPr>
        <w:spacing w:line="237" w:lineRule="auto"/>
        <w:ind w:left="469" w:right="444"/>
        <w:jc w:val="both"/>
        <w:rPr>
          <w:i/>
          <w:sz w:val="24"/>
        </w:rPr>
      </w:pPr>
      <w:r>
        <w:rPr>
          <w:i/>
          <w:sz w:val="24"/>
        </w:rPr>
        <w:t>Примеры записи команд ветвления и повторения и других конструкций в различных алгоритмических языках.</w:t>
      </w:r>
    </w:p>
    <w:p w:rsidR="00EC6534" w:rsidRDefault="00E71C77">
      <w:pPr>
        <w:pStyle w:val="21"/>
        <w:spacing w:before="7" w:line="275" w:lineRule="exact"/>
      </w:pPr>
      <w:bookmarkStart w:id="358" w:name="Разработка_алгоритмов_и_программ"/>
      <w:bookmarkEnd w:id="358"/>
      <w:r>
        <w:t>Разработка алгоритмов и программ</w:t>
      </w:r>
    </w:p>
    <w:p w:rsidR="00EC6534" w:rsidRDefault="00E71C77">
      <w:pPr>
        <w:spacing w:line="274" w:lineRule="exact"/>
        <w:ind w:left="469"/>
        <w:jc w:val="both"/>
        <w:rPr>
          <w:i/>
          <w:sz w:val="24"/>
        </w:rPr>
      </w:pPr>
      <w:r>
        <w:rPr>
          <w:sz w:val="24"/>
        </w:rPr>
        <w:t xml:space="preserve">Оператор присваивания. </w:t>
      </w:r>
      <w:r>
        <w:rPr>
          <w:i/>
          <w:sz w:val="24"/>
        </w:rPr>
        <w:t>Представление о структурах данных.</w:t>
      </w:r>
    </w:p>
    <w:p w:rsidR="00EC6534" w:rsidRDefault="00E71C77">
      <w:pPr>
        <w:ind w:left="469" w:right="445"/>
        <w:jc w:val="both"/>
        <w:rPr>
          <w:i/>
          <w:sz w:val="24"/>
        </w:rPr>
      </w:pPr>
      <w:r>
        <w:rPr>
          <w:sz w:val="24"/>
        </w:rPr>
        <w:t xml:space="preserve">Константы и переменные. Переменная: имя и значение. Типы переменных: целые, вещественные, </w:t>
      </w:r>
      <w:r>
        <w:rPr>
          <w:i/>
          <w:sz w:val="24"/>
        </w:rPr>
        <w:t>символьные, строковые, логические</w:t>
      </w:r>
      <w:r>
        <w:rPr>
          <w:sz w:val="24"/>
        </w:rPr>
        <w:t xml:space="preserve">. Табличные величины (массивы). Одномерные массивы. </w:t>
      </w:r>
      <w:r>
        <w:rPr>
          <w:i/>
          <w:sz w:val="24"/>
        </w:rPr>
        <w:t>Двумерные массивы.</w:t>
      </w:r>
    </w:p>
    <w:p w:rsidR="00EC6534" w:rsidRDefault="00E71C77">
      <w:pPr>
        <w:pStyle w:val="a3"/>
        <w:spacing w:before="1" w:line="276" w:lineRule="exact"/>
      </w:pPr>
      <w:r>
        <w:t>Примеры задач обработки данных:</w:t>
      </w:r>
    </w:p>
    <w:p w:rsidR="00EC6534" w:rsidRDefault="00E71C77" w:rsidP="009F1B02">
      <w:pPr>
        <w:pStyle w:val="a5"/>
        <w:numPr>
          <w:ilvl w:val="1"/>
          <w:numId w:val="21"/>
        </w:numPr>
        <w:tabs>
          <w:tab w:val="left" w:pos="753"/>
        </w:tabs>
        <w:spacing w:line="293" w:lineRule="exact"/>
        <w:ind w:left="752"/>
        <w:rPr>
          <w:sz w:val="24"/>
        </w:rPr>
      </w:pPr>
      <w:r>
        <w:rPr>
          <w:sz w:val="24"/>
        </w:rPr>
        <w:lastRenderedPageBreak/>
        <w:t>нахождение минимального и максимального числа из двух,трех, четырех данных</w:t>
      </w:r>
      <w:r>
        <w:rPr>
          <w:spacing w:val="-5"/>
          <w:sz w:val="24"/>
        </w:rPr>
        <w:t xml:space="preserve"> </w:t>
      </w:r>
      <w:r>
        <w:rPr>
          <w:spacing w:val="3"/>
          <w:sz w:val="24"/>
        </w:rPr>
        <w:t>чисел;</w:t>
      </w:r>
    </w:p>
    <w:p w:rsidR="00EC6534" w:rsidRDefault="00E71C77" w:rsidP="009F1B02">
      <w:pPr>
        <w:pStyle w:val="a5"/>
        <w:numPr>
          <w:ilvl w:val="1"/>
          <w:numId w:val="21"/>
        </w:numPr>
        <w:tabs>
          <w:tab w:val="left" w:pos="753"/>
        </w:tabs>
        <w:spacing w:line="293" w:lineRule="exact"/>
        <w:ind w:left="752"/>
        <w:rPr>
          <w:sz w:val="24"/>
        </w:rPr>
      </w:pPr>
      <w:r>
        <w:rPr>
          <w:sz w:val="24"/>
        </w:rPr>
        <w:t>нахождение всех корней заданного квадратного</w:t>
      </w:r>
      <w:r>
        <w:rPr>
          <w:spacing w:val="9"/>
          <w:sz w:val="24"/>
        </w:rPr>
        <w:t xml:space="preserve"> </w:t>
      </w:r>
      <w:r>
        <w:rPr>
          <w:sz w:val="24"/>
        </w:rPr>
        <w:t>уравнения;</w:t>
      </w:r>
    </w:p>
    <w:p w:rsidR="00EC6534" w:rsidRDefault="00E71C77" w:rsidP="009F1B02">
      <w:pPr>
        <w:pStyle w:val="a5"/>
        <w:numPr>
          <w:ilvl w:val="1"/>
          <w:numId w:val="21"/>
        </w:numPr>
        <w:tabs>
          <w:tab w:val="left" w:pos="753"/>
        </w:tabs>
        <w:spacing w:line="293" w:lineRule="exact"/>
        <w:ind w:left="752"/>
        <w:rPr>
          <w:sz w:val="24"/>
        </w:rPr>
      </w:pPr>
      <w:r>
        <w:rPr>
          <w:sz w:val="24"/>
        </w:rPr>
        <w:t>заполнение числового массива в соответствии с формулой или путем ввода</w:t>
      </w:r>
      <w:r>
        <w:rPr>
          <w:spacing w:val="-12"/>
          <w:sz w:val="24"/>
        </w:rPr>
        <w:t xml:space="preserve"> </w:t>
      </w:r>
      <w:r>
        <w:rPr>
          <w:sz w:val="24"/>
        </w:rPr>
        <w:t>чисел;</w:t>
      </w:r>
    </w:p>
    <w:p w:rsidR="00EC6534" w:rsidRDefault="00E71C77" w:rsidP="009F1B02">
      <w:pPr>
        <w:pStyle w:val="a5"/>
        <w:numPr>
          <w:ilvl w:val="1"/>
          <w:numId w:val="21"/>
        </w:numPr>
        <w:tabs>
          <w:tab w:val="left" w:pos="753"/>
        </w:tabs>
        <w:spacing w:line="293" w:lineRule="exact"/>
        <w:ind w:left="752"/>
        <w:rPr>
          <w:sz w:val="24"/>
        </w:rPr>
      </w:pPr>
      <w:r>
        <w:rPr>
          <w:sz w:val="24"/>
        </w:rPr>
        <w:t>нахождение суммы элементов данной конечной числовой последовательности или</w:t>
      </w:r>
      <w:r>
        <w:rPr>
          <w:spacing w:val="-8"/>
          <w:sz w:val="24"/>
        </w:rPr>
        <w:t xml:space="preserve"> </w:t>
      </w:r>
      <w:r>
        <w:rPr>
          <w:sz w:val="24"/>
        </w:rPr>
        <w:t>массива;</w:t>
      </w:r>
    </w:p>
    <w:p w:rsidR="00EC6534" w:rsidRDefault="00E71C77" w:rsidP="009F1B02">
      <w:pPr>
        <w:pStyle w:val="a5"/>
        <w:numPr>
          <w:ilvl w:val="1"/>
          <w:numId w:val="21"/>
        </w:numPr>
        <w:tabs>
          <w:tab w:val="left" w:pos="753"/>
        </w:tabs>
        <w:spacing w:line="293" w:lineRule="exact"/>
        <w:ind w:left="752"/>
        <w:rPr>
          <w:sz w:val="24"/>
        </w:rPr>
      </w:pPr>
      <w:r>
        <w:rPr>
          <w:sz w:val="24"/>
        </w:rPr>
        <w:t>нахождение минимального (максимального) элемента</w:t>
      </w:r>
      <w:r>
        <w:rPr>
          <w:spacing w:val="9"/>
          <w:sz w:val="24"/>
        </w:rPr>
        <w:t xml:space="preserve"> </w:t>
      </w:r>
      <w:r>
        <w:rPr>
          <w:sz w:val="24"/>
        </w:rPr>
        <w:t>массива.</w:t>
      </w:r>
    </w:p>
    <w:p w:rsidR="00EC6534" w:rsidRDefault="00E71C77">
      <w:pPr>
        <w:pStyle w:val="a3"/>
        <w:spacing w:before="2" w:line="242" w:lineRule="auto"/>
        <w:ind w:right="453"/>
      </w:pPr>
      <w:r>
        <w:t>Знакомство с алгоритмами решения этих задач. Реализации этих алгоритмов в выбранной среде программирования.</w:t>
      </w:r>
    </w:p>
    <w:p w:rsidR="00EC6534" w:rsidRDefault="00E71C77">
      <w:pPr>
        <w:pStyle w:val="a3"/>
        <w:spacing w:line="242" w:lineRule="auto"/>
        <w:ind w:right="447"/>
      </w:pPr>
      <w:r>
        <w:t>Составление алгоритмов и программ по управлению исполнителями Робот, Черепашка, Чертежник и</w:t>
      </w:r>
      <w:r>
        <w:rPr>
          <w:spacing w:val="2"/>
        </w:rPr>
        <w:t xml:space="preserve"> </w:t>
      </w:r>
      <w:r>
        <w:t>др.</w:t>
      </w:r>
    </w:p>
    <w:p w:rsidR="00EC6534" w:rsidRDefault="00E71C77">
      <w:pPr>
        <w:ind w:left="469" w:right="442"/>
        <w:jc w:val="both"/>
        <w:rPr>
          <w:i/>
          <w:sz w:val="24"/>
        </w:rPr>
      </w:pPr>
      <w:r>
        <w:rPr>
          <w:i/>
          <w:sz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C6534" w:rsidRDefault="00E71C77">
      <w:pPr>
        <w:pStyle w:val="a3"/>
        <w:ind w:right="447"/>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C6534" w:rsidRDefault="00E71C77">
      <w:pPr>
        <w:pStyle w:val="a3"/>
        <w:spacing w:line="237" w:lineRule="auto"/>
        <w:ind w:right="444"/>
      </w:pPr>
      <w:r>
        <w:t>Простейшие приемы диалоговой отладки программ (выбор точки останова, пошаговое выполнение, просмотр значений величин, отладочный вывод).</w:t>
      </w:r>
    </w:p>
    <w:p w:rsidR="00EC6534" w:rsidRDefault="00E71C77">
      <w:pPr>
        <w:spacing w:line="275" w:lineRule="exact"/>
        <w:ind w:left="469"/>
        <w:jc w:val="both"/>
        <w:rPr>
          <w:i/>
          <w:sz w:val="24"/>
        </w:rPr>
      </w:pPr>
      <w:r>
        <w:rPr>
          <w:sz w:val="24"/>
        </w:rPr>
        <w:t xml:space="preserve">Знакомство с документированием программ. </w:t>
      </w:r>
      <w:r>
        <w:rPr>
          <w:i/>
          <w:sz w:val="24"/>
        </w:rPr>
        <w:t>Составление описание программы по образцу.</w:t>
      </w:r>
    </w:p>
    <w:p w:rsidR="00EC6534" w:rsidRDefault="00E71C77">
      <w:pPr>
        <w:pStyle w:val="21"/>
        <w:spacing w:before="1" w:line="273" w:lineRule="exact"/>
      </w:pPr>
      <w:bookmarkStart w:id="359" w:name="Анализ_алгоритмов"/>
      <w:bookmarkEnd w:id="359"/>
      <w:r>
        <w:t>Анализ алгоритмов</w:t>
      </w:r>
    </w:p>
    <w:p w:rsidR="00EC6534" w:rsidRDefault="00E71C77">
      <w:pPr>
        <w:pStyle w:val="a3"/>
        <w:ind w:right="448"/>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C6534" w:rsidRDefault="00E71C77">
      <w:pPr>
        <w:pStyle w:val="a3"/>
        <w:ind w:right="44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C6534" w:rsidRDefault="00E71C77">
      <w:pPr>
        <w:pStyle w:val="21"/>
        <w:spacing w:before="3"/>
      </w:pPr>
      <w:bookmarkStart w:id="360" w:name="Математическое_моделирование"/>
      <w:bookmarkEnd w:id="360"/>
      <w:r>
        <w:t>Математическое моделирование</w:t>
      </w:r>
    </w:p>
    <w:p w:rsidR="00EC6534" w:rsidRDefault="00E71C77">
      <w:pPr>
        <w:pStyle w:val="a3"/>
        <w:ind w:right="446"/>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EC6534" w:rsidRDefault="00E71C77">
      <w:pPr>
        <w:pStyle w:val="a3"/>
      </w:pPr>
      <w:r>
        <w:t>Компьютерные эксперименты.</w:t>
      </w:r>
    </w:p>
    <w:p w:rsidR="00EC6534" w:rsidRDefault="00E71C77">
      <w:pPr>
        <w:pStyle w:val="a3"/>
        <w:ind w:right="436"/>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w:t>
      </w:r>
      <w:r>
        <w:rPr>
          <w:spacing w:val="9"/>
        </w:rPr>
        <w:t xml:space="preserve"> </w:t>
      </w:r>
      <w:r>
        <w:t>модели.</w:t>
      </w:r>
    </w:p>
    <w:p w:rsidR="00EC6534" w:rsidRDefault="00E71C77">
      <w:pPr>
        <w:pStyle w:val="21"/>
        <w:spacing w:before="9" w:line="240" w:lineRule="auto"/>
      </w:pPr>
      <w:bookmarkStart w:id="361" w:name="Использование_программных_систем_и_серви"/>
      <w:bookmarkEnd w:id="361"/>
      <w:r>
        <w:t>Использование программных систем и сервисов</w:t>
      </w:r>
    </w:p>
    <w:p w:rsidR="00EC6534" w:rsidRDefault="00E71C77">
      <w:pPr>
        <w:spacing w:before="65" w:line="273" w:lineRule="exact"/>
        <w:ind w:left="469"/>
        <w:jc w:val="both"/>
        <w:rPr>
          <w:b/>
          <w:sz w:val="24"/>
        </w:rPr>
      </w:pPr>
      <w:r>
        <w:rPr>
          <w:b/>
          <w:sz w:val="24"/>
        </w:rPr>
        <w:t>Файловая система</w:t>
      </w:r>
    </w:p>
    <w:p w:rsidR="00EC6534" w:rsidRDefault="00E71C77">
      <w:pPr>
        <w:pStyle w:val="a3"/>
        <w:spacing w:line="237" w:lineRule="auto"/>
        <w:ind w:right="458"/>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C6534" w:rsidRDefault="00E71C77">
      <w:pPr>
        <w:pStyle w:val="a3"/>
        <w:spacing w:before="7" w:line="272" w:lineRule="exact"/>
      </w:pPr>
      <w:r>
        <w:t>Характерные размеры файлов различных типов (страница печатного текста, полный текст романа</w:t>
      </w:r>
    </w:p>
    <w:p w:rsidR="00EC6534" w:rsidRDefault="00E71C77">
      <w:pPr>
        <w:pStyle w:val="a3"/>
        <w:ind w:right="448"/>
      </w:pPr>
      <w:r>
        <w:t>«Евгений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C6534" w:rsidRDefault="00E71C77">
      <w:pPr>
        <w:pStyle w:val="a3"/>
        <w:spacing w:before="6" w:line="232" w:lineRule="auto"/>
        <w:ind w:right="7004"/>
        <w:jc w:val="left"/>
      </w:pPr>
      <w:r>
        <w:t>Архивирование и разархивирование. Файловый менеджер.</w:t>
      </w:r>
    </w:p>
    <w:p w:rsidR="00EC6534" w:rsidRDefault="00E71C77">
      <w:pPr>
        <w:spacing w:before="6"/>
        <w:ind w:left="469"/>
        <w:rPr>
          <w:i/>
          <w:sz w:val="24"/>
        </w:rPr>
      </w:pPr>
      <w:r>
        <w:rPr>
          <w:i/>
          <w:sz w:val="24"/>
        </w:rPr>
        <w:t>Поиск в файловой системе.</w:t>
      </w:r>
    </w:p>
    <w:p w:rsidR="00EC6534" w:rsidRDefault="00E71C77">
      <w:pPr>
        <w:pStyle w:val="21"/>
        <w:spacing w:before="7"/>
        <w:jc w:val="left"/>
      </w:pPr>
      <w:bookmarkStart w:id="362" w:name="Подготовка_текстов_и_демонстрационных_ма"/>
      <w:bookmarkEnd w:id="362"/>
      <w:r>
        <w:t>Подготовка текстов и демонстрационных материалов</w:t>
      </w:r>
    </w:p>
    <w:p w:rsidR="00EC6534" w:rsidRDefault="00E71C77">
      <w:pPr>
        <w:pStyle w:val="a3"/>
        <w:ind w:right="478"/>
        <w:jc w:val="left"/>
      </w:pPr>
      <w: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EC6534" w:rsidRDefault="00E71C77">
      <w:pPr>
        <w:pStyle w:val="a3"/>
        <w:ind w:right="443"/>
        <w:rPr>
          <w:i/>
        </w:rPr>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p>
    <w:p w:rsidR="00EC6534" w:rsidRDefault="00E71C77">
      <w:pPr>
        <w:pStyle w:val="a3"/>
        <w:spacing w:before="1"/>
      </w:pPr>
      <w:r>
        <w:lastRenderedPageBreak/>
        <w:t>Проверка правописания, словари.</w:t>
      </w:r>
    </w:p>
    <w:p w:rsidR="00EC6534" w:rsidRDefault="00E71C77">
      <w:pPr>
        <w:pStyle w:val="a3"/>
        <w:spacing w:before="3" w:line="242" w:lineRule="auto"/>
        <w:ind w:right="478"/>
        <w:jc w:val="left"/>
      </w:pPr>
      <w:r>
        <w:t>Инструменты ввода текста с использованием сканера, программ распознавания, расшифровки устной речи. Компьютерный перевод.</w:t>
      </w:r>
    </w:p>
    <w:p w:rsidR="00EC6534" w:rsidRDefault="00E71C77">
      <w:pPr>
        <w:spacing w:line="242" w:lineRule="auto"/>
        <w:ind w:left="469" w:right="819"/>
        <w:rPr>
          <w:i/>
          <w:sz w:val="24"/>
        </w:rPr>
      </w:pPr>
      <w:r>
        <w:rPr>
          <w:i/>
          <w:sz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C6534" w:rsidRDefault="00E71C77">
      <w:pPr>
        <w:pStyle w:val="a3"/>
        <w:ind w:right="555"/>
        <w:jc w:val="left"/>
        <w:rPr>
          <w:i/>
        </w:rPr>
      </w:pPr>
      <w:r>
        <w:t xml:space="preserve">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Знакомство с обработкой фотографий. Геометрические и стилевые преобразования.</w:t>
      </w:r>
    </w:p>
    <w:p w:rsidR="00EC6534" w:rsidRDefault="00E71C77">
      <w:pPr>
        <w:pStyle w:val="a3"/>
        <w:spacing w:line="237" w:lineRule="auto"/>
        <w:jc w:val="left"/>
      </w:pPr>
      <w:r>
        <w:t>Ввод изображений с использованием различных цифровых устройств (цифровых фотоаппаратов и микроскопов, видеокамер, сканеров и т. д.).</w:t>
      </w:r>
    </w:p>
    <w:p w:rsidR="00EC6534" w:rsidRDefault="00E71C77">
      <w:pPr>
        <w:ind w:left="469" w:right="449"/>
        <w:jc w:val="both"/>
        <w:rPr>
          <w:i/>
          <w:sz w:val="24"/>
        </w:rPr>
      </w:pPr>
      <w:r>
        <w:rPr>
          <w:i/>
          <w:sz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C6534" w:rsidRDefault="00E71C77">
      <w:pPr>
        <w:pStyle w:val="21"/>
      </w:pPr>
      <w:bookmarkStart w:id="363" w:name="Электронные_(динамические)_таблицы"/>
      <w:bookmarkEnd w:id="363"/>
      <w:r>
        <w:t>Электронные (динамические) таблицы</w:t>
      </w:r>
    </w:p>
    <w:p w:rsidR="00EC6534" w:rsidRDefault="00E71C77">
      <w:pPr>
        <w:pStyle w:val="a3"/>
        <w:ind w:right="436"/>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C6534" w:rsidRDefault="00E71C77">
      <w:pPr>
        <w:pStyle w:val="21"/>
        <w:spacing w:line="273" w:lineRule="exact"/>
      </w:pPr>
      <w:bookmarkStart w:id="364" w:name="Базы_данных._Поиск_информации"/>
      <w:bookmarkEnd w:id="364"/>
      <w:r>
        <w:t>Базы данных. Поиск информации</w:t>
      </w:r>
    </w:p>
    <w:p w:rsidR="00EC6534" w:rsidRDefault="00E71C77">
      <w:pPr>
        <w:spacing w:line="237" w:lineRule="auto"/>
        <w:ind w:left="469" w:right="431"/>
        <w:jc w:val="both"/>
        <w:rPr>
          <w:i/>
          <w:sz w:val="24"/>
        </w:rPr>
      </w:pPr>
      <w:r>
        <w:rPr>
          <w:sz w:val="24"/>
        </w:rPr>
        <w:t xml:space="preserve">Базы данных. Таблица как представление отношения. Поиск данных в готовой базе. </w:t>
      </w:r>
      <w:r>
        <w:rPr>
          <w:i/>
          <w:sz w:val="24"/>
        </w:rPr>
        <w:t>Связи между таблицами.</w:t>
      </w:r>
    </w:p>
    <w:p w:rsidR="00EC6534" w:rsidRDefault="00E71C77">
      <w:pPr>
        <w:pStyle w:val="a3"/>
        <w:spacing w:before="2"/>
        <w:ind w:right="444"/>
        <w:rPr>
          <w:i/>
        </w:rPr>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p>
    <w:p w:rsidR="00EC6534" w:rsidRDefault="00E71C77">
      <w:pPr>
        <w:spacing w:before="7"/>
        <w:ind w:left="469" w:right="512"/>
        <w:rPr>
          <w:i/>
          <w:sz w:val="24"/>
        </w:rPr>
      </w:pPr>
      <w:r>
        <w:rPr>
          <w:b/>
          <w:sz w:val="24"/>
        </w:rPr>
        <w:t xml:space="preserve">Работа в информационном пространстве. Информационно-коммуникационные технологии </w:t>
      </w:r>
      <w:r>
        <w:rPr>
          <w:sz w:val="24"/>
        </w:rPr>
        <w:t xml:space="preserve">Компьютерные сети. Интернет. Адресация в сети Интернет. Доменная система имен. Сайт. Сетевое хранение данных. </w:t>
      </w:r>
      <w:r>
        <w:rPr>
          <w:i/>
          <w:sz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C6534" w:rsidRDefault="00E71C77">
      <w:pPr>
        <w:pStyle w:val="a3"/>
        <w:ind w:right="451"/>
      </w:pPr>
      <w:r>
        <w:t xml:space="preserve">Виды деятельности в сети Интернет. Интернет-сервисы: почтовая служба; справочные </w:t>
      </w:r>
      <w:r>
        <w:rPr>
          <w:spacing w:val="-3"/>
        </w:rPr>
        <w:t xml:space="preserve">службы </w:t>
      </w:r>
      <w:r>
        <w:t xml:space="preserve">(карты, расписания и т. п.), поисковые службы, </w:t>
      </w:r>
      <w:r>
        <w:rPr>
          <w:spacing w:val="-5"/>
        </w:rPr>
        <w:t xml:space="preserve">службы </w:t>
      </w:r>
      <w:r>
        <w:t>обновления программного обеспечения и др.</w:t>
      </w:r>
    </w:p>
    <w:p w:rsidR="00EC6534" w:rsidRDefault="00E71C77">
      <w:pPr>
        <w:pStyle w:val="a3"/>
        <w:spacing w:before="2" w:line="272" w:lineRule="exact"/>
      </w:pPr>
      <w:r>
        <w:t>Компьютерные вирусы и другие вредоносные программы; защита от них.</w:t>
      </w:r>
    </w:p>
    <w:p w:rsidR="00EC6534" w:rsidRDefault="00E71C77">
      <w:pPr>
        <w:ind w:left="469" w:right="432"/>
        <w:jc w:val="both"/>
        <w:rPr>
          <w:sz w:val="24"/>
        </w:rPr>
      </w:pPr>
      <w:r>
        <w:rPr>
          <w:sz w:val="24"/>
        </w:rPr>
        <w:t xml:space="preserve">Приемы, повышающие безопасность работы в сети Интернет. </w:t>
      </w:r>
      <w:r>
        <w:rPr>
          <w:i/>
          <w:sz w:val="24"/>
        </w:rPr>
        <w:t xml:space="preserve">Проблема подлинности полученной информации. Электронная подпись, сертифицированные сайты и документы. </w:t>
      </w:r>
      <w:r>
        <w:rPr>
          <w:sz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C6534" w:rsidRDefault="00E71C77">
      <w:pPr>
        <w:pStyle w:val="a3"/>
        <w:spacing w:before="78" w:line="237" w:lineRule="auto"/>
        <w:ind w:right="449"/>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C6534" w:rsidRDefault="00E71C77">
      <w:pPr>
        <w:spacing w:before="9"/>
        <w:ind w:left="469" w:right="438"/>
        <w:jc w:val="both"/>
        <w:rPr>
          <w:i/>
          <w:sz w:val="24"/>
        </w:rPr>
      </w:pPr>
      <w:r>
        <w:rPr>
          <w:sz w:val="24"/>
        </w:rPr>
        <w:t xml:space="preserve">Основные этапы и тенденции развития ИКТ. Стандарты в сфере информатики и ИКТ. </w:t>
      </w:r>
      <w:r>
        <w:rPr>
          <w:i/>
          <w:sz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70912" w:rsidRDefault="00970912" w:rsidP="00970912">
      <w:pPr>
        <w:pStyle w:val="21"/>
        <w:spacing w:before="5"/>
        <w:ind w:left="426"/>
        <w:jc w:val="left"/>
      </w:pPr>
      <w:bookmarkStart w:id="365" w:name="Физика_(1)"/>
      <w:bookmarkEnd w:id="365"/>
      <w:r>
        <w:t>2.2.2.11.Основы духовно- нравственной культуры народов России</w:t>
      </w:r>
    </w:p>
    <w:p w:rsid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 xml:space="preserve">Что такое нравственность? </w:t>
      </w:r>
    </w:p>
    <w:p w:rsid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Быт народов России</w:t>
      </w:r>
      <w:r>
        <w:rPr>
          <w:color w:val="000000"/>
          <w:sz w:val="24"/>
          <w:szCs w:val="24"/>
          <w:lang w:eastAsia="ru-RU"/>
        </w:rPr>
        <w:t>.</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Pr>
          <w:color w:val="000000"/>
          <w:sz w:val="24"/>
          <w:szCs w:val="24"/>
          <w:lang w:eastAsia="ru-RU"/>
        </w:rPr>
        <w:t xml:space="preserve"> </w:t>
      </w:r>
      <w:r w:rsidRPr="00970912">
        <w:rPr>
          <w:color w:val="000000"/>
          <w:sz w:val="24"/>
          <w:szCs w:val="24"/>
          <w:lang w:eastAsia="ru-RU"/>
        </w:rPr>
        <w:t>Многонациональный народ России. Быт русского</w:t>
      </w:r>
      <w:r>
        <w:rPr>
          <w:color w:val="000000"/>
          <w:sz w:val="24"/>
          <w:szCs w:val="24"/>
          <w:lang w:eastAsia="ru-RU"/>
        </w:rPr>
        <w:t xml:space="preserve"> </w:t>
      </w:r>
      <w:r w:rsidRPr="00970912">
        <w:rPr>
          <w:color w:val="000000"/>
          <w:sz w:val="24"/>
          <w:szCs w:val="24"/>
          <w:lang w:eastAsia="ru-RU"/>
        </w:rPr>
        <w:t>народа. Быт татарского народа. Быт украинского и белорусского народов. Быт башкирскогонарода. Быт народов Кавказа и Закавказья. Быт казахского народа. Быт малых народов.</w:t>
      </w:r>
    </w:p>
    <w:p w:rsid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 xml:space="preserve">Нравственность, религия и культура </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Роль религии в формировании</w:t>
      </w:r>
      <w:r>
        <w:rPr>
          <w:color w:val="000000"/>
          <w:sz w:val="24"/>
          <w:szCs w:val="24"/>
          <w:lang w:eastAsia="ru-RU"/>
        </w:rPr>
        <w:t xml:space="preserve"> </w:t>
      </w:r>
      <w:r w:rsidRPr="00970912">
        <w:rPr>
          <w:color w:val="000000"/>
          <w:sz w:val="24"/>
          <w:szCs w:val="24"/>
          <w:lang w:eastAsia="ru-RU"/>
        </w:rPr>
        <w:t>нравственности. История появление христианства в России. Монастыри – как духовные центры</w:t>
      </w:r>
      <w:r>
        <w:rPr>
          <w:color w:val="000000"/>
          <w:sz w:val="24"/>
          <w:szCs w:val="24"/>
          <w:lang w:eastAsia="ru-RU"/>
        </w:rPr>
        <w:t xml:space="preserve"> </w:t>
      </w:r>
      <w:r w:rsidRPr="00970912">
        <w:rPr>
          <w:color w:val="000000"/>
          <w:sz w:val="24"/>
          <w:szCs w:val="24"/>
          <w:lang w:eastAsia="ru-RU"/>
        </w:rPr>
        <w:t>России.</w:t>
      </w:r>
      <w:r>
        <w:rPr>
          <w:color w:val="000000"/>
          <w:sz w:val="24"/>
          <w:szCs w:val="24"/>
          <w:lang w:eastAsia="ru-RU"/>
        </w:rPr>
        <w:t xml:space="preserve"> </w:t>
      </w:r>
      <w:r w:rsidRPr="00970912">
        <w:rPr>
          <w:color w:val="000000"/>
          <w:sz w:val="24"/>
          <w:szCs w:val="24"/>
          <w:lang w:eastAsia="ru-RU"/>
        </w:rPr>
        <w:t>Особенности</w:t>
      </w:r>
      <w:r>
        <w:rPr>
          <w:color w:val="000000"/>
          <w:sz w:val="24"/>
          <w:szCs w:val="24"/>
          <w:lang w:eastAsia="ru-RU"/>
        </w:rPr>
        <w:t xml:space="preserve"> </w:t>
      </w:r>
      <w:r w:rsidRPr="00970912">
        <w:rPr>
          <w:color w:val="000000"/>
          <w:sz w:val="24"/>
          <w:szCs w:val="24"/>
          <w:lang w:eastAsia="ru-RU"/>
        </w:rPr>
        <w:t>христианского</w:t>
      </w:r>
      <w:r>
        <w:rPr>
          <w:color w:val="000000"/>
          <w:sz w:val="24"/>
          <w:szCs w:val="24"/>
          <w:lang w:eastAsia="ru-RU"/>
        </w:rPr>
        <w:t xml:space="preserve"> </w:t>
      </w:r>
      <w:r w:rsidRPr="00970912">
        <w:rPr>
          <w:color w:val="000000"/>
          <w:sz w:val="24"/>
          <w:szCs w:val="24"/>
          <w:lang w:eastAsia="ru-RU"/>
        </w:rPr>
        <w:t>календаря. История</w:t>
      </w:r>
      <w:r>
        <w:rPr>
          <w:color w:val="000000"/>
          <w:sz w:val="24"/>
          <w:szCs w:val="24"/>
          <w:lang w:eastAsia="ru-RU"/>
        </w:rPr>
        <w:t xml:space="preserve"> </w:t>
      </w:r>
      <w:r w:rsidRPr="00970912">
        <w:rPr>
          <w:color w:val="000000"/>
          <w:sz w:val="24"/>
          <w:szCs w:val="24"/>
          <w:lang w:eastAsia="ru-RU"/>
        </w:rPr>
        <w:lastRenderedPageBreak/>
        <w:t>появления</w:t>
      </w:r>
      <w:r>
        <w:rPr>
          <w:color w:val="000000"/>
          <w:sz w:val="24"/>
          <w:szCs w:val="24"/>
          <w:lang w:eastAsia="ru-RU"/>
        </w:rPr>
        <w:t xml:space="preserve"> </w:t>
      </w:r>
      <w:r w:rsidRPr="00970912">
        <w:rPr>
          <w:color w:val="000000"/>
          <w:sz w:val="24"/>
          <w:szCs w:val="24"/>
          <w:lang w:eastAsia="ru-RU"/>
        </w:rPr>
        <w:t>ислама</w:t>
      </w:r>
      <w:r>
        <w:rPr>
          <w:color w:val="000000"/>
          <w:sz w:val="24"/>
          <w:szCs w:val="24"/>
          <w:lang w:eastAsia="ru-RU"/>
        </w:rPr>
        <w:t xml:space="preserve"> </w:t>
      </w:r>
      <w:r w:rsidRPr="00970912">
        <w:rPr>
          <w:color w:val="000000"/>
          <w:sz w:val="24"/>
          <w:szCs w:val="24"/>
          <w:lang w:eastAsia="ru-RU"/>
        </w:rPr>
        <w:t>в</w:t>
      </w:r>
      <w:r>
        <w:rPr>
          <w:color w:val="000000"/>
          <w:sz w:val="24"/>
          <w:szCs w:val="24"/>
          <w:lang w:eastAsia="ru-RU"/>
        </w:rPr>
        <w:t xml:space="preserve"> </w:t>
      </w:r>
      <w:r w:rsidRPr="00970912">
        <w:rPr>
          <w:color w:val="000000"/>
          <w:sz w:val="24"/>
          <w:szCs w:val="24"/>
          <w:lang w:eastAsia="ru-RU"/>
        </w:rPr>
        <w:t>России.</w:t>
      </w:r>
      <w:r>
        <w:rPr>
          <w:color w:val="000000"/>
          <w:sz w:val="24"/>
          <w:szCs w:val="24"/>
          <w:lang w:eastAsia="ru-RU"/>
        </w:rPr>
        <w:t xml:space="preserve"> </w:t>
      </w:r>
      <w:r w:rsidRPr="00970912">
        <w:rPr>
          <w:color w:val="000000"/>
          <w:sz w:val="24"/>
          <w:szCs w:val="24"/>
          <w:lang w:eastAsia="ru-RU"/>
        </w:rPr>
        <w:t>Особенности мусульманского календаря. Возникновения буддизма в России.</w:t>
      </w:r>
      <w:r>
        <w:rPr>
          <w:color w:val="000000"/>
          <w:sz w:val="24"/>
          <w:szCs w:val="24"/>
          <w:lang w:eastAsia="ru-RU"/>
        </w:rPr>
        <w:t xml:space="preserve"> </w:t>
      </w:r>
      <w:r w:rsidRPr="00970912">
        <w:rPr>
          <w:color w:val="000000"/>
          <w:sz w:val="24"/>
          <w:szCs w:val="24"/>
          <w:lang w:eastAsia="ru-RU"/>
        </w:rPr>
        <w:t>Восточный календарь и его значение.</w:t>
      </w:r>
    </w:p>
    <w:p w:rsid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Культура России как выражение общих духовных ценностей её народов</w:t>
      </w:r>
      <w:r>
        <w:rPr>
          <w:color w:val="000000"/>
          <w:sz w:val="24"/>
          <w:szCs w:val="24"/>
          <w:lang w:eastAsia="ru-RU"/>
        </w:rPr>
        <w:t>.</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Культура России как совокупность культур её народов. Герои национального эпоса</w:t>
      </w:r>
      <w:r>
        <w:rPr>
          <w:color w:val="000000"/>
          <w:sz w:val="24"/>
          <w:szCs w:val="24"/>
          <w:lang w:eastAsia="ru-RU"/>
        </w:rPr>
        <w:t xml:space="preserve"> </w:t>
      </w:r>
      <w:r w:rsidRPr="00970912">
        <w:rPr>
          <w:color w:val="000000"/>
          <w:sz w:val="24"/>
          <w:szCs w:val="24"/>
          <w:lang w:eastAsia="ru-RU"/>
        </w:rPr>
        <w:t>разных народов России. Реальные примеры выражения патриотических чувств в истории России</w:t>
      </w:r>
      <w:r>
        <w:rPr>
          <w:color w:val="000000"/>
          <w:sz w:val="24"/>
          <w:szCs w:val="24"/>
          <w:lang w:eastAsia="ru-RU"/>
        </w:rPr>
        <w:t xml:space="preserve"> </w:t>
      </w:r>
      <w:r w:rsidRPr="00970912">
        <w:rPr>
          <w:color w:val="000000"/>
          <w:sz w:val="24"/>
          <w:szCs w:val="24"/>
          <w:lang w:eastAsia="ru-RU"/>
        </w:rPr>
        <w:t>(Дмитрий Донской, Кузьма Минин, Иван Сусанин, Надежда Дурова и др.). Тема труда в</w:t>
      </w:r>
      <w:r>
        <w:rPr>
          <w:color w:val="000000"/>
          <w:sz w:val="24"/>
          <w:szCs w:val="24"/>
          <w:lang w:eastAsia="ru-RU"/>
        </w:rPr>
        <w:t xml:space="preserve"> </w:t>
      </w:r>
      <w:r w:rsidRPr="00970912">
        <w:rPr>
          <w:color w:val="000000"/>
          <w:sz w:val="24"/>
          <w:szCs w:val="24"/>
          <w:lang w:eastAsia="ru-RU"/>
        </w:rPr>
        <w:t>фольклоре разных народов (сказках, легендах, пословицах). Мораль в фольклоре народов</w:t>
      </w:r>
      <w:r>
        <w:rPr>
          <w:color w:val="000000"/>
          <w:sz w:val="24"/>
          <w:szCs w:val="24"/>
          <w:lang w:eastAsia="ru-RU"/>
        </w:rPr>
        <w:t xml:space="preserve"> </w:t>
      </w:r>
      <w:r w:rsidRPr="00970912">
        <w:rPr>
          <w:color w:val="000000"/>
          <w:sz w:val="24"/>
          <w:szCs w:val="24"/>
          <w:lang w:eastAsia="ru-RU"/>
        </w:rPr>
        <w:t>России. Семейные ценности в фольклоре народов России. Уважение к труду, обычаям, вере</w:t>
      </w:r>
      <w:r>
        <w:rPr>
          <w:color w:val="000000"/>
          <w:sz w:val="24"/>
          <w:szCs w:val="24"/>
          <w:lang w:eastAsia="ru-RU"/>
        </w:rPr>
        <w:t xml:space="preserve"> </w:t>
      </w:r>
      <w:r w:rsidRPr="00970912">
        <w:rPr>
          <w:color w:val="000000"/>
          <w:sz w:val="24"/>
          <w:szCs w:val="24"/>
          <w:lang w:eastAsia="ru-RU"/>
        </w:rPr>
        <w:t>предков.</w:t>
      </w:r>
      <w:r>
        <w:rPr>
          <w:color w:val="000000"/>
          <w:sz w:val="24"/>
          <w:szCs w:val="24"/>
          <w:lang w:eastAsia="ru-RU"/>
        </w:rPr>
        <w:t xml:space="preserve"> </w:t>
      </w:r>
      <w:r w:rsidRPr="00970912">
        <w:rPr>
          <w:color w:val="000000"/>
          <w:sz w:val="24"/>
          <w:szCs w:val="24"/>
          <w:lang w:eastAsia="ru-RU"/>
        </w:rPr>
        <w:t>Одушевление</w:t>
      </w:r>
      <w:r>
        <w:rPr>
          <w:color w:val="000000"/>
          <w:sz w:val="24"/>
          <w:szCs w:val="24"/>
          <w:lang w:eastAsia="ru-RU"/>
        </w:rPr>
        <w:t xml:space="preserve"> </w:t>
      </w:r>
      <w:r w:rsidRPr="00970912">
        <w:rPr>
          <w:color w:val="000000"/>
          <w:sz w:val="24"/>
          <w:szCs w:val="24"/>
          <w:lang w:eastAsia="ru-RU"/>
        </w:rPr>
        <w:t>природы</w:t>
      </w:r>
      <w:r>
        <w:rPr>
          <w:color w:val="000000"/>
          <w:sz w:val="24"/>
          <w:szCs w:val="24"/>
          <w:lang w:eastAsia="ru-RU"/>
        </w:rPr>
        <w:t xml:space="preserve"> </w:t>
      </w:r>
      <w:r w:rsidRPr="00970912">
        <w:rPr>
          <w:color w:val="000000"/>
          <w:sz w:val="24"/>
          <w:szCs w:val="24"/>
          <w:lang w:eastAsia="ru-RU"/>
        </w:rPr>
        <w:t>нашими</w:t>
      </w:r>
      <w:r>
        <w:rPr>
          <w:color w:val="000000"/>
          <w:sz w:val="24"/>
          <w:szCs w:val="24"/>
          <w:lang w:eastAsia="ru-RU"/>
        </w:rPr>
        <w:t xml:space="preserve"> </w:t>
      </w:r>
      <w:r w:rsidRPr="00970912">
        <w:rPr>
          <w:color w:val="000000"/>
          <w:sz w:val="24"/>
          <w:szCs w:val="24"/>
          <w:lang w:eastAsia="ru-RU"/>
        </w:rPr>
        <w:t>предками.</w:t>
      </w:r>
      <w:r>
        <w:rPr>
          <w:color w:val="000000"/>
          <w:sz w:val="24"/>
          <w:szCs w:val="24"/>
          <w:lang w:eastAsia="ru-RU"/>
        </w:rPr>
        <w:t xml:space="preserve"> </w:t>
      </w:r>
      <w:r w:rsidRPr="00970912">
        <w:rPr>
          <w:color w:val="000000"/>
          <w:sz w:val="24"/>
          <w:szCs w:val="24"/>
          <w:lang w:eastAsia="ru-RU"/>
        </w:rPr>
        <w:t>Любовь,</w:t>
      </w:r>
      <w:r>
        <w:rPr>
          <w:color w:val="000000"/>
          <w:sz w:val="24"/>
          <w:szCs w:val="24"/>
          <w:lang w:eastAsia="ru-RU"/>
        </w:rPr>
        <w:t xml:space="preserve"> </w:t>
      </w:r>
      <w:r w:rsidRPr="00970912">
        <w:rPr>
          <w:color w:val="000000"/>
          <w:sz w:val="24"/>
          <w:szCs w:val="24"/>
          <w:lang w:eastAsia="ru-RU"/>
        </w:rPr>
        <w:t>искренность,</w:t>
      </w:r>
      <w:r>
        <w:rPr>
          <w:color w:val="000000"/>
          <w:sz w:val="24"/>
          <w:szCs w:val="24"/>
          <w:lang w:eastAsia="ru-RU"/>
        </w:rPr>
        <w:t xml:space="preserve"> </w:t>
      </w:r>
      <w:r w:rsidRPr="00970912">
        <w:rPr>
          <w:color w:val="000000"/>
          <w:sz w:val="24"/>
          <w:szCs w:val="24"/>
          <w:lang w:eastAsia="ru-RU"/>
        </w:rPr>
        <w:t>симпатия,</w:t>
      </w:r>
      <w:r>
        <w:rPr>
          <w:color w:val="000000"/>
          <w:sz w:val="24"/>
          <w:szCs w:val="24"/>
          <w:lang w:eastAsia="ru-RU"/>
        </w:rPr>
        <w:t xml:space="preserve"> </w:t>
      </w:r>
      <w:r w:rsidRPr="00970912">
        <w:rPr>
          <w:color w:val="000000"/>
          <w:sz w:val="24"/>
          <w:szCs w:val="24"/>
          <w:lang w:eastAsia="ru-RU"/>
        </w:rPr>
        <w:t>взаимопомощь и поддержка – главные семейные ценности. Семья – первый трудовой коллектив.</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Примеры</w:t>
      </w:r>
      <w:r>
        <w:rPr>
          <w:color w:val="000000"/>
          <w:sz w:val="24"/>
          <w:szCs w:val="24"/>
          <w:lang w:eastAsia="ru-RU"/>
        </w:rPr>
        <w:t xml:space="preserve"> </w:t>
      </w:r>
      <w:r w:rsidRPr="00970912">
        <w:rPr>
          <w:color w:val="000000"/>
          <w:sz w:val="24"/>
          <w:szCs w:val="24"/>
          <w:lang w:eastAsia="ru-RU"/>
        </w:rPr>
        <w:t>благотворительности</w:t>
      </w:r>
      <w:r>
        <w:rPr>
          <w:color w:val="000000"/>
          <w:sz w:val="24"/>
          <w:szCs w:val="24"/>
          <w:lang w:eastAsia="ru-RU"/>
        </w:rPr>
        <w:t xml:space="preserve"> </w:t>
      </w:r>
      <w:r w:rsidRPr="00970912">
        <w:rPr>
          <w:color w:val="000000"/>
          <w:sz w:val="24"/>
          <w:szCs w:val="24"/>
          <w:lang w:eastAsia="ru-RU"/>
        </w:rPr>
        <w:t>из</w:t>
      </w:r>
      <w:r>
        <w:rPr>
          <w:color w:val="000000"/>
          <w:sz w:val="24"/>
          <w:szCs w:val="24"/>
          <w:lang w:eastAsia="ru-RU"/>
        </w:rPr>
        <w:t xml:space="preserve"> </w:t>
      </w:r>
      <w:r w:rsidRPr="00970912">
        <w:rPr>
          <w:color w:val="000000"/>
          <w:sz w:val="24"/>
          <w:szCs w:val="24"/>
          <w:lang w:eastAsia="ru-RU"/>
        </w:rPr>
        <w:t>российской</w:t>
      </w:r>
      <w:r>
        <w:rPr>
          <w:color w:val="000000"/>
          <w:sz w:val="24"/>
          <w:szCs w:val="24"/>
          <w:lang w:eastAsia="ru-RU"/>
        </w:rPr>
        <w:t xml:space="preserve"> </w:t>
      </w:r>
      <w:r w:rsidRPr="00970912">
        <w:rPr>
          <w:color w:val="000000"/>
          <w:sz w:val="24"/>
          <w:szCs w:val="24"/>
          <w:lang w:eastAsia="ru-RU"/>
        </w:rPr>
        <w:t>истории.</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Известные</w:t>
      </w:r>
      <w:r>
        <w:rPr>
          <w:color w:val="000000"/>
          <w:sz w:val="24"/>
          <w:szCs w:val="24"/>
          <w:lang w:eastAsia="ru-RU"/>
        </w:rPr>
        <w:t xml:space="preserve"> </w:t>
      </w:r>
      <w:r w:rsidRPr="00970912">
        <w:rPr>
          <w:color w:val="000000"/>
          <w:sz w:val="24"/>
          <w:szCs w:val="24"/>
          <w:lang w:eastAsia="ru-RU"/>
        </w:rPr>
        <w:t>меценаты</w:t>
      </w:r>
      <w:r>
        <w:rPr>
          <w:color w:val="000000"/>
          <w:sz w:val="24"/>
          <w:szCs w:val="24"/>
          <w:lang w:eastAsia="ru-RU"/>
        </w:rPr>
        <w:t xml:space="preserve"> </w:t>
      </w:r>
      <w:r w:rsidRPr="00970912">
        <w:rPr>
          <w:color w:val="000000"/>
          <w:sz w:val="24"/>
          <w:szCs w:val="24"/>
          <w:lang w:eastAsia="ru-RU"/>
        </w:rPr>
        <w:t>России.</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Образованность человека, его интересы, увлечения, симпатии, радости, нравственные качества</w:t>
      </w:r>
    </w:p>
    <w:p w:rsidR="00970912" w:rsidRPr="00970912" w:rsidRDefault="00970912" w:rsidP="00970912">
      <w:pPr>
        <w:widowControl/>
        <w:shd w:val="clear" w:color="auto" w:fill="FFFFFF"/>
        <w:autoSpaceDE/>
        <w:autoSpaceDN/>
        <w:ind w:left="426" w:right="497"/>
        <w:jc w:val="both"/>
        <w:rPr>
          <w:color w:val="000000"/>
          <w:sz w:val="24"/>
          <w:szCs w:val="24"/>
          <w:lang w:eastAsia="ru-RU"/>
        </w:rPr>
      </w:pPr>
      <w:r w:rsidRPr="00970912">
        <w:rPr>
          <w:color w:val="000000"/>
          <w:sz w:val="24"/>
          <w:szCs w:val="24"/>
          <w:lang w:eastAsia="ru-RU"/>
        </w:rPr>
        <w:t>личности – составляющие духовного мира. Толерантность.</w:t>
      </w:r>
    </w:p>
    <w:p w:rsidR="00EC6534" w:rsidRDefault="00970912" w:rsidP="00970912">
      <w:pPr>
        <w:pStyle w:val="21"/>
        <w:spacing w:before="5"/>
        <w:ind w:left="426"/>
        <w:jc w:val="left"/>
      </w:pPr>
      <w:r>
        <w:t>2.2.2.12.</w:t>
      </w:r>
      <w:r w:rsidR="00E71C77">
        <w:t>Физика</w:t>
      </w:r>
    </w:p>
    <w:p w:rsidR="00EC6534" w:rsidRDefault="00E71C77">
      <w:pPr>
        <w:pStyle w:val="a3"/>
        <w:ind w:right="439"/>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C6534" w:rsidRDefault="00E71C77">
      <w:pPr>
        <w:pStyle w:val="21"/>
        <w:spacing w:before="4" w:line="275" w:lineRule="exact"/>
      </w:pPr>
      <w:bookmarkStart w:id="366" w:name="Физика_и_физические_методы_изучения_прир"/>
      <w:bookmarkEnd w:id="366"/>
      <w:r>
        <w:t>Физика и физические методы изучения природы</w:t>
      </w:r>
    </w:p>
    <w:p w:rsidR="00EC6534" w:rsidRDefault="00E71C77">
      <w:pPr>
        <w:pStyle w:val="a3"/>
        <w:spacing w:line="242" w:lineRule="auto"/>
        <w:ind w:right="478"/>
        <w:jc w:val="left"/>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C6534" w:rsidRDefault="00E71C77">
      <w:pPr>
        <w:pStyle w:val="a3"/>
        <w:spacing w:line="242" w:lineRule="auto"/>
        <w:ind w:right="553"/>
        <w:jc w:val="left"/>
      </w:pPr>
      <w:r>
        <w:t>Физические величины и их измерение. Точность и погрешность измерений. Международная система единиц.</w:t>
      </w:r>
    </w:p>
    <w:p w:rsidR="00EC6534" w:rsidRDefault="00E71C77">
      <w:pPr>
        <w:pStyle w:val="a3"/>
        <w:spacing w:line="242" w:lineRule="auto"/>
        <w:jc w:val="left"/>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EC6534" w:rsidRDefault="00E71C77">
      <w:pPr>
        <w:pStyle w:val="21"/>
        <w:jc w:val="left"/>
      </w:pPr>
      <w:bookmarkStart w:id="367" w:name="Механические_явления"/>
      <w:bookmarkEnd w:id="367"/>
      <w:r>
        <w:t>Механические явления</w:t>
      </w:r>
    </w:p>
    <w:p w:rsidR="00EC6534" w:rsidRDefault="00E71C77">
      <w:pPr>
        <w:pStyle w:val="a3"/>
        <w:ind w:right="427"/>
      </w:pPr>
      <w: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w:t>
      </w:r>
      <w:r>
        <w:rPr>
          <w:spacing w:val="-3"/>
        </w:rPr>
        <w:t xml:space="preserve">Гука. </w:t>
      </w:r>
      <w:r>
        <w:t>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w:t>
      </w:r>
      <w:r>
        <w:rPr>
          <w:spacing w:val="-4"/>
        </w:rPr>
        <w:t xml:space="preserve"> </w:t>
      </w:r>
      <w:r>
        <w:t>технике.</w:t>
      </w:r>
    </w:p>
    <w:p w:rsidR="00EC6534" w:rsidRDefault="00E71C77">
      <w:pPr>
        <w:pStyle w:val="a3"/>
        <w:ind w:right="454"/>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w:t>
      </w:r>
      <w:r>
        <w:rPr>
          <w:spacing w:val="14"/>
        </w:rPr>
        <w:t xml:space="preserve"> </w:t>
      </w:r>
      <w:r>
        <w:t>энергии.</w:t>
      </w:r>
    </w:p>
    <w:p w:rsidR="00EC6534" w:rsidRDefault="00E71C77">
      <w:pPr>
        <w:pStyle w:val="a3"/>
        <w:ind w:right="440"/>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C6534" w:rsidRDefault="00E71C77">
      <w:pPr>
        <w:pStyle w:val="a3"/>
        <w:ind w:right="443"/>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w:t>
      </w:r>
      <w:r>
        <w:rPr>
          <w:spacing w:val="-4"/>
        </w:rPr>
        <w:t xml:space="preserve">дно </w:t>
      </w:r>
      <w:r>
        <w:t>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Pr>
          <w:spacing w:val="11"/>
        </w:rPr>
        <w:t xml:space="preserve"> </w:t>
      </w:r>
      <w:r>
        <w:t>Воздухоплавание.</w:t>
      </w:r>
    </w:p>
    <w:p w:rsidR="00EC6534" w:rsidRDefault="00E71C77">
      <w:pPr>
        <w:pStyle w:val="a3"/>
        <w:spacing w:line="237" w:lineRule="auto"/>
        <w:ind w:right="459"/>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C6534" w:rsidRDefault="00E71C77">
      <w:pPr>
        <w:pStyle w:val="21"/>
        <w:spacing w:before="2"/>
      </w:pPr>
      <w:bookmarkStart w:id="368" w:name="Тепловые_явления"/>
      <w:bookmarkEnd w:id="368"/>
      <w:r>
        <w:t>Тепловые явления</w:t>
      </w:r>
    </w:p>
    <w:p w:rsidR="00EC6534" w:rsidRDefault="00E71C77">
      <w:pPr>
        <w:pStyle w:val="a3"/>
        <w:ind w:right="439"/>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EC6534" w:rsidRDefault="00E71C77">
      <w:pPr>
        <w:pStyle w:val="a3"/>
        <w:ind w:right="450"/>
      </w:pPr>
      <w:r>
        <w:t xml:space="preserve">Тепловое равновесие. Температура. Связь температуры со скоростью хаотического движения </w:t>
      </w:r>
      <w:r>
        <w:lastRenderedPageBreak/>
        <w:t>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w:t>
      </w:r>
      <w:r>
        <w:rPr>
          <w:spacing w:val="41"/>
        </w:rPr>
        <w:t xml:space="preserve"> </w:t>
      </w:r>
      <w:r>
        <w:t>конденсации пара. Кипение.</w:t>
      </w:r>
    </w:p>
    <w:p w:rsidR="00EC6534" w:rsidRDefault="00E71C77">
      <w:pPr>
        <w:pStyle w:val="a3"/>
        <w:spacing w:before="76"/>
        <w:ind w:right="428"/>
        <w:rPr>
          <w:i/>
        </w:rPr>
      </w:pPr>
      <w:r>
        <w:t xml:space="preserve">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p>
    <w:p w:rsidR="00EC6534" w:rsidRDefault="00E71C77">
      <w:pPr>
        <w:pStyle w:val="21"/>
        <w:spacing w:before="5" w:line="275" w:lineRule="exact"/>
      </w:pPr>
      <w:bookmarkStart w:id="369" w:name="Электромагнитные_явления"/>
      <w:bookmarkEnd w:id="369"/>
      <w:r>
        <w:t>Электромагнитные явления</w:t>
      </w:r>
    </w:p>
    <w:p w:rsidR="00EC6534" w:rsidRDefault="00E71C77">
      <w:pPr>
        <w:pStyle w:val="a3"/>
        <w:ind w:right="430"/>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 конденсатора.</w:t>
      </w:r>
    </w:p>
    <w:p w:rsidR="00EC6534" w:rsidRDefault="00E71C77">
      <w:pPr>
        <w:pStyle w:val="a3"/>
        <w:ind w:right="442"/>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C6534" w:rsidRDefault="00E71C77">
      <w:pPr>
        <w:pStyle w:val="a3"/>
        <w:spacing w:before="2" w:line="237" w:lineRule="auto"/>
        <w:ind w:right="460"/>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C6534" w:rsidRDefault="00E71C77">
      <w:pPr>
        <w:pStyle w:val="a3"/>
        <w:spacing w:before="4"/>
        <w:ind w:right="440"/>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EC6534" w:rsidRDefault="00E71C77">
      <w:pPr>
        <w:pStyle w:val="a3"/>
        <w:ind w:right="436"/>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 Фарадея.</w:t>
      </w:r>
    </w:p>
    <w:p w:rsidR="00EC6534" w:rsidRDefault="00E71C77">
      <w:pPr>
        <w:spacing w:before="1"/>
        <w:ind w:left="469" w:right="438"/>
        <w:jc w:val="both"/>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волны и их свойства. </w:t>
      </w:r>
      <w:r>
        <w:rPr>
          <w:i/>
          <w:sz w:val="24"/>
        </w:rPr>
        <w:t>Принципы радиосвязи и телевидения.Влияние электромагнитных излучений на живые организмы.</w:t>
      </w:r>
    </w:p>
    <w:p w:rsidR="00EC6534" w:rsidRDefault="00E71C77">
      <w:pPr>
        <w:pStyle w:val="a3"/>
        <w:ind w:right="441"/>
        <w:rPr>
          <w:i/>
        </w:rPr>
      </w:pPr>
      <w: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 света.</w:t>
      </w:r>
    </w:p>
    <w:p w:rsidR="00EC6534" w:rsidRDefault="00E71C77">
      <w:pPr>
        <w:pStyle w:val="21"/>
        <w:spacing w:before="8"/>
      </w:pPr>
      <w:bookmarkStart w:id="370" w:name="Квантовые_явления"/>
      <w:bookmarkEnd w:id="370"/>
      <w:r>
        <w:t>Квантовые явления</w:t>
      </w:r>
    </w:p>
    <w:p w:rsidR="00EC6534" w:rsidRDefault="00E71C77">
      <w:pPr>
        <w:pStyle w:val="a3"/>
        <w:spacing w:line="237" w:lineRule="auto"/>
        <w:ind w:right="444"/>
      </w:pPr>
      <w:r>
        <w:t>Строение атомов. Планетарная модель атома. Квантовый характер поглощения и испускания света атомами. Линейчатые спектры.</w:t>
      </w:r>
    </w:p>
    <w:p w:rsidR="00EC6534" w:rsidRDefault="00E71C77">
      <w:pPr>
        <w:pStyle w:val="a3"/>
        <w:spacing w:before="7" w:line="272" w:lineRule="exact"/>
        <w:ind w:left="531"/>
      </w:pPr>
      <w:r>
        <w:t>Опыты Резерфорда.</w:t>
      </w:r>
    </w:p>
    <w:p w:rsidR="00EC6534" w:rsidRDefault="00E71C77">
      <w:pPr>
        <w:ind w:left="469" w:right="443"/>
        <w:jc w:val="both"/>
        <w:rPr>
          <w:i/>
          <w:sz w:val="24"/>
        </w:rPr>
      </w:pPr>
      <w:r>
        <w:rPr>
          <w:sz w:val="24"/>
        </w:rPr>
        <w:t xml:space="preserve">Состав атомного ядра. Протон, нейтрон и электрон. Закон Эйнштейна о пропорциональности массы и энергии. </w:t>
      </w:r>
      <w:r>
        <w:rPr>
          <w:i/>
          <w:sz w:val="24"/>
        </w:rPr>
        <w:t xml:space="preserve">Дефект масс и энергия связи атомных ядер. </w:t>
      </w:r>
      <w:r>
        <w:rPr>
          <w:sz w:val="24"/>
        </w:rPr>
        <w:t xml:space="preserve">Радиоактивность. Период полураспада. Альфа-излучение. </w:t>
      </w:r>
      <w:r>
        <w:rPr>
          <w:i/>
          <w:sz w:val="24"/>
        </w:rPr>
        <w:t>Бета-излучение</w:t>
      </w:r>
      <w:r>
        <w:rPr>
          <w:sz w:val="24"/>
        </w:rPr>
        <w:t xml:space="preserve">. Гамма-излучение. Ядерные реакции. Источники энергии Солнца и звезд. Ядерная энергетика. </w:t>
      </w:r>
      <w:r>
        <w:rPr>
          <w:i/>
          <w:sz w:val="24"/>
        </w:rPr>
        <w:t xml:space="preserve">Экологические проблемы работы атомных электростанций. </w:t>
      </w:r>
      <w:r>
        <w:rPr>
          <w:sz w:val="24"/>
        </w:rPr>
        <w:t xml:space="preserve">Дозиметрия. </w:t>
      </w:r>
      <w:r>
        <w:rPr>
          <w:i/>
          <w:sz w:val="24"/>
        </w:rPr>
        <w:t>Влияние радиоактивных излучений на живые организмы.</w:t>
      </w:r>
    </w:p>
    <w:p w:rsidR="00EC6534" w:rsidRDefault="00E71C77">
      <w:pPr>
        <w:pStyle w:val="21"/>
        <w:spacing w:before="4"/>
      </w:pPr>
      <w:bookmarkStart w:id="371" w:name="Строение_и_эволюция_Вселенной"/>
      <w:bookmarkEnd w:id="371"/>
      <w:r>
        <w:t>Строение и эволюция Вселенной</w:t>
      </w:r>
    </w:p>
    <w:p w:rsidR="00EC6534" w:rsidRDefault="00E71C77">
      <w:pPr>
        <w:pStyle w:val="a3"/>
        <w:ind w:right="442"/>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EC6534" w:rsidRDefault="00E71C77">
      <w:pPr>
        <w:pStyle w:val="21"/>
        <w:spacing w:before="4" w:line="275" w:lineRule="exact"/>
      </w:pPr>
      <w:bookmarkStart w:id="372" w:name="Темы_лабораторных_и_практических_работ"/>
      <w:bookmarkEnd w:id="372"/>
      <w:r>
        <w:t>Темы лабораторных и практических работ</w:t>
      </w:r>
    </w:p>
    <w:p w:rsidR="00EC6534" w:rsidRDefault="00E71C77">
      <w:pPr>
        <w:pStyle w:val="a3"/>
        <w:spacing w:line="242" w:lineRule="auto"/>
        <w:ind w:left="574" w:hanging="111"/>
        <w:jc w:val="left"/>
      </w:pPr>
      <w:r>
        <w:t>Лабораторные работы (независимо от тематической принадлежности) делятся следующие типы: 1.Проведение прямых измерений физических величин</w:t>
      </w:r>
    </w:p>
    <w:p w:rsidR="00EC6534" w:rsidRDefault="00E71C77" w:rsidP="009F1B02">
      <w:pPr>
        <w:pStyle w:val="a5"/>
        <w:numPr>
          <w:ilvl w:val="1"/>
          <w:numId w:val="20"/>
        </w:numPr>
        <w:tabs>
          <w:tab w:val="left" w:pos="758"/>
        </w:tabs>
        <w:spacing w:line="242" w:lineRule="auto"/>
        <w:ind w:right="587" w:firstLine="105"/>
        <w:rPr>
          <w:sz w:val="24"/>
        </w:rPr>
      </w:pPr>
      <w:r>
        <w:rPr>
          <w:sz w:val="24"/>
        </w:rPr>
        <w:lastRenderedPageBreak/>
        <w:t>Расчет по полученным результатам прямых измерений зависимого от них параметра</w:t>
      </w:r>
      <w:r>
        <w:rPr>
          <w:spacing w:val="-39"/>
          <w:sz w:val="24"/>
        </w:rPr>
        <w:t xml:space="preserve"> </w:t>
      </w:r>
      <w:r>
        <w:rPr>
          <w:sz w:val="24"/>
        </w:rPr>
        <w:t>(косвенные измерения).</w:t>
      </w:r>
    </w:p>
    <w:p w:rsidR="00EC6534" w:rsidRDefault="00E71C77" w:rsidP="009F1B02">
      <w:pPr>
        <w:pStyle w:val="a5"/>
        <w:numPr>
          <w:ilvl w:val="1"/>
          <w:numId w:val="20"/>
        </w:numPr>
        <w:tabs>
          <w:tab w:val="left" w:pos="758"/>
        </w:tabs>
        <w:spacing w:line="242" w:lineRule="auto"/>
        <w:ind w:right="560" w:firstLine="105"/>
        <w:rPr>
          <w:sz w:val="24"/>
        </w:rPr>
      </w:pPr>
      <w:r>
        <w:rPr>
          <w:sz w:val="24"/>
        </w:rPr>
        <w:t>Наблюдение явлений и постановка опытов (на</w:t>
      </w:r>
      <w:r>
        <w:rPr>
          <w:spacing w:val="-45"/>
          <w:sz w:val="24"/>
        </w:rPr>
        <w:t xml:space="preserve"> </w:t>
      </w:r>
      <w:r>
        <w:rPr>
          <w:sz w:val="24"/>
        </w:rPr>
        <w:t>качественном уровне) по обнаружению факторов, влияющих на протекание данных</w:t>
      </w:r>
      <w:r>
        <w:rPr>
          <w:spacing w:val="-5"/>
          <w:sz w:val="24"/>
        </w:rPr>
        <w:t xml:space="preserve"> </w:t>
      </w:r>
      <w:r>
        <w:rPr>
          <w:sz w:val="24"/>
        </w:rPr>
        <w:t>явлений.</w:t>
      </w:r>
    </w:p>
    <w:p w:rsidR="00EC6534" w:rsidRDefault="00E71C77" w:rsidP="009F1B02">
      <w:pPr>
        <w:pStyle w:val="a5"/>
        <w:numPr>
          <w:ilvl w:val="1"/>
          <w:numId w:val="20"/>
        </w:numPr>
        <w:tabs>
          <w:tab w:val="left" w:pos="758"/>
        </w:tabs>
        <w:spacing w:line="242" w:lineRule="auto"/>
        <w:ind w:right="502" w:firstLine="105"/>
        <w:rPr>
          <w:sz w:val="24"/>
        </w:rPr>
      </w:pPr>
      <w:r>
        <w:rPr>
          <w:sz w:val="24"/>
        </w:rPr>
        <w:t>Исследование зависимости одной физической величины от другой с представлением</w:t>
      </w:r>
      <w:r>
        <w:rPr>
          <w:spacing w:val="-33"/>
          <w:sz w:val="24"/>
        </w:rPr>
        <w:t xml:space="preserve"> </w:t>
      </w:r>
      <w:r>
        <w:rPr>
          <w:sz w:val="24"/>
        </w:rPr>
        <w:t>результатов в виде графика или</w:t>
      </w:r>
      <w:r>
        <w:rPr>
          <w:spacing w:val="10"/>
          <w:sz w:val="24"/>
        </w:rPr>
        <w:t xml:space="preserve"> </w:t>
      </w:r>
      <w:r>
        <w:rPr>
          <w:sz w:val="24"/>
        </w:rPr>
        <w:t>таблицы.</w:t>
      </w:r>
    </w:p>
    <w:p w:rsidR="00EC6534" w:rsidRDefault="00E71C77" w:rsidP="009F1B02">
      <w:pPr>
        <w:pStyle w:val="a5"/>
        <w:numPr>
          <w:ilvl w:val="1"/>
          <w:numId w:val="20"/>
        </w:numPr>
        <w:tabs>
          <w:tab w:val="left" w:pos="758"/>
        </w:tabs>
        <w:spacing w:before="76" w:line="242" w:lineRule="auto"/>
        <w:ind w:right="1311" w:firstLine="105"/>
        <w:rPr>
          <w:sz w:val="24"/>
        </w:rPr>
      </w:pPr>
      <w:r>
        <w:rPr>
          <w:sz w:val="24"/>
        </w:rPr>
        <w:t>Проверка заданных предположений (прямые измерения физических величин и</w:t>
      </w:r>
      <w:r>
        <w:rPr>
          <w:spacing w:val="-38"/>
          <w:sz w:val="24"/>
        </w:rPr>
        <w:t xml:space="preserve"> </w:t>
      </w:r>
      <w:r>
        <w:rPr>
          <w:sz w:val="24"/>
        </w:rPr>
        <w:t>сравнение заданных соотношений между</w:t>
      </w:r>
      <w:r>
        <w:rPr>
          <w:spacing w:val="-24"/>
          <w:sz w:val="24"/>
        </w:rPr>
        <w:t xml:space="preserve"> </w:t>
      </w:r>
      <w:r>
        <w:rPr>
          <w:sz w:val="24"/>
        </w:rPr>
        <w:t>ними).</w:t>
      </w:r>
    </w:p>
    <w:p w:rsidR="00EC6534" w:rsidRDefault="00E71C77" w:rsidP="009F1B02">
      <w:pPr>
        <w:pStyle w:val="a5"/>
        <w:numPr>
          <w:ilvl w:val="1"/>
          <w:numId w:val="20"/>
        </w:numPr>
        <w:tabs>
          <w:tab w:val="left" w:pos="758"/>
        </w:tabs>
        <w:spacing w:line="271" w:lineRule="exact"/>
        <w:ind w:left="757" w:hanging="188"/>
        <w:rPr>
          <w:sz w:val="24"/>
        </w:rPr>
      </w:pPr>
      <w:r>
        <w:rPr>
          <w:sz w:val="24"/>
        </w:rPr>
        <w:t>Знакомство с техническими устройствами и их</w:t>
      </w:r>
      <w:r>
        <w:rPr>
          <w:spacing w:val="-2"/>
          <w:sz w:val="24"/>
        </w:rPr>
        <w:t xml:space="preserve"> </w:t>
      </w:r>
      <w:r>
        <w:rPr>
          <w:sz w:val="24"/>
        </w:rPr>
        <w:t>конструирование.</w:t>
      </w:r>
    </w:p>
    <w:p w:rsidR="00EC6534" w:rsidRDefault="00E71C77">
      <w:pPr>
        <w:pStyle w:val="a3"/>
        <w:spacing w:before="9" w:line="232" w:lineRule="auto"/>
        <w:ind w:right="1027" w:firstLine="283"/>
        <w:jc w:val="left"/>
      </w:pPr>
      <w:r>
        <w:t>Выбор тематики и числа работ каждого типа зависит от особенностей рабочей программы и УМК.</w:t>
      </w:r>
    </w:p>
    <w:p w:rsidR="00EC6534" w:rsidRDefault="00E71C77">
      <w:pPr>
        <w:pStyle w:val="21"/>
        <w:spacing w:before="10" w:line="275" w:lineRule="exact"/>
        <w:jc w:val="left"/>
      </w:pPr>
      <w:bookmarkStart w:id="373" w:name="Проведение_прямых_измерений_физических_в"/>
      <w:bookmarkEnd w:id="373"/>
      <w:r>
        <w:t>Проведение прямых измерений физических величин</w:t>
      </w:r>
    </w:p>
    <w:p w:rsidR="00EC6534" w:rsidRDefault="00E71C77" w:rsidP="009F1B02">
      <w:pPr>
        <w:pStyle w:val="a5"/>
        <w:numPr>
          <w:ilvl w:val="0"/>
          <w:numId w:val="19"/>
        </w:numPr>
        <w:tabs>
          <w:tab w:val="left" w:pos="753"/>
        </w:tabs>
        <w:spacing w:line="275" w:lineRule="exact"/>
        <w:rPr>
          <w:sz w:val="24"/>
        </w:rPr>
      </w:pPr>
      <w:r>
        <w:rPr>
          <w:sz w:val="24"/>
        </w:rPr>
        <w:t>Измерение размеров</w:t>
      </w:r>
      <w:r>
        <w:rPr>
          <w:spacing w:val="6"/>
          <w:sz w:val="24"/>
        </w:rPr>
        <w:t xml:space="preserve"> </w:t>
      </w:r>
      <w:r>
        <w:rPr>
          <w:sz w:val="24"/>
        </w:rPr>
        <w:t>тел.</w:t>
      </w:r>
    </w:p>
    <w:p w:rsidR="00EC6534" w:rsidRDefault="00E71C77" w:rsidP="009F1B02">
      <w:pPr>
        <w:pStyle w:val="a5"/>
        <w:numPr>
          <w:ilvl w:val="0"/>
          <w:numId w:val="19"/>
        </w:numPr>
        <w:tabs>
          <w:tab w:val="left" w:pos="753"/>
        </w:tabs>
        <w:spacing w:before="3" w:line="275" w:lineRule="exact"/>
        <w:rPr>
          <w:sz w:val="24"/>
        </w:rPr>
      </w:pPr>
      <w:r>
        <w:rPr>
          <w:sz w:val="24"/>
        </w:rPr>
        <w:t>Измерение размеров малых тел.</w:t>
      </w:r>
    </w:p>
    <w:p w:rsidR="00EC6534" w:rsidRDefault="00E71C77" w:rsidP="009F1B02">
      <w:pPr>
        <w:pStyle w:val="a5"/>
        <w:numPr>
          <w:ilvl w:val="0"/>
          <w:numId w:val="19"/>
        </w:numPr>
        <w:tabs>
          <w:tab w:val="left" w:pos="753"/>
        </w:tabs>
        <w:spacing w:line="275" w:lineRule="exact"/>
        <w:rPr>
          <w:sz w:val="24"/>
        </w:rPr>
      </w:pPr>
      <w:r>
        <w:rPr>
          <w:sz w:val="24"/>
        </w:rPr>
        <w:t>Измерение массы</w:t>
      </w:r>
      <w:r>
        <w:rPr>
          <w:spacing w:val="1"/>
          <w:sz w:val="24"/>
        </w:rPr>
        <w:t xml:space="preserve"> </w:t>
      </w:r>
      <w:r>
        <w:rPr>
          <w:sz w:val="24"/>
        </w:rPr>
        <w:t>тела.</w:t>
      </w:r>
    </w:p>
    <w:p w:rsidR="00EC6534" w:rsidRDefault="00E71C77" w:rsidP="009F1B02">
      <w:pPr>
        <w:pStyle w:val="a5"/>
        <w:numPr>
          <w:ilvl w:val="0"/>
          <w:numId w:val="19"/>
        </w:numPr>
        <w:tabs>
          <w:tab w:val="left" w:pos="753"/>
        </w:tabs>
        <w:spacing w:before="2" w:line="275" w:lineRule="exact"/>
        <w:rPr>
          <w:sz w:val="24"/>
        </w:rPr>
      </w:pPr>
      <w:r>
        <w:rPr>
          <w:sz w:val="24"/>
        </w:rPr>
        <w:t>Измерение объема</w:t>
      </w:r>
      <w:r>
        <w:rPr>
          <w:spacing w:val="-6"/>
          <w:sz w:val="24"/>
        </w:rPr>
        <w:t xml:space="preserve"> </w:t>
      </w:r>
      <w:r>
        <w:rPr>
          <w:sz w:val="24"/>
        </w:rPr>
        <w:t>тела.</w:t>
      </w:r>
    </w:p>
    <w:p w:rsidR="00EC6534" w:rsidRDefault="00E71C77" w:rsidP="009F1B02">
      <w:pPr>
        <w:pStyle w:val="a5"/>
        <w:numPr>
          <w:ilvl w:val="0"/>
          <w:numId w:val="19"/>
        </w:numPr>
        <w:tabs>
          <w:tab w:val="left" w:pos="753"/>
        </w:tabs>
        <w:spacing w:line="275" w:lineRule="exact"/>
        <w:rPr>
          <w:sz w:val="24"/>
        </w:rPr>
      </w:pPr>
      <w:r>
        <w:rPr>
          <w:sz w:val="24"/>
        </w:rPr>
        <w:t>Измерение силы.</w:t>
      </w:r>
    </w:p>
    <w:p w:rsidR="00EC6534" w:rsidRDefault="00E71C77" w:rsidP="009F1B02">
      <w:pPr>
        <w:pStyle w:val="a5"/>
        <w:numPr>
          <w:ilvl w:val="0"/>
          <w:numId w:val="19"/>
        </w:numPr>
        <w:tabs>
          <w:tab w:val="left" w:pos="753"/>
        </w:tabs>
        <w:spacing w:before="3" w:line="275" w:lineRule="exact"/>
        <w:rPr>
          <w:sz w:val="24"/>
        </w:rPr>
      </w:pPr>
      <w:r>
        <w:rPr>
          <w:sz w:val="24"/>
        </w:rPr>
        <w:t>Измерение времени процесса, периода</w:t>
      </w:r>
      <w:r>
        <w:rPr>
          <w:spacing w:val="7"/>
          <w:sz w:val="24"/>
        </w:rPr>
        <w:t xml:space="preserve"> </w:t>
      </w:r>
      <w:r>
        <w:rPr>
          <w:sz w:val="24"/>
        </w:rPr>
        <w:t>колебаний.</w:t>
      </w:r>
    </w:p>
    <w:p w:rsidR="00EC6534" w:rsidRDefault="00E71C77" w:rsidP="009F1B02">
      <w:pPr>
        <w:pStyle w:val="a5"/>
        <w:numPr>
          <w:ilvl w:val="0"/>
          <w:numId w:val="19"/>
        </w:numPr>
        <w:tabs>
          <w:tab w:val="left" w:pos="753"/>
        </w:tabs>
        <w:spacing w:line="275" w:lineRule="exact"/>
        <w:rPr>
          <w:sz w:val="24"/>
        </w:rPr>
      </w:pPr>
      <w:r>
        <w:rPr>
          <w:sz w:val="24"/>
        </w:rPr>
        <w:t>Измерение температуры.</w:t>
      </w:r>
    </w:p>
    <w:p w:rsidR="00EC6534" w:rsidRDefault="00E71C77" w:rsidP="009F1B02">
      <w:pPr>
        <w:pStyle w:val="a5"/>
        <w:numPr>
          <w:ilvl w:val="0"/>
          <w:numId w:val="19"/>
        </w:numPr>
        <w:tabs>
          <w:tab w:val="left" w:pos="753"/>
        </w:tabs>
        <w:spacing w:before="7" w:line="275" w:lineRule="exact"/>
        <w:rPr>
          <w:sz w:val="24"/>
        </w:rPr>
      </w:pPr>
      <w:r>
        <w:rPr>
          <w:sz w:val="24"/>
        </w:rPr>
        <w:t>Измерение давления воздуха в баллоне под</w:t>
      </w:r>
      <w:r>
        <w:rPr>
          <w:spacing w:val="2"/>
          <w:sz w:val="24"/>
        </w:rPr>
        <w:t xml:space="preserve"> </w:t>
      </w:r>
      <w:r>
        <w:rPr>
          <w:sz w:val="24"/>
        </w:rPr>
        <w:t>поршнем.</w:t>
      </w:r>
    </w:p>
    <w:p w:rsidR="00EC6534" w:rsidRDefault="00E71C77" w:rsidP="009F1B02">
      <w:pPr>
        <w:pStyle w:val="a5"/>
        <w:numPr>
          <w:ilvl w:val="0"/>
          <w:numId w:val="19"/>
        </w:numPr>
        <w:tabs>
          <w:tab w:val="left" w:pos="753"/>
        </w:tabs>
        <w:spacing w:line="275" w:lineRule="exact"/>
        <w:rPr>
          <w:sz w:val="24"/>
        </w:rPr>
      </w:pPr>
      <w:r>
        <w:rPr>
          <w:sz w:val="24"/>
        </w:rPr>
        <w:t>Измерение силы тока и его регулирование.</w:t>
      </w:r>
    </w:p>
    <w:p w:rsidR="00EC6534" w:rsidRDefault="00E71C77" w:rsidP="009F1B02">
      <w:pPr>
        <w:pStyle w:val="a5"/>
        <w:numPr>
          <w:ilvl w:val="0"/>
          <w:numId w:val="19"/>
        </w:numPr>
        <w:tabs>
          <w:tab w:val="left" w:pos="1179"/>
          <w:tab w:val="left" w:pos="1180"/>
        </w:tabs>
        <w:spacing w:before="3" w:line="275" w:lineRule="exact"/>
        <w:ind w:left="1179" w:hanging="716"/>
        <w:rPr>
          <w:sz w:val="24"/>
        </w:rPr>
      </w:pPr>
      <w:r>
        <w:rPr>
          <w:sz w:val="24"/>
        </w:rPr>
        <w:t>Измерение напряжения.</w:t>
      </w:r>
    </w:p>
    <w:p w:rsidR="00EC6534" w:rsidRDefault="00E71C77" w:rsidP="009F1B02">
      <w:pPr>
        <w:pStyle w:val="a5"/>
        <w:numPr>
          <w:ilvl w:val="0"/>
          <w:numId w:val="19"/>
        </w:numPr>
        <w:tabs>
          <w:tab w:val="left" w:pos="1179"/>
          <w:tab w:val="left" w:pos="1180"/>
        </w:tabs>
        <w:spacing w:line="275" w:lineRule="exact"/>
        <w:ind w:left="1179" w:hanging="716"/>
        <w:rPr>
          <w:sz w:val="24"/>
        </w:rPr>
      </w:pPr>
      <w:r>
        <w:rPr>
          <w:sz w:val="24"/>
        </w:rPr>
        <w:t>Измерение углов падения и</w:t>
      </w:r>
      <w:r>
        <w:rPr>
          <w:spacing w:val="4"/>
          <w:sz w:val="24"/>
        </w:rPr>
        <w:t xml:space="preserve"> </w:t>
      </w:r>
      <w:r>
        <w:rPr>
          <w:sz w:val="24"/>
        </w:rPr>
        <w:t>преломления.</w:t>
      </w:r>
    </w:p>
    <w:p w:rsidR="00EC6534" w:rsidRDefault="00E71C77" w:rsidP="009F1B02">
      <w:pPr>
        <w:pStyle w:val="a5"/>
        <w:numPr>
          <w:ilvl w:val="0"/>
          <w:numId w:val="19"/>
        </w:numPr>
        <w:tabs>
          <w:tab w:val="left" w:pos="1179"/>
          <w:tab w:val="left" w:pos="1180"/>
        </w:tabs>
        <w:spacing w:before="2" w:line="275" w:lineRule="exact"/>
        <w:ind w:left="1179" w:hanging="716"/>
        <w:rPr>
          <w:sz w:val="24"/>
        </w:rPr>
      </w:pPr>
      <w:r>
        <w:rPr>
          <w:sz w:val="24"/>
        </w:rPr>
        <w:t>Измерение фокусного расстояния</w:t>
      </w:r>
      <w:r>
        <w:rPr>
          <w:spacing w:val="13"/>
          <w:sz w:val="24"/>
        </w:rPr>
        <w:t xml:space="preserve"> </w:t>
      </w:r>
      <w:r>
        <w:rPr>
          <w:sz w:val="24"/>
        </w:rPr>
        <w:t>линзы.</w:t>
      </w:r>
    </w:p>
    <w:p w:rsidR="00EC6534" w:rsidRDefault="00E71C77" w:rsidP="009F1B02">
      <w:pPr>
        <w:pStyle w:val="a5"/>
        <w:numPr>
          <w:ilvl w:val="0"/>
          <w:numId w:val="19"/>
        </w:numPr>
        <w:tabs>
          <w:tab w:val="left" w:pos="1179"/>
          <w:tab w:val="left" w:pos="1180"/>
        </w:tabs>
        <w:spacing w:line="275" w:lineRule="exact"/>
        <w:ind w:left="1179" w:hanging="716"/>
        <w:rPr>
          <w:sz w:val="24"/>
        </w:rPr>
      </w:pPr>
      <w:r>
        <w:rPr>
          <w:sz w:val="24"/>
        </w:rPr>
        <w:t>Измерение радиоактивного</w:t>
      </w:r>
      <w:r>
        <w:rPr>
          <w:spacing w:val="20"/>
          <w:sz w:val="24"/>
        </w:rPr>
        <w:t xml:space="preserve"> </w:t>
      </w:r>
      <w:r>
        <w:rPr>
          <w:sz w:val="24"/>
        </w:rPr>
        <w:t>фона.</w:t>
      </w:r>
    </w:p>
    <w:p w:rsidR="00EC6534" w:rsidRDefault="00E71C77">
      <w:pPr>
        <w:pStyle w:val="21"/>
        <w:spacing w:before="10" w:line="237" w:lineRule="auto"/>
        <w:ind w:right="1449"/>
        <w:jc w:val="left"/>
      </w:pPr>
      <w:bookmarkStart w:id="374" w:name="Расчет_по_полученным_результатам_прямых_"/>
      <w:bookmarkEnd w:id="374"/>
      <w:r>
        <w:t>Расчет по полученным результатам прямых измерений зависимого от них параметра (косвенные измерения)</w:t>
      </w:r>
    </w:p>
    <w:p w:rsidR="00EC6534" w:rsidRDefault="00E71C77" w:rsidP="009F1B02">
      <w:pPr>
        <w:pStyle w:val="a5"/>
        <w:numPr>
          <w:ilvl w:val="0"/>
          <w:numId w:val="18"/>
        </w:numPr>
        <w:tabs>
          <w:tab w:val="left" w:pos="753"/>
        </w:tabs>
        <w:spacing w:line="273" w:lineRule="exact"/>
        <w:rPr>
          <w:sz w:val="24"/>
        </w:rPr>
      </w:pPr>
      <w:r>
        <w:rPr>
          <w:sz w:val="24"/>
        </w:rPr>
        <w:t>Измерение плотности вещества твердого</w:t>
      </w:r>
      <w:r>
        <w:rPr>
          <w:spacing w:val="2"/>
          <w:sz w:val="24"/>
        </w:rPr>
        <w:t xml:space="preserve"> </w:t>
      </w:r>
      <w:r>
        <w:rPr>
          <w:sz w:val="24"/>
        </w:rPr>
        <w:t>тела.</w:t>
      </w:r>
    </w:p>
    <w:p w:rsidR="00EC6534" w:rsidRDefault="00E71C77" w:rsidP="009F1B02">
      <w:pPr>
        <w:pStyle w:val="a5"/>
        <w:numPr>
          <w:ilvl w:val="0"/>
          <w:numId w:val="18"/>
        </w:numPr>
        <w:tabs>
          <w:tab w:val="left" w:pos="753"/>
        </w:tabs>
        <w:spacing w:line="275" w:lineRule="exact"/>
        <w:rPr>
          <w:sz w:val="24"/>
        </w:rPr>
      </w:pPr>
      <w:r>
        <w:rPr>
          <w:sz w:val="24"/>
        </w:rPr>
        <w:t>Определение коэффициента трения</w:t>
      </w:r>
      <w:r>
        <w:rPr>
          <w:spacing w:val="3"/>
          <w:sz w:val="24"/>
        </w:rPr>
        <w:t xml:space="preserve"> </w:t>
      </w:r>
      <w:r>
        <w:rPr>
          <w:sz w:val="24"/>
        </w:rPr>
        <w:t>скольжения.</w:t>
      </w:r>
    </w:p>
    <w:p w:rsidR="00EC6534" w:rsidRDefault="00E71C77" w:rsidP="009F1B02">
      <w:pPr>
        <w:pStyle w:val="a5"/>
        <w:numPr>
          <w:ilvl w:val="0"/>
          <w:numId w:val="18"/>
        </w:numPr>
        <w:tabs>
          <w:tab w:val="left" w:pos="753"/>
        </w:tabs>
        <w:spacing w:before="2" w:line="275" w:lineRule="exact"/>
        <w:rPr>
          <w:sz w:val="24"/>
        </w:rPr>
      </w:pPr>
      <w:r>
        <w:rPr>
          <w:sz w:val="24"/>
        </w:rPr>
        <w:t>Определение жесткости</w:t>
      </w:r>
      <w:r>
        <w:rPr>
          <w:spacing w:val="1"/>
          <w:sz w:val="24"/>
        </w:rPr>
        <w:t xml:space="preserve"> </w:t>
      </w:r>
      <w:r>
        <w:rPr>
          <w:sz w:val="24"/>
        </w:rPr>
        <w:t>пружины.</w:t>
      </w:r>
    </w:p>
    <w:p w:rsidR="00EC6534" w:rsidRDefault="00E71C77" w:rsidP="009F1B02">
      <w:pPr>
        <w:pStyle w:val="a5"/>
        <w:numPr>
          <w:ilvl w:val="0"/>
          <w:numId w:val="18"/>
        </w:numPr>
        <w:tabs>
          <w:tab w:val="left" w:pos="753"/>
        </w:tabs>
        <w:spacing w:line="275" w:lineRule="exact"/>
        <w:rPr>
          <w:sz w:val="24"/>
        </w:rPr>
      </w:pPr>
      <w:r>
        <w:rPr>
          <w:sz w:val="24"/>
        </w:rPr>
        <w:t>Определение выталкивающей силы, действующей на погруженное в жидкость</w:t>
      </w:r>
      <w:r>
        <w:rPr>
          <w:spacing w:val="-6"/>
          <w:sz w:val="24"/>
        </w:rPr>
        <w:t xml:space="preserve"> </w:t>
      </w:r>
      <w:r>
        <w:rPr>
          <w:sz w:val="24"/>
        </w:rPr>
        <w:t>тело.</w:t>
      </w:r>
    </w:p>
    <w:p w:rsidR="00EC6534" w:rsidRDefault="00E71C77" w:rsidP="009F1B02">
      <w:pPr>
        <w:pStyle w:val="a5"/>
        <w:numPr>
          <w:ilvl w:val="0"/>
          <w:numId w:val="18"/>
        </w:numPr>
        <w:tabs>
          <w:tab w:val="left" w:pos="753"/>
        </w:tabs>
        <w:spacing w:before="3" w:line="275" w:lineRule="exact"/>
        <w:rPr>
          <w:sz w:val="24"/>
        </w:rPr>
      </w:pPr>
      <w:r>
        <w:rPr>
          <w:sz w:val="24"/>
        </w:rPr>
        <w:t>Определение момента</w:t>
      </w:r>
      <w:r>
        <w:rPr>
          <w:spacing w:val="4"/>
          <w:sz w:val="24"/>
        </w:rPr>
        <w:t xml:space="preserve"> </w:t>
      </w:r>
      <w:r>
        <w:rPr>
          <w:sz w:val="24"/>
        </w:rPr>
        <w:t>силы.</w:t>
      </w:r>
    </w:p>
    <w:p w:rsidR="00EC6534" w:rsidRDefault="00E71C77" w:rsidP="009F1B02">
      <w:pPr>
        <w:pStyle w:val="a5"/>
        <w:numPr>
          <w:ilvl w:val="0"/>
          <w:numId w:val="18"/>
        </w:numPr>
        <w:tabs>
          <w:tab w:val="left" w:pos="753"/>
        </w:tabs>
        <w:spacing w:line="275" w:lineRule="exact"/>
        <w:rPr>
          <w:sz w:val="24"/>
        </w:rPr>
      </w:pPr>
      <w:r>
        <w:rPr>
          <w:sz w:val="24"/>
        </w:rPr>
        <w:t>Измерение скорости равномерного</w:t>
      </w:r>
      <w:r>
        <w:rPr>
          <w:spacing w:val="23"/>
          <w:sz w:val="24"/>
        </w:rPr>
        <w:t xml:space="preserve"> </w:t>
      </w:r>
      <w:r>
        <w:rPr>
          <w:sz w:val="24"/>
        </w:rPr>
        <w:t>движения.</w:t>
      </w:r>
    </w:p>
    <w:p w:rsidR="00EC6534" w:rsidRDefault="00E71C77" w:rsidP="009F1B02">
      <w:pPr>
        <w:pStyle w:val="a5"/>
        <w:numPr>
          <w:ilvl w:val="0"/>
          <w:numId w:val="18"/>
        </w:numPr>
        <w:tabs>
          <w:tab w:val="left" w:pos="753"/>
        </w:tabs>
        <w:spacing w:before="3" w:line="275" w:lineRule="exact"/>
        <w:rPr>
          <w:sz w:val="24"/>
        </w:rPr>
      </w:pPr>
      <w:r>
        <w:rPr>
          <w:sz w:val="24"/>
        </w:rPr>
        <w:t>Измерение средней скорости</w:t>
      </w:r>
      <w:r>
        <w:rPr>
          <w:spacing w:val="15"/>
          <w:sz w:val="24"/>
        </w:rPr>
        <w:t xml:space="preserve"> </w:t>
      </w:r>
      <w:r>
        <w:rPr>
          <w:sz w:val="24"/>
        </w:rPr>
        <w:t>движения.</w:t>
      </w:r>
    </w:p>
    <w:p w:rsidR="00EC6534" w:rsidRDefault="00E71C77" w:rsidP="009F1B02">
      <w:pPr>
        <w:pStyle w:val="a5"/>
        <w:numPr>
          <w:ilvl w:val="0"/>
          <w:numId w:val="18"/>
        </w:numPr>
        <w:tabs>
          <w:tab w:val="left" w:pos="753"/>
        </w:tabs>
        <w:spacing w:line="275" w:lineRule="exact"/>
        <w:rPr>
          <w:sz w:val="24"/>
        </w:rPr>
      </w:pPr>
      <w:r>
        <w:rPr>
          <w:sz w:val="24"/>
        </w:rPr>
        <w:t>Измерение ускорения равноускоренного</w:t>
      </w:r>
      <w:r>
        <w:rPr>
          <w:spacing w:val="18"/>
          <w:sz w:val="24"/>
        </w:rPr>
        <w:t xml:space="preserve"> </w:t>
      </w:r>
      <w:r>
        <w:rPr>
          <w:sz w:val="24"/>
        </w:rPr>
        <w:t>движения.</w:t>
      </w:r>
    </w:p>
    <w:p w:rsidR="00EC6534" w:rsidRDefault="00E71C77" w:rsidP="009F1B02">
      <w:pPr>
        <w:pStyle w:val="a5"/>
        <w:numPr>
          <w:ilvl w:val="0"/>
          <w:numId w:val="18"/>
        </w:numPr>
        <w:tabs>
          <w:tab w:val="left" w:pos="753"/>
        </w:tabs>
        <w:spacing w:before="2" w:line="275" w:lineRule="exact"/>
        <w:rPr>
          <w:sz w:val="24"/>
        </w:rPr>
      </w:pPr>
      <w:r>
        <w:rPr>
          <w:sz w:val="24"/>
        </w:rPr>
        <w:t>Определение работы и</w:t>
      </w:r>
      <w:r>
        <w:rPr>
          <w:spacing w:val="1"/>
          <w:sz w:val="24"/>
        </w:rPr>
        <w:t xml:space="preserve"> </w:t>
      </w:r>
      <w:r>
        <w:rPr>
          <w:sz w:val="24"/>
        </w:rPr>
        <w:t>мощности.</w:t>
      </w:r>
    </w:p>
    <w:p w:rsidR="00EC6534" w:rsidRDefault="00E71C77" w:rsidP="009F1B02">
      <w:pPr>
        <w:pStyle w:val="a5"/>
        <w:numPr>
          <w:ilvl w:val="0"/>
          <w:numId w:val="18"/>
        </w:numPr>
        <w:tabs>
          <w:tab w:val="left" w:pos="1179"/>
          <w:tab w:val="left" w:pos="1180"/>
        </w:tabs>
        <w:spacing w:line="275" w:lineRule="exact"/>
        <w:ind w:left="1179" w:hanging="716"/>
        <w:rPr>
          <w:sz w:val="24"/>
        </w:rPr>
      </w:pPr>
      <w:r>
        <w:rPr>
          <w:sz w:val="24"/>
        </w:rPr>
        <w:t>Определение частоты колебаний груза на пружине и</w:t>
      </w:r>
      <w:r>
        <w:rPr>
          <w:spacing w:val="5"/>
          <w:sz w:val="24"/>
        </w:rPr>
        <w:t xml:space="preserve"> </w:t>
      </w:r>
      <w:r>
        <w:rPr>
          <w:sz w:val="24"/>
        </w:rPr>
        <w:t>нити.</w:t>
      </w:r>
    </w:p>
    <w:p w:rsidR="00EC6534" w:rsidRDefault="00E71C77" w:rsidP="009F1B02">
      <w:pPr>
        <w:pStyle w:val="a5"/>
        <w:numPr>
          <w:ilvl w:val="0"/>
          <w:numId w:val="18"/>
        </w:numPr>
        <w:tabs>
          <w:tab w:val="left" w:pos="1179"/>
          <w:tab w:val="left" w:pos="1180"/>
        </w:tabs>
        <w:spacing w:before="3" w:line="275" w:lineRule="exact"/>
        <w:ind w:left="1179" w:hanging="716"/>
        <w:rPr>
          <w:sz w:val="24"/>
        </w:rPr>
      </w:pPr>
      <w:r>
        <w:rPr>
          <w:sz w:val="24"/>
        </w:rPr>
        <w:t>Определение относительной</w:t>
      </w:r>
      <w:r>
        <w:rPr>
          <w:spacing w:val="2"/>
          <w:sz w:val="24"/>
        </w:rPr>
        <w:t xml:space="preserve"> </w:t>
      </w:r>
      <w:r>
        <w:rPr>
          <w:sz w:val="24"/>
        </w:rPr>
        <w:t>влажности.</w:t>
      </w:r>
    </w:p>
    <w:p w:rsidR="00EC6534" w:rsidRDefault="00E71C77" w:rsidP="009F1B02">
      <w:pPr>
        <w:pStyle w:val="a5"/>
        <w:numPr>
          <w:ilvl w:val="0"/>
          <w:numId w:val="18"/>
        </w:numPr>
        <w:tabs>
          <w:tab w:val="left" w:pos="1179"/>
          <w:tab w:val="left" w:pos="1180"/>
        </w:tabs>
        <w:spacing w:line="275" w:lineRule="exact"/>
        <w:ind w:left="1179" w:hanging="716"/>
        <w:rPr>
          <w:sz w:val="24"/>
        </w:rPr>
      </w:pPr>
      <w:r>
        <w:rPr>
          <w:sz w:val="24"/>
        </w:rPr>
        <w:t>Определение количества</w:t>
      </w:r>
      <w:r>
        <w:rPr>
          <w:spacing w:val="-1"/>
          <w:sz w:val="24"/>
        </w:rPr>
        <w:t xml:space="preserve"> </w:t>
      </w:r>
      <w:r>
        <w:rPr>
          <w:sz w:val="24"/>
        </w:rPr>
        <w:t>теплоты.</w:t>
      </w:r>
    </w:p>
    <w:p w:rsidR="00EC6534" w:rsidRDefault="00E71C77" w:rsidP="009F1B02">
      <w:pPr>
        <w:pStyle w:val="a5"/>
        <w:numPr>
          <w:ilvl w:val="0"/>
          <w:numId w:val="18"/>
        </w:numPr>
        <w:tabs>
          <w:tab w:val="left" w:pos="1179"/>
          <w:tab w:val="left" w:pos="1180"/>
        </w:tabs>
        <w:spacing w:before="2" w:line="275" w:lineRule="exact"/>
        <w:ind w:left="1179" w:hanging="716"/>
        <w:rPr>
          <w:sz w:val="24"/>
        </w:rPr>
      </w:pPr>
      <w:r>
        <w:rPr>
          <w:sz w:val="24"/>
        </w:rPr>
        <w:t>Определение удельной</w:t>
      </w:r>
      <w:r>
        <w:rPr>
          <w:spacing w:val="11"/>
          <w:sz w:val="24"/>
        </w:rPr>
        <w:t xml:space="preserve"> </w:t>
      </w:r>
      <w:r>
        <w:rPr>
          <w:sz w:val="24"/>
        </w:rPr>
        <w:t>теплоемкости.</w:t>
      </w:r>
    </w:p>
    <w:p w:rsidR="00EC6534" w:rsidRDefault="00E71C77" w:rsidP="009F1B02">
      <w:pPr>
        <w:pStyle w:val="a5"/>
        <w:numPr>
          <w:ilvl w:val="0"/>
          <w:numId w:val="18"/>
        </w:numPr>
        <w:tabs>
          <w:tab w:val="left" w:pos="1179"/>
          <w:tab w:val="left" w:pos="1180"/>
        </w:tabs>
        <w:spacing w:line="275" w:lineRule="exact"/>
        <w:ind w:left="1179" w:hanging="716"/>
        <w:rPr>
          <w:sz w:val="24"/>
        </w:rPr>
      </w:pPr>
      <w:r>
        <w:rPr>
          <w:sz w:val="24"/>
        </w:rPr>
        <w:t>Измерение работы и мощности электрического</w:t>
      </w:r>
      <w:r>
        <w:rPr>
          <w:spacing w:val="-6"/>
          <w:sz w:val="24"/>
        </w:rPr>
        <w:t xml:space="preserve"> </w:t>
      </w:r>
      <w:r>
        <w:rPr>
          <w:sz w:val="24"/>
        </w:rPr>
        <w:t>тока.</w:t>
      </w:r>
    </w:p>
    <w:p w:rsidR="00EC6534" w:rsidRDefault="00E71C77" w:rsidP="009F1B02">
      <w:pPr>
        <w:pStyle w:val="a5"/>
        <w:numPr>
          <w:ilvl w:val="0"/>
          <w:numId w:val="18"/>
        </w:numPr>
        <w:tabs>
          <w:tab w:val="left" w:pos="1179"/>
          <w:tab w:val="left" w:pos="1180"/>
        </w:tabs>
        <w:spacing w:before="3" w:line="275" w:lineRule="exact"/>
        <w:ind w:left="1179" w:hanging="716"/>
        <w:rPr>
          <w:sz w:val="24"/>
        </w:rPr>
      </w:pPr>
      <w:r>
        <w:rPr>
          <w:sz w:val="24"/>
        </w:rPr>
        <w:t>Измерение сопротивления.</w:t>
      </w:r>
    </w:p>
    <w:p w:rsidR="00EC6534" w:rsidRDefault="00E71C77" w:rsidP="009F1B02">
      <w:pPr>
        <w:pStyle w:val="a5"/>
        <w:numPr>
          <w:ilvl w:val="0"/>
          <w:numId w:val="18"/>
        </w:numPr>
        <w:tabs>
          <w:tab w:val="left" w:pos="1179"/>
          <w:tab w:val="left" w:pos="1180"/>
        </w:tabs>
        <w:spacing w:line="275" w:lineRule="exact"/>
        <w:ind w:left="1179" w:hanging="716"/>
        <w:rPr>
          <w:sz w:val="24"/>
        </w:rPr>
      </w:pPr>
      <w:r>
        <w:rPr>
          <w:sz w:val="24"/>
        </w:rPr>
        <w:t>Определение оптической силы</w:t>
      </w:r>
      <w:r>
        <w:rPr>
          <w:spacing w:val="1"/>
          <w:sz w:val="24"/>
        </w:rPr>
        <w:t xml:space="preserve"> </w:t>
      </w:r>
      <w:r>
        <w:rPr>
          <w:sz w:val="24"/>
        </w:rPr>
        <w:t>линзы.</w:t>
      </w:r>
    </w:p>
    <w:p w:rsidR="00EC6534" w:rsidRDefault="00E71C77" w:rsidP="009F1B02">
      <w:pPr>
        <w:pStyle w:val="a5"/>
        <w:numPr>
          <w:ilvl w:val="0"/>
          <w:numId w:val="18"/>
        </w:numPr>
        <w:tabs>
          <w:tab w:val="left" w:pos="1179"/>
          <w:tab w:val="left" w:pos="1180"/>
        </w:tabs>
        <w:spacing w:before="10" w:line="232" w:lineRule="auto"/>
        <w:ind w:left="469" w:right="459" w:firstLine="0"/>
        <w:rPr>
          <w:sz w:val="24"/>
        </w:rPr>
      </w:pPr>
      <w:r>
        <w:rPr>
          <w:sz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C6534" w:rsidRDefault="00E71C77" w:rsidP="009F1B02">
      <w:pPr>
        <w:pStyle w:val="a5"/>
        <w:numPr>
          <w:ilvl w:val="0"/>
          <w:numId w:val="18"/>
        </w:numPr>
        <w:tabs>
          <w:tab w:val="left" w:pos="1179"/>
          <w:tab w:val="left" w:pos="1180"/>
        </w:tabs>
        <w:spacing w:before="7" w:line="237" w:lineRule="auto"/>
        <w:ind w:left="469" w:right="1056" w:firstLine="0"/>
        <w:rPr>
          <w:sz w:val="24"/>
        </w:rPr>
      </w:pPr>
      <w:r>
        <w:rPr>
          <w:sz w:val="24"/>
        </w:rPr>
        <w:t>Исследование зависимости силы трения от характера поверхности, ее независимости</w:t>
      </w:r>
      <w:r>
        <w:rPr>
          <w:spacing w:val="-33"/>
          <w:sz w:val="24"/>
        </w:rPr>
        <w:t xml:space="preserve"> </w:t>
      </w:r>
      <w:r>
        <w:rPr>
          <w:sz w:val="24"/>
        </w:rPr>
        <w:t>от площади.</w:t>
      </w:r>
    </w:p>
    <w:p w:rsidR="00EC6534" w:rsidRDefault="00E71C77">
      <w:pPr>
        <w:pStyle w:val="21"/>
        <w:spacing w:before="15" w:line="237" w:lineRule="auto"/>
        <w:ind w:right="478"/>
        <w:jc w:val="left"/>
      </w:pPr>
      <w:bookmarkStart w:id="375" w:name="Наблюдение_явлений_и_постановка_опытов_("/>
      <w:bookmarkEnd w:id="375"/>
      <w:r>
        <w:t>Наблюдение явлений и постановка опытов (на качественном уровне) по обнаружению факторов, влияющих на протекание данных явлений</w:t>
      </w:r>
    </w:p>
    <w:p w:rsidR="00EC6534" w:rsidRDefault="00E71C77" w:rsidP="009F1B02">
      <w:pPr>
        <w:pStyle w:val="a5"/>
        <w:numPr>
          <w:ilvl w:val="0"/>
          <w:numId w:val="17"/>
        </w:numPr>
        <w:tabs>
          <w:tab w:val="left" w:pos="753"/>
        </w:tabs>
        <w:spacing w:line="274" w:lineRule="exact"/>
        <w:rPr>
          <w:sz w:val="24"/>
        </w:rPr>
      </w:pPr>
      <w:r>
        <w:rPr>
          <w:sz w:val="24"/>
        </w:rPr>
        <w:t>Наблюдение зависимости периода колебаний груза на нити от длины и независимости от</w:t>
      </w:r>
      <w:r>
        <w:rPr>
          <w:spacing w:val="-35"/>
          <w:sz w:val="24"/>
        </w:rPr>
        <w:t xml:space="preserve"> </w:t>
      </w:r>
      <w:r>
        <w:rPr>
          <w:sz w:val="24"/>
        </w:rPr>
        <w:t>массы.</w:t>
      </w:r>
    </w:p>
    <w:p w:rsidR="00EC6534" w:rsidRDefault="00E71C77" w:rsidP="009F1B02">
      <w:pPr>
        <w:pStyle w:val="a5"/>
        <w:numPr>
          <w:ilvl w:val="0"/>
          <w:numId w:val="17"/>
        </w:numPr>
        <w:tabs>
          <w:tab w:val="left" w:pos="753"/>
        </w:tabs>
        <w:spacing w:line="275" w:lineRule="exact"/>
        <w:rPr>
          <w:sz w:val="24"/>
        </w:rPr>
      </w:pPr>
      <w:r>
        <w:rPr>
          <w:sz w:val="24"/>
        </w:rPr>
        <w:t>Наблюдение зависимости периода колебаний груза на пружине от массы и</w:t>
      </w:r>
      <w:r>
        <w:rPr>
          <w:spacing w:val="-14"/>
          <w:sz w:val="24"/>
        </w:rPr>
        <w:t xml:space="preserve"> </w:t>
      </w:r>
      <w:r>
        <w:rPr>
          <w:sz w:val="24"/>
        </w:rPr>
        <w:t>жесткости.</w:t>
      </w:r>
    </w:p>
    <w:p w:rsidR="00EC6534" w:rsidRDefault="00E71C77" w:rsidP="009F1B02">
      <w:pPr>
        <w:pStyle w:val="a5"/>
        <w:numPr>
          <w:ilvl w:val="0"/>
          <w:numId w:val="17"/>
        </w:numPr>
        <w:tabs>
          <w:tab w:val="left" w:pos="753"/>
        </w:tabs>
        <w:spacing w:before="2" w:line="275" w:lineRule="exact"/>
        <w:rPr>
          <w:sz w:val="24"/>
        </w:rPr>
      </w:pPr>
      <w:r>
        <w:rPr>
          <w:sz w:val="24"/>
        </w:rPr>
        <w:t>Наблюдение зависимости давления газа от объема и</w:t>
      </w:r>
      <w:r>
        <w:rPr>
          <w:spacing w:val="-12"/>
          <w:sz w:val="24"/>
        </w:rPr>
        <w:t xml:space="preserve"> </w:t>
      </w:r>
      <w:r>
        <w:rPr>
          <w:sz w:val="24"/>
        </w:rPr>
        <w:t>температуры.</w:t>
      </w:r>
    </w:p>
    <w:p w:rsidR="00EC6534" w:rsidRDefault="00E71C77" w:rsidP="009F1B02">
      <w:pPr>
        <w:pStyle w:val="a5"/>
        <w:numPr>
          <w:ilvl w:val="0"/>
          <w:numId w:val="17"/>
        </w:numPr>
        <w:tabs>
          <w:tab w:val="left" w:pos="753"/>
        </w:tabs>
        <w:spacing w:line="275" w:lineRule="exact"/>
        <w:rPr>
          <w:sz w:val="24"/>
        </w:rPr>
      </w:pPr>
      <w:r>
        <w:rPr>
          <w:sz w:val="24"/>
        </w:rPr>
        <w:t>Наблюдение зависимости температуры остывающей воды от</w:t>
      </w:r>
      <w:r>
        <w:rPr>
          <w:spacing w:val="6"/>
          <w:sz w:val="24"/>
        </w:rPr>
        <w:t xml:space="preserve"> </w:t>
      </w:r>
      <w:r>
        <w:rPr>
          <w:sz w:val="24"/>
        </w:rPr>
        <w:t>времени.</w:t>
      </w:r>
    </w:p>
    <w:p w:rsidR="00EC6534" w:rsidRDefault="00E71C77" w:rsidP="009F1B02">
      <w:pPr>
        <w:pStyle w:val="a5"/>
        <w:numPr>
          <w:ilvl w:val="0"/>
          <w:numId w:val="17"/>
        </w:numPr>
        <w:tabs>
          <w:tab w:val="left" w:pos="753"/>
        </w:tabs>
        <w:spacing w:before="3" w:line="275" w:lineRule="exact"/>
        <w:rPr>
          <w:sz w:val="24"/>
        </w:rPr>
      </w:pPr>
      <w:r>
        <w:rPr>
          <w:sz w:val="24"/>
        </w:rPr>
        <w:t>Исследование явления взаимодействия катушки с током и</w:t>
      </w:r>
      <w:r>
        <w:rPr>
          <w:spacing w:val="-3"/>
          <w:sz w:val="24"/>
        </w:rPr>
        <w:t xml:space="preserve"> </w:t>
      </w:r>
      <w:r>
        <w:rPr>
          <w:sz w:val="24"/>
        </w:rPr>
        <w:t>магнита.</w:t>
      </w:r>
    </w:p>
    <w:p w:rsidR="00EC6534" w:rsidRDefault="00E71C77" w:rsidP="009F1B02">
      <w:pPr>
        <w:pStyle w:val="a5"/>
        <w:numPr>
          <w:ilvl w:val="0"/>
          <w:numId w:val="17"/>
        </w:numPr>
        <w:tabs>
          <w:tab w:val="left" w:pos="753"/>
        </w:tabs>
        <w:spacing w:line="275" w:lineRule="exact"/>
        <w:rPr>
          <w:sz w:val="24"/>
        </w:rPr>
      </w:pPr>
      <w:r>
        <w:rPr>
          <w:sz w:val="24"/>
        </w:rPr>
        <w:t>Исследование явления электромагнитной индукции.</w:t>
      </w:r>
    </w:p>
    <w:p w:rsidR="00EC6534" w:rsidRDefault="00E71C77" w:rsidP="009F1B02">
      <w:pPr>
        <w:pStyle w:val="a5"/>
        <w:numPr>
          <w:ilvl w:val="0"/>
          <w:numId w:val="17"/>
        </w:numPr>
        <w:tabs>
          <w:tab w:val="left" w:pos="753"/>
        </w:tabs>
        <w:spacing w:before="3" w:line="275" w:lineRule="exact"/>
        <w:rPr>
          <w:sz w:val="24"/>
        </w:rPr>
      </w:pPr>
      <w:r>
        <w:rPr>
          <w:sz w:val="24"/>
        </w:rPr>
        <w:t>Наблюдение явления отражения и преломления</w:t>
      </w:r>
      <w:r>
        <w:rPr>
          <w:spacing w:val="-14"/>
          <w:sz w:val="24"/>
        </w:rPr>
        <w:t xml:space="preserve"> </w:t>
      </w:r>
      <w:r>
        <w:rPr>
          <w:sz w:val="24"/>
        </w:rPr>
        <w:t>света.</w:t>
      </w:r>
    </w:p>
    <w:p w:rsidR="00EC6534" w:rsidRDefault="00E71C77" w:rsidP="009F1B02">
      <w:pPr>
        <w:pStyle w:val="a5"/>
        <w:numPr>
          <w:ilvl w:val="0"/>
          <w:numId w:val="17"/>
        </w:numPr>
        <w:tabs>
          <w:tab w:val="left" w:pos="753"/>
        </w:tabs>
        <w:spacing w:line="275" w:lineRule="exact"/>
        <w:rPr>
          <w:sz w:val="24"/>
        </w:rPr>
      </w:pPr>
      <w:r>
        <w:rPr>
          <w:sz w:val="24"/>
        </w:rPr>
        <w:lastRenderedPageBreak/>
        <w:t>Наблюдение явления</w:t>
      </w:r>
      <w:r>
        <w:rPr>
          <w:spacing w:val="5"/>
          <w:sz w:val="24"/>
        </w:rPr>
        <w:t xml:space="preserve"> </w:t>
      </w:r>
      <w:r>
        <w:rPr>
          <w:sz w:val="24"/>
        </w:rPr>
        <w:t>дисперсии.</w:t>
      </w:r>
    </w:p>
    <w:p w:rsidR="00EC6534" w:rsidRDefault="00E71C77" w:rsidP="009F1B02">
      <w:pPr>
        <w:pStyle w:val="a5"/>
        <w:numPr>
          <w:ilvl w:val="0"/>
          <w:numId w:val="17"/>
        </w:numPr>
        <w:tabs>
          <w:tab w:val="left" w:pos="753"/>
        </w:tabs>
        <w:spacing w:before="2" w:line="275" w:lineRule="exact"/>
        <w:rPr>
          <w:sz w:val="24"/>
        </w:rPr>
      </w:pPr>
      <w:r>
        <w:rPr>
          <w:sz w:val="24"/>
        </w:rPr>
        <w:t>Обнаружение зависимости сопротивления проводника от его параметров и</w:t>
      </w:r>
      <w:r>
        <w:rPr>
          <w:spacing w:val="-9"/>
          <w:sz w:val="24"/>
        </w:rPr>
        <w:t xml:space="preserve"> </w:t>
      </w:r>
      <w:r>
        <w:rPr>
          <w:sz w:val="24"/>
        </w:rPr>
        <w:t>вещества.</w:t>
      </w:r>
    </w:p>
    <w:p w:rsidR="00EC6534" w:rsidRDefault="00E71C77" w:rsidP="009F1B02">
      <w:pPr>
        <w:pStyle w:val="a5"/>
        <w:numPr>
          <w:ilvl w:val="0"/>
          <w:numId w:val="17"/>
        </w:numPr>
        <w:tabs>
          <w:tab w:val="left" w:pos="1179"/>
          <w:tab w:val="left" w:pos="1180"/>
        </w:tabs>
        <w:spacing w:line="274" w:lineRule="exact"/>
        <w:ind w:left="1179" w:hanging="716"/>
        <w:rPr>
          <w:sz w:val="24"/>
        </w:rPr>
      </w:pPr>
      <w:r>
        <w:rPr>
          <w:sz w:val="24"/>
        </w:rPr>
        <w:t>Исследование зависимости веса тела в жидкости от объема погруженной</w:t>
      </w:r>
      <w:r>
        <w:rPr>
          <w:spacing w:val="-27"/>
          <w:sz w:val="24"/>
        </w:rPr>
        <w:t xml:space="preserve"> </w:t>
      </w:r>
      <w:r>
        <w:rPr>
          <w:sz w:val="24"/>
        </w:rPr>
        <w:t>части.</w:t>
      </w:r>
    </w:p>
    <w:p w:rsidR="00EC6534" w:rsidRDefault="00E71C77" w:rsidP="009F1B02">
      <w:pPr>
        <w:pStyle w:val="a5"/>
        <w:numPr>
          <w:ilvl w:val="0"/>
          <w:numId w:val="17"/>
        </w:numPr>
        <w:tabs>
          <w:tab w:val="left" w:pos="1179"/>
          <w:tab w:val="left" w:pos="1180"/>
        </w:tabs>
        <w:spacing w:before="1" w:line="237" w:lineRule="auto"/>
        <w:ind w:left="469" w:right="1350" w:firstLine="0"/>
        <w:rPr>
          <w:sz w:val="24"/>
        </w:rPr>
      </w:pPr>
      <w:r>
        <w:rPr>
          <w:sz w:val="24"/>
        </w:rPr>
        <w:t>Исследование зависимости одной физической величины от другой с представлением результатов в виде графика или</w:t>
      </w:r>
      <w:r>
        <w:rPr>
          <w:spacing w:val="-3"/>
          <w:sz w:val="24"/>
        </w:rPr>
        <w:t xml:space="preserve"> </w:t>
      </w:r>
      <w:r>
        <w:rPr>
          <w:sz w:val="24"/>
        </w:rPr>
        <w:t>таблицы.</w:t>
      </w:r>
    </w:p>
    <w:p w:rsidR="00970912" w:rsidRDefault="00E71C77" w:rsidP="009F1B02">
      <w:pPr>
        <w:pStyle w:val="a5"/>
        <w:numPr>
          <w:ilvl w:val="0"/>
          <w:numId w:val="17"/>
        </w:numPr>
        <w:tabs>
          <w:tab w:val="left" w:pos="1179"/>
          <w:tab w:val="left" w:pos="1180"/>
        </w:tabs>
        <w:spacing w:before="76" w:line="242" w:lineRule="auto"/>
        <w:ind w:left="469" w:right="665" w:firstLine="0"/>
        <w:rPr>
          <w:sz w:val="24"/>
        </w:rPr>
      </w:pPr>
      <w:r w:rsidRPr="00970912">
        <w:rPr>
          <w:sz w:val="24"/>
        </w:rPr>
        <w:t>Исследование зависимости массы от</w:t>
      </w:r>
      <w:r w:rsidRPr="00970912">
        <w:rPr>
          <w:spacing w:val="-14"/>
          <w:sz w:val="24"/>
        </w:rPr>
        <w:t xml:space="preserve"> </w:t>
      </w:r>
      <w:r w:rsidRPr="00970912">
        <w:rPr>
          <w:sz w:val="24"/>
        </w:rPr>
        <w:t>объема.</w:t>
      </w:r>
    </w:p>
    <w:p w:rsidR="00EC6534" w:rsidRPr="00970912" w:rsidRDefault="00E71C77" w:rsidP="009F1B02">
      <w:pPr>
        <w:pStyle w:val="a5"/>
        <w:numPr>
          <w:ilvl w:val="0"/>
          <w:numId w:val="17"/>
        </w:numPr>
        <w:tabs>
          <w:tab w:val="left" w:pos="1179"/>
          <w:tab w:val="left" w:pos="1180"/>
        </w:tabs>
        <w:spacing w:before="76" w:line="242" w:lineRule="auto"/>
        <w:ind w:left="469" w:right="665" w:firstLine="0"/>
        <w:rPr>
          <w:sz w:val="24"/>
        </w:rPr>
      </w:pPr>
      <w:r w:rsidRPr="00970912">
        <w:rPr>
          <w:sz w:val="24"/>
        </w:rPr>
        <w:t xml:space="preserve">Исследование зависимости </w:t>
      </w:r>
      <w:r w:rsidRPr="00970912">
        <w:rPr>
          <w:spacing w:val="-3"/>
          <w:sz w:val="24"/>
        </w:rPr>
        <w:t xml:space="preserve">пути </w:t>
      </w:r>
      <w:r w:rsidRPr="00970912">
        <w:rPr>
          <w:sz w:val="24"/>
        </w:rPr>
        <w:t>от времени при равноускоренном движении без начальной скорости.</w:t>
      </w:r>
    </w:p>
    <w:p w:rsidR="00EC6534" w:rsidRDefault="00E71C77" w:rsidP="009F1B02">
      <w:pPr>
        <w:pStyle w:val="a5"/>
        <w:numPr>
          <w:ilvl w:val="0"/>
          <w:numId w:val="17"/>
        </w:numPr>
        <w:tabs>
          <w:tab w:val="left" w:pos="1179"/>
          <w:tab w:val="left" w:pos="1180"/>
        </w:tabs>
        <w:spacing w:line="271" w:lineRule="exact"/>
        <w:ind w:left="1179" w:hanging="716"/>
        <w:rPr>
          <w:sz w:val="24"/>
        </w:rPr>
      </w:pPr>
      <w:r>
        <w:rPr>
          <w:sz w:val="24"/>
        </w:rPr>
        <w:t xml:space="preserve">Исследование зависимости скорости от времени и </w:t>
      </w:r>
      <w:r>
        <w:rPr>
          <w:spacing w:val="-6"/>
          <w:sz w:val="24"/>
        </w:rPr>
        <w:t xml:space="preserve">пути </w:t>
      </w:r>
      <w:r>
        <w:rPr>
          <w:sz w:val="24"/>
        </w:rPr>
        <w:t>при равноускоренном</w:t>
      </w:r>
      <w:r>
        <w:rPr>
          <w:spacing w:val="-2"/>
          <w:sz w:val="24"/>
        </w:rPr>
        <w:t xml:space="preserve"> </w:t>
      </w:r>
      <w:r>
        <w:rPr>
          <w:sz w:val="24"/>
        </w:rPr>
        <w:t>движении.</w:t>
      </w:r>
    </w:p>
    <w:p w:rsidR="00EC6534" w:rsidRDefault="00E71C77" w:rsidP="009F1B02">
      <w:pPr>
        <w:pStyle w:val="a5"/>
        <w:numPr>
          <w:ilvl w:val="0"/>
          <w:numId w:val="17"/>
        </w:numPr>
        <w:tabs>
          <w:tab w:val="left" w:pos="1179"/>
          <w:tab w:val="left" w:pos="1180"/>
        </w:tabs>
        <w:spacing w:before="7" w:line="275" w:lineRule="exact"/>
        <w:ind w:left="1179" w:hanging="716"/>
        <w:rPr>
          <w:sz w:val="24"/>
        </w:rPr>
      </w:pPr>
      <w:r>
        <w:rPr>
          <w:sz w:val="24"/>
        </w:rPr>
        <w:t xml:space="preserve">Исследование зависимости силы трения от </w:t>
      </w:r>
      <w:r>
        <w:rPr>
          <w:spacing w:val="-4"/>
          <w:sz w:val="24"/>
        </w:rPr>
        <w:t>силы</w:t>
      </w:r>
      <w:r>
        <w:rPr>
          <w:spacing w:val="-31"/>
          <w:sz w:val="24"/>
        </w:rPr>
        <w:t xml:space="preserve"> </w:t>
      </w:r>
      <w:r>
        <w:rPr>
          <w:sz w:val="24"/>
        </w:rPr>
        <w:t>давления.</w:t>
      </w:r>
    </w:p>
    <w:p w:rsidR="00EC6534" w:rsidRDefault="00E71C77" w:rsidP="009F1B02">
      <w:pPr>
        <w:pStyle w:val="a5"/>
        <w:numPr>
          <w:ilvl w:val="0"/>
          <w:numId w:val="17"/>
        </w:numPr>
        <w:tabs>
          <w:tab w:val="left" w:pos="1179"/>
          <w:tab w:val="left" w:pos="1180"/>
        </w:tabs>
        <w:spacing w:line="275" w:lineRule="exact"/>
        <w:ind w:left="1179" w:hanging="716"/>
        <w:rPr>
          <w:sz w:val="24"/>
        </w:rPr>
      </w:pPr>
      <w:r>
        <w:rPr>
          <w:sz w:val="24"/>
        </w:rPr>
        <w:t>Исследование зависимости деформации пружины от</w:t>
      </w:r>
      <w:r>
        <w:rPr>
          <w:spacing w:val="-43"/>
          <w:sz w:val="24"/>
        </w:rPr>
        <w:t xml:space="preserve"> </w:t>
      </w:r>
      <w:r>
        <w:rPr>
          <w:sz w:val="24"/>
        </w:rPr>
        <w:t>силы.</w:t>
      </w:r>
    </w:p>
    <w:p w:rsidR="00EC6534" w:rsidRDefault="00E71C77" w:rsidP="009F1B02">
      <w:pPr>
        <w:pStyle w:val="a5"/>
        <w:numPr>
          <w:ilvl w:val="0"/>
          <w:numId w:val="17"/>
        </w:numPr>
        <w:tabs>
          <w:tab w:val="left" w:pos="1179"/>
          <w:tab w:val="left" w:pos="1180"/>
        </w:tabs>
        <w:spacing w:before="2" w:line="275" w:lineRule="exact"/>
        <w:ind w:left="1179" w:hanging="716"/>
        <w:rPr>
          <w:sz w:val="24"/>
        </w:rPr>
      </w:pPr>
      <w:r>
        <w:rPr>
          <w:sz w:val="24"/>
        </w:rPr>
        <w:t>Исследование зависимости периода колебаний груза на нити от</w:t>
      </w:r>
      <w:r>
        <w:rPr>
          <w:spacing w:val="-3"/>
          <w:sz w:val="24"/>
        </w:rPr>
        <w:t xml:space="preserve"> </w:t>
      </w:r>
      <w:r>
        <w:rPr>
          <w:sz w:val="24"/>
        </w:rPr>
        <w:t>длины.</w:t>
      </w:r>
    </w:p>
    <w:p w:rsidR="00EC6534" w:rsidRDefault="00E71C77" w:rsidP="009F1B02">
      <w:pPr>
        <w:pStyle w:val="a5"/>
        <w:numPr>
          <w:ilvl w:val="0"/>
          <w:numId w:val="17"/>
        </w:numPr>
        <w:tabs>
          <w:tab w:val="left" w:pos="1179"/>
          <w:tab w:val="left" w:pos="1180"/>
        </w:tabs>
        <w:spacing w:line="275" w:lineRule="exact"/>
        <w:ind w:left="1179" w:hanging="716"/>
        <w:rPr>
          <w:sz w:val="24"/>
        </w:rPr>
      </w:pPr>
      <w:r>
        <w:rPr>
          <w:sz w:val="24"/>
        </w:rPr>
        <w:t>Исследование зависимости периода колебаний груза на пружине от жесткости и</w:t>
      </w:r>
      <w:r>
        <w:rPr>
          <w:spacing w:val="-25"/>
          <w:sz w:val="24"/>
        </w:rPr>
        <w:t xml:space="preserve"> </w:t>
      </w:r>
      <w:r>
        <w:rPr>
          <w:sz w:val="24"/>
        </w:rPr>
        <w:t>массы.</w:t>
      </w:r>
    </w:p>
    <w:p w:rsidR="00EC6534" w:rsidRDefault="00E71C77" w:rsidP="009F1B02">
      <w:pPr>
        <w:pStyle w:val="a5"/>
        <w:numPr>
          <w:ilvl w:val="0"/>
          <w:numId w:val="17"/>
        </w:numPr>
        <w:tabs>
          <w:tab w:val="left" w:pos="1179"/>
          <w:tab w:val="left" w:pos="1180"/>
        </w:tabs>
        <w:spacing w:before="3" w:line="275" w:lineRule="exact"/>
        <w:ind w:left="1179" w:hanging="716"/>
        <w:rPr>
          <w:sz w:val="24"/>
        </w:rPr>
      </w:pPr>
      <w:r>
        <w:rPr>
          <w:sz w:val="24"/>
        </w:rPr>
        <w:t>Исследование зависимости силы тока через проводник от</w:t>
      </w:r>
      <w:r>
        <w:rPr>
          <w:spacing w:val="-14"/>
          <w:sz w:val="24"/>
        </w:rPr>
        <w:t xml:space="preserve"> </w:t>
      </w:r>
      <w:r>
        <w:rPr>
          <w:sz w:val="24"/>
        </w:rPr>
        <w:t>напряжения.</w:t>
      </w:r>
    </w:p>
    <w:p w:rsidR="00EC6534" w:rsidRDefault="00E71C77" w:rsidP="009F1B02">
      <w:pPr>
        <w:pStyle w:val="a5"/>
        <w:numPr>
          <w:ilvl w:val="0"/>
          <w:numId w:val="17"/>
        </w:numPr>
        <w:tabs>
          <w:tab w:val="left" w:pos="1179"/>
          <w:tab w:val="left" w:pos="1180"/>
        </w:tabs>
        <w:spacing w:line="274" w:lineRule="exact"/>
        <w:ind w:left="1179" w:hanging="716"/>
        <w:rPr>
          <w:sz w:val="24"/>
        </w:rPr>
      </w:pPr>
      <w:r>
        <w:rPr>
          <w:sz w:val="24"/>
        </w:rPr>
        <w:t>Исследование зависимости силы тока через лампочку от</w:t>
      </w:r>
      <w:r>
        <w:rPr>
          <w:spacing w:val="-4"/>
          <w:sz w:val="24"/>
        </w:rPr>
        <w:t xml:space="preserve"> </w:t>
      </w:r>
      <w:r>
        <w:rPr>
          <w:sz w:val="24"/>
        </w:rPr>
        <w:t>напряжения.</w:t>
      </w:r>
    </w:p>
    <w:p w:rsidR="00EC6534" w:rsidRDefault="00E71C77" w:rsidP="009F1B02">
      <w:pPr>
        <w:pStyle w:val="a5"/>
        <w:numPr>
          <w:ilvl w:val="0"/>
          <w:numId w:val="17"/>
        </w:numPr>
        <w:tabs>
          <w:tab w:val="left" w:pos="1179"/>
          <w:tab w:val="left" w:pos="1180"/>
        </w:tabs>
        <w:spacing w:line="275" w:lineRule="exact"/>
        <w:ind w:left="1179" w:hanging="716"/>
        <w:rPr>
          <w:sz w:val="24"/>
        </w:rPr>
      </w:pPr>
      <w:r>
        <w:rPr>
          <w:sz w:val="24"/>
        </w:rPr>
        <w:t>Исследование зависимости угла преломления от угла</w:t>
      </w:r>
      <w:r>
        <w:rPr>
          <w:spacing w:val="5"/>
          <w:sz w:val="24"/>
        </w:rPr>
        <w:t xml:space="preserve"> </w:t>
      </w:r>
      <w:r>
        <w:rPr>
          <w:sz w:val="24"/>
        </w:rPr>
        <w:t>падения.</w:t>
      </w:r>
    </w:p>
    <w:p w:rsidR="00EC6534" w:rsidRDefault="00E71C77">
      <w:pPr>
        <w:pStyle w:val="21"/>
        <w:spacing w:before="8" w:line="247" w:lineRule="auto"/>
        <w:jc w:val="left"/>
      </w:pPr>
      <w:bookmarkStart w:id="376" w:name="Проверка_заданных_предположений_(прямые_"/>
      <w:bookmarkEnd w:id="376"/>
      <w:r>
        <w:t>Проверка заданных предположений (прямые измерения физических величин и сравнение заданных соотношений между ними). Проверка гипотез</w:t>
      </w:r>
    </w:p>
    <w:p w:rsidR="00EC6534" w:rsidRDefault="00E71C77" w:rsidP="009F1B02">
      <w:pPr>
        <w:pStyle w:val="a5"/>
        <w:numPr>
          <w:ilvl w:val="0"/>
          <w:numId w:val="16"/>
        </w:numPr>
        <w:tabs>
          <w:tab w:val="left" w:pos="753"/>
        </w:tabs>
        <w:spacing w:line="254" w:lineRule="exact"/>
        <w:rPr>
          <w:sz w:val="24"/>
        </w:rPr>
      </w:pPr>
      <w:r>
        <w:rPr>
          <w:sz w:val="24"/>
        </w:rPr>
        <w:t>Проверка гипотезы о линейной зависимости длины столбика жидкости в трубке от</w:t>
      </w:r>
      <w:r>
        <w:rPr>
          <w:spacing w:val="-34"/>
          <w:sz w:val="24"/>
        </w:rPr>
        <w:t xml:space="preserve"> </w:t>
      </w:r>
      <w:r>
        <w:rPr>
          <w:sz w:val="24"/>
        </w:rPr>
        <w:t>температуры.</w:t>
      </w:r>
    </w:p>
    <w:p w:rsidR="00EC6534" w:rsidRDefault="00E71C77" w:rsidP="009F1B02">
      <w:pPr>
        <w:pStyle w:val="a5"/>
        <w:numPr>
          <w:ilvl w:val="0"/>
          <w:numId w:val="16"/>
        </w:numPr>
        <w:tabs>
          <w:tab w:val="left" w:pos="753"/>
        </w:tabs>
        <w:spacing w:before="1" w:line="237" w:lineRule="auto"/>
        <w:ind w:left="469" w:right="939" w:firstLine="0"/>
        <w:rPr>
          <w:sz w:val="24"/>
        </w:rPr>
      </w:pPr>
      <w:r>
        <w:rPr>
          <w:sz w:val="24"/>
        </w:rPr>
        <w:t>Проверка гипотезы о прямой пропорциональности скорости при равноускоренном движении пройденному</w:t>
      </w:r>
      <w:r>
        <w:rPr>
          <w:spacing w:val="-17"/>
          <w:sz w:val="24"/>
        </w:rPr>
        <w:t xml:space="preserve"> </w:t>
      </w:r>
      <w:r>
        <w:rPr>
          <w:sz w:val="24"/>
        </w:rPr>
        <w:t>пути.</w:t>
      </w:r>
    </w:p>
    <w:p w:rsidR="00EC6534" w:rsidRDefault="00E71C77" w:rsidP="009F1B02">
      <w:pPr>
        <w:pStyle w:val="a5"/>
        <w:numPr>
          <w:ilvl w:val="0"/>
          <w:numId w:val="16"/>
        </w:numPr>
        <w:tabs>
          <w:tab w:val="left" w:pos="753"/>
        </w:tabs>
        <w:spacing w:before="10" w:line="232" w:lineRule="auto"/>
        <w:ind w:left="469" w:right="1416" w:firstLine="0"/>
        <w:rPr>
          <w:sz w:val="24"/>
        </w:rPr>
      </w:pPr>
      <w:r>
        <w:rPr>
          <w:sz w:val="24"/>
        </w:rPr>
        <w:t>Проверка гипотезы: при последовательно включенных лампочки и проводника или</w:t>
      </w:r>
      <w:r>
        <w:rPr>
          <w:spacing w:val="-37"/>
          <w:sz w:val="24"/>
        </w:rPr>
        <w:t xml:space="preserve"> </w:t>
      </w:r>
      <w:r>
        <w:rPr>
          <w:sz w:val="24"/>
        </w:rPr>
        <w:t>двух проводников напряжения складывать нельзя</w:t>
      </w:r>
      <w:r>
        <w:rPr>
          <w:spacing w:val="-13"/>
          <w:sz w:val="24"/>
        </w:rPr>
        <w:t xml:space="preserve"> </w:t>
      </w:r>
      <w:r>
        <w:rPr>
          <w:sz w:val="24"/>
        </w:rPr>
        <w:t>(можно).</w:t>
      </w:r>
    </w:p>
    <w:p w:rsidR="00EC6534" w:rsidRDefault="00E71C77" w:rsidP="009F1B02">
      <w:pPr>
        <w:pStyle w:val="a5"/>
        <w:numPr>
          <w:ilvl w:val="0"/>
          <w:numId w:val="16"/>
        </w:numPr>
        <w:tabs>
          <w:tab w:val="left" w:pos="753"/>
        </w:tabs>
        <w:spacing w:before="5"/>
        <w:rPr>
          <w:sz w:val="24"/>
        </w:rPr>
      </w:pPr>
      <w:r>
        <w:rPr>
          <w:sz w:val="24"/>
        </w:rPr>
        <w:t>Проверка правила сложения токов на двух параллельно включенных</w:t>
      </w:r>
      <w:r>
        <w:rPr>
          <w:spacing w:val="-16"/>
          <w:sz w:val="24"/>
        </w:rPr>
        <w:t xml:space="preserve"> </w:t>
      </w:r>
      <w:r>
        <w:rPr>
          <w:sz w:val="24"/>
        </w:rPr>
        <w:t>резисторов.</w:t>
      </w:r>
    </w:p>
    <w:p w:rsidR="00EC6534" w:rsidRDefault="00E71C77">
      <w:pPr>
        <w:pStyle w:val="21"/>
        <w:spacing w:before="7" w:line="275" w:lineRule="exact"/>
        <w:jc w:val="left"/>
      </w:pPr>
      <w:bookmarkStart w:id="377" w:name="Знакомство_с_техническими_устройствами_и"/>
      <w:bookmarkEnd w:id="377"/>
      <w:r>
        <w:t>Знакомство с техническими устройствами и их конструирование</w:t>
      </w:r>
    </w:p>
    <w:p w:rsidR="00EC6534" w:rsidRDefault="00E71C77" w:rsidP="009F1B02">
      <w:pPr>
        <w:pStyle w:val="a5"/>
        <w:numPr>
          <w:ilvl w:val="0"/>
          <w:numId w:val="15"/>
        </w:numPr>
        <w:tabs>
          <w:tab w:val="left" w:pos="753"/>
        </w:tabs>
        <w:spacing w:line="275" w:lineRule="exact"/>
        <w:rPr>
          <w:sz w:val="24"/>
        </w:rPr>
      </w:pPr>
      <w:r>
        <w:rPr>
          <w:sz w:val="24"/>
        </w:rPr>
        <w:t>Конструирование наклонной плоскости с заданным значением</w:t>
      </w:r>
      <w:r>
        <w:rPr>
          <w:spacing w:val="7"/>
          <w:sz w:val="24"/>
        </w:rPr>
        <w:t xml:space="preserve"> </w:t>
      </w:r>
      <w:r>
        <w:rPr>
          <w:sz w:val="24"/>
        </w:rPr>
        <w:t>КПД.</w:t>
      </w:r>
    </w:p>
    <w:p w:rsidR="00EC6534" w:rsidRDefault="00E71C77" w:rsidP="009F1B02">
      <w:pPr>
        <w:pStyle w:val="a5"/>
        <w:numPr>
          <w:ilvl w:val="0"/>
          <w:numId w:val="15"/>
        </w:numPr>
        <w:tabs>
          <w:tab w:val="left" w:pos="753"/>
        </w:tabs>
        <w:spacing w:before="3"/>
        <w:rPr>
          <w:sz w:val="24"/>
        </w:rPr>
      </w:pPr>
      <w:r>
        <w:rPr>
          <w:sz w:val="24"/>
        </w:rPr>
        <w:t>Конструирование ареометра и испытание его</w:t>
      </w:r>
      <w:r>
        <w:rPr>
          <w:spacing w:val="8"/>
          <w:sz w:val="24"/>
        </w:rPr>
        <w:t xml:space="preserve"> </w:t>
      </w:r>
      <w:r>
        <w:rPr>
          <w:sz w:val="24"/>
        </w:rPr>
        <w:t>работы.</w:t>
      </w:r>
    </w:p>
    <w:p w:rsidR="00EC6534" w:rsidRDefault="00E71C77" w:rsidP="009F1B02">
      <w:pPr>
        <w:pStyle w:val="a5"/>
        <w:numPr>
          <w:ilvl w:val="0"/>
          <w:numId w:val="15"/>
        </w:numPr>
        <w:tabs>
          <w:tab w:val="left" w:pos="753"/>
        </w:tabs>
        <w:spacing w:before="2" w:line="275" w:lineRule="exact"/>
        <w:rPr>
          <w:sz w:val="24"/>
        </w:rPr>
      </w:pPr>
      <w:r>
        <w:rPr>
          <w:sz w:val="24"/>
        </w:rPr>
        <w:t>Сборка электрической цепи и измерение силы тока в ее различных</w:t>
      </w:r>
      <w:r>
        <w:rPr>
          <w:spacing w:val="-19"/>
          <w:sz w:val="24"/>
        </w:rPr>
        <w:t xml:space="preserve"> </w:t>
      </w:r>
      <w:r>
        <w:rPr>
          <w:sz w:val="24"/>
        </w:rPr>
        <w:t>участках.</w:t>
      </w:r>
    </w:p>
    <w:p w:rsidR="00EC6534" w:rsidRDefault="00E71C77" w:rsidP="009F1B02">
      <w:pPr>
        <w:pStyle w:val="a5"/>
        <w:numPr>
          <w:ilvl w:val="0"/>
          <w:numId w:val="15"/>
        </w:numPr>
        <w:tabs>
          <w:tab w:val="left" w:pos="753"/>
        </w:tabs>
        <w:spacing w:line="275" w:lineRule="exact"/>
        <w:rPr>
          <w:sz w:val="24"/>
        </w:rPr>
      </w:pPr>
      <w:r>
        <w:rPr>
          <w:sz w:val="24"/>
        </w:rPr>
        <w:t xml:space="preserve">Сборка электромагнита и испытание </w:t>
      </w:r>
      <w:r>
        <w:rPr>
          <w:spacing w:val="-5"/>
          <w:sz w:val="24"/>
        </w:rPr>
        <w:t>его</w:t>
      </w:r>
      <w:r>
        <w:rPr>
          <w:spacing w:val="9"/>
          <w:sz w:val="24"/>
        </w:rPr>
        <w:t xml:space="preserve"> </w:t>
      </w:r>
      <w:r>
        <w:rPr>
          <w:sz w:val="24"/>
        </w:rPr>
        <w:t>действия.</w:t>
      </w:r>
    </w:p>
    <w:p w:rsidR="00EC6534" w:rsidRDefault="00E71C77" w:rsidP="009F1B02">
      <w:pPr>
        <w:pStyle w:val="a5"/>
        <w:numPr>
          <w:ilvl w:val="0"/>
          <w:numId w:val="15"/>
        </w:numPr>
        <w:tabs>
          <w:tab w:val="left" w:pos="753"/>
        </w:tabs>
        <w:spacing w:before="2" w:line="275" w:lineRule="exact"/>
        <w:rPr>
          <w:sz w:val="24"/>
        </w:rPr>
      </w:pPr>
      <w:r>
        <w:rPr>
          <w:sz w:val="24"/>
        </w:rPr>
        <w:t>Изучение электрического двигателя постоянного тока (на модели).</w:t>
      </w:r>
    </w:p>
    <w:p w:rsidR="00EC6534" w:rsidRDefault="00E71C77" w:rsidP="009F1B02">
      <w:pPr>
        <w:pStyle w:val="a5"/>
        <w:numPr>
          <w:ilvl w:val="0"/>
          <w:numId w:val="15"/>
        </w:numPr>
        <w:tabs>
          <w:tab w:val="left" w:pos="753"/>
        </w:tabs>
        <w:spacing w:line="275" w:lineRule="exact"/>
        <w:rPr>
          <w:sz w:val="24"/>
        </w:rPr>
      </w:pPr>
      <w:r>
        <w:rPr>
          <w:sz w:val="24"/>
        </w:rPr>
        <w:t>Конструирование</w:t>
      </w:r>
      <w:r>
        <w:rPr>
          <w:spacing w:val="-16"/>
          <w:sz w:val="24"/>
        </w:rPr>
        <w:t xml:space="preserve"> </w:t>
      </w:r>
      <w:r>
        <w:rPr>
          <w:sz w:val="24"/>
        </w:rPr>
        <w:t>электродвигателя.</w:t>
      </w:r>
    </w:p>
    <w:p w:rsidR="00EC6534" w:rsidRDefault="00E71C77" w:rsidP="009F1B02">
      <w:pPr>
        <w:pStyle w:val="a5"/>
        <w:numPr>
          <w:ilvl w:val="0"/>
          <w:numId w:val="15"/>
        </w:numPr>
        <w:tabs>
          <w:tab w:val="left" w:pos="753"/>
        </w:tabs>
        <w:spacing w:before="3" w:line="275" w:lineRule="exact"/>
        <w:rPr>
          <w:sz w:val="24"/>
        </w:rPr>
      </w:pPr>
      <w:r>
        <w:rPr>
          <w:sz w:val="24"/>
        </w:rPr>
        <w:t>Конструирование модели</w:t>
      </w:r>
      <w:r>
        <w:rPr>
          <w:spacing w:val="-21"/>
          <w:sz w:val="24"/>
        </w:rPr>
        <w:t xml:space="preserve"> </w:t>
      </w:r>
      <w:r>
        <w:rPr>
          <w:sz w:val="24"/>
        </w:rPr>
        <w:t>телескопа.</w:t>
      </w:r>
    </w:p>
    <w:p w:rsidR="00EC6534" w:rsidRDefault="00E71C77" w:rsidP="009F1B02">
      <w:pPr>
        <w:pStyle w:val="a5"/>
        <w:numPr>
          <w:ilvl w:val="0"/>
          <w:numId w:val="15"/>
        </w:numPr>
        <w:tabs>
          <w:tab w:val="left" w:pos="753"/>
        </w:tabs>
        <w:spacing w:line="275" w:lineRule="exact"/>
        <w:rPr>
          <w:sz w:val="24"/>
        </w:rPr>
      </w:pPr>
      <w:r>
        <w:rPr>
          <w:sz w:val="24"/>
        </w:rPr>
        <w:t>Конструирование модели лодки с заданной</w:t>
      </w:r>
      <w:r>
        <w:rPr>
          <w:spacing w:val="4"/>
          <w:sz w:val="24"/>
        </w:rPr>
        <w:t xml:space="preserve"> </w:t>
      </w:r>
      <w:r>
        <w:rPr>
          <w:sz w:val="24"/>
        </w:rPr>
        <w:t>грузоподъемностью.</w:t>
      </w:r>
    </w:p>
    <w:p w:rsidR="00EC6534" w:rsidRDefault="00E71C77" w:rsidP="009F1B02">
      <w:pPr>
        <w:pStyle w:val="a5"/>
        <w:numPr>
          <w:ilvl w:val="0"/>
          <w:numId w:val="15"/>
        </w:numPr>
        <w:tabs>
          <w:tab w:val="left" w:pos="753"/>
        </w:tabs>
        <w:spacing w:before="3" w:line="275" w:lineRule="exact"/>
        <w:rPr>
          <w:sz w:val="24"/>
        </w:rPr>
      </w:pPr>
      <w:r>
        <w:rPr>
          <w:sz w:val="24"/>
        </w:rPr>
        <w:t>Оценка своего зрения и подбор</w:t>
      </w:r>
      <w:r>
        <w:rPr>
          <w:spacing w:val="-6"/>
          <w:sz w:val="24"/>
        </w:rPr>
        <w:t xml:space="preserve"> </w:t>
      </w:r>
      <w:r>
        <w:rPr>
          <w:sz w:val="24"/>
        </w:rPr>
        <w:t>очков.</w:t>
      </w:r>
    </w:p>
    <w:p w:rsidR="00EC6534" w:rsidRDefault="00E71C77" w:rsidP="009F1B02">
      <w:pPr>
        <w:pStyle w:val="a5"/>
        <w:numPr>
          <w:ilvl w:val="0"/>
          <w:numId w:val="15"/>
        </w:numPr>
        <w:tabs>
          <w:tab w:val="left" w:pos="1179"/>
          <w:tab w:val="left" w:pos="1180"/>
        </w:tabs>
        <w:spacing w:line="274" w:lineRule="exact"/>
        <w:ind w:left="1179" w:hanging="716"/>
        <w:rPr>
          <w:sz w:val="24"/>
        </w:rPr>
      </w:pPr>
      <w:r>
        <w:rPr>
          <w:sz w:val="24"/>
        </w:rPr>
        <w:t>Конструирование простейшего</w:t>
      </w:r>
      <w:r>
        <w:rPr>
          <w:spacing w:val="6"/>
          <w:sz w:val="24"/>
        </w:rPr>
        <w:t xml:space="preserve"> </w:t>
      </w:r>
      <w:r>
        <w:rPr>
          <w:sz w:val="24"/>
        </w:rPr>
        <w:t>генератора.</w:t>
      </w:r>
    </w:p>
    <w:p w:rsidR="00EC6534" w:rsidRDefault="00E71C77" w:rsidP="009F1B02">
      <w:pPr>
        <w:pStyle w:val="a5"/>
        <w:numPr>
          <w:ilvl w:val="0"/>
          <w:numId w:val="15"/>
        </w:numPr>
        <w:tabs>
          <w:tab w:val="left" w:pos="1179"/>
          <w:tab w:val="left" w:pos="1180"/>
        </w:tabs>
        <w:spacing w:line="275" w:lineRule="exact"/>
        <w:ind w:left="1179" w:hanging="716"/>
        <w:rPr>
          <w:sz w:val="24"/>
        </w:rPr>
      </w:pPr>
      <w:r>
        <w:rPr>
          <w:sz w:val="24"/>
        </w:rPr>
        <w:t>Изучение свойств изображения в</w:t>
      </w:r>
      <w:r>
        <w:rPr>
          <w:spacing w:val="6"/>
          <w:sz w:val="24"/>
        </w:rPr>
        <w:t xml:space="preserve"> </w:t>
      </w:r>
      <w:r>
        <w:rPr>
          <w:sz w:val="24"/>
        </w:rPr>
        <w:t>линзах.</w:t>
      </w:r>
    </w:p>
    <w:p w:rsidR="00EC6534" w:rsidRDefault="00970912" w:rsidP="00970912">
      <w:pPr>
        <w:pStyle w:val="21"/>
        <w:spacing w:before="7" w:line="273" w:lineRule="exact"/>
        <w:ind w:left="426"/>
        <w:jc w:val="left"/>
      </w:pPr>
      <w:bookmarkStart w:id="378" w:name="Биология_(1)"/>
      <w:bookmarkEnd w:id="378"/>
      <w:r>
        <w:t>2.2.2.13.</w:t>
      </w:r>
      <w:r w:rsidR="00E71C77">
        <w:t>Биология</w:t>
      </w:r>
    </w:p>
    <w:p w:rsidR="00EC6534" w:rsidRDefault="00E71C77">
      <w:pPr>
        <w:pStyle w:val="a3"/>
        <w:ind w:right="434"/>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C6534" w:rsidRDefault="00E71C77">
      <w:pPr>
        <w:pStyle w:val="21"/>
        <w:spacing w:before="6" w:line="275" w:lineRule="exact"/>
      </w:pPr>
      <w:bookmarkStart w:id="379" w:name="Живые_организмы."/>
      <w:bookmarkEnd w:id="379"/>
      <w:r>
        <w:t>Живые организмы.</w:t>
      </w:r>
    </w:p>
    <w:p w:rsidR="00EC6534" w:rsidRDefault="00E71C77">
      <w:pPr>
        <w:spacing w:line="272" w:lineRule="exact"/>
        <w:ind w:left="469"/>
        <w:jc w:val="both"/>
        <w:rPr>
          <w:b/>
          <w:sz w:val="24"/>
        </w:rPr>
      </w:pPr>
      <w:r>
        <w:rPr>
          <w:b/>
          <w:sz w:val="24"/>
        </w:rPr>
        <w:t>Биология – наука о живых организмах.</w:t>
      </w:r>
    </w:p>
    <w:p w:rsidR="00EC6534" w:rsidRDefault="00E71C77">
      <w:pPr>
        <w:pStyle w:val="a3"/>
        <w:ind w:right="451"/>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EC6534" w:rsidRDefault="00E71C77">
      <w:pPr>
        <w:ind w:left="469" w:right="426"/>
        <w:jc w:val="both"/>
        <w:rPr>
          <w:sz w:val="24"/>
        </w:rPr>
      </w:pPr>
      <w:r>
        <w:rPr>
          <w:sz w:val="24"/>
        </w:rPr>
        <w:t>Свойства живых организмов (</w:t>
      </w:r>
      <w:r>
        <w:rPr>
          <w:i/>
          <w:sz w:val="24"/>
        </w:rPr>
        <w:t>структурированность, целостность</w:t>
      </w:r>
      <w:r>
        <w:rPr>
          <w:sz w:val="24"/>
        </w:rPr>
        <w:t xml:space="preserve">, обмен веществ, движение, размножение, развитие, раздражимость, приспособленность, </w:t>
      </w:r>
      <w:r>
        <w:rPr>
          <w:i/>
          <w:sz w:val="24"/>
        </w:rPr>
        <w:t>наследственность и изменчивость</w:t>
      </w:r>
      <w:r>
        <w:rPr>
          <w:sz w:val="24"/>
        </w:rPr>
        <w:t>) их проявление у растений, животных, грибов и бактерий.</w:t>
      </w:r>
    </w:p>
    <w:p w:rsidR="00EC6534" w:rsidRDefault="00E71C77">
      <w:pPr>
        <w:pStyle w:val="21"/>
        <w:spacing w:before="5"/>
      </w:pPr>
      <w:bookmarkStart w:id="380" w:name="Клеточное_строение_организмов."/>
      <w:bookmarkEnd w:id="380"/>
      <w:r>
        <w:t>Клеточное строение организмов.</w:t>
      </w:r>
    </w:p>
    <w:p w:rsidR="00EC6534" w:rsidRDefault="00E71C77">
      <w:pPr>
        <w:ind w:left="469" w:right="449"/>
        <w:jc w:val="both"/>
        <w:rPr>
          <w:i/>
          <w:sz w:val="24"/>
        </w:rPr>
      </w:pPr>
      <w:r>
        <w:rPr>
          <w:sz w:val="24"/>
        </w:rPr>
        <w:t xml:space="preserve">Клетка–основа строения ижизнедеятельности организмов. </w:t>
      </w:r>
      <w:r>
        <w:rPr>
          <w:i/>
          <w:sz w:val="24"/>
        </w:rPr>
        <w:t xml:space="preserve">История изучения клетки. Методы изучения клетки. </w:t>
      </w:r>
      <w:r>
        <w:rPr>
          <w:sz w:val="24"/>
        </w:rPr>
        <w:t xml:space="preserve">Строение и жизнедеятельность клетки. Бактериальная клетка. Животная клетка. Растительная клетка. Грибная клетка. </w:t>
      </w:r>
      <w:r>
        <w:rPr>
          <w:i/>
          <w:sz w:val="24"/>
        </w:rPr>
        <w:t>Ткани организмов.</w:t>
      </w:r>
    </w:p>
    <w:p w:rsidR="00EC6534" w:rsidRDefault="00E71C77">
      <w:pPr>
        <w:pStyle w:val="21"/>
        <w:spacing w:before="3" w:line="273" w:lineRule="exact"/>
      </w:pPr>
      <w:bookmarkStart w:id="381" w:name="Многообразие_организмов."/>
      <w:bookmarkEnd w:id="381"/>
      <w:r>
        <w:t>Многообразие организмов.</w:t>
      </w:r>
    </w:p>
    <w:p w:rsidR="00EC6534" w:rsidRDefault="00E71C77">
      <w:pPr>
        <w:pStyle w:val="a3"/>
        <w:spacing w:line="237" w:lineRule="auto"/>
        <w:ind w:right="455"/>
      </w:pPr>
      <w:r>
        <w:t xml:space="preserve">Клеточные и неклеточные формы жизни. Организм. Классификация организмов. Принципы </w:t>
      </w:r>
      <w:r>
        <w:lastRenderedPageBreak/>
        <w:t>классификации. Одноклеточные и многоклеточныеорганизмы. Основные царства живой природы.</w:t>
      </w:r>
    </w:p>
    <w:p w:rsidR="00EC6534" w:rsidRDefault="00E71C77">
      <w:pPr>
        <w:pStyle w:val="21"/>
        <w:spacing w:before="7" w:line="275" w:lineRule="exact"/>
      </w:pPr>
      <w:bookmarkStart w:id="382" w:name="Среды_жизни."/>
      <w:bookmarkEnd w:id="382"/>
      <w:r>
        <w:t>Среды жизни.</w:t>
      </w:r>
    </w:p>
    <w:p w:rsidR="00EC6534" w:rsidRDefault="00E71C77">
      <w:pPr>
        <w:pStyle w:val="a3"/>
        <w:ind w:right="443"/>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EC6534" w:rsidRDefault="00E71C77">
      <w:pPr>
        <w:pStyle w:val="21"/>
        <w:spacing w:before="65" w:line="273" w:lineRule="exact"/>
      </w:pPr>
      <w:bookmarkStart w:id="383" w:name="Царство_Растения."/>
      <w:bookmarkEnd w:id="383"/>
      <w:r>
        <w:t>Царство Растения.</w:t>
      </w:r>
    </w:p>
    <w:p w:rsidR="00EC6534" w:rsidRDefault="00E71C77">
      <w:pPr>
        <w:pStyle w:val="a3"/>
        <w:ind w:right="440"/>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EC6534" w:rsidRDefault="00E71C77">
      <w:pPr>
        <w:pStyle w:val="21"/>
        <w:spacing w:before="2"/>
      </w:pPr>
      <w:bookmarkStart w:id="384" w:name="Органы_цветкового_растения."/>
      <w:bookmarkEnd w:id="384"/>
      <w:r>
        <w:t>Органы цветкового растения.</w:t>
      </w:r>
    </w:p>
    <w:p w:rsidR="00EC6534" w:rsidRDefault="00E71C77">
      <w:pPr>
        <w:pStyle w:val="a3"/>
        <w:ind w:right="442"/>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C6534" w:rsidRDefault="00E71C77">
      <w:pPr>
        <w:pStyle w:val="21"/>
        <w:spacing w:before="6" w:line="273" w:lineRule="exact"/>
      </w:pPr>
      <w:bookmarkStart w:id="385" w:name="Микроскопическое_строение_растений."/>
      <w:bookmarkEnd w:id="385"/>
      <w:r>
        <w:t>Микроскопическое строение растений.</w:t>
      </w:r>
    </w:p>
    <w:p w:rsidR="00EC6534" w:rsidRDefault="00E71C77">
      <w:pPr>
        <w:pStyle w:val="a3"/>
        <w:spacing w:line="237" w:lineRule="auto"/>
        <w:ind w:right="439"/>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C6534" w:rsidRDefault="00E71C77">
      <w:pPr>
        <w:pStyle w:val="21"/>
        <w:spacing w:before="7"/>
      </w:pPr>
      <w:bookmarkStart w:id="386" w:name="Жизнедеятельность_цветковых_растений."/>
      <w:bookmarkEnd w:id="386"/>
      <w:r>
        <w:t>Жизнедеятельность цветковых растений.</w:t>
      </w:r>
    </w:p>
    <w:p w:rsidR="00EC6534" w:rsidRDefault="00E71C77">
      <w:pPr>
        <w:pStyle w:val="a3"/>
        <w:ind w:right="434"/>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и ухода за ними. Космическая роль зеленых растений.</w:t>
      </w:r>
    </w:p>
    <w:p w:rsidR="00EC6534" w:rsidRDefault="00E71C77">
      <w:pPr>
        <w:pStyle w:val="21"/>
        <w:spacing w:before="5"/>
      </w:pPr>
      <w:bookmarkStart w:id="387" w:name="Многообразие_растений."/>
      <w:bookmarkEnd w:id="387"/>
      <w:r>
        <w:t>Многообразие растений.</w:t>
      </w:r>
    </w:p>
    <w:p w:rsidR="00EC6534" w:rsidRDefault="00E71C77">
      <w:pPr>
        <w:pStyle w:val="a3"/>
        <w:ind w:right="436"/>
      </w:pPr>
      <w: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C6534" w:rsidRDefault="00E71C77">
      <w:pPr>
        <w:pStyle w:val="21"/>
        <w:spacing w:before="4" w:line="275" w:lineRule="exact"/>
      </w:pPr>
      <w:bookmarkStart w:id="388" w:name="Царство_Бактерии."/>
      <w:bookmarkEnd w:id="388"/>
      <w:r>
        <w:t>Царство Бактерии.</w:t>
      </w:r>
    </w:p>
    <w:p w:rsidR="00EC6534" w:rsidRDefault="00E71C77">
      <w:pPr>
        <w:spacing w:line="242" w:lineRule="auto"/>
        <w:ind w:left="469" w:right="463"/>
        <w:jc w:val="both"/>
        <w:rPr>
          <w:i/>
          <w:sz w:val="24"/>
        </w:rPr>
      </w:pPr>
      <w:r>
        <w:rPr>
          <w:sz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i/>
          <w:sz w:val="24"/>
        </w:rPr>
        <w:t>Значение работ Р. Коха и Л. Пастера.</w:t>
      </w:r>
    </w:p>
    <w:p w:rsidR="00EC6534" w:rsidRDefault="00E71C77">
      <w:pPr>
        <w:pStyle w:val="21"/>
      </w:pPr>
      <w:bookmarkStart w:id="389" w:name="Царство_Грибы."/>
      <w:bookmarkEnd w:id="389"/>
      <w:r>
        <w:t>Царство Грибы.</w:t>
      </w:r>
    </w:p>
    <w:p w:rsidR="00EC6534" w:rsidRDefault="00E71C77">
      <w:pPr>
        <w:pStyle w:val="a3"/>
        <w:ind w:right="449"/>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C6534" w:rsidRDefault="00E71C77">
      <w:pPr>
        <w:pStyle w:val="21"/>
      </w:pPr>
      <w:bookmarkStart w:id="390" w:name="Царство_Животные."/>
      <w:bookmarkEnd w:id="390"/>
      <w:r>
        <w:t>Царство Животные.</w:t>
      </w:r>
    </w:p>
    <w:p w:rsidR="00EC6534" w:rsidRDefault="00E71C77">
      <w:pPr>
        <w:pStyle w:val="a3"/>
        <w:ind w:right="426"/>
      </w:pPr>
      <w:r>
        <w:t xml:space="preserve">Общеезнакомство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w:t>
      </w:r>
      <w:r>
        <w:rPr>
          <w:spacing w:val="-7"/>
        </w:rPr>
        <w:t xml:space="preserve"> </w:t>
      </w:r>
      <w:r>
        <w:t>человека.</w:t>
      </w:r>
    </w:p>
    <w:p w:rsidR="00EC6534" w:rsidRDefault="00E71C77">
      <w:pPr>
        <w:pStyle w:val="21"/>
        <w:spacing w:before="5"/>
      </w:pPr>
      <w:bookmarkStart w:id="391" w:name="Одноклеточные_животные,_или_Простейшие."/>
      <w:bookmarkEnd w:id="391"/>
      <w:r>
        <w:t>Одноклеточные животные, или Простейшие.</w:t>
      </w:r>
    </w:p>
    <w:p w:rsidR="00EC6534" w:rsidRDefault="00E71C77">
      <w:pPr>
        <w:pStyle w:val="a3"/>
        <w:ind w:right="434"/>
      </w:pPr>
      <w:r>
        <w:t xml:space="preserve">Общаяхарактеристика простейших. </w:t>
      </w:r>
      <w:r>
        <w:rPr>
          <w:i/>
        </w:rPr>
        <w:t>Происхождение простейших</w:t>
      </w:r>
      <w:r>
        <w:t xml:space="preserve">. Значение простейших в  природе и жизни человека. </w:t>
      </w:r>
      <w:r>
        <w:rPr>
          <w:spacing w:val="-4"/>
        </w:rPr>
        <w:t xml:space="preserve">Пути </w:t>
      </w:r>
      <w:r>
        <w:t>заражения человека и животных паразитическими простейшими. Меры профилактики заболеваний, вызываемых одноклеточными</w:t>
      </w:r>
      <w:r>
        <w:rPr>
          <w:spacing w:val="-22"/>
        </w:rPr>
        <w:t xml:space="preserve"> </w:t>
      </w:r>
      <w:r>
        <w:t>животными.</w:t>
      </w:r>
    </w:p>
    <w:p w:rsidR="00EC6534" w:rsidRDefault="00E71C77">
      <w:pPr>
        <w:pStyle w:val="21"/>
        <w:spacing w:before="4" w:line="275" w:lineRule="exact"/>
      </w:pPr>
      <w:bookmarkStart w:id="392" w:name="Тип_Кишечнополостные."/>
      <w:bookmarkEnd w:id="392"/>
      <w:r>
        <w:t>Тип Кишечнополостные.</w:t>
      </w:r>
    </w:p>
    <w:p w:rsidR="00EC6534" w:rsidRDefault="00E71C77">
      <w:pPr>
        <w:ind w:left="469" w:right="478"/>
        <w:rPr>
          <w:b/>
          <w:sz w:val="24"/>
        </w:rPr>
      </w:pPr>
      <w:r>
        <w:rPr>
          <w:sz w:val="24"/>
        </w:rPr>
        <w:t xml:space="preserve">Многоклеточные животные. Общая характеристика типа Кишечнополостные. Регенерация. </w:t>
      </w:r>
      <w:r>
        <w:rPr>
          <w:i/>
          <w:sz w:val="24"/>
        </w:rPr>
        <w:t xml:space="preserve">Происхождение кишечнополостных. </w:t>
      </w:r>
      <w:r>
        <w:rPr>
          <w:sz w:val="24"/>
        </w:rPr>
        <w:t>Значение кишечнополостных в природе и жизни человека.</w:t>
      </w:r>
      <w:bookmarkStart w:id="393" w:name="Типы_червей."/>
      <w:bookmarkEnd w:id="393"/>
      <w:r>
        <w:rPr>
          <w:sz w:val="24"/>
        </w:rPr>
        <w:t xml:space="preserve"> </w:t>
      </w:r>
      <w:r>
        <w:rPr>
          <w:b/>
          <w:sz w:val="24"/>
        </w:rPr>
        <w:t>Типы червей.</w:t>
      </w:r>
    </w:p>
    <w:p w:rsidR="00EC6534" w:rsidRDefault="00E71C77">
      <w:pPr>
        <w:pStyle w:val="a3"/>
        <w:ind w:right="433"/>
        <w:rPr>
          <w:i/>
        </w:rPr>
      </w:pPr>
      <w:r>
        <w:t xml:space="preserve">Тип Плоские черви, общая характеристика. Тип Круглые черви, общая характеристика. Тип </w:t>
      </w:r>
      <w:r>
        <w:lastRenderedPageBreak/>
        <w:t xml:space="preserve">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EC6534" w:rsidRDefault="00E71C77">
      <w:pPr>
        <w:pStyle w:val="21"/>
        <w:spacing w:before="2" w:line="275" w:lineRule="exact"/>
      </w:pPr>
      <w:bookmarkStart w:id="394" w:name="Тип_Моллюски."/>
      <w:bookmarkEnd w:id="394"/>
      <w:r>
        <w:t>Тип Моллюски.</w:t>
      </w:r>
    </w:p>
    <w:p w:rsidR="00EC6534" w:rsidRDefault="00E71C77">
      <w:pPr>
        <w:pStyle w:val="a3"/>
        <w:spacing w:line="242" w:lineRule="auto"/>
        <w:ind w:right="426"/>
      </w:pPr>
      <w:r>
        <w:t xml:space="preserve">Общая характеристика типа Моллюски. Многообразие моллюсков. </w:t>
      </w:r>
      <w:r>
        <w:rPr>
          <w:i/>
        </w:rPr>
        <w:t xml:space="preserve">Происхождение моллюсков </w:t>
      </w:r>
      <w:r>
        <w:t>и их значение в природе и жизни человека.</w:t>
      </w:r>
    </w:p>
    <w:p w:rsidR="00EC6534" w:rsidRDefault="00E71C77">
      <w:pPr>
        <w:pStyle w:val="21"/>
        <w:spacing w:before="65" w:line="273" w:lineRule="exact"/>
      </w:pPr>
      <w:bookmarkStart w:id="395" w:name="Тип_Членистоногие."/>
      <w:bookmarkEnd w:id="395"/>
      <w:r>
        <w:t>Тип Членистоногие.</w:t>
      </w:r>
    </w:p>
    <w:p w:rsidR="00EC6534" w:rsidRDefault="00E71C77">
      <w:pPr>
        <w:spacing w:line="237" w:lineRule="auto"/>
        <w:ind w:left="469" w:right="444"/>
        <w:jc w:val="both"/>
        <w:rPr>
          <w:sz w:val="24"/>
        </w:rPr>
      </w:pPr>
      <w:r>
        <w:rPr>
          <w:sz w:val="24"/>
        </w:rPr>
        <w:t xml:space="preserve">Общая характеристика типа Членистоногие.Среды жизни. </w:t>
      </w:r>
      <w:r>
        <w:rPr>
          <w:i/>
          <w:sz w:val="24"/>
        </w:rPr>
        <w:t>Происхождение членистоногих</w:t>
      </w:r>
      <w:r>
        <w:rPr>
          <w:sz w:val="24"/>
        </w:rPr>
        <w:t>. Охрана членистоногих.</w:t>
      </w:r>
    </w:p>
    <w:p w:rsidR="00EC6534" w:rsidRDefault="00E71C77">
      <w:pPr>
        <w:pStyle w:val="a3"/>
        <w:spacing w:line="237" w:lineRule="auto"/>
        <w:ind w:right="449"/>
      </w:pPr>
      <w:r>
        <w:t>Класс Ракообразные. Особенности строения и жизнедеятельности ракообразных, их значение в природе и жизни человека.</w:t>
      </w:r>
    </w:p>
    <w:p w:rsidR="00EC6534" w:rsidRDefault="00E71C77">
      <w:pPr>
        <w:pStyle w:val="a3"/>
        <w:spacing w:before="3"/>
        <w:ind w:right="441"/>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C6534" w:rsidRDefault="00E71C77">
      <w:pPr>
        <w:spacing w:before="3"/>
        <w:ind w:left="469" w:right="433"/>
        <w:jc w:val="both"/>
        <w:rPr>
          <w:sz w:val="24"/>
        </w:rPr>
      </w:pPr>
      <w:r>
        <w:rPr>
          <w:sz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4"/>
        </w:rPr>
        <w:t xml:space="preserve">Меры по сокращению численности насекомых-вредителей. Насекомые, снижающие численность вредителей растений. </w:t>
      </w:r>
      <w:r>
        <w:rPr>
          <w:sz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EC6534" w:rsidRDefault="00E71C77">
      <w:pPr>
        <w:pStyle w:val="21"/>
        <w:spacing w:before="6"/>
      </w:pPr>
      <w:bookmarkStart w:id="396" w:name="Тип_Хордовые."/>
      <w:bookmarkEnd w:id="396"/>
      <w:r>
        <w:t>Тип Хордовые.</w:t>
      </w:r>
    </w:p>
    <w:p w:rsidR="00EC6534" w:rsidRDefault="00E71C77">
      <w:pPr>
        <w:pStyle w:val="a3"/>
        <w:ind w:right="437"/>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w:t>
      </w:r>
      <w:r>
        <w:rPr>
          <w:spacing w:val="-43"/>
        </w:rPr>
        <w:t xml:space="preserve"> </w:t>
      </w:r>
      <w:r>
        <w:t>запасов.</w:t>
      </w:r>
    </w:p>
    <w:p w:rsidR="00EC6534" w:rsidRDefault="00E71C77">
      <w:pPr>
        <w:pStyle w:val="a3"/>
        <w:ind w:right="443"/>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Происхождениеземноводных</w:t>
      </w:r>
      <w:r>
        <w:t>. Многообразие современных земноводных и их охрана. Значение земноводных в природе и жизни человека.</w:t>
      </w:r>
    </w:p>
    <w:p w:rsidR="00EC6534" w:rsidRDefault="00E71C77">
      <w:pPr>
        <w:pStyle w:val="a3"/>
        <w:ind w:right="444"/>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 человека.</w:t>
      </w:r>
    </w:p>
    <w:p w:rsidR="00EC6534" w:rsidRDefault="00E71C77">
      <w:pPr>
        <w:ind w:left="469" w:right="435"/>
        <w:jc w:val="both"/>
        <w:rPr>
          <w:i/>
          <w:sz w:val="24"/>
        </w:rPr>
      </w:pPr>
      <w:r>
        <w:rPr>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4"/>
        </w:rPr>
        <w:t xml:space="preserve">Сезонные явления в жизни птиц. Экологические группы птиц. </w:t>
      </w:r>
      <w:r>
        <w:rPr>
          <w:sz w:val="24"/>
        </w:rPr>
        <w:t xml:space="preserve">Происхождение птиц. Значение птиц в природе и жизни человека. Охрана птиц. Птицеводство. </w:t>
      </w:r>
      <w:r>
        <w:rPr>
          <w:i/>
          <w:sz w:val="24"/>
        </w:rPr>
        <w:t>Домашние птицы, приемы выращивания и ухода за птицами.</w:t>
      </w:r>
    </w:p>
    <w:p w:rsidR="00EC6534" w:rsidRDefault="00E71C77">
      <w:pPr>
        <w:pStyle w:val="a3"/>
        <w:ind w:right="432"/>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w:t>
      </w:r>
      <w:r>
        <w:rPr>
          <w:i/>
          <w:spacing w:val="2"/>
        </w:rPr>
        <w:t xml:space="preserve"> </w:t>
      </w:r>
      <w:r>
        <w:rPr>
          <w:i/>
        </w:rPr>
        <w:t>края.</w:t>
      </w:r>
    </w:p>
    <w:p w:rsidR="00EC6534" w:rsidRDefault="00E71C77">
      <w:pPr>
        <w:pStyle w:val="21"/>
        <w:spacing w:before="16" w:line="242" w:lineRule="auto"/>
        <w:ind w:right="7600"/>
      </w:pPr>
      <w:bookmarkStart w:id="397" w:name="Человек_и_его_здоровье._Введение_в_науки"/>
      <w:bookmarkEnd w:id="397"/>
      <w:r>
        <w:t>Человек и его здоровье. Введение в науки о человеке.</w:t>
      </w:r>
    </w:p>
    <w:p w:rsidR="00EC6534" w:rsidRDefault="00E71C77">
      <w:pPr>
        <w:pStyle w:val="a3"/>
        <w:ind w:right="439"/>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w:t>
      </w:r>
      <w:r>
        <w:lastRenderedPageBreak/>
        <w:t>социального существа. Происхождение современного человека.</w:t>
      </w:r>
      <w:r>
        <w:rPr>
          <w:spacing w:val="16"/>
        </w:rPr>
        <w:t xml:space="preserve"> </w:t>
      </w:r>
      <w:r>
        <w:t>Расы.</w:t>
      </w:r>
    </w:p>
    <w:p w:rsidR="00EC6534" w:rsidRDefault="00E71C77">
      <w:pPr>
        <w:pStyle w:val="21"/>
      </w:pPr>
      <w:bookmarkStart w:id="398" w:name="Общие_свойства_организма_человека."/>
      <w:bookmarkEnd w:id="398"/>
      <w:r>
        <w:t>Общие свойства организма человека.</w:t>
      </w:r>
    </w:p>
    <w:p w:rsidR="00EC6534" w:rsidRDefault="00E71C77">
      <w:pPr>
        <w:pStyle w:val="a3"/>
        <w:ind w:right="454"/>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EC6534" w:rsidRDefault="00E71C77">
      <w:pPr>
        <w:pStyle w:val="21"/>
        <w:spacing w:before="65" w:line="275" w:lineRule="exact"/>
      </w:pPr>
      <w:bookmarkStart w:id="399" w:name="Нейрогуморальная_регуляция_функций_орган"/>
      <w:bookmarkEnd w:id="399"/>
      <w:r>
        <w:t>Нейрогуморальная регуляция функций организма.</w:t>
      </w:r>
    </w:p>
    <w:p w:rsidR="00EC6534" w:rsidRDefault="00E71C77">
      <w:pPr>
        <w:pStyle w:val="a3"/>
        <w:spacing w:line="271" w:lineRule="exact"/>
      </w:pPr>
      <w:r>
        <w:t>Регуляция функций организма, способы регуляции. Механизмы регуляции функций.</w:t>
      </w:r>
    </w:p>
    <w:p w:rsidR="00EC6534" w:rsidRDefault="00E71C77">
      <w:pPr>
        <w:ind w:left="469" w:right="430"/>
        <w:jc w:val="both"/>
        <w:rPr>
          <w:sz w:val="24"/>
        </w:rPr>
      </w:pPr>
      <w:r>
        <w:rPr>
          <w:sz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4"/>
        </w:rPr>
        <w:t xml:space="preserve">Особенности развития головного мозга человека и его функциональная асимметрия. </w:t>
      </w:r>
      <w:r>
        <w:rPr>
          <w:sz w:val="24"/>
        </w:rPr>
        <w:t>Нарушения деятельности нервной системы и их предупреждение.</w:t>
      </w:r>
    </w:p>
    <w:p w:rsidR="00EC6534" w:rsidRDefault="00E71C77">
      <w:pPr>
        <w:pStyle w:val="a3"/>
        <w:ind w:right="437"/>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w:t>
      </w:r>
      <w:r>
        <w:rPr>
          <w:spacing w:val="3"/>
        </w:rPr>
        <w:t xml:space="preserve"> </w:t>
      </w:r>
      <w:r>
        <w:t>желез.</w:t>
      </w:r>
    </w:p>
    <w:p w:rsidR="00EC6534" w:rsidRDefault="00E71C77">
      <w:pPr>
        <w:pStyle w:val="21"/>
        <w:spacing w:before="5"/>
        <w:rPr>
          <w:b w:val="0"/>
        </w:rPr>
      </w:pPr>
      <w:bookmarkStart w:id="400" w:name="Опора_и_движение."/>
      <w:bookmarkEnd w:id="400"/>
      <w:r>
        <w:t>Опора и движение</w:t>
      </w:r>
      <w:r>
        <w:rPr>
          <w:b w:val="0"/>
        </w:rPr>
        <w:t>.</w:t>
      </w:r>
    </w:p>
    <w:p w:rsidR="00EC6534" w:rsidRDefault="00E71C77">
      <w:pPr>
        <w:pStyle w:val="a3"/>
        <w:ind w:right="436"/>
      </w:pPr>
      <w: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 двигательного</w:t>
      </w:r>
      <w:r>
        <w:rPr>
          <w:spacing w:val="3"/>
        </w:rPr>
        <w:t xml:space="preserve"> </w:t>
      </w:r>
      <w:r>
        <w:t>аппарата.</w:t>
      </w:r>
    </w:p>
    <w:p w:rsidR="00EC6534" w:rsidRDefault="00E71C77">
      <w:pPr>
        <w:pStyle w:val="21"/>
        <w:spacing w:before="6" w:line="273" w:lineRule="exact"/>
      </w:pPr>
      <w:bookmarkStart w:id="401" w:name="Кровь_и_кровообращение."/>
      <w:bookmarkEnd w:id="401"/>
      <w:r>
        <w:t>Кровь и кровообращение.</w:t>
      </w:r>
    </w:p>
    <w:p w:rsidR="00EC6534" w:rsidRDefault="00E71C77">
      <w:pPr>
        <w:pStyle w:val="a3"/>
        <w:ind w:right="428"/>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EC6534" w:rsidRDefault="00E71C77">
      <w:pPr>
        <w:pStyle w:val="21"/>
        <w:spacing w:before="5"/>
        <w:jc w:val="left"/>
      </w:pPr>
      <w:bookmarkStart w:id="402" w:name="Дыхание."/>
      <w:bookmarkEnd w:id="402"/>
      <w:r>
        <w:t>Дыхание.</w:t>
      </w:r>
    </w:p>
    <w:p w:rsidR="00EC6534" w:rsidRDefault="00E71C77">
      <w:pPr>
        <w:pStyle w:val="a3"/>
        <w:ind w:right="437"/>
      </w:pPr>
      <w:r>
        <w:t>Дыхательная система: 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w:t>
      </w:r>
      <w:r>
        <w:rPr>
          <w:spacing w:val="4"/>
        </w:rPr>
        <w:t xml:space="preserve"> </w:t>
      </w:r>
      <w:r>
        <w:t>газом.</w:t>
      </w:r>
    </w:p>
    <w:p w:rsidR="00EC6534" w:rsidRDefault="00E71C77">
      <w:pPr>
        <w:pStyle w:val="21"/>
        <w:spacing w:before="4"/>
        <w:jc w:val="left"/>
      </w:pPr>
      <w:bookmarkStart w:id="403" w:name="Пищеварение."/>
      <w:bookmarkEnd w:id="403"/>
      <w:r>
        <w:t>Пищеварение.</w:t>
      </w:r>
    </w:p>
    <w:p w:rsidR="00EC6534" w:rsidRDefault="00E71C77">
      <w:pPr>
        <w:pStyle w:val="a3"/>
        <w:ind w:right="443"/>
      </w:pPr>
      <w:r>
        <w:t xml:space="preserve">Питание. Пищеварение. Пищеварительная система: строение и функции. Ферменты, роль ферментов в пищеварении. Обработка пищи в ротовой полости. </w:t>
      </w:r>
      <w:r>
        <w:rPr>
          <w:spacing w:val="-5"/>
        </w:rPr>
        <w:t xml:space="preserve">Зубы </w:t>
      </w:r>
      <w:r>
        <w:t xml:space="preserve">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w:t>
      </w:r>
      <w:r>
        <w:rPr>
          <w:spacing w:val="-3"/>
        </w:rPr>
        <w:t xml:space="preserve">И. </w:t>
      </w:r>
      <w:r>
        <w:t>П. в изучение пищеварения. Гигиена питания, предотвращение желудочно-кишечных</w:t>
      </w:r>
      <w:r>
        <w:rPr>
          <w:spacing w:val="-11"/>
        </w:rPr>
        <w:t xml:space="preserve"> </w:t>
      </w:r>
      <w:r>
        <w:t>заболеваний.</w:t>
      </w:r>
    </w:p>
    <w:p w:rsidR="00EC6534" w:rsidRDefault="00E71C77">
      <w:pPr>
        <w:pStyle w:val="21"/>
        <w:spacing w:before="7"/>
      </w:pPr>
      <w:bookmarkStart w:id="404" w:name="Обмен_веществ_и_энергии."/>
      <w:bookmarkEnd w:id="404"/>
      <w:r>
        <w:t>Обмен веществ и энергии.</w:t>
      </w:r>
    </w:p>
    <w:p w:rsidR="00EC6534" w:rsidRDefault="00E71C77">
      <w:pPr>
        <w:pStyle w:val="a3"/>
        <w:ind w:right="442"/>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EC6534" w:rsidRDefault="00E71C77">
      <w:pPr>
        <w:pStyle w:val="a3"/>
        <w:ind w:right="436"/>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C6534" w:rsidRDefault="00E71C77">
      <w:pPr>
        <w:pStyle w:val="21"/>
        <w:spacing w:before="4" w:line="275" w:lineRule="exact"/>
        <w:jc w:val="left"/>
      </w:pPr>
      <w:bookmarkStart w:id="405" w:name="Выделение."/>
      <w:bookmarkEnd w:id="405"/>
      <w:r>
        <w:t>Выделение.</w:t>
      </w:r>
    </w:p>
    <w:p w:rsidR="00EC6534" w:rsidRDefault="00E71C77">
      <w:pPr>
        <w:pStyle w:val="a3"/>
        <w:spacing w:line="242" w:lineRule="auto"/>
        <w:jc w:val="left"/>
      </w:pPr>
      <w:r>
        <w:lastRenderedPageBreak/>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EC6534" w:rsidRDefault="00E71C77">
      <w:pPr>
        <w:pStyle w:val="21"/>
      </w:pPr>
      <w:bookmarkStart w:id="406" w:name="Размножение_и_развитие."/>
      <w:bookmarkEnd w:id="406"/>
      <w:r>
        <w:t>Размножение и развитие.</w:t>
      </w:r>
    </w:p>
    <w:p w:rsidR="00EC6534" w:rsidRDefault="00E71C77">
      <w:pPr>
        <w:pStyle w:val="a3"/>
        <w:ind w:right="432"/>
      </w:pPr>
      <w:r>
        <w:t xml:space="preserve">Половая система: строение и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w:t>
      </w:r>
    </w:p>
    <w:p w:rsidR="00EC6534" w:rsidRDefault="00E71C77">
      <w:pPr>
        <w:pStyle w:val="a3"/>
        <w:spacing w:before="76" w:line="242" w:lineRule="auto"/>
        <w:ind w:right="455"/>
      </w:pPr>
      <w:r>
        <w:t>репродуктивном здоровье. Инфекции, передающиеся половым путем и их профилактика. ВИЧ, профилактика СПИДа.</w:t>
      </w:r>
    </w:p>
    <w:p w:rsidR="00EC6534" w:rsidRDefault="00E71C77">
      <w:pPr>
        <w:pStyle w:val="21"/>
        <w:spacing w:line="275" w:lineRule="exact"/>
      </w:pPr>
      <w:bookmarkStart w:id="407" w:name="Сенсорные_системы_(анализаторы)."/>
      <w:bookmarkEnd w:id="407"/>
      <w:r>
        <w:t>Сенсорные системы (анализаторы).</w:t>
      </w:r>
    </w:p>
    <w:p w:rsidR="00EC6534" w:rsidRDefault="00E71C77">
      <w:pPr>
        <w:pStyle w:val="a3"/>
        <w:ind w:right="435"/>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C6534" w:rsidRDefault="00E71C77">
      <w:pPr>
        <w:pStyle w:val="21"/>
        <w:spacing w:before="6"/>
      </w:pPr>
      <w:bookmarkStart w:id="408" w:name="Высшая_нервная_деятельность."/>
      <w:bookmarkEnd w:id="408"/>
      <w:r>
        <w:t>Высшая нервная деятельность.</w:t>
      </w:r>
    </w:p>
    <w:p w:rsidR="00EC6534" w:rsidRDefault="00E71C77">
      <w:pPr>
        <w:pStyle w:val="a3"/>
        <w:ind w:right="435"/>
      </w:pPr>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 человека.</w:t>
      </w:r>
    </w:p>
    <w:p w:rsidR="00EC6534" w:rsidRDefault="00E71C77">
      <w:pPr>
        <w:pStyle w:val="21"/>
        <w:spacing w:before="2"/>
      </w:pPr>
      <w:bookmarkStart w:id="409" w:name="Здоровье_человека_и_его_охрана."/>
      <w:bookmarkEnd w:id="409"/>
      <w:r>
        <w:t>Здоровье человека и его охрана.</w:t>
      </w:r>
    </w:p>
    <w:p w:rsidR="00EC6534" w:rsidRDefault="00E71C77">
      <w:pPr>
        <w:pStyle w:val="a3"/>
        <w:ind w:right="426"/>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C6534" w:rsidRDefault="00E71C77">
      <w:pPr>
        <w:ind w:left="469" w:right="444"/>
        <w:jc w:val="both"/>
        <w:rPr>
          <w:sz w:val="24"/>
        </w:rPr>
      </w:pPr>
      <w:r>
        <w:rPr>
          <w:sz w:val="24"/>
        </w:rPr>
        <w:t xml:space="preserve">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EC6534" w:rsidRDefault="00E71C77">
      <w:pPr>
        <w:pStyle w:val="21"/>
        <w:spacing w:before="12" w:line="237" w:lineRule="auto"/>
        <w:ind w:right="6487"/>
      </w:pPr>
      <w:bookmarkStart w:id="410" w:name="Общие_биологические_закономерности._Биол"/>
      <w:bookmarkEnd w:id="410"/>
      <w:r>
        <w:t>Общие биологические закономерности. Биология как наука.</w:t>
      </w:r>
    </w:p>
    <w:p w:rsidR="00EC6534" w:rsidRDefault="00E71C77">
      <w:pPr>
        <w:pStyle w:val="a3"/>
        <w:ind w:right="442"/>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 объектов.</w:t>
      </w:r>
    </w:p>
    <w:p w:rsidR="00EC6534" w:rsidRDefault="00E71C77">
      <w:pPr>
        <w:pStyle w:val="21"/>
        <w:spacing w:before="2" w:line="273" w:lineRule="exact"/>
        <w:jc w:val="left"/>
      </w:pPr>
      <w:bookmarkStart w:id="411" w:name="Клетка."/>
      <w:bookmarkEnd w:id="411"/>
      <w:r>
        <w:t>Клетка.</w:t>
      </w:r>
    </w:p>
    <w:p w:rsidR="00EC6534" w:rsidRDefault="00E71C77">
      <w:pPr>
        <w:ind w:left="469" w:right="441"/>
        <w:jc w:val="both"/>
        <w:rPr>
          <w:sz w:val="24"/>
        </w:rPr>
      </w:pPr>
      <w:r>
        <w:rPr>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 w:val="24"/>
        </w:rPr>
        <w:t xml:space="preserve">Нарушения в строении и функционировании клеток – одна из причин заболевания организма. </w:t>
      </w:r>
      <w:r>
        <w:rPr>
          <w:sz w:val="24"/>
        </w:rPr>
        <w:t>Деление клетки – основа размножения, роста и развития организмов.</w:t>
      </w:r>
    </w:p>
    <w:p w:rsidR="00EC6534" w:rsidRDefault="00E71C77">
      <w:pPr>
        <w:pStyle w:val="21"/>
        <w:spacing w:before="4" w:line="273" w:lineRule="exact"/>
        <w:jc w:val="left"/>
      </w:pPr>
      <w:bookmarkStart w:id="412" w:name="Организм."/>
      <w:bookmarkEnd w:id="412"/>
      <w:r>
        <w:t>Организм.</w:t>
      </w:r>
    </w:p>
    <w:p w:rsidR="00EC6534" w:rsidRDefault="00E71C77">
      <w:pPr>
        <w:ind w:left="469" w:right="430"/>
        <w:jc w:val="both"/>
        <w:rPr>
          <w:sz w:val="24"/>
        </w:rPr>
      </w:pPr>
      <w:r>
        <w:rPr>
          <w:sz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w:t>
      </w:r>
      <w:r>
        <w:rPr>
          <w:sz w:val="24"/>
        </w:rPr>
        <w:lastRenderedPageBreak/>
        <w:t>организмов к условиям</w:t>
      </w:r>
      <w:r>
        <w:rPr>
          <w:spacing w:val="-9"/>
          <w:sz w:val="24"/>
        </w:rPr>
        <w:t xml:space="preserve"> </w:t>
      </w:r>
      <w:r>
        <w:rPr>
          <w:sz w:val="24"/>
        </w:rPr>
        <w:t>среды.</w:t>
      </w:r>
    </w:p>
    <w:p w:rsidR="00EC6534" w:rsidRDefault="00E71C77">
      <w:pPr>
        <w:pStyle w:val="21"/>
        <w:spacing w:before="2"/>
        <w:jc w:val="left"/>
      </w:pPr>
      <w:bookmarkStart w:id="413" w:name="Вид."/>
      <w:bookmarkEnd w:id="413"/>
      <w:r>
        <w:t>Вид.</w:t>
      </w:r>
    </w:p>
    <w:p w:rsidR="00EC6534" w:rsidRDefault="00E71C77">
      <w:pPr>
        <w:pStyle w:val="a3"/>
        <w:ind w:right="431"/>
        <w:rPr>
          <w:i/>
        </w:rPr>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Усложнение растений и</w:t>
      </w:r>
    </w:p>
    <w:p w:rsidR="00EC6534" w:rsidRDefault="00E71C77">
      <w:pPr>
        <w:spacing w:before="78" w:line="237" w:lineRule="auto"/>
        <w:ind w:left="469" w:right="440"/>
        <w:jc w:val="both"/>
        <w:rPr>
          <w:sz w:val="24"/>
        </w:rPr>
      </w:pPr>
      <w:r>
        <w:rPr>
          <w:i/>
          <w:sz w:val="24"/>
        </w:rPr>
        <w:t xml:space="preserve">животных в процессе эволюции. Происхождение основных систематических групп растений и животных. </w:t>
      </w:r>
      <w:r>
        <w:rPr>
          <w:sz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EC6534" w:rsidRDefault="00E71C77">
      <w:pPr>
        <w:pStyle w:val="21"/>
        <w:spacing w:before="14"/>
        <w:jc w:val="left"/>
      </w:pPr>
      <w:bookmarkStart w:id="414" w:name="Экосистемы."/>
      <w:bookmarkEnd w:id="414"/>
      <w:r>
        <w:t>Экосистемы.</w:t>
      </w:r>
    </w:p>
    <w:p w:rsidR="00EC6534" w:rsidRDefault="00E71C77">
      <w:pPr>
        <w:pStyle w:val="a3"/>
        <w:ind w:right="430"/>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 </w:t>
      </w:r>
      <w:r>
        <w:rPr>
          <w:spacing w:val="-3"/>
        </w:rPr>
        <w:t xml:space="preserve">И. </w:t>
      </w:r>
      <w:r>
        <w:t xml:space="preserve">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Pr>
          <w:spacing w:val="-5"/>
        </w:rPr>
        <w:t xml:space="preserve"> </w:t>
      </w:r>
      <w:r>
        <w:t>экосистемы.</w:t>
      </w:r>
    </w:p>
    <w:p w:rsidR="00EC6534" w:rsidRDefault="00E71C77">
      <w:pPr>
        <w:pStyle w:val="21"/>
        <w:spacing w:before="4" w:line="275" w:lineRule="exact"/>
      </w:pPr>
      <w:r>
        <w:t>Список лабораторных и практических работ по разделу «Живые</w:t>
      </w:r>
      <w:r>
        <w:rPr>
          <w:spacing w:val="-44"/>
        </w:rPr>
        <w:t xml:space="preserve"> </w:t>
      </w:r>
      <w:r>
        <w:t>организмы»:</w:t>
      </w:r>
    </w:p>
    <w:p w:rsidR="00EC6534" w:rsidRDefault="00E71C77" w:rsidP="009F1B02">
      <w:pPr>
        <w:pStyle w:val="a5"/>
        <w:numPr>
          <w:ilvl w:val="0"/>
          <w:numId w:val="14"/>
        </w:numPr>
        <w:tabs>
          <w:tab w:val="left" w:pos="753"/>
        </w:tabs>
        <w:spacing w:line="275" w:lineRule="exact"/>
        <w:rPr>
          <w:sz w:val="24"/>
        </w:rPr>
      </w:pPr>
      <w:r>
        <w:rPr>
          <w:sz w:val="24"/>
        </w:rPr>
        <w:t>Изучение устройства увеличительных приборов и правил работы с</w:t>
      </w:r>
      <w:r>
        <w:rPr>
          <w:spacing w:val="-48"/>
          <w:sz w:val="24"/>
        </w:rPr>
        <w:t xml:space="preserve"> </w:t>
      </w:r>
      <w:r>
        <w:rPr>
          <w:sz w:val="24"/>
        </w:rPr>
        <w:t>ними;</w:t>
      </w:r>
    </w:p>
    <w:p w:rsidR="00EC6534" w:rsidRDefault="00E71C77" w:rsidP="009F1B02">
      <w:pPr>
        <w:pStyle w:val="a5"/>
        <w:numPr>
          <w:ilvl w:val="0"/>
          <w:numId w:val="14"/>
        </w:numPr>
        <w:tabs>
          <w:tab w:val="left" w:pos="753"/>
        </w:tabs>
        <w:spacing w:before="3" w:line="275" w:lineRule="exact"/>
        <w:rPr>
          <w:sz w:val="24"/>
        </w:rPr>
      </w:pPr>
      <w:r>
        <w:rPr>
          <w:sz w:val="24"/>
        </w:rPr>
        <w:t>Приготовление микропрепарата кожицы чешуи лука (мякоти плода</w:t>
      </w:r>
      <w:r>
        <w:rPr>
          <w:spacing w:val="12"/>
          <w:sz w:val="24"/>
        </w:rPr>
        <w:t xml:space="preserve"> </w:t>
      </w:r>
      <w:r>
        <w:rPr>
          <w:sz w:val="24"/>
        </w:rPr>
        <w:t>томата);</w:t>
      </w:r>
    </w:p>
    <w:p w:rsidR="00EC6534" w:rsidRDefault="00E71C77" w:rsidP="009F1B02">
      <w:pPr>
        <w:pStyle w:val="a5"/>
        <w:numPr>
          <w:ilvl w:val="0"/>
          <w:numId w:val="14"/>
        </w:numPr>
        <w:tabs>
          <w:tab w:val="left" w:pos="753"/>
        </w:tabs>
        <w:spacing w:line="275" w:lineRule="exact"/>
        <w:rPr>
          <w:sz w:val="24"/>
        </w:rPr>
      </w:pPr>
      <w:r>
        <w:rPr>
          <w:sz w:val="24"/>
        </w:rPr>
        <w:t>Изучение органов цветкового</w:t>
      </w:r>
      <w:r>
        <w:rPr>
          <w:spacing w:val="14"/>
          <w:sz w:val="24"/>
        </w:rPr>
        <w:t xml:space="preserve"> </w:t>
      </w:r>
      <w:r>
        <w:rPr>
          <w:sz w:val="24"/>
        </w:rPr>
        <w:t>растения;</w:t>
      </w:r>
    </w:p>
    <w:p w:rsidR="00EC6534" w:rsidRDefault="00E71C77" w:rsidP="009F1B02">
      <w:pPr>
        <w:pStyle w:val="a5"/>
        <w:numPr>
          <w:ilvl w:val="0"/>
          <w:numId w:val="14"/>
        </w:numPr>
        <w:tabs>
          <w:tab w:val="left" w:pos="753"/>
        </w:tabs>
        <w:spacing w:before="3" w:line="275" w:lineRule="exact"/>
        <w:rPr>
          <w:sz w:val="24"/>
        </w:rPr>
      </w:pPr>
      <w:r>
        <w:rPr>
          <w:sz w:val="24"/>
        </w:rPr>
        <w:t>Изучение строения позвоночного</w:t>
      </w:r>
      <w:r>
        <w:rPr>
          <w:spacing w:val="3"/>
          <w:sz w:val="24"/>
        </w:rPr>
        <w:t xml:space="preserve"> </w:t>
      </w:r>
      <w:r>
        <w:rPr>
          <w:sz w:val="24"/>
        </w:rPr>
        <w:t>животного;</w:t>
      </w:r>
    </w:p>
    <w:p w:rsidR="00EC6534" w:rsidRDefault="00E71C77" w:rsidP="009F1B02">
      <w:pPr>
        <w:pStyle w:val="a5"/>
        <w:numPr>
          <w:ilvl w:val="0"/>
          <w:numId w:val="14"/>
        </w:numPr>
        <w:tabs>
          <w:tab w:val="left" w:pos="753"/>
        </w:tabs>
        <w:spacing w:line="275" w:lineRule="exact"/>
        <w:rPr>
          <w:i/>
          <w:sz w:val="24"/>
        </w:rPr>
      </w:pPr>
      <w:r>
        <w:rPr>
          <w:i/>
          <w:sz w:val="24"/>
        </w:rPr>
        <w:t>Выявление передвижение воды и минеральных веществ в</w:t>
      </w:r>
      <w:r>
        <w:rPr>
          <w:i/>
          <w:spacing w:val="-6"/>
          <w:sz w:val="24"/>
        </w:rPr>
        <w:t xml:space="preserve"> </w:t>
      </w:r>
      <w:r>
        <w:rPr>
          <w:i/>
          <w:sz w:val="24"/>
        </w:rPr>
        <w:t>растении;</w:t>
      </w:r>
    </w:p>
    <w:p w:rsidR="00EC6534" w:rsidRDefault="00E71C77" w:rsidP="009F1B02">
      <w:pPr>
        <w:pStyle w:val="a5"/>
        <w:numPr>
          <w:ilvl w:val="0"/>
          <w:numId w:val="14"/>
        </w:numPr>
        <w:tabs>
          <w:tab w:val="left" w:pos="753"/>
        </w:tabs>
        <w:spacing w:before="2" w:line="275" w:lineRule="exact"/>
        <w:rPr>
          <w:sz w:val="24"/>
        </w:rPr>
      </w:pPr>
      <w:r>
        <w:rPr>
          <w:sz w:val="24"/>
        </w:rPr>
        <w:t>Изучение строения семян однодольных и двудольных</w:t>
      </w:r>
      <w:r>
        <w:rPr>
          <w:spacing w:val="-11"/>
          <w:sz w:val="24"/>
        </w:rPr>
        <w:t xml:space="preserve"> </w:t>
      </w:r>
      <w:r>
        <w:rPr>
          <w:sz w:val="24"/>
        </w:rPr>
        <w:t>растений;</w:t>
      </w:r>
    </w:p>
    <w:p w:rsidR="00EC6534" w:rsidRDefault="00E71C77" w:rsidP="009F1B02">
      <w:pPr>
        <w:pStyle w:val="a5"/>
        <w:numPr>
          <w:ilvl w:val="0"/>
          <w:numId w:val="14"/>
        </w:numPr>
        <w:tabs>
          <w:tab w:val="left" w:pos="753"/>
        </w:tabs>
        <w:spacing w:line="275" w:lineRule="exact"/>
        <w:rPr>
          <w:sz w:val="24"/>
        </w:rPr>
      </w:pPr>
      <w:r>
        <w:rPr>
          <w:i/>
          <w:sz w:val="24"/>
        </w:rPr>
        <w:t>Изучение строения водорослей</w:t>
      </w:r>
      <w:r>
        <w:rPr>
          <w:sz w:val="24"/>
        </w:rPr>
        <w:t>;</w:t>
      </w:r>
    </w:p>
    <w:p w:rsidR="00EC6534" w:rsidRDefault="00E71C77" w:rsidP="009F1B02">
      <w:pPr>
        <w:pStyle w:val="a5"/>
        <w:numPr>
          <w:ilvl w:val="0"/>
          <w:numId w:val="14"/>
        </w:numPr>
        <w:tabs>
          <w:tab w:val="left" w:pos="753"/>
        </w:tabs>
        <w:spacing w:before="3" w:line="275" w:lineRule="exact"/>
        <w:rPr>
          <w:sz w:val="24"/>
        </w:rPr>
      </w:pPr>
      <w:r>
        <w:rPr>
          <w:sz w:val="24"/>
        </w:rPr>
        <w:t>Изучение внешнего строения мхов (на местных</w:t>
      </w:r>
      <w:r>
        <w:rPr>
          <w:spacing w:val="-16"/>
          <w:sz w:val="24"/>
        </w:rPr>
        <w:t xml:space="preserve"> </w:t>
      </w:r>
      <w:r>
        <w:rPr>
          <w:sz w:val="24"/>
        </w:rPr>
        <w:t>видах);</w:t>
      </w:r>
    </w:p>
    <w:p w:rsidR="00EC6534" w:rsidRDefault="00E71C77" w:rsidP="009F1B02">
      <w:pPr>
        <w:pStyle w:val="a5"/>
        <w:numPr>
          <w:ilvl w:val="0"/>
          <w:numId w:val="14"/>
        </w:numPr>
        <w:tabs>
          <w:tab w:val="left" w:pos="753"/>
        </w:tabs>
        <w:spacing w:line="275" w:lineRule="exact"/>
        <w:rPr>
          <w:sz w:val="24"/>
        </w:rPr>
      </w:pPr>
      <w:r>
        <w:rPr>
          <w:sz w:val="24"/>
        </w:rPr>
        <w:t>Изучение внешнего строения папоротника</w:t>
      </w:r>
      <w:r>
        <w:rPr>
          <w:spacing w:val="-4"/>
          <w:sz w:val="24"/>
        </w:rPr>
        <w:t xml:space="preserve"> </w:t>
      </w:r>
      <w:r>
        <w:rPr>
          <w:sz w:val="24"/>
        </w:rPr>
        <w:t>(хвоща);</w:t>
      </w:r>
    </w:p>
    <w:p w:rsidR="00EC6534" w:rsidRDefault="00E71C77" w:rsidP="009F1B02">
      <w:pPr>
        <w:pStyle w:val="a5"/>
        <w:numPr>
          <w:ilvl w:val="0"/>
          <w:numId w:val="14"/>
        </w:numPr>
        <w:tabs>
          <w:tab w:val="left" w:pos="1179"/>
          <w:tab w:val="left" w:pos="1180"/>
        </w:tabs>
        <w:spacing w:before="3" w:line="275" w:lineRule="exact"/>
        <w:ind w:left="1179" w:hanging="716"/>
        <w:rPr>
          <w:sz w:val="24"/>
        </w:rPr>
      </w:pPr>
      <w:r>
        <w:rPr>
          <w:sz w:val="24"/>
        </w:rPr>
        <w:t>Изучение внешнего строения хвои, шишек и семян голосеменных</w:t>
      </w:r>
      <w:r>
        <w:rPr>
          <w:spacing w:val="-3"/>
          <w:sz w:val="24"/>
        </w:rPr>
        <w:t xml:space="preserve"> </w:t>
      </w:r>
      <w:r>
        <w:rPr>
          <w:sz w:val="24"/>
        </w:rPr>
        <w:t>растений;</w:t>
      </w:r>
    </w:p>
    <w:p w:rsidR="00EC6534" w:rsidRDefault="00E71C77" w:rsidP="009F1B02">
      <w:pPr>
        <w:pStyle w:val="a5"/>
        <w:numPr>
          <w:ilvl w:val="0"/>
          <w:numId w:val="14"/>
        </w:numPr>
        <w:tabs>
          <w:tab w:val="left" w:pos="1179"/>
          <w:tab w:val="left" w:pos="1180"/>
        </w:tabs>
        <w:spacing w:line="275" w:lineRule="exact"/>
        <w:ind w:left="1179" w:hanging="716"/>
        <w:rPr>
          <w:sz w:val="24"/>
        </w:rPr>
      </w:pPr>
      <w:r>
        <w:rPr>
          <w:sz w:val="24"/>
        </w:rPr>
        <w:t>Изучение внешнего строения покрытосеменных</w:t>
      </w:r>
      <w:r>
        <w:rPr>
          <w:spacing w:val="-3"/>
          <w:sz w:val="24"/>
        </w:rPr>
        <w:t xml:space="preserve"> </w:t>
      </w:r>
      <w:r>
        <w:rPr>
          <w:sz w:val="24"/>
        </w:rPr>
        <w:t>растений;</w:t>
      </w:r>
    </w:p>
    <w:p w:rsidR="00EC6534" w:rsidRDefault="00E71C77" w:rsidP="009F1B02">
      <w:pPr>
        <w:pStyle w:val="a5"/>
        <w:numPr>
          <w:ilvl w:val="0"/>
          <w:numId w:val="14"/>
        </w:numPr>
        <w:tabs>
          <w:tab w:val="left" w:pos="1179"/>
          <w:tab w:val="left" w:pos="1180"/>
        </w:tabs>
        <w:spacing w:before="2" w:line="275" w:lineRule="exact"/>
        <w:ind w:left="1179" w:hanging="716"/>
        <w:rPr>
          <w:sz w:val="24"/>
        </w:rPr>
      </w:pPr>
      <w:r>
        <w:rPr>
          <w:sz w:val="24"/>
        </w:rPr>
        <w:t>Определение признаков класса в строении растений;</w:t>
      </w:r>
    </w:p>
    <w:p w:rsidR="00EC6534" w:rsidRDefault="00E71C77" w:rsidP="009F1B02">
      <w:pPr>
        <w:pStyle w:val="a5"/>
        <w:numPr>
          <w:ilvl w:val="0"/>
          <w:numId w:val="14"/>
        </w:numPr>
        <w:tabs>
          <w:tab w:val="left" w:pos="1179"/>
          <w:tab w:val="left" w:pos="1180"/>
        </w:tabs>
        <w:spacing w:line="275" w:lineRule="exact"/>
        <w:ind w:left="1179" w:hanging="716"/>
        <w:rPr>
          <w:i/>
          <w:sz w:val="24"/>
        </w:rPr>
      </w:pPr>
      <w:r>
        <w:rPr>
          <w:i/>
          <w:sz w:val="24"/>
        </w:rPr>
        <w:t>Определение до рода или вида нескольких травянистых растений одного-двух</w:t>
      </w:r>
      <w:r>
        <w:rPr>
          <w:i/>
          <w:spacing w:val="-8"/>
          <w:sz w:val="24"/>
        </w:rPr>
        <w:t xml:space="preserve"> </w:t>
      </w:r>
      <w:r>
        <w:rPr>
          <w:i/>
          <w:sz w:val="24"/>
        </w:rPr>
        <w:t>семейств;</w:t>
      </w:r>
    </w:p>
    <w:p w:rsidR="00EC6534" w:rsidRDefault="00E71C77" w:rsidP="009F1B02">
      <w:pPr>
        <w:pStyle w:val="a5"/>
        <w:numPr>
          <w:ilvl w:val="0"/>
          <w:numId w:val="14"/>
        </w:numPr>
        <w:tabs>
          <w:tab w:val="left" w:pos="1179"/>
          <w:tab w:val="left" w:pos="1180"/>
        </w:tabs>
        <w:spacing w:before="2" w:line="275" w:lineRule="exact"/>
        <w:ind w:left="1179" w:hanging="716"/>
        <w:rPr>
          <w:sz w:val="24"/>
        </w:rPr>
      </w:pPr>
      <w:r>
        <w:rPr>
          <w:sz w:val="24"/>
        </w:rPr>
        <w:t>Изучение строения плесневых</w:t>
      </w:r>
      <w:r>
        <w:rPr>
          <w:spacing w:val="-6"/>
          <w:sz w:val="24"/>
        </w:rPr>
        <w:t xml:space="preserve"> </w:t>
      </w:r>
      <w:r>
        <w:rPr>
          <w:sz w:val="24"/>
        </w:rPr>
        <w:t>грибов;</w:t>
      </w:r>
    </w:p>
    <w:p w:rsidR="00EC6534" w:rsidRDefault="00E71C77" w:rsidP="009F1B02">
      <w:pPr>
        <w:pStyle w:val="a5"/>
        <w:numPr>
          <w:ilvl w:val="0"/>
          <w:numId w:val="14"/>
        </w:numPr>
        <w:tabs>
          <w:tab w:val="left" w:pos="1179"/>
          <w:tab w:val="left" w:pos="1180"/>
        </w:tabs>
        <w:spacing w:line="275" w:lineRule="exact"/>
        <w:ind w:left="1179" w:hanging="716"/>
        <w:rPr>
          <w:sz w:val="24"/>
        </w:rPr>
      </w:pPr>
      <w:r>
        <w:rPr>
          <w:sz w:val="24"/>
        </w:rPr>
        <w:t>Вегетативное размножение комнатных</w:t>
      </w:r>
      <w:r>
        <w:rPr>
          <w:spacing w:val="3"/>
          <w:sz w:val="24"/>
        </w:rPr>
        <w:t xml:space="preserve"> </w:t>
      </w:r>
      <w:r>
        <w:rPr>
          <w:sz w:val="24"/>
        </w:rPr>
        <w:t>растений;</w:t>
      </w:r>
    </w:p>
    <w:p w:rsidR="00EC6534" w:rsidRDefault="00E71C77" w:rsidP="009F1B02">
      <w:pPr>
        <w:pStyle w:val="a5"/>
        <w:numPr>
          <w:ilvl w:val="0"/>
          <w:numId w:val="14"/>
        </w:numPr>
        <w:tabs>
          <w:tab w:val="left" w:pos="1179"/>
          <w:tab w:val="left" w:pos="1180"/>
        </w:tabs>
        <w:spacing w:before="8" w:line="275" w:lineRule="exact"/>
        <w:ind w:left="1179" w:hanging="716"/>
        <w:rPr>
          <w:sz w:val="24"/>
        </w:rPr>
      </w:pPr>
      <w:r>
        <w:rPr>
          <w:sz w:val="24"/>
        </w:rPr>
        <w:t>Изучение строения и передвижения одноклеточных</w:t>
      </w:r>
      <w:r>
        <w:rPr>
          <w:spacing w:val="-19"/>
          <w:sz w:val="24"/>
        </w:rPr>
        <w:t xml:space="preserve"> </w:t>
      </w:r>
      <w:r>
        <w:rPr>
          <w:sz w:val="24"/>
        </w:rPr>
        <w:t>животных;</w:t>
      </w:r>
    </w:p>
    <w:p w:rsidR="00EC6534" w:rsidRDefault="00E71C77" w:rsidP="009F1B02">
      <w:pPr>
        <w:pStyle w:val="a5"/>
        <w:numPr>
          <w:ilvl w:val="0"/>
          <w:numId w:val="14"/>
        </w:numPr>
        <w:tabs>
          <w:tab w:val="left" w:pos="1179"/>
          <w:tab w:val="left" w:pos="1180"/>
        </w:tabs>
        <w:spacing w:line="242" w:lineRule="auto"/>
        <w:ind w:left="469" w:right="1445" w:firstLine="0"/>
        <w:rPr>
          <w:i/>
          <w:sz w:val="24"/>
        </w:rPr>
      </w:pPr>
      <w:r>
        <w:rPr>
          <w:i/>
          <w:sz w:val="24"/>
        </w:rPr>
        <w:t>Изучение внешнего строения дождевого червя, наблюдение за его передвижением и реакциями на</w:t>
      </w:r>
      <w:r>
        <w:rPr>
          <w:i/>
          <w:spacing w:val="9"/>
          <w:sz w:val="24"/>
        </w:rPr>
        <w:t xml:space="preserve"> </w:t>
      </w:r>
      <w:r>
        <w:rPr>
          <w:i/>
          <w:sz w:val="24"/>
        </w:rPr>
        <w:t>раздражения;</w:t>
      </w:r>
    </w:p>
    <w:p w:rsidR="00EC6534" w:rsidRDefault="00E71C77" w:rsidP="009F1B02">
      <w:pPr>
        <w:pStyle w:val="a5"/>
        <w:numPr>
          <w:ilvl w:val="0"/>
          <w:numId w:val="14"/>
        </w:numPr>
        <w:tabs>
          <w:tab w:val="left" w:pos="1179"/>
          <w:tab w:val="left" w:pos="1180"/>
        </w:tabs>
        <w:spacing w:line="271" w:lineRule="exact"/>
        <w:ind w:left="1179" w:hanging="716"/>
        <w:rPr>
          <w:sz w:val="24"/>
        </w:rPr>
      </w:pPr>
      <w:r>
        <w:rPr>
          <w:sz w:val="24"/>
        </w:rPr>
        <w:t>Изучение строения раковин моллюсков;</w:t>
      </w:r>
    </w:p>
    <w:p w:rsidR="00EC6534" w:rsidRDefault="00E71C77" w:rsidP="009F1B02">
      <w:pPr>
        <w:pStyle w:val="a5"/>
        <w:numPr>
          <w:ilvl w:val="0"/>
          <w:numId w:val="14"/>
        </w:numPr>
        <w:tabs>
          <w:tab w:val="left" w:pos="1179"/>
          <w:tab w:val="left" w:pos="1180"/>
        </w:tabs>
        <w:spacing w:before="1" w:line="275" w:lineRule="exact"/>
        <w:ind w:left="1179" w:hanging="716"/>
        <w:rPr>
          <w:sz w:val="24"/>
        </w:rPr>
      </w:pPr>
      <w:r>
        <w:rPr>
          <w:sz w:val="24"/>
        </w:rPr>
        <w:t>Изучение внешнего строения</w:t>
      </w:r>
      <w:r>
        <w:rPr>
          <w:spacing w:val="4"/>
          <w:sz w:val="24"/>
        </w:rPr>
        <w:t xml:space="preserve"> </w:t>
      </w:r>
      <w:r>
        <w:rPr>
          <w:sz w:val="24"/>
        </w:rPr>
        <w:t>насекомого;</w:t>
      </w:r>
    </w:p>
    <w:p w:rsidR="00EC6534" w:rsidRDefault="00E71C77" w:rsidP="009F1B02">
      <w:pPr>
        <w:pStyle w:val="a5"/>
        <w:numPr>
          <w:ilvl w:val="0"/>
          <w:numId w:val="14"/>
        </w:numPr>
        <w:tabs>
          <w:tab w:val="left" w:pos="1179"/>
          <w:tab w:val="left" w:pos="1180"/>
        </w:tabs>
        <w:spacing w:line="275" w:lineRule="exact"/>
        <w:ind w:left="1179" w:hanging="716"/>
        <w:rPr>
          <w:sz w:val="24"/>
        </w:rPr>
      </w:pPr>
      <w:r>
        <w:rPr>
          <w:sz w:val="24"/>
        </w:rPr>
        <w:t>Изучение типов развития насекомых;</w:t>
      </w:r>
    </w:p>
    <w:p w:rsidR="00EC6534" w:rsidRDefault="00E71C77" w:rsidP="009F1B02">
      <w:pPr>
        <w:pStyle w:val="a5"/>
        <w:numPr>
          <w:ilvl w:val="0"/>
          <w:numId w:val="14"/>
        </w:numPr>
        <w:tabs>
          <w:tab w:val="left" w:pos="1179"/>
          <w:tab w:val="left" w:pos="1180"/>
        </w:tabs>
        <w:spacing w:before="3" w:line="275" w:lineRule="exact"/>
        <w:ind w:left="1179" w:hanging="716"/>
        <w:rPr>
          <w:sz w:val="24"/>
        </w:rPr>
      </w:pPr>
      <w:r>
        <w:rPr>
          <w:sz w:val="24"/>
        </w:rPr>
        <w:t>Изучение внешнего строения и передвижения</w:t>
      </w:r>
      <w:r>
        <w:rPr>
          <w:spacing w:val="5"/>
          <w:sz w:val="24"/>
        </w:rPr>
        <w:t xml:space="preserve"> </w:t>
      </w:r>
      <w:r>
        <w:rPr>
          <w:sz w:val="24"/>
        </w:rPr>
        <w:t>рыб;</w:t>
      </w:r>
    </w:p>
    <w:p w:rsidR="00EC6534" w:rsidRDefault="00E71C77" w:rsidP="009F1B02">
      <w:pPr>
        <w:pStyle w:val="a5"/>
        <w:numPr>
          <w:ilvl w:val="0"/>
          <w:numId w:val="14"/>
        </w:numPr>
        <w:tabs>
          <w:tab w:val="left" w:pos="1179"/>
          <w:tab w:val="left" w:pos="1180"/>
        </w:tabs>
        <w:spacing w:line="274" w:lineRule="exact"/>
        <w:ind w:left="1179" w:hanging="716"/>
        <w:rPr>
          <w:sz w:val="24"/>
        </w:rPr>
      </w:pPr>
      <w:r>
        <w:rPr>
          <w:sz w:val="24"/>
        </w:rPr>
        <w:t>Изучение внешнего строения и перьевого покрова</w:t>
      </w:r>
      <w:r>
        <w:rPr>
          <w:spacing w:val="3"/>
          <w:sz w:val="24"/>
        </w:rPr>
        <w:t xml:space="preserve"> </w:t>
      </w:r>
      <w:r>
        <w:rPr>
          <w:sz w:val="24"/>
        </w:rPr>
        <w:t>птиц;</w:t>
      </w:r>
    </w:p>
    <w:p w:rsidR="00EC6534" w:rsidRDefault="00E71C77" w:rsidP="009F1B02">
      <w:pPr>
        <w:pStyle w:val="a5"/>
        <w:numPr>
          <w:ilvl w:val="0"/>
          <w:numId w:val="14"/>
        </w:numPr>
        <w:tabs>
          <w:tab w:val="left" w:pos="1179"/>
          <w:tab w:val="left" w:pos="1180"/>
        </w:tabs>
        <w:spacing w:line="275" w:lineRule="exact"/>
        <w:ind w:left="1179" w:hanging="716"/>
        <w:rPr>
          <w:sz w:val="24"/>
        </w:rPr>
      </w:pPr>
      <w:r>
        <w:rPr>
          <w:sz w:val="24"/>
        </w:rPr>
        <w:t>Изучение внешнего строения, скелета и зубной системы</w:t>
      </w:r>
      <w:r>
        <w:rPr>
          <w:spacing w:val="-4"/>
          <w:sz w:val="24"/>
        </w:rPr>
        <w:t xml:space="preserve"> </w:t>
      </w:r>
      <w:r>
        <w:rPr>
          <w:sz w:val="24"/>
        </w:rPr>
        <w:t>млекопитающих.</w:t>
      </w:r>
    </w:p>
    <w:p w:rsidR="00EC6534" w:rsidRDefault="00E71C77">
      <w:pPr>
        <w:pStyle w:val="21"/>
        <w:spacing w:before="8" w:line="275" w:lineRule="exact"/>
        <w:jc w:val="left"/>
      </w:pPr>
      <w:bookmarkStart w:id="415" w:name="Список_экскурсий_по_разделу_«Живые_орган"/>
      <w:bookmarkEnd w:id="415"/>
      <w:r>
        <w:t>Список экскурсий по разделу «Живые организмы»:</w:t>
      </w:r>
    </w:p>
    <w:p w:rsidR="00EC6534" w:rsidRDefault="00E71C77" w:rsidP="009F1B02">
      <w:pPr>
        <w:pStyle w:val="a5"/>
        <w:numPr>
          <w:ilvl w:val="0"/>
          <w:numId w:val="13"/>
        </w:numPr>
        <w:tabs>
          <w:tab w:val="left" w:pos="753"/>
        </w:tabs>
        <w:spacing w:line="274" w:lineRule="exact"/>
        <w:rPr>
          <w:sz w:val="24"/>
        </w:rPr>
      </w:pPr>
      <w:r>
        <w:rPr>
          <w:sz w:val="24"/>
        </w:rPr>
        <w:t>Многообразие</w:t>
      </w:r>
      <w:r>
        <w:rPr>
          <w:spacing w:val="-8"/>
          <w:sz w:val="24"/>
        </w:rPr>
        <w:t xml:space="preserve"> </w:t>
      </w:r>
      <w:r>
        <w:rPr>
          <w:sz w:val="24"/>
        </w:rPr>
        <w:t>животных;</w:t>
      </w:r>
    </w:p>
    <w:p w:rsidR="00EC6534" w:rsidRDefault="00E71C77" w:rsidP="009F1B02">
      <w:pPr>
        <w:pStyle w:val="a5"/>
        <w:numPr>
          <w:ilvl w:val="0"/>
          <w:numId w:val="13"/>
        </w:numPr>
        <w:tabs>
          <w:tab w:val="left" w:pos="753"/>
        </w:tabs>
        <w:spacing w:line="275" w:lineRule="exact"/>
        <w:rPr>
          <w:sz w:val="24"/>
        </w:rPr>
      </w:pPr>
      <w:r>
        <w:rPr>
          <w:sz w:val="24"/>
        </w:rPr>
        <w:t>Осенние (зимние, весенние) явления в жизни растений и</w:t>
      </w:r>
      <w:r>
        <w:rPr>
          <w:spacing w:val="17"/>
          <w:sz w:val="24"/>
        </w:rPr>
        <w:t xml:space="preserve"> </w:t>
      </w:r>
      <w:r>
        <w:rPr>
          <w:sz w:val="24"/>
        </w:rPr>
        <w:t>животных;</w:t>
      </w:r>
    </w:p>
    <w:p w:rsidR="00EC6534" w:rsidRDefault="00E71C77" w:rsidP="009F1B02">
      <w:pPr>
        <w:pStyle w:val="a5"/>
        <w:numPr>
          <w:ilvl w:val="0"/>
          <w:numId w:val="13"/>
        </w:numPr>
        <w:tabs>
          <w:tab w:val="left" w:pos="753"/>
        </w:tabs>
        <w:spacing w:before="2" w:line="275" w:lineRule="exact"/>
        <w:rPr>
          <w:sz w:val="24"/>
        </w:rPr>
      </w:pPr>
      <w:r>
        <w:rPr>
          <w:sz w:val="24"/>
        </w:rPr>
        <w:t>Разнообразие и роль членистоногих в природе родного</w:t>
      </w:r>
      <w:r>
        <w:rPr>
          <w:spacing w:val="5"/>
          <w:sz w:val="24"/>
        </w:rPr>
        <w:t xml:space="preserve"> </w:t>
      </w:r>
      <w:r>
        <w:rPr>
          <w:sz w:val="24"/>
        </w:rPr>
        <w:t>края;</w:t>
      </w:r>
    </w:p>
    <w:p w:rsidR="00EC6534" w:rsidRDefault="00E71C77" w:rsidP="009F1B02">
      <w:pPr>
        <w:pStyle w:val="a5"/>
        <w:numPr>
          <w:ilvl w:val="0"/>
          <w:numId w:val="13"/>
        </w:numPr>
        <w:tabs>
          <w:tab w:val="left" w:pos="753"/>
        </w:tabs>
        <w:spacing w:line="242" w:lineRule="auto"/>
        <w:ind w:left="469" w:right="599" w:firstLine="0"/>
        <w:rPr>
          <w:sz w:val="24"/>
        </w:rPr>
      </w:pPr>
      <w:r>
        <w:rPr>
          <w:sz w:val="24"/>
        </w:rPr>
        <w:t>Разнообразие птиц и млекопитающих местности проживания (экскурсия в природу, зоопарк</w:t>
      </w:r>
      <w:r>
        <w:rPr>
          <w:spacing w:val="-43"/>
          <w:sz w:val="24"/>
        </w:rPr>
        <w:t xml:space="preserve"> </w:t>
      </w:r>
      <w:r>
        <w:rPr>
          <w:sz w:val="24"/>
        </w:rPr>
        <w:t>или музей).</w:t>
      </w:r>
    </w:p>
    <w:p w:rsidR="00EC6534" w:rsidRDefault="00E71C77">
      <w:pPr>
        <w:pStyle w:val="21"/>
        <w:spacing w:line="274" w:lineRule="exact"/>
        <w:jc w:val="left"/>
      </w:pPr>
      <w:r>
        <w:t>Список лабораторных и практических работ по разделу «Человек и его здоровье»:</w:t>
      </w:r>
    </w:p>
    <w:p w:rsidR="00EC6534" w:rsidRDefault="00E71C77" w:rsidP="009F1B02">
      <w:pPr>
        <w:pStyle w:val="a5"/>
        <w:numPr>
          <w:ilvl w:val="0"/>
          <w:numId w:val="12"/>
        </w:numPr>
        <w:tabs>
          <w:tab w:val="left" w:pos="753"/>
        </w:tabs>
        <w:spacing w:line="274" w:lineRule="exact"/>
        <w:rPr>
          <w:sz w:val="24"/>
        </w:rPr>
      </w:pPr>
      <w:r>
        <w:rPr>
          <w:sz w:val="24"/>
        </w:rPr>
        <w:t>Выявление особенностей строения клеток разных</w:t>
      </w:r>
      <w:r>
        <w:rPr>
          <w:spacing w:val="-9"/>
          <w:sz w:val="24"/>
        </w:rPr>
        <w:t xml:space="preserve"> </w:t>
      </w:r>
      <w:r>
        <w:rPr>
          <w:sz w:val="24"/>
        </w:rPr>
        <w:t>тканей;</w:t>
      </w:r>
    </w:p>
    <w:p w:rsidR="00EC6534" w:rsidRDefault="00E71C77" w:rsidP="009F1B02">
      <w:pPr>
        <w:pStyle w:val="a5"/>
        <w:numPr>
          <w:ilvl w:val="0"/>
          <w:numId w:val="12"/>
        </w:numPr>
        <w:tabs>
          <w:tab w:val="left" w:pos="753"/>
        </w:tabs>
        <w:spacing w:line="275" w:lineRule="exact"/>
        <w:rPr>
          <w:i/>
          <w:sz w:val="24"/>
        </w:rPr>
      </w:pPr>
      <w:r>
        <w:rPr>
          <w:i/>
          <w:sz w:val="24"/>
        </w:rPr>
        <w:t>Изучение строения головного</w:t>
      </w:r>
      <w:r>
        <w:rPr>
          <w:i/>
          <w:spacing w:val="-4"/>
          <w:sz w:val="24"/>
        </w:rPr>
        <w:t xml:space="preserve"> </w:t>
      </w:r>
      <w:r>
        <w:rPr>
          <w:i/>
          <w:sz w:val="24"/>
        </w:rPr>
        <w:t>мозга;</w:t>
      </w:r>
    </w:p>
    <w:p w:rsidR="00EC6534" w:rsidRDefault="00E71C77" w:rsidP="009F1B02">
      <w:pPr>
        <w:pStyle w:val="a5"/>
        <w:numPr>
          <w:ilvl w:val="0"/>
          <w:numId w:val="12"/>
        </w:numPr>
        <w:tabs>
          <w:tab w:val="left" w:pos="753"/>
        </w:tabs>
        <w:spacing w:before="2" w:line="275" w:lineRule="exact"/>
        <w:rPr>
          <w:i/>
          <w:sz w:val="24"/>
        </w:rPr>
      </w:pPr>
      <w:r>
        <w:rPr>
          <w:i/>
          <w:sz w:val="24"/>
        </w:rPr>
        <w:t>Выявление особенностей строения</w:t>
      </w:r>
      <w:r>
        <w:rPr>
          <w:i/>
          <w:spacing w:val="7"/>
          <w:sz w:val="24"/>
        </w:rPr>
        <w:t xml:space="preserve"> </w:t>
      </w:r>
      <w:r>
        <w:rPr>
          <w:i/>
          <w:sz w:val="24"/>
        </w:rPr>
        <w:t>позвонков;</w:t>
      </w:r>
    </w:p>
    <w:p w:rsidR="00EC6534" w:rsidRDefault="00E71C77" w:rsidP="009F1B02">
      <w:pPr>
        <w:pStyle w:val="a5"/>
        <w:numPr>
          <w:ilvl w:val="0"/>
          <w:numId w:val="12"/>
        </w:numPr>
        <w:tabs>
          <w:tab w:val="left" w:pos="753"/>
        </w:tabs>
        <w:spacing w:line="275" w:lineRule="exact"/>
        <w:rPr>
          <w:sz w:val="24"/>
        </w:rPr>
      </w:pPr>
      <w:r>
        <w:rPr>
          <w:sz w:val="24"/>
        </w:rPr>
        <w:lastRenderedPageBreak/>
        <w:t>Выявление нарушения осанки и наличия</w:t>
      </w:r>
      <w:r>
        <w:rPr>
          <w:spacing w:val="-4"/>
          <w:sz w:val="24"/>
        </w:rPr>
        <w:t xml:space="preserve"> </w:t>
      </w:r>
      <w:r>
        <w:rPr>
          <w:sz w:val="24"/>
        </w:rPr>
        <w:t>плоскостопия;</w:t>
      </w:r>
    </w:p>
    <w:p w:rsidR="00EC6534" w:rsidRDefault="00E71C77" w:rsidP="009F1B02">
      <w:pPr>
        <w:pStyle w:val="a5"/>
        <w:numPr>
          <w:ilvl w:val="0"/>
          <w:numId w:val="12"/>
        </w:numPr>
        <w:tabs>
          <w:tab w:val="left" w:pos="753"/>
        </w:tabs>
        <w:spacing w:before="3" w:line="275" w:lineRule="exact"/>
        <w:rPr>
          <w:sz w:val="24"/>
        </w:rPr>
      </w:pPr>
      <w:r>
        <w:rPr>
          <w:sz w:val="24"/>
        </w:rPr>
        <w:t>Сравнение микроскопического строения крови человека и</w:t>
      </w:r>
      <w:r>
        <w:rPr>
          <w:spacing w:val="5"/>
          <w:sz w:val="24"/>
        </w:rPr>
        <w:t xml:space="preserve"> </w:t>
      </w:r>
      <w:r>
        <w:rPr>
          <w:sz w:val="24"/>
        </w:rPr>
        <w:t>лягушки;</w:t>
      </w:r>
    </w:p>
    <w:p w:rsidR="00EC6534" w:rsidRDefault="00E71C77" w:rsidP="009F1B02">
      <w:pPr>
        <w:pStyle w:val="a5"/>
        <w:numPr>
          <w:ilvl w:val="0"/>
          <w:numId w:val="12"/>
        </w:numPr>
        <w:tabs>
          <w:tab w:val="left" w:pos="753"/>
        </w:tabs>
        <w:spacing w:line="275" w:lineRule="exact"/>
        <w:rPr>
          <w:i/>
          <w:sz w:val="24"/>
        </w:rPr>
      </w:pPr>
      <w:r>
        <w:rPr>
          <w:sz w:val="24"/>
        </w:rPr>
        <w:t xml:space="preserve">Подсчет пульса в разных условиях. </w:t>
      </w:r>
      <w:r>
        <w:rPr>
          <w:i/>
          <w:sz w:val="24"/>
        </w:rPr>
        <w:t>Измерение артериального</w:t>
      </w:r>
      <w:r>
        <w:rPr>
          <w:i/>
          <w:spacing w:val="13"/>
          <w:sz w:val="24"/>
        </w:rPr>
        <w:t xml:space="preserve"> </w:t>
      </w:r>
      <w:r>
        <w:rPr>
          <w:i/>
          <w:sz w:val="24"/>
        </w:rPr>
        <w:t>давления;</w:t>
      </w:r>
    </w:p>
    <w:p w:rsidR="00EC6534" w:rsidRDefault="00E71C77" w:rsidP="009F1B02">
      <w:pPr>
        <w:pStyle w:val="a5"/>
        <w:numPr>
          <w:ilvl w:val="0"/>
          <w:numId w:val="12"/>
        </w:numPr>
        <w:tabs>
          <w:tab w:val="left" w:pos="753"/>
        </w:tabs>
        <w:spacing w:before="2" w:line="275" w:lineRule="exact"/>
        <w:rPr>
          <w:i/>
          <w:sz w:val="24"/>
        </w:rPr>
      </w:pPr>
      <w:r>
        <w:rPr>
          <w:i/>
          <w:sz w:val="24"/>
        </w:rPr>
        <w:t>Измерение жизненной емкости легких. Дыхательные</w:t>
      </w:r>
      <w:r>
        <w:rPr>
          <w:i/>
          <w:spacing w:val="8"/>
          <w:sz w:val="24"/>
        </w:rPr>
        <w:t xml:space="preserve"> </w:t>
      </w:r>
      <w:r>
        <w:rPr>
          <w:i/>
          <w:sz w:val="24"/>
        </w:rPr>
        <w:t>движения.</w:t>
      </w:r>
    </w:p>
    <w:p w:rsidR="00EC6534" w:rsidRDefault="00E71C77" w:rsidP="009F1B02">
      <w:pPr>
        <w:pStyle w:val="a5"/>
        <w:numPr>
          <w:ilvl w:val="0"/>
          <w:numId w:val="12"/>
        </w:numPr>
        <w:tabs>
          <w:tab w:val="left" w:pos="753"/>
        </w:tabs>
        <w:spacing w:line="275" w:lineRule="exact"/>
        <w:rPr>
          <w:sz w:val="24"/>
        </w:rPr>
      </w:pPr>
      <w:r>
        <w:rPr>
          <w:sz w:val="24"/>
        </w:rPr>
        <w:t>Изучение строения и работы органа</w:t>
      </w:r>
      <w:r>
        <w:rPr>
          <w:spacing w:val="-14"/>
          <w:sz w:val="24"/>
        </w:rPr>
        <w:t xml:space="preserve"> </w:t>
      </w:r>
      <w:r>
        <w:rPr>
          <w:sz w:val="24"/>
        </w:rPr>
        <w:t>зрения.</w:t>
      </w:r>
    </w:p>
    <w:p w:rsidR="00EC6534" w:rsidRDefault="00E71C77" w:rsidP="00970912">
      <w:pPr>
        <w:pStyle w:val="21"/>
        <w:tabs>
          <w:tab w:val="left" w:pos="1602"/>
          <w:tab w:val="left" w:pos="3494"/>
          <w:tab w:val="left" w:pos="3955"/>
          <w:tab w:val="left" w:pos="5799"/>
          <w:tab w:val="left" w:pos="6730"/>
          <w:tab w:val="left" w:pos="7312"/>
          <w:tab w:val="left" w:pos="8464"/>
        </w:tabs>
        <w:spacing w:before="12" w:line="240" w:lineRule="auto"/>
        <w:jc w:val="left"/>
        <w:rPr>
          <w:b w:val="0"/>
        </w:rPr>
      </w:pPr>
      <w:bookmarkStart w:id="416" w:name="Список_лабораторных_и_практических_работ"/>
      <w:bookmarkEnd w:id="416"/>
      <w:r>
        <w:t>Список</w:t>
      </w:r>
      <w:r>
        <w:tab/>
        <w:t>лабораторных</w:t>
      </w:r>
      <w:r>
        <w:tab/>
        <w:t>и</w:t>
      </w:r>
      <w:r>
        <w:tab/>
        <w:t>практических</w:t>
      </w:r>
      <w:r>
        <w:tab/>
        <w:t>работ</w:t>
      </w:r>
      <w:r>
        <w:tab/>
        <w:t>по</w:t>
      </w:r>
      <w:r>
        <w:tab/>
        <w:t>разделу</w:t>
      </w:r>
      <w:r>
        <w:tab/>
        <w:t>«Общебиологические</w:t>
      </w:r>
      <w:r w:rsidR="00970912">
        <w:t xml:space="preserve"> </w:t>
      </w:r>
      <w:r>
        <w:rPr>
          <w:b w:val="0"/>
        </w:rPr>
        <w:t>закономерности»:</w:t>
      </w:r>
    </w:p>
    <w:p w:rsidR="00EC6534" w:rsidRDefault="00E71C77" w:rsidP="009F1B02">
      <w:pPr>
        <w:pStyle w:val="a5"/>
        <w:numPr>
          <w:ilvl w:val="0"/>
          <w:numId w:val="11"/>
        </w:numPr>
        <w:tabs>
          <w:tab w:val="left" w:pos="753"/>
        </w:tabs>
        <w:spacing w:line="274" w:lineRule="exact"/>
        <w:rPr>
          <w:sz w:val="24"/>
        </w:rPr>
      </w:pPr>
      <w:r>
        <w:rPr>
          <w:sz w:val="24"/>
        </w:rPr>
        <w:t>Изучение клеток и тканей растений и животных на готовых</w:t>
      </w:r>
      <w:r>
        <w:rPr>
          <w:spacing w:val="-14"/>
          <w:sz w:val="24"/>
        </w:rPr>
        <w:t xml:space="preserve"> </w:t>
      </w:r>
      <w:r>
        <w:rPr>
          <w:sz w:val="24"/>
        </w:rPr>
        <w:t>микропрепаратах;</w:t>
      </w:r>
    </w:p>
    <w:p w:rsidR="00EC6534" w:rsidRDefault="00E71C77" w:rsidP="009F1B02">
      <w:pPr>
        <w:pStyle w:val="a5"/>
        <w:numPr>
          <w:ilvl w:val="0"/>
          <w:numId w:val="11"/>
        </w:numPr>
        <w:tabs>
          <w:tab w:val="left" w:pos="753"/>
        </w:tabs>
        <w:spacing w:line="274" w:lineRule="exact"/>
        <w:rPr>
          <w:sz w:val="24"/>
        </w:rPr>
      </w:pPr>
      <w:r>
        <w:rPr>
          <w:sz w:val="24"/>
        </w:rPr>
        <w:t>Выявление изменчивости</w:t>
      </w:r>
      <w:r>
        <w:rPr>
          <w:spacing w:val="2"/>
          <w:sz w:val="24"/>
        </w:rPr>
        <w:t xml:space="preserve"> </w:t>
      </w:r>
      <w:r>
        <w:rPr>
          <w:sz w:val="24"/>
        </w:rPr>
        <w:t>организмов;</w:t>
      </w:r>
    </w:p>
    <w:p w:rsidR="00EC6534" w:rsidRDefault="00E71C77" w:rsidP="009F1B02">
      <w:pPr>
        <w:pStyle w:val="a5"/>
        <w:numPr>
          <w:ilvl w:val="0"/>
          <w:numId w:val="11"/>
        </w:numPr>
        <w:tabs>
          <w:tab w:val="left" w:pos="753"/>
        </w:tabs>
        <w:spacing w:line="275" w:lineRule="exact"/>
        <w:rPr>
          <w:sz w:val="24"/>
        </w:rPr>
      </w:pPr>
      <w:r>
        <w:rPr>
          <w:sz w:val="24"/>
        </w:rPr>
        <w:t>Выявление приспособлений у организмов к среде обитания (на конкретных</w:t>
      </w:r>
      <w:r>
        <w:rPr>
          <w:spacing w:val="-22"/>
          <w:sz w:val="24"/>
        </w:rPr>
        <w:t xml:space="preserve"> </w:t>
      </w:r>
      <w:r>
        <w:rPr>
          <w:sz w:val="24"/>
        </w:rPr>
        <w:t>примерах).</w:t>
      </w:r>
    </w:p>
    <w:p w:rsidR="00EC6534" w:rsidRDefault="00E71C77">
      <w:pPr>
        <w:pStyle w:val="21"/>
        <w:spacing w:before="7" w:line="275" w:lineRule="exact"/>
        <w:jc w:val="left"/>
      </w:pPr>
      <w:bookmarkStart w:id="417" w:name="Список_экскурсий_по_разделу_«Общебиологи"/>
      <w:bookmarkEnd w:id="417"/>
      <w:r>
        <w:t>Список экскурсий по разделу «Общебиологические закономерности»:</w:t>
      </w:r>
    </w:p>
    <w:p w:rsidR="00EC6534" w:rsidRDefault="00E71C77" w:rsidP="009F1B02">
      <w:pPr>
        <w:pStyle w:val="a5"/>
        <w:numPr>
          <w:ilvl w:val="0"/>
          <w:numId w:val="10"/>
        </w:numPr>
        <w:tabs>
          <w:tab w:val="left" w:pos="753"/>
        </w:tabs>
        <w:spacing w:line="274" w:lineRule="exact"/>
        <w:rPr>
          <w:sz w:val="24"/>
        </w:rPr>
      </w:pPr>
      <w:r>
        <w:rPr>
          <w:sz w:val="24"/>
        </w:rPr>
        <w:t>Изучение и описание экосистемы своей</w:t>
      </w:r>
      <w:r>
        <w:rPr>
          <w:spacing w:val="1"/>
          <w:sz w:val="24"/>
        </w:rPr>
        <w:t xml:space="preserve"> </w:t>
      </w:r>
      <w:r>
        <w:rPr>
          <w:sz w:val="24"/>
        </w:rPr>
        <w:t>местности.</w:t>
      </w:r>
    </w:p>
    <w:p w:rsidR="00EC6534" w:rsidRDefault="00E71C77" w:rsidP="009F1B02">
      <w:pPr>
        <w:pStyle w:val="a5"/>
        <w:numPr>
          <w:ilvl w:val="0"/>
          <w:numId w:val="10"/>
        </w:numPr>
        <w:tabs>
          <w:tab w:val="left" w:pos="753"/>
        </w:tabs>
        <w:spacing w:line="274" w:lineRule="exact"/>
        <w:rPr>
          <w:i/>
          <w:sz w:val="24"/>
        </w:rPr>
      </w:pPr>
      <w:r>
        <w:rPr>
          <w:i/>
          <w:sz w:val="24"/>
        </w:rPr>
        <w:t>Многообразие живых организмов (на примере парка или природного</w:t>
      </w:r>
      <w:r>
        <w:rPr>
          <w:i/>
          <w:spacing w:val="-1"/>
          <w:sz w:val="24"/>
        </w:rPr>
        <w:t xml:space="preserve"> </w:t>
      </w:r>
      <w:r>
        <w:rPr>
          <w:i/>
          <w:sz w:val="24"/>
        </w:rPr>
        <w:t>участка).</w:t>
      </w:r>
    </w:p>
    <w:p w:rsidR="00EC6534" w:rsidRDefault="00E71C77" w:rsidP="009F1B02">
      <w:pPr>
        <w:pStyle w:val="a5"/>
        <w:numPr>
          <w:ilvl w:val="0"/>
          <w:numId w:val="10"/>
        </w:numPr>
        <w:tabs>
          <w:tab w:val="left" w:pos="753"/>
        </w:tabs>
        <w:spacing w:line="275" w:lineRule="exact"/>
        <w:rPr>
          <w:i/>
          <w:sz w:val="24"/>
        </w:rPr>
      </w:pPr>
      <w:r>
        <w:rPr>
          <w:i/>
          <w:sz w:val="24"/>
        </w:rPr>
        <w:t>Естественный отбор - движущая сила</w:t>
      </w:r>
      <w:r>
        <w:rPr>
          <w:i/>
          <w:spacing w:val="12"/>
          <w:sz w:val="24"/>
        </w:rPr>
        <w:t xml:space="preserve"> </w:t>
      </w:r>
      <w:r>
        <w:rPr>
          <w:i/>
          <w:sz w:val="24"/>
        </w:rPr>
        <w:t>эволюции.</w:t>
      </w:r>
    </w:p>
    <w:p w:rsidR="00EC6534" w:rsidRDefault="00970912" w:rsidP="00970912">
      <w:pPr>
        <w:pStyle w:val="21"/>
        <w:spacing w:before="8"/>
        <w:ind w:left="426"/>
        <w:jc w:val="left"/>
      </w:pPr>
      <w:bookmarkStart w:id="418" w:name="Химия_(1)"/>
      <w:bookmarkEnd w:id="418"/>
      <w:r>
        <w:t>2.2.2.14.</w:t>
      </w:r>
      <w:r w:rsidR="00E71C77">
        <w:t>Химия</w:t>
      </w:r>
    </w:p>
    <w:p w:rsidR="00EC6534" w:rsidRDefault="00E71C77">
      <w:pPr>
        <w:pStyle w:val="a3"/>
        <w:ind w:right="442"/>
      </w:pPr>
      <w:r>
        <w:t xml:space="preserve">В содержании данного </w:t>
      </w:r>
      <w:r>
        <w:rPr>
          <w:spacing w:val="-5"/>
        </w:rPr>
        <w:t xml:space="preserve">курса </w:t>
      </w:r>
      <w:r>
        <w:t>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w:t>
      </w:r>
      <w:r>
        <w:rPr>
          <w:spacing w:val="15"/>
        </w:rPr>
        <w:t xml:space="preserve"> </w:t>
      </w:r>
      <w:r>
        <w:t>материалов.</w:t>
      </w:r>
    </w:p>
    <w:p w:rsidR="00EC6534" w:rsidRDefault="00E71C77">
      <w:pPr>
        <w:pStyle w:val="a3"/>
        <w:ind w:right="439"/>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C6534" w:rsidRDefault="00E71C77">
      <w:pPr>
        <w:pStyle w:val="a3"/>
        <w:ind w:right="450"/>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C6534" w:rsidRDefault="00E71C77">
      <w:pPr>
        <w:pStyle w:val="21"/>
        <w:spacing w:before="7"/>
      </w:pPr>
      <w:bookmarkStart w:id="419" w:name="Первоначальные_химические_понятия"/>
      <w:bookmarkEnd w:id="419"/>
      <w:r>
        <w:t>Первоначальные химические понятия</w:t>
      </w:r>
    </w:p>
    <w:p w:rsidR="00EC6534" w:rsidRDefault="00E71C77">
      <w:pPr>
        <w:pStyle w:val="a3"/>
        <w:ind w:right="448"/>
      </w:pPr>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C6534" w:rsidRDefault="00E71C77">
      <w:pPr>
        <w:pStyle w:val="21"/>
        <w:spacing w:before="4"/>
      </w:pPr>
      <w:bookmarkStart w:id="420" w:name="Кислород._Водород"/>
      <w:bookmarkEnd w:id="420"/>
      <w:r>
        <w:t>Кислород. Водород</w:t>
      </w:r>
    </w:p>
    <w:p w:rsidR="00EC6534" w:rsidRDefault="00E71C77">
      <w:pPr>
        <w:ind w:left="469" w:right="433"/>
        <w:jc w:val="both"/>
        <w:rPr>
          <w:sz w:val="24"/>
        </w:rPr>
      </w:pPr>
      <w:r>
        <w:rPr>
          <w:sz w:val="24"/>
        </w:rPr>
        <w:t xml:space="preserve">Кислород – химический элемент и простое вещество. </w:t>
      </w:r>
      <w:r>
        <w:rPr>
          <w:i/>
          <w:sz w:val="24"/>
        </w:rPr>
        <w:t xml:space="preserve">Озон. Состав воздуха. </w:t>
      </w:r>
      <w:r>
        <w:rPr>
          <w:sz w:val="24"/>
        </w:rPr>
        <w:t xml:space="preserve">Физические и химические свойства кислорода. Получение и применение кислорода. </w:t>
      </w:r>
      <w:r>
        <w:rPr>
          <w:i/>
          <w:sz w:val="24"/>
        </w:rPr>
        <w:t>Тепловой эффект химических реакций. Понятие об экзо- и эндотермических реакциях</w:t>
      </w:r>
      <w:r>
        <w:rPr>
          <w:sz w:val="24"/>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4"/>
        </w:rPr>
        <w:t>Получение водорода в промышленности</w:t>
      </w:r>
      <w:r>
        <w:rPr>
          <w:sz w:val="24"/>
        </w:rPr>
        <w:t xml:space="preserve">. </w:t>
      </w:r>
      <w:r>
        <w:rPr>
          <w:i/>
          <w:sz w:val="24"/>
        </w:rPr>
        <w:t>Применение водорода</w:t>
      </w:r>
      <w:r>
        <w:rPr>
          <w:sz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C6534" w:rsidRDefault="00E71C77">
      <w:pPr>
        <w:pStyle w:val="21"/>
        <w:spacing w:before="4"/>
      </w:pPr>
      <w:bookmarkStart w:id="421" w:name="Вода._Растворы"/>
      <w:bookmarkEnd w:id="421"/>
      <w:r>
        <w:t>Вода. Растворы</w:t>
      </w:r>
    </w:p>
    <w:p w:rsidR="00EC6534" w:rsidRDefault="00E71C77">
      <w:pPr>
        <w:ind w:left="469" w:right="428"/>
        <w:jc w:val="both"/>
        <w:rPr>
          <w:sz w:val="24"/>
        </w:rPr>
      </w:pPr>
      <w:r>
        <w:rPr>
          <w:i/>
          <w:sz w:val="24"/>
        </w:rPr>
        <w:t xml:space="preserve">Вода в природе. Круговорот воды в природе. Физические и химические свойства воды. </w:t>
      </w:r>
      <w:r>
        <w:rPr>
          <w:sz w:val="24"/>
        </w:rPr>
        <w:t xml:space="preserve">Растворы. </w:t>
      </w:r>
      <w:r>
        <w:rPr>
          <w:i/>
          <w:sz w:val="24"/>
        </w:rPr>
        <w:t xml:space="preserve">Растворимость веществ в воде. </w:t>
      </w:r>
      <w:r>
        <w:rPr>
          <w:sz w:val="24"/>
        </w:rPr>
        <w:t>Концентрация растворов. Массовая доля растворенного вещества в растворе.</w:t>
      </w:r>
    </w:p>
    <w:p w:rsidR="00EC6534" w:rsidRDefault="00E71C77">
      <w:pPr>
        <w:pStyle w:val="21"/>
        <w:spacing w:before="5"/>
      </w:pPr>
      <w:bookmarkStart w:id="422" w:name="Основные_классы_неорганических_соединени"/>
      <w:bookmarkEnd w:id="422"/>
      <w:r>
        <w:t>Основные классы неорганических соединений</w:t>
      </w:r>
    </w:p>
    <w:p w:rsidR="00EC6534" w:rsidRDefault="00E71C77">
      <w:pPr>
        <w:ind w:left="469" w:right="436"/>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 xml:space="preserve">Химические свойства оксидов. </w:t>
      </w:r>
      <w:r>
        <w:rPr>
          <w:i/>
          <w:sz w:val="24"/>
        </w:rPr>
        <w:t xml:space="preserve">Получение и применение оксидов. </w:t>
      </w:r>
      <w:r>
        <w:rPr>
          <w:sz w:val="24"/>
        </w:rPr>
        <w:t xml:space="preserve">Основания. Классификация. Номенклатура. </w:t>
      </w:r>
      <w:r>
        <w:rPr>
          <w:i/>
          <w:sz w:val="24"/>
        </w:rPr>
        <w:t xml:space="preserve">Физические свойства оснований. Получение оснований. </w:t>
      </w:r>
      <w:r>
        <w:rPr>
          <w:sz w:val="24"/>
        </w:rPr>
        <w:t xml:space="preserve">Химические свойства оснований. Реакция нейтрализации. Кислоты. Классификация. Номенклатура. </w:t>
      </w:r>
      <w:r>
        <w:rPr>
          <w:i/>
          <w:sz w:val="24"/>
        </w:rPr>
        <w:t xml:space="preserve">Физические свойства кислот.Получение и применение кислот. </w:t>
      </w:r>
      <w:r>
        <w:rPr>
          <w:sz w:val="24"/>
        </w:rPr>
        <w:t xml:space="preserve">Химические свойства кислот. Индикаторы. Изменение окраски индикаторов в различных средах. Соли. Классификация. Номенклатура. </w:t>
      </w:r>
      <w:r>
        <w:rPr>
          <w:i/>
          <w:sz w:val="24"/>
        </w:rPr>
        <w:t xml:space="preserve">Физические свойства солей.Получение и применение солей. </w:t>
      </w:r>
      <w:r>
        <w:rPr>
          <w:sz w:val="24"/>
        </w:rPr>
        <w:t xml:space="preserve">Химические свойства солей. Генетическая связь между классами неорганических соединений. </w:t>
      </w:r>
      <w:r>
        <w:rPr>
          <w:i/>
          <w:sz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C6534" w:rsidRDefault="00E71C77">
      <w:pPr>
        <w:pStyle w:val="21"/>
        <w:spacing w:before="7" w:line="237" w:lineRule="auto"/>
        <w:ind w:right="460"/>
      </w:pPr>
      <w:bookmarkStart w:id="423" w:name="Строение_атома._Периодический_закон_и_пе"/>
      <w:bookmarkEnd w:id="423"/>
      <w:r>
        <w:t xml:space="preserve">Строение атома. Периодический закон и периодическая система химических элементов Д.И. </w:t>
      </w:r>
      <w:r>
        <w:lastRenderedPageBreak/>
        <w:t>Менделеева</w:t>
      </w:r>
    </w:p>
    <w:p w:rsidR="00EC6534" w:rsidRDefault="00E71C77" w:rsidP="00970912">
      <w:pPr>
        <w:pStyle w:val="a3"/>
        <w:ind w:right="441"/>
      </w:pPr>
      <w:r>
        <w:t xml:space="preserve">Строение атома: ядро, энергетический уровень. </w:t>
      </w:r>
      <w:r>
        <w:rPr>
          <w:i/>
        </w:rPr>
        <w:t xml:space="preserve">Состав ядра атома: протоны, нейтроны. Изотопы. </w:t>
      </w:r>
      <w: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w:t>
      </w:r>
      <w:r>
        <w:rPr>
          <w:spacing w:val="1"/>
        </w:rPr>
        <w:t xml:space="preserve"> </w:t>
      </w:r>
      <w:r>
        <w:t>Закономерности</w:t>
      </w:r>
      <w:r w:rsidR="00970912">
        <w:t xml:space="preserve"> </w:t>
      </w:r>
      <w:r>
        <w:t>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C6534" w:rsidRDefault="00E71C77">
      <w:pPr>
        <w:pStyle w:val="21"/>
        <w:spacing w:before="14"/>
      </w:pPr>
      <w:bookmarkStart w:id="424" w:name="Строение_веществ._Химическая_связь"/>
      <w:bookmarkEnd w:id="424"/>
      <w:r>
        <w:t>Строение веществ. Химическая связь</w:t>
      </w:r>
    </w:p>
    <w:p w:rsidR="00EC6534" w:rsidRDefault="00E71C77">
      <w:pPr>
        <w:ind w:left="469" w:right="439"/>
        <w:jc w:val="both"/>
        <w:rPr>
          <w:i/>
          <w:sz w:val="24"/>
        </w:rPr>
      </w:pPr>
      <w:r>
        <w:rPr>
          <w:i/>
          <w:sz w:val="24"/>
        </w:rPr>
        <w:t xml:space="preserve">Электроотрицательность атомов химических элементов. </w:t>
      </w:r>
      <w:r>
        <w:rPr>
          <w:sz w:val="24"/>
        </w:rPr>
        <w:t xml:space="preserve">Ковалентная химическая связь: неполярная и полярная. </w:t>
      </w:r>
      <w:r>
        <w:rPr>
          <w:i/>
          <w:sz w:val="24"/>
        </w:rPr>
        <w:t xml:space="preserve">Понятие о водородной связи и ее влиянии на физические свойства веществ на примере воды. </w:t>
      </w:r>
      <w:r>
        <w:rPr>
          <w:sz w:val="24"/>
        </w:rPr>
        <w:t xml:space="preserve">Ионная связь. Металлическая связь. </w:t>
      </w:r>
      <w:r>
        <w:rPr>
          <w:i/>
          <w:sz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C6534" w:rsidRDefault="00E71C77">
      <w:pPr>
        <w:pStyle w:val="21"/>
        <w:spacing w:before="4"/>
      </w:pPr>
      <w:bookmarkStart w:id="425" w:name="Химические_реакции"/>
      <w:bookmarkEnd w:id="425"/>
      <w:r>
        <w:t>Химические реакции</w:t>
      </w:r>
    </w:p>
    <w:p w:rsidR="00EC6534" w:rsidRDefault="00E71C77">
      <w:pPr>
        <w:pStyle w:val="a3"/>
        <w:ind w:right="437"/>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C6534" w:rsidRDefault="00E71C77">
      <w:pPr>
        <w:pStyle w:val="21"/>
        <w:spacing w:before="7" w:line="273" w:lineRule="exact"/>
      </w:pPr>
      <w:bookmarkStart w:id="426" w:name="Неметаллы_IV_–_VII_групп_и_их_соединения"/>
      <w:bookmarkEnd w:id="426"/>
      <w:r>
        <w:t>Неметаллы IV – VII групп и их соединения</w:t>
      </w:r>
    </w:p>
    <w:p w:rsidR="00EC6534" w:rsidRDefault="00E71C77">
      <w:pPr>
        <w:pStyle w:val="a3"/>
        <w:ind w:right="440"/>
        <w:rPr>
          <w:i/>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w:t>
      </w:r>
      <w:r>
        <w:rPr>
          <w:spacing w:val="-3"/>
        </w:rPr>
        <w:t xml:space="preserve">ее </w:t>
      </w:r>
      <w:r>
        <w:t xml:space="preserve">соли. Сера: физические и химические свойства. Соединения серы: сероводород, сульфиды, оксиды серы. Серная, </w:t>
      </w:r>
      <w:r>
        <w:rPr>
          <w:i/>
        </w:rPr>
        <w:t xml:space="preserve">сернистая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w:t>
      </w:r>
      <w:r>
        <w:rPr>
          <w:i/>
          <w:spacing w:val="14"/>
        </w:rPr>
        <w:t xml:space="preserve"> </w:t>
      </w:r>
      <w:r>
        <w:rPr>
          <w:i/>
        </w:rPr>
        <w:t>соединения.</w:t>
      </w:r>
    </w:p>
    <w:p w:rsidR="00EC6534" w:rsidRDefault="00E71C77">
      <w:pPr>
        <w:pStyle w:val="21"/>
        <w:spacing w:before="4"/>
      </w:pPr>
      <w:bookmarkStart w:id="427" w:name="Металлы_и_их_соединения"/>
      <w:bookmarkEnd w:id="427"/>
      <w:r>
        <w:t>Металлы и их соединения</w:t>
      </w:r>
    </w:p>
    <w:p w:rsidR="00EC6534" w:rsidRDefault="00E71C77">
      <w:pPr>
        <w:ind w:left="469" w:right="431"/>
        <w:jc w:val="both"/>
        <w:rPr>
          <w:sz w:val="24"/>
        </w:rPr>
      </w:pPr>
      <w:r>
        <w:rPr>
          <w:i/>
          <w:sz w:val="24"/>
        </w:rPr>
        <w:t>Положение металлов в периодической системе химических элементов Д.И. Менделеева. Металлы в природе и общие способы их получения</w:t>
      </w:r>
      <w:r>
        <w:rPr>
          <w:sz w:val="24"/>
        </w:rPr>
        <w:t xml:space="preserve">. </w:t>
      </w:r>
      <w:r>
        <w:rPr>
          <w:i/>
          <w:sz w:val="24"/>
        </w:rPr>
        <w:t xml:space="preserve">Общие физические свойства металлов. </w:t>
      </w:r>
      <w:r>
        <w:rPr>
          <w:sz w:val="24"/>
        </w:rPr>
        <w:t xml:space="preserve">Общие химические свойства металлов: реакции с неметаллами, кислотами, солями. </w:t>
      </w:r>
      <w:r>
        <w:rPr>
          <w:i/>
          <w:sz w:val="24"/>
        </w:rPr>
        <w:t xml:space="preserve">Электрохимический ряд напряжений металлов. </w:t>
      </w:r>
      <w:r>
        <w:rPr>
          <w:sz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w:t>
      </w:r>
      <w:r>
        <w:rPr>
          <w:spacing w:val="-11"/>
          <w:sz w:val="24"/>
        </w:rPr>
        <w:t xml:space="preserve"> </w:t>
      </w:r>
      <w:r>
        <w:rPr>
          <w:sz w:val="24"/>
        </w:rPr>
        <w:t>III).</w:t>
      </w:r>
    </w:p>
    <w:p w:rsidR="00EC6534" w:rsidRDefault="00E71C77">
      <w:pPr>
        <w:pStyle w:val="21"/>
        <w:spacing w:before="7"/>
      </w:pPr>
      <w:bookmarkStart w:id="428" w:name="Первоначальные_сведения_об_органических_"/>
      <w:bookmarkEnd w:id="428"/>
      <w:r>
        <w:t>Первоначальные сведения об органических веществах</w:t>
      </w:r>
    </w:p>
    <w:p w:rsidR="00EC6534" w:rsidRDefault="00E71C77">
      <w:pPr>
        <w:ind w:left="469" w:right="438"/>
        <w:jc w:val="both"/>
        <w:rPr>
          <w:i/>
          <w:sz w:val="24"/>
        </w:rPr>
      </w:pPr>
      <w:r>
        <w:rPr>
          <w:sz w:val="24"/>
        </w:rPr>
        <w:t xml:space="preserve">Первоначальные сведения о строении органических веществ. Углеводороды: метан, этан, этилен. </w:t>
      </w:r>
      <w:r>
        <w:rPr>
          <w:i/>
          <w:sz w:val="24"/>
        </w:rPr>
        <w:t xml:space="preserve">Источники углеводородов: природный газ, нефть, уголь. </w:t>
      </w:r>
      <w:r>
        <w:rPr>
          <w:sz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sz w:val="24"/>
        </w:rPr>
        <w:t>Химическое загрязнение окружающей среды и его последствия.</w:t>
      </w:r>
    </w:p>
    <w:p w:rsidR="00EC6534" w:rsidRDefault="00E71C77">
      <w:pPr>
        <w:pStyle w:val="21"/>
        <w:spacing w:before="4"/>
      </w:pPr>
      <w:bookmarkStart w:id="429" w:name="Типы_расчетных_задач:"/>
      <w:bookmarkEnd w:id="429"/>
      <w:r>
        <w:t>Типы расчетных задач:</w:t>
      </w:r>
    </w:p>
    <w:p w:rsidR="00EC6534" w:rsidRDefault="00E71C77" w:rsidP="009F1B02">
      <w:pPr>
        <w:pStyle w:val="a5"/>
        <w:numPr>
          <w:ilvl w:val="0"/>
          <w:numId w:val="9"/>
        </w:numPr>
        <w:tabs>
          <w:tab w:val="left" w:pos="753"/>
        </w:tabs>
        <w:spacing w:line="272" w:lineRule="exact"/>
        <w:jc w:val="both"/>
        <w:rPr>
          <w:sz w:val="24"/>
        </w:rPr>
      </w:pPr>
      <w:r>
        <w:rPr>
          <w:sz w:val="24"/>
        </w:rPr>
        <w:t>Вычисление массовой доли химического элемента по формуле</w:t>
      </w:r>
      <w:r>
        <w:rPr>
          <w:spacing w:val="18"/>
          <w:sz w:val="24"/>
        </w:rPr>
        <w:t xml:space="preserve"> </w:t>
      </w:r>
      <w:r>
        <w:rPr>
          <w:sz w:val="24"/>
        </w:rPr>
        <w:t>соединения.</w:t>
      </w:r>
    </w:p>
    <w:p w:rsidR="00EC6534" w:rsidRDefault="00E71C77">
      <w:pPr>
        <w:spacing w:before="3" w:line="275" w:lineRule="exact"/>
        <w:ind w:left="469"/>
        <w:jc w:val="both"/>
        <w:rPr>
          <w:i/>
          <w:sz w:val="24"/>
        </w:rPr>
      </w:pPr>
      <w:r>
        <w:rPr>
          <w:i/>
          <w:sz w:val="24"/>
        </w:rPr>
        <w:t>Установление простейшей формулы вещества по массовым долям химических элементов.</w:t>
      </w:r>
    </w:p>
    <w:p w:rsidR="00EC6534" w:rsidRDefault="00E71C77" w:rsidP="009F1B02">
      <w:pPr>
        <w:pStyle w:val="a5"/>
        <w:numPr>
          <w:ilvl w:val="0"/>
          <w:numId w:val="9"/>
        </w:numPr>
        <w:tabs>
          <w:tab w:val="left" w:pos="753"/>
        </w:tabs>
        <w:spacing w:line="242" w:lineRule="auto"/>
        <w:ind w:left="469" w:right="468" w:firstLine="0"/>
        <w:jc w:val="both"/>
        <w:rPr>
          <w:sz w:val="24"/>
        </w:rPr>
      </w:pPr>
      <w:r>
        <w:rPr>
          <w:sz w:val="24"/>
        </w:rPr>
        <w:t>Вычисления по химическим уравнениям количества, объема, массы вещества по количеству, объему, массе реагентов или продуктов</w:t>
      </w:r>
      <w:r>
        <w:rPr>
          <w:spacing w:val="24"/>
          <w:sz w:val="24"/>
        </w:rPr>
        <w:t xml:space="preserve"> </w:t>
      </w:r>
      <w:r>
        <w:rPr>
          <w:sz w:val="24"/>
        </w:rPr>
        <w:t>реакции.</w:t>
      </w:r>
    </w:p>
    <w:p w:rsidR="00EC6534" w:rsidRDefault="00E71C77" w:rsidP="009F1B02">
      <w:pPr>
        <w:pStyle w:val="a5"/>
        <w:numPr>
          <w:ilvl w:val="0"/>
          <w:numId w:val="9"/>
        </w:numPr>
        <w:tabs>
          <w:tab w:val="left" w:pos="753"/>
        </w:tabs>
        <w:spacing w:line="271" w:lineRule="exact"/>
        <w:jc w:val="both"/>
        <w:rPr>
          <w:sz w:val="24"/>
        </w:rPr>
      </w:pPr>
      <w:r>
        <w:rPr>
          <w:sz w:val="24"/>
        </w:rPr>
        <w:t>Расчет массовой доли растворенного вещества в</w:t>
      </w:r>
      <w:r>
        <w:rPr>
          <w:spacing w:val="18"/>
          <w:sz w:val="24"/>
        </w:rPr>
        <w:t xml:space="preserve"> </w:t>
      </w:r>
      <w:r>
        <w:rPr>
          <w:sz w:val="24"/>
        </w:rPr>
        <w:t>растворе.</w:t>
      </w:r>
    </w:p>
    <w:p w:rsidR="00EC6534" w:rsidRDefault="00E71C77">
      <w:pPr>
        <w:pStyle w:val="21"/>
        <w:spacing w:before="1" w:line="275" w:lineRule="exact"/>
      </w:pPr>
      <w:bookmarkStart w:id="430" w:name="Темы_практических_работ:_(1)"/>
      <w:bookmarkEnd w:id="430"/>
      <w:r>
        <w:t>Темы практических работ:</w:t>
      </w:r>
    </w:p>
    <w:p w:rsidR="00EC6534" w:rsidRDefault="00E71C77" w:rsidP="009F1B02">
      <w:pPr>
        <w:pStyle w:val="a5"/>
        <w:numPr>
          <w:ilvl w:val="0"/>
          <w:numId w:val="8"/>
        </w:numPr>
        <w:tabs>
          <w:tab w:val="left" w:pos="753"/>
        </w:tabs>
        <w:spacing w:line="242" w:lineRule="auto"/>
        <w:ind w:right="1536" w:firstLine="0"/>
        <w:rPr>
          <w:sz w:val="24"/>
        </w:rPr>
      </w:pPr>
      <w:r>
        <w:rPr>
          <w:sz w:val="24"/>
        </w:rPr>
        <w:t>Лабораторное оборудование и приемы обращения с ним. Правила безопасной работы в химической</w:t>
      </w:r>
      <w:r>
        <w:rPr>
          <w:spacing w:val="4"/>
          <w:sz w:val="24"/>
        </w:rPr>
        <w:t xml:space="preserve"> </w:t>
      </w:r>
      <w:r>
        <w:rPr>
          <w:sz w:val="24"/>
        </w:rPr>
        <w:t>лаборатории.</w:t>
      </w:r>
    </w:p>
    <w:p w:rsidR="00EC6534" w:rsidRDefault="00E71C77" w:rsidP="009F1B02">
      <w:pPr>
        <w:pStyle w:val="a5"/>
        <w:numPr>
          <w:ilvl w:val="0"/>
          <w:numId w:val="8"/>
        </w:numPr>
        <w:tabs>
          <w:tab w:val="left" w:pos="753"/>
        </w:tabs>
        <w:spacing w:line="271" w:lineRule="exact"/>
        <w:ind w:left="752"/>
        <w:rPr>
          <w:sz w:val="24"/>
        </w:rPr>
      </w:pPr>
      <w:r>
        <w:rPr>
          <w:sz w:val="24"/>
        </w:rPr>
        <w:lastRenderedPageBreak/>
        <w:t>Очистка загрязненной поваренной</w:t>
      </w:r>
      <w:r>
        <w:rPr>
          <w:spacing w:val="11"/>
          <w:sz w:val="24"/>
        </w:rPr>
        <w:t xml:space="preserve"> </w:t>
      </w:r>
      <w:r>
        <w:rPr>
          <w:sz w:val="24"/>
        </w:rPr>
        <w:t>соли.</w:t>
      </w:r>
    </w:p>
    <w:p w:rsidR="00EC6534" w:rsidRDefault="00E71C77" w:rsidP="009F1B02">
      <w:pPr>
        <w:pStyle w:val="a5"/>
        <w:numPr>
          <w:ilvl w:val="0"/>
          <w:numId w:val="8"/>
        </w:numPr>
        <w:tabs>
          <w:tab w:val="left" w:pos="753"/>
        </w:tabs>
        <w:spacing w:before="1" w:line="275" w:lineRule="exact"/>
        <w:ind w:left="752"/>
        <w:rPr>
          <w:sz w:val="24"/>
        </w:rPr>
      </w:pPr>
      <w:r>
        <w:rPr>
          <w:sz w:val="24"/>
        </w:rPr>
        <w:t>Признаки протекания химических</w:t>
      </w:r>
      <w:r>
        <w:rPr>
          <w:spacing w:val="-4"/>
          <w:sz w:val="24"/>
        </w:rPr>
        <w:t xml:space="preserve"> </w:t>
      </w:r>
      <w:r>
        <w:rPr>
          <w:sz w:val="24"/>
        </w:rPr>
        <w:t>реакций.</w:t>
      </w:r>
    </w:p>
    <w:p w:rsidR="00EC6534" w:rsidRDefault="00E71C77" w:rsidP="009F1B02">
      <w:pPr>
        <w:pStyle w:val="a5"/>
        <w:numPr>
          <w:ilvl w:val="0"/>
          <w:numId w:val="8"/>
        </w:numPr>
        <w:tabs>
          <w:tab w:val="left" w:pos="753"/>
        </w:tabs>
        <w:spacing w:line="275" w:lineRule="exact"/>
        <w:ind w:left="752"/>
        <w:rPr>
          <w:sz w:val="24"/>
        </w:rPr>
      </w:pPr>
      <w:r>
        <w:rPr>
          <w:sz w:val="24"/>
        </w:rPr>
        <w:t>Получение кислорода и изучение его</w:t>
      </w:r>
      <w:r>
        <w:rPr>
          <w:spacing w:val="11"/>
          <w:sz w:val="24"/>
        </w:rPr>
        <w:t xml:space="preserve"> </w:t>
      </w:r>
      <w:r>
        <w:rPr>
          <w:sz w:val="24"/>
        </w:rPr>
        <w:t>свойств.</w:t>
      </w:r>
    </w:p>
    <w:p w:rsidR="00EC6534" w:rsidRDefault="00E71C77" w:rsidP="009F1B02">
      <w:pPr>
        <w:pStyle w:val="a5"/>
        <w:numPr>
          <w:ilvl w:val="0"/>
          <w:numId w:val="8"/>
        </w:numPr>
        <w:tabs>
          <w:tab w:val="left" w:pos="753"/>
        </w:tabs>
        <w:spacing w:before="3" w:line="275" w:lineRule="exact"/>
        <w:ind w:left="752"/>
        <w:rPr>
          <w:sz w:val="24"/>
        </w:rPr>
      </w:pPr>
      <w:r>
        <w:rPr>
          <w:sz w:val="24"/>
        </w:rPr>
        <w:t>Получение водорода и изучение его</w:t>
      </w:r>
      <w:r>
        <w:rPr>
          <w:spacing w:val="6"/>
          <w:sz w:val="24"/>
        </w:rPr>
        <w:t xml:space="preserve"> </w:t>
      </w:r>
      <w:r>
        <w:rPr>
          <w:sz w:val="24"/>
        </w:rPr>
        <w:t>свойств.</w:t>
      </w:r>
    </w:p>
    <w:p w:rsidR="00EC6534" w:rsidRDefault="00E71C77" w:rsidP="009F1B02">
      <w:pPr>
        <w:pStyle w:val="a5"/>
        <w:numPr>
          <w:ilvl w:val="0"/>
          <w:numId w:val="8"/>
        </w:numPr>
        <w:tabs>
          <w:tab w:val="left" w:pos="753"/>
        </w:tabs>
        <w:spacing w:line="274" w:lineRule="exact"/>
        <w:ind w:left="752"/>
        <w:rPr>
          <w:sz w:val="24"/>
        </w:rPr>
      </w:pPr>
      <w:r>
        <w:rPr>
          <w:sz w:val="24"/>
        </w:rPr>
        <w:t>Приготовление растворов с определенной массовой долей растворенного</w:t>
      </w:r>
      <w:r>
        <w:rPr>
          <w:spacing w:val="-1"/>
          <w:sz w:val="24"/>
        </w:rPr>
        <w:t xml:space="preserve"> </w:t>
      </w:r>
      <w:r>
        <w:rPr>
          <w:sz w:val="24"/>
        </w:rPr>
        <w:t>вещества.</w:t>
      </w:r>
    </w:p>
    <w:p w:rsidR="00970912" w:rsidRDefault="00E71C77" w:rsidP="009F1B02">
      <w:pPr>
        <w:pStyle w:val="a5"/>
        <w:numPr>
          <w:ilvl w:val="0"/>
          <w:numId w:val="8"/>
        </w:numPr>
        <w:tabs>
          <w:tab w:val="left" w:pos="753"/>
        </w:tabs>
        <w:spacing w:before="76" w:line="275" w:lineRule="exact"/>
        <w:ind w:left="752"/>
        <w:rPr>
          <w:sz w:val="24"/>
        </w:rPr>
      </w:pPr>
      <w:r w:rsidRPr="00970912">
        <w:rPr>
          <w:sz w:val="24"/>
        </w:rPr>
        <w:t>Решение экспериментальных задач по теме «Основные классы неорганических</w:t>
      </w:r>
      <w:r w:rsidRPr="00970912">
        <w:rPr>
          <w:spacing w:val="-20"/>
          <w:sz w:val="24"/>
        </w:rPr>
        <w:t xml:space="preserve"> </w:t>
      </w:r>
      <w:r w:rsidRPr="00970912">
        <w:rPr>
          <w:sz w:val="24"/>
        </w:rPr>
        <w:t>соединений».</w:t>
      </w:r>
    </w:p>
    <w:p w:rsidR="00EC6534" w:rsidRPr="00970912" w:rsidRDefault="00E71C77" w:rsidP="009F1B02">
      <w:pPr>
        <w:pStyle w:val="a5"/>
        <w:numPr>
          <w:ilvl w:val="0"/>
          <w:numId w:val="8"/>
        </w:numPr>
        <w:tabs>
          <w:tab w:val="left" w:pos="753"/>
        </w:tabs>
        <w:spacing w:before="76" w:line="275" w:lineRule="exact"/>
        <w:ind w:left="752"/>
        <w:rPr>
          <w:sz w:val="24"/>
        </w:rPr>
      </w:pPr>
      <w:r w:rsidRPr="00970912">
        <w:rPr>
          <w:sz w:val="24"/>
        </w:rPr>
        <w:t>Реакции ионного</w:t>
      </w:r>
      <w:r w:rsidRPr="00970912">
        <w:rPr>
          <w:spacing w:val="2"/>
          <w:sz w:val="24"/>
        </w:rPr>
        <w:t xml:space="preserve"> </w:t>
      </w:r>
      <w:r w:rsidRPr="00970912">
        <w:rPr>
          <w:sz w:val="24"/>
        </w:rPr>
        <w:t>обмена.</w:t>
      </w:r>
    </w:p>
    <w:p w:rsidR="00EC6534" w:rsidRDefault="00E71C77" w:rsidP="009F1B02">
      <w:pPr>
        <w:pStyle w:val="a5"/>
        <w:numPr>
          <w:ilvl w:val="0"/>
          <w:numId w:val="8"/>
        </w:numPr>
        <w:tabs>
          <w:tab w:val="left" w:pos="753"/>
        </w:tabs>
        <w:spacing w:before="7" w:line="275" w:lineRule="exact"/>
        <w:ind w:left="752"/>
        <w:rPr>
          <w:i/>
          <w:sz w:val="24"/>
        </w:rPr>
      </w:pPr>
      <w:r>
        <w:rPr>
          <w:i/>
          <w:sz w:val="24"/>
        </w:rPr>
        <w:t>Качественные реакции на ионы в растворе.</w:t>
      </w:r>
    </w:p>
    <w:p w:rsidR="00EC6534" w:rsidRDefault="00E71C77" w:rsidP="009F1B02">
      <w:pPr>
        <w:pStyle w:val="a5"/>
        <w:numPr>
          <w:ilvl w:val="0"/>
          <w:numId w:val="8"/>
        </w:numPr>
        <w:tabs>
          <w:tab w:val="left" w:pos="1179"/>
          <w:tab w:val="left" w:pos="1180"/>
        </w:tabs>
        <w:spacing w:line="275" w:lineRule="exact"/>
        <w:ind w:left="1179" w:hanging="716"/>
        <w:rPr>
          <w:i/>
          <w:sz w:val="24"/>
        </w:rPr>
      </w:pPr>
      <w:r>
        <w:rPr>
          <w:i/>
          <w:sz w:val="24"/>
        </w:rPr>
        <w:t>Получение аммиака и изучение его</w:t>
      </w:r>
      <w:r>
        <w:rPr>
          <w:i/>
          <w:spacing w:val="11"/>
          <w:sz w:val="24"/>
        </w:rPr>
        <w:t xml:space="preserve"> </w:t>
      </w:r>
      <w:r>
        <w:rPr>
          <w:i/>
          <w:sz w:val="24"/>
        </w:rPr>
        <w:t>свойств.</w:t>
      </w:r>
    </w:p>
    <w:p w:rsidR="00EC6534" w:rsidRDefault="00E71C77" w:rsidP="009F1B02">
      <w:pPr>
        <w:pStyle w:val="a5"/>
        <w:numPr>
          <w:ilvl w:val="0"/>
          <w:numId w:val="8"/>
        </w:numPr>
        <w:tabs>
          <w:tab w:val="left" w:pos="1179"/>
          <w:tab w:val="left" w:pos="1180"/>
        </w:tabs>
        <w:spacing w:before="3" w:line="275" w:lineRule="exact"/>
        <w:ind w:left="1179" w:hanging="716"/>
        <w:rPr>
          <w:i/>
          <w:sz w:val="24"/>
        </w:rPr>
      </w:pPr>
      <w:r>
        <w:rPr>
          <w:i/>
          <w:sz w:val="24"/>
        </w:rPr>
        <w:t>Получение углекислого газа и изучение его</w:t>
      </w:r>
      <w:r>
        <w:rPr>
          <w:i/>
          <w:spacing w:val="-6"/>
          <w:sz w:val="24"/>
        </w:rPr>
        <w:t xml:space="preserve"> </w:t>
      </w:r>
      <w:r>
        <w:rPr>
          <w:i/>
          <w:sz w:val="24"/>
        </w:rPr>
        <w:t>свойств.</w:t>
      </w:r>
    </w:p>
    <w:p w:rsidR="00EC6534" w:rsidRDefault="00E71C77" w:rsidP="009F1B02">
      <w:pPr>
        <w:pStyle w:val="a5"/>
        <w:numPr>
          <w:ilvl w:val="0"/>
          <w:numId w:val="8"/>
        </w:numPr>
        <w:tabs>
          <w:tab w:val="left" w:pos="1179"/>
          <w:tab w:val="left" w:pos="1180"/>
        </w:tabs>
        <w:spacing w:line="274" w:lineRule="exact"/>
        <w:ind w:left="1179" w:hanging="716"/>
        <w:rPr>
          <w:sz w:val="24"/>
        </w:rPr>
      </w:pPr>
      <w:r>
        <w:rPr>
          <w:sz w:val="24"/>
        </w:rPr>
        <w:t>Решение экспериментальных задач по теме «Неметаллы IV – VII групп и их</w:t>
      </w:r>
      <w:r>
        <w:rPr>
          <w:spacing w:val="-11"/>
          <w:sz w:val="24"/>
        </w:rPr>
        <w:t xml:space="preserve"> </w:t>
      </w:r>
      <w:r>
        <w:rPr>
          <w:sz w:val="24"/>
        </w:rPr>
        <w:t>соединений».</w:t>
      </w:r>
    </w:p>
    <w:p w:rsidR="00EC6534" w:rsidRDefault="00E71C77" w:rsidP="009F1B02">
      <w:pPr>
        <w:pStyle w:val="a5"/>
        <w:numPr>
          <w:ilvl w:val="0"/>
          <w:numId w:val="8"/>
        </w:numPr>
        <w:tabs>
          <w:tab w:val="left" w:pos="1179"/>
          <w:tab w:val="left" w:pos="1180"/>
        </w:tabs>
        <w:spacing w:line="275" w:lineRule="exact"/>
        <w:ind w:left="1179" w:hanging="716"/>
        <w:rPr>
          <w:sz w:val="24"/>
        </w:rPr>
      </w:pPr>
      <w:r>
        <w:rPr>
          <w:sz w:val="24"/>
        </w:rPr>
        <w:t>Решение экспериментальных задач по теме «Металлы и их соединения».</w:t>
      </w:r>
    </w:p>
    <w:p w:rsidR="00EC6534" w:rsidRDefault="00970912" w:rsidP="00970912">
      <w:pPr>
        <w:pStyle w:val="21"/>
        <w:spacing w:before="7" w:line="273" w:lineRule="exact"/>
        <w:ind w:left="426"/>
        <w:jc w:val="left"/>
      </w:pPr>
      <w:bookmarkStart w:id="431" w:name="Изобразительное_искусство"/>
      <w:bookmarkEnd w:id="431"/>
      <w:r>
        <w:t>2.2.2.15.</w:t>
      </w:r>
      <w:r w:rsidR="00E71C77">
        <w:t>Изобразительное искусство</w:t>
      </w:r>
    </w:p>
    <w:p w:rsidR="00EC6534" w:rsidRDefault="00E71C77">
      <w:pPr>
        <w:pStyle w:val="a3"/>
        <w:ind w:right="439"/>
      </w:pPr>
      <w:r>
        <w:t>Содержание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EC6534" w:rsidRDefault="00E71C77">
      <w:pPr>
        <w:pStyle w:val="a3"/>
        <w:ind w:right="432"/>
      </w:pPr>
      <w:r>
        <w:t>В содержании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 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C6534" w:rsidRDefault="00E71C77" w:rsidP="00970912">
      <w:pPr>
        <w:pStyle w:val="a3"/>
        <w:tabs>
          <w:tab w:val="left" w:pos="1780"/>
          <w:tab w:val="left" w:pos="2687"/>
          <w:tab w:val="left" w:pos="4296"/>
          <w:tab w:val="left" w:pos="5165"/>
          <w:tab w:val="left" w:pos="5515"/>
          <w:tab w:val="left" w:pos="6721"/>
          <w:tab w:val="left" w:pos="8305"/>
          <w:tab w:val="left" w:pos="9554"/>
          <w:tab w:val="left" w:pos="10116"/>
        </w:tabs>
        <w:spacing w:before="7"/>
        <w:ind w:right="449"/>
      </w:pPr>
      <w:r>
        <w:rPr>
          <w:b/>
        </w:rPr>
        <w:t xml:space="preserve">Народное художественное творчество – неиссякаемый источник самобытной красоты </w:t>
      </w: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w:t>
      </w:r>
      <w:r>
        <w:tab/>
        <w:t>уклада</w:t>
      </w:r>
      <w:r>
        <w:tab/>
        <w:t>крестьянской</w:t>
      </w:r>
      <w:r>
        <w:tab/>
        <w:t>жизни</w:t>
      </w:r>
      <w:r>
        <w:tab/>
        <w:t>и</w:t>
      </w:r>
      <w:r>
        <w:tab/>
        <w:t>памятник</w:t>
      </w:r>
      <w:r>
        <w:tab/>
        <w:t>архитектуры.</w:t>
      </w:r>
      <w:r>
        <w:tab/>
        <w:t>Орнамент</w:t>
      </w:r>
      <w:r>
        <w:tab/>
        <w:t>как</w:t>
      </w:r>
      <w:r>
        <w:tab/>
      </w:r>
      <w:r>
        <w:rPr>
          <w:spacing w:val="-3"/>
        </w:rPr>
        <w:t xml:space="preserve">основа </w:t>
      </w:r>
      <w:r>
        <w:t>декоративного украшения. Праздничный народный костюм – целостный художественный</w:t>
      </w:r>
      <w:r>
        <w:rPr>
          <w:spacing w:val="-14"/>
        </w:rPr>
        <w:t xml:space="preserve"> </w:t>
      </w:r>
      <w:r>
        <w:t>образ.</w:t>
      </w:r>
    </w:p>
    <w:p w:rsidR="00EC6534" w:rsidRDefault="00E71C77" w:rsidP="00970912">
      <w:pPr>
        <w:pStyle w:val="a3"/>
        <w:ind w:right="504"/>
      </w:pPr>
      <w:r>
        <w:t>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EC6534" w:rsidRDefault="00E71C77">
      <w:pPr>
        <w:pStyle w:val="21"/>
        <w:jc w:val="left"/>
      </w:pPr>
      <w:bookmarkStart w:id="432" w:name="Виды_изобразительного_искусства_и_основы"/>
      <w:bookmarkEnd w:id="432"/>
      <w:r>
        <w:t>Виды изобразительного искусства и основы образного языка</w:t>
      </w:r>
    </w:p>
    <w:p w:rsidR="00EC6534" w:rsidRDefault="00E71C77">
      <w:pPr>
        <w:pStyle w:val="a3"/>
        <w:ind w:right="425"/>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w:t>
      </w:r>
      <w:r>
        <w:rPr>
          <w:spacing w:val="-4"/>
        </w:rPr>
        <w:t>куб,</w:t>
      </w:r>
      <w:r>
        <w:rPr>
          <w:spacing w:val="52"/>
        </w:rPr>
        <w:t xml:space="preserve"> </w:t>
      </w:r>
      <w:r>
        <w:t xml:space="preserve">шар, цилиндр, </w:t>
      </w:r>
      <w:r>
        <w:rPr>
          <w:spacing w:val="-5"/>
        </w:rPr>
        <w:t xml:space="preserve">конус, </w:t>
      </w:r>
      <w:r>
        <w:t xml:space="preserve">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w:t>
      </w:r>
      <w:r>
        <w:rPr>
          <w:spacing w:val="-6"/>
        </w:rPr>
        <w:t xml:space="preserve">А. </w:t>
      </w:r>
      <w:r>
        <w:t>Сислей). Пейзаж в  графике. Работа на</w:t>
      </w:r>
      <w:r>
        <w:rPr>
          <w:spacing w:val="-7"/>
        </w:rPr>
        <w:t xml:space="preserve"> </w:t>
      </w:r>
      <w:r>
        <w:t>пленэре.</w:t>
      </w:r>
    </w:p>
    <w:p w:rsidR="00EC6534" w:rsidRDefault="00E71C77">
      <w:pPr>
        <w:pStyle w:val="21"/>
        <w:spacing w:before="8" w:line="273" w:lineRule="exact"/>
      </w:pPr>
      <w:bookmarkStart w:id="433" w:name="Понимание_смысла_деятельности_художника"/>
      <w:bookmarkEnd w:id="433"/>
      <w:r>
        <w:t>Понимание смысла деятельности художника</w:t>
      </w:r>
    </w:p>
    <w:p w:rsidR="00EC6534" w:rsidRDefault="00E71C77">
      <w:pPr>
        <w:pStyle w:val="a3"/>
        <w:ind w:right="432"/>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 Водкин, П.Д. Корин).</w:t>
      </w:r>
    </w:p>
    <w:p w:rsidR="00EC6534" w:rsidRDefault="00E71C77">
      <w:pPr>
        <w:pStyle w:val="a3"/>
        <w:ind w:right="439"/>
      </w:pPr>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w:t>
      </w:r>
      <w:r>
        <w:rPr>
          <w:spacing w:val="-3"/>
        </w:rPr>
        <w:t xml:space="preserve">фигуры </w:t>
      </w:r>
      <w:r>
        <w:t>человека с натуры. Основы представлений о выражении в образах искусства нравственного поиска человечества (В.М. Васнецов, М.В.</w:t>
      </w:r>
      <w:r>
        <w:rPr>
          <w:spacing w:val="-1"/>
        </w:rPr>
        <w:t xml:space="preserve"> </w:t>
      </w:r>
      <w:r>
        <w:t>Нестеров).</w:t>
      </w:r>
    </w:p>
    <w:p w:rsidR="00EC6534" w:rsidRDefault="00E71C77">
      <w:pPr>
        <w:pStyle w:val="21"/>
        <w:spacing w:before="2"/>
      </w:pPr>
      <w:bookmarkStart w:id="434" w:name="Вечные_темы_и_великие_исторические_событ"/>
      <w:bookmarkEnd w:id="434"/>
      <w:r>
        <w:t>Вечные темы и великие исторические события в искусстве</w:t>
      </w:r>
    </w:p>
    <w:p w:rsidR="00EC6534" w:rsidRDefault="00E71C77">
      <w:pPr>
        <w:pStyle w:val="a3"/>
        <w:ind w:right="441"/>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w:t>
      </w:r>
      <w:r>
        <w:lastRenderedPageBreak/>
        <w:t>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w:t>
      </w:r>
    </w:p>
    <w:p w:rsidR="00EC6534" w:rsidRDefault="00E71C77">
      <w:pPr>
        <w:pStyle w:val="a3"/>
        <w:spacing w:before="76"/>
        <w:ind w:right="441"/>
      </w:pPr>
      <w:r>
        <w:t>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C6534" w:rsidRDefault="00E71C77">
      <w:pPr>
        <w:pStyle w:val="21"/>
        <w:spacing w:before="7"/>
      </w:pPr>
      <w:bookmarkStart w:id="435" w:name="Конструктивное_искусство:_архитектура_и_"/>
      <w:bookmarkEnd w:id="435"/>
      <w:r>
        <w:t>Конструктивное искусство: архитектура и дизайн</w:t>
      </w:r>
    </w:p>
    <w:p w:rsidR="00EC6534" w:rsidRDefault="00E71C77">
      <w:pPr>
        <w:pStyle w:val="a3"/>
        <w:ind w:right="420"/>
      </w:pPr>
      <w:r>
        <w:t xml:space="preserve">Художественный язык конструктивных искусств. Роль искусства в организации предметно – пространственной среды жизни человека. </w:t>
      </w:r>
      <w:r>
        <w:rPr>
          <w:spacing w:val="-3"/>
        </w:rPr>
        <w:t xml:space="preserve">От </w:t>
      </w:r>
      <w:r>
        <w:t xml:space="preserve">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w:t>
      </w:r>
      <w:r>
        <w:rPr>
          <w:spacing w:val="-5"/>
        </w:rPr>
        <w:t xml:space="preserve">как </w:t>
      </w:r>
      <w:r>
        <w:t>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EC6534" w:rsidRDefault="00E71C77">
      <w:pPr>
        <w:pStyle w:val="21"/>
        <w:spacing w:before="5"/>
      </w:pPr>
      <w:bookmarkStart w:id="436" w:name="Изобразительное_искусство_и_архитектура_"/>
      <w:bookmarkEnd w:id="436"/>
      <w:r>
        <w:t>Изобразительное искусство и архитектура РоссииXI –XVII вв.</w:t>
      </w:r>
    </w:p>
    <w:p w:rsidR="00EC6534" w:rsidRDefault="00E71C77">
      <w:pPr>
        <w:pStyle w:val="a3"/>
        <w:ind w:right="445"/>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C6534" w:rsidRDefault="00E71C77">
      <w:pPr>
        <w:pStyle w:val="31"/>
        <w:spacing w:before="7" w:line="273" w:lineRule="exact"/>
        <w:jc w:val="both"/>
      </w:pPr>
      <w:bookmarkStart w:id="437" w:name="Искусство_полиграфии"/>
      <w:bookmarkEnd w:id="437"/>
      <w:r>
        <w:t>Искусство полиграфии</w:t>
      </w:r>
    </w:p>
    <w:p w:rsidR="00EC6534" w:rsidRDefault="00E71C77">
      <w:pPr>
        <w:ind w:left="469" w:right="439"/>
        <w:jc w:val="both"/>
        <w:rPr>
          <w:i/>
          <w:sz w:val="24"/>
        </w:rPr>
      </w:pPr>
      <w:r>
        <w:rPr>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C6534" w:rsidRDefault="00E71C77">
      <w:pPr>
        <w:pStyle w:val="31"/>
        <w:spacing w:before="4"/>
        <w:jc w:val="both"/>
      </w:pPr>
      <w:bookmarkStart w:id="438" w:name="Стили,_направления_виды_и_жанры_в_русско"/>
      <w:bookmarkEnd w:id="438"/>
      <w:r>
        <w:t>Стили, направления виды и жанры в русском изобразительном искусстве и архитектуре XVIII</w:t>
      </w:r>
    </w:p>
    <w:p w:rsidR="00EC6534" w:rsidRDefault="00E71C77">
      <w:pPr>
        <w:spacing w:line="274" w:lineRule="exact"/>
        <w:ind w:left="469"/>
        <w:rPr>
          <w:b/>
          <w:i/>
          <w:sz w:val="24"/>
        </w:rPr>
      </w:pPr>
      <w:r>
        <w:rPr>
          <w:b/>
          <w:i/>
          <w:sz w:val="24"/>
        </w:rPr>
        <w:t>- XIX вв.</w:t>
      </w:r>
    </w:p>
    <w:p w:rsidR="00EC6534" w:rsidRDefault="00E71C77">
      <w:pPr>
        <w:ind w:left="469" w:right="430"/>
        <w:jc w:val="both"/>
        <w:rPr>
          <w:i/>
          <w:sz w:val="24"/>
        </w:rPr>
      </w:pPr>
      <w:r>
        <w:rPr>
          <w:i/>
          <w:sz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w:t>
      </w:r>
      <w:r>
        <w:rPr>
          <w:i/>
          <w:spacing w:val="-8"/>
          <w:sz w:val="24"/>
        </w:rPr>
        <w:t xml:space="preserve"> </w:t>
      </w:r>
      <w:r>
        <w:rPr>
          <w:i/>
          <w:sz w:val="24"/>
        </w:rPr>
        <w:t>Антокольский).</w:t>
      </w:r>
    </w:p>
    <w:p w:rsidR="00EC6534" w:rsidRDefault="00E71C77">
      <w:pPr>
        <w:pStyle w:val="31"/>
        <w:spacing w:before="4" w:line="273" w:lineRule="exact"/>
        <w:jc w:val="both"/>
      </w:pPr>
      <w:bookmarkStart w:id="439" w:name="Взаимосвязь_истории_искусства_и_истории_"/>
      <w:bookmarkEnd w:id="439"/>
      <w:r>
        <w:t>Взаимосвязь истории искусства и истории человечества</w:t>
      </w:r>
    </w:p>
    <w:p w:rsidR="00EC6534" w:rsidRDefault="00E71C77">
      <w:pPr>
        <w:ind w:left="469" w:right="450"/>
        <w:jc w:val="both"/>
        <w:rPr>
          <w:i/>
          <w:sz w:val="24"/>
        </w:rPr>
      </w:pPr>
      <w:r>
        <w:rPr>
          <w:i/>
          <w:sz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w:t>
      </w:r>
      <w:r>
        <w:rPr>
          <w:i/>
          <w:spacing w:val="-12"/>
          <w:sz w:val="24"/>
        </w:rPr>
        <w:t xml:space="preserve"> </w:t>
      </w:r>
      <w:r>
        <w:rPr>
          <w:i/>
          <w:sz w:val="24"/>
        </w:rPr>
        <w:t>проекты.</w:t>
      </w:r>
    </w:p>
    <w:p w:rsidR="00EC6534" w:rsidRDefault="00E71C77">
      <w:pPr>
        <w:pStyle w:val="31"/>
        <w:spacing w:before="4"/>
        <w:jc w:val="both"/>
      </w:pPr>
      <w:bookmarkStart w:id="440" w:name="Изображение_в_синтетических_и_экранных_в"/>
      <w:bookmarkEnd w:id="440"/>
      <w:r>
        <w:t>Изображение в синтетических и экранных видах искусства и художественная фотография</w:t>
      </w:r>
    </w:p>
    <w:p w:rsidR="00EC6534" w:rsidRDefault="00E71C77">
      <w:pPr>
        <w:spacing w:line="271" w:lineRule="exact"/>
        <w:ind w:left="469"/>
        <w:jc w:val="both"/>
        <w:rPr>
          <w:i/>
          <w:sz w:val="24"/>
        </w:rPr>
      </w:pPr>
      <w:r>
        <w:rPr>
          <w:i/>
          <w:sz w:val="24"/>
        </w:rPr>
        <w:t>Роль изображения в синтетических искусствах. Театральное искусство и художник.</w:t>
      </w:r>
      <w:r>
        <w:rPr>
          <w:i/>
          <w:spacing w:val="38"/>
          <w:sz w:val="24"/>
        </w:rPr>
        <w:t xml:space="preserve"> </w:t>
      </w:r>
      <w:r>
        <w:rPr>
          <w:i/>
          <w:sz w:val="24"/>
        </w:rPr>
        <w:t>Сценография</w:t>
      </w:r>
    </w:p>
    <w:p w:rsidR="00EC6534" w:rsidRDefault="00E71C77" w:rsidP="00970912">
      <w:pPr>
        <w:ind w:left="469" w:right="445"/>
        <w:jc w:val="both"/>
        <w:rPr>
          <w:i/>
          <w:sz w:val="24"/>
        </w:rPr>
      </w:pPr>
      <w:r>
        <w:rPr>
          <w:i/>
          <w:sz w:val="24"/>
        </w:rPr>
        <w:lastRenderedPageBreak/>
        <w:t xml:space="preserve">–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w:t>
      </w:r>
      <w:r>
        <w:rPr>
          <w:i/>
          <w:spacing w:val="-5"/>
          <w:sz w:val="24"/>
        </w:rPr>
        <w:t xml:space="preserve">кадр    </w:t>
      </w:r>
      <w:r>
        <w:rPr>
          <w:i/>
          <w:sz w:val="24"/>
        </w:rPr>
        <w:t xml:space="preserve">и    монтаж.    Кинокомпозиция    и  </w:t>
      </w:r>
      <w:r>
        <w:rPr>
          <w:i/>
          <w:spacing w:val="58"/>
          <w:sz w:val="24"/>
        </w:rPr>
        <w:t xml:space="preserve"> </w:t>
      </w:r>
      <w:r>
        <w:rPr>
          <w:i/>
          <w:sz w:val="24"/>
        </w:rPr>
        <w:t>средства</w:t>
      </w:r>
      <w:r w:rsidR="00970912">
        <w:rPr>
          <w:i/>
          <w:sz w:val="24"/>
        </w:rPr>
        <w:t xml:space="preserve"> </w:t>
      </w:r>
      <w:r>
        <w:rPr>
          <w:i/>
          <w:sz w:val="24"/>
        </w:rPr>
        <w:t>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C6534" w:rsidRDefault="00970912" w:rsidP="00970912">
      <w:pPr>
        <w:pStyle w:val="21"/>
        <w:spacing w:before="7"/>
        <w:ind w:left="567"/>
        <w:jc w:val="left"/>
      </w:pPr>
      <w:bookmarkStart w:id="441" w:name="Музыка_(1)"/>
      <w:bookmarkEnd w:id="441"/>
      <w:r>
        <w:t>2.2.2.16.</w:t>
      </w:r>
      <w:r w:rsidR="00E71C77">
        <w:t>Музыка</w:t>
      </w:r>
    </w:p>
    <w:p w:rsidR="00EC6534" w:rsidRDefault="00E71C77">
      <w:pPr>
        <w:pStyle w:val="a3"/>
        <w:ind w:right="448"/>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C6534" w:rsidRDefault="00E71C77">
      <w:pPr>
        <w:pStyle w:val="a3"/>
        <w:ind w:right="441"/>
      </w:pPr>
      <w:r>
        <w:t>Программа содержит перечень музыкальных произведений, используемых для обеспечения достижения образовательных результатов.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C6534" w:rsidRDefault="00E71C77">
      <w:pPr>
        <w:pStyle w:val="21"/>
        <w:spacing w:before="5"/>
      </w:pPr>
      <w:bookmarkStart w:id="442" w:name="Музыка_как_вид_искусства"/>
      <w:bookmarkEnd w:id="442"/>
      <w:r>
        <w:t>Музыка как вид искусства</w:t>
      </w:r>
    </w:p>
    <w:p w:rsidR="00EC6534" w:rsidRDefault="00E71C77">
      <w:pPr>
        <w:pStyle w:val="a3"/>
        <w:ind w:right="433"/>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 xml:space="preserve">их возможности в воплощении и развитии музыкальных образов. </w:t>
      </w:r>
      <w:r>
        <w:rPr>
          <w:spacing w:val="-6"/>
        </w:rPr>
        <w:t xml:space="preserve">Круг </w:t>
      </w:r>
      <w:r>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Pr>
          <w:spacing w:val="17"/>
        </w:rPr>
        <w:t xml:space="preserve"> </w:t>
      </w:r>
      <w:r>
        <w:t>музыки.</w:t>
      </w:r>
    </w:p>
    <w:p w:rsidR="00EC6534" w:rsidRDefault="00E71C77">
      <w:pPr>
        <w:pStyle w:val="21"/>
        <w:spacing w:before="5"/>
      </w:pPr>
      <w:bookmarkStart w:id="443" w:name="Народное_музыкальное_творчество"/>
      <w:bookmarkEnd w:id="443"/>
      <w:r>
        <w:t>Народное музыкальное творчество</w:t>
      </w:r>
    </w:p>
    <w:p w:rsidR="00EC6534" w:rsidRDefault="00E71C77">
      <w:pPr>
        <w:ind w:left="469" w:right="430"/>
        <w:jc w:val="both"/>
        <w:rPr>
          <w:sz w:val="24"/>
        </w:rPr>
      </w:pPr>
      <w:r>
        <w:rPr>
          <w:sz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4"/>
        </w:rPr>
        <w:t xml:space="preserve">Различные исполнительские типы художественного общения (хоровое, соревновательное, сказительное). </w:t>
      </w:r>
      <w:r>
        <w:rPr>
          <w:sz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C6534" w:rsidRDefault="00E71C77">
      <w:pPr>
        <w:pStyle w:val="21"/>
        <w:spacing w:before="7"/>
      </w:pPr>
      <w:bookmarkStart w:id="444" w:name="Русская_музыка_от_эпохи_средневековья_до"/>
      <w:bookmarkEnd w:id="444"/>
      <w:r>
        <w:t>Русская музыка от эпохи средневековья до рубежа XIX-ХХ вв.</w:t>
      </w:r>
    </w:p>
    <w:p w:rsidR="00EC6534" w:rsidRDefault="00E71C77">
      <w:pPr>
        <w:pStyle w:val="a3"/>
        <w:ind w:right="428"/>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C6534" w:rsidRDefault="00E71C77">
      <w:pPr>
        <w:pStyle w:val="21"/>
        <w:spacing w:before="4"/>
      </w:pPr>
      <w:bookmarkStart w:id="445" w:name="Зарубежная_музыка_от_эпохи_средневековья"/>
      <w:bookmarkEnd w:id="445"/>
      <w:r>
        <w:t>Зарубежная музыка от эпохи средневековья до рубежа XIХ-XХ вв.</w:t>
      </w:r>
    </w:p>
    <w:p w:rsidR="00EC6534" w:rsidRDefault="00E71C77">
      <w:pPr>
        <w:pStyle w:val="a3"/>
        <w:ind w:right="433"/>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w:t>
      </w:r>
      <w:r>
        <w:rPr>
          <w:spacing w:val="-3"/>
        </w:rPr>
        <w:t xml:space="preserve">фуга, </w:t>
      </w:r>
      <w:r>
        <w:t xml:space="preserve">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w:t>
      </w:r>
      <w:r>
        <w:lastRenderedPageBreak/>
        <w:t xml:space="preserve">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EC6534" w:rsidRDefault="00E71C77">
      <w:pPr>
        <w:pStyle w:val="21"/>
        <w:spacing w:before="12" w:line="240" w:lineRule="auto"/>
      </w:pPr>
      <w:bookmarkStart w:id="446" w:name="Русская_и_зарубежная_музыкальная_культур"/>
      <w:bookmarkEnd w:id="446"/>
      <w:r>
        <w:t>Русская и зарубежная музыкальная культура XX в.</w:t>
      </w:r>
    </w:p>
    <w:p w:rsidR="00EC6534" w:rsidRDefault="00E71C77">
      <w:pPr>
        <w:pStyle w:val="a3"/>
        <w:spacing w:before="76"/>
        <w:ind w:right="426"/>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EC6534" w:rsidRDefault="00E71C77">
      <w:pPr>
        <w:pStyle w:val="21"/>
        <w:spacing w:before="8"/>
      </w:pPr>
      <w:bookmarkStart w:id="447" w:name="Современная_музыкальная_жизнь"/>
      <w:bookmarkEnd w:id="447"/>
      <w:r>
        <w:t>Современная музыкальная жизнь</w:t>
      </w:r>
    </w:p>
    <w:p w:rsidR="00EC6534" w:rsidRDefault="00E71C77">
      <w:pPr>
        <w:pStyle w:val="a3"/>
        <w:ind w:right="433"/>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Pr>
          <w:spacing w:val="-26"/>
        </w:rPr>
        <w:t xml:space="preserve"> </w:t>
      </w:r>
      <w:r>
        <w:t>обработках.</w:t>
      </w:r>
    </w:p>
    <w:p w:rsidR="00EC6534" w:rsidRDefault="00E71C77">
      <w:pPr>
        <w:pStyle w:val="21"/>
        <w:spacing w:before="7" w:line="273" w:lineRule="exact"/>
      </w:pPr>
      <w:bookmarkStart w:id="448" w:name="Значение_музыки_в_жизни_человека"/>
      <w:bookmarkEnd w:id="448"/>
      <w:r>
        <w:t>Значение музыки в жизни человека</w:t>
      </w:r>
    </w:p>
    <w:p w:rsidR="00EC6534" w:rsidRDefault="00E71C77">
      <w:pPr>
        <w:pStyle w:val="a3"/>
        <w:ind w:right="446"/>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C6534" w:rsidRDefault="00E71C77">
      <w:pPr>
        <w:pStyle w:val="21"/>
        <w:spacing w:before="4" w:line="247" w:lineRule="auto"/>
        <w:ind w:left="673" w:right="659"/>
        <w:jc w:val="center"/>
      </w:pPr>
      <w:bookmarkStart w:id="449" w:name="Перечень_музыкальных_произведений_для_ис"/>
      <w:bookmarkEnd w:id="449"/>
      <w:r>
        <w:t>Перечень музыкальных произведений для использования в обеспечении образовательных результатов по выбору педагога для использования в обеспечении образовательных</w:t>
      </w:r>
    </w:p>
    <w:p w:rsidR="00EC6534" w:rsidRDefault="00E71C77">
      <w:pPr>
        <w:spacing w:line="260" w:lineRule="exact"/>
        <w:ind w:left="673" w:right="638"/>
        <w:jc w:val="center"/>
        <w:rPr>
          <w:b/>
          <w:sz w:val="24"/>
        </w:rPr>
      </w:pPr>
      <w:r>
        <w:rPr>
          <w:b/>
          <w:sz w:val="24"/>
        </w:rPr>
        <w:t>результатов</w:t>
      </w:r>
    </w:p>
    <w:p w:rsidR="00EC6534" w:rsidRDefault="00E71C77" w:rsidP="009F1B02">
      <w:pPr>
        <w:pStyle w:val="a5"/>
        <w:numPr>
          <w:ilvl w:val="0"/>
          <w:numId w:val="7"/>
        </w:numPr>
        <w:tabs>
          <w:tab w:val="left" w:pos="753"/>
        </w:tabs>
        <w:spacing w:line="272" w:lineRule="exact"/>
        <w:rPr>
          <w:sz w:val="24"/>
        </w:rPr>
      </w:pPr>
      <w:r>
        <w:rPr>
          <w:sz w:val="24"/>
        </w:rPr>
        <w:t>Ч. Айвз. «Космический</w:t>
      </w:r>
      <w:r>
        <w:rPr>
          <w:spacing w:val="8"/>
          <w:sz w:val="24"/>
        </w:rPr>
        <w:t xml:space="preserve"> </w:t>
      </w:r>
      <w:r>
        <w:rPr>
          <w:sz w:val="24"/>
        </w:rPr>
        <w:t>пейзаж».</w:t>
      </w:r>
    </w:p>
    <w:p w:rsidR="00EC6534" w:rsidRDefault="00E71C77" w:rsidP="009F1B02">
      <w:pPr>
        <w:pStyle w:val="a5"/>
        <w:numPr>
          <w:ilvl w:val="0"/>
          <w:numId w:val="7"/>
        </w:numPr>
        <w:tabs>
          <w:tab w:val="left" w:pos="753"/>
        </w:tabs>
        <w:spacing w:line="274" w:lineRule="exact"/>
        <w:rPr>
          <w:sz w:val="24"/>
        </w:rPr>
      </w:pPr>
      <w:r>
        <w:rPr>
          <w:sz w:val="24"/>
        </w:rPr>
        <w:t>Г. Аллегри. «Мизерере»</w:t>
      </w:r>
      <w:r>
        <w:rPr>
          <w:spacing w:val="2"/>
          <w:sz w:val="24"/>
        </w:rPr>
        <w:t xml:space="preserve"> </w:t>
      </w:r>
      <w:r>
        <w:rPr>
          <w:sz w:val="24"/>
        </w:rPr>
        <w:t>(«Помилуй»).</w:t>
      </w:r>
    </w:p>
    <w:p w:rsidR="00EC6534" w:rsidRDefault="00E71C77" w:rsidP="009F1B02">
      <w:pPr>
        <w:pStyle w:val="a5"/>
        <w:numPr>
          <w:ilvl w:val="0"/>
          <w:numId w:val="7"/>
        </w:numPr>
        <w:tabs>
          <w:tab w:val="left" w:pos="753"/>
        </w:tabs>
        <w:spacing w:before="1" w:line="237" w:lineRule="auto"/>
        <w:ind w:left="469" w:right="1109" w:firstLine="0"/>
        <w:rPr>
          <w:sz w:val="24"/>
        </w:rPr>
      </w:pPr>
      <w:r>
        <w:rPr>
          <w:sz w:val="24"/>
        </w:rPr>
        <w:t>Американский народный блюз «Роллем Пит» и «Город Нью-Йорк» (обр. Дж. Сильвермена, перевод С.</w:t>
      </w:r>
      <w:r>
        <w:rPr>
          <w:spacing w:val="-2"/>
          <w:sz w:val="24"/>
        </w:rPr>
        <w:t xml:space="preserve"> </w:t>
      </w:r>
      <w:r>
        <w:rPr>
          <w:sz w:val="24"/>
        </w:rPr>
        <w:t>Болотина).</w:t>
      </w:r>
    </w:p>
    <w:p w:rsidR="00EC6534" w:rsidRDefault="00E71C77" w:rsidP="009F1B02">
      <w:pPr>
        <w:pStyle w:val="a5"/>
        <w:numPr>
          <w:ilvl w:val="0"/>
          <w:numId w:val="7"/>
        </w:numPr>
        <w:tabs>
          <w:tab w:val="left" w:pos="753"/>
        </w:tabs>
        <w:spacing w:before="8" w:line="275" w:lineRule="exact"/>
        <w:rPr>
          <w:sz w:val="24"/>
        </w:rPr>
      </w:pPr>
      <w:r>
        <w:rPr>
          <w:sz w:val="24"/>
        </w:rPr>
        <w:t>Л. Армстронг. «Блюз Западной</w:t>
      </w:r>
      <w:r>
        <w:rPr>
          <w:spacing w:val="17"/>
          <w:sz w:val="24"/>
        </w:rPr>
        <w:t xml:space="preserve"> </w:t>
      </w:r>
      <w:r>
        <w:rPr>
          <w:sz w:val="24"/>
        </w:rPr>
        <w:t>окраины».</w:t>
      </w:r>
    </w:p>
    <w:p w:rsidR="00EC6534" w:rsidRDefault="00E71C77" w:rsidP="009F1B02">
      <w:pPr>
        <w:pStyle w:val="a5"/>
        <w:numPr>
          <w:ilvl w:val="0"/>
          <w:numId w:val="7"/>
        </w:numPr>
        <w:tabs>
          <w:tab w:val="left" w:pos="753"/>
        </w:tabs>
        <w:spacing w:line="274" w:lineRule="exact"/>
        <w:rPr>
          <w:sz w:val="24"/>
        </w:rPr>
      </w:pPr>
      <w:r>
        <w:rPr>
          <w:sz w:val="24"/>
        </w:rPr>
        <w:t>Э. Артемьев.</w:t>
      </w:r>
      <w:r>
        <w:rPr>
          <w:spacing w:val="9"/>
          <w:sz w:val="24"/>
        </w:rPr>
        <w:t xml:space="preserve"> </w:t>
      </w:r>
      <w:r>
        <w:rPr>
          <w:sz w:val="24"/>
        </w:rPr>
        <w:t>«Мозаика».</w:t>
      </w:r>
    </w:p>
    <w:p w:rsidR="00EC6534" w:rsidRDefault="00E71C77" w:rsidP="009F1B02">
      <w:pPr>
        <w:pStyle w:val="a5"/>
        <w:numPr>
          <w:ilvl w:val="0"/>
          <w:numId w:val="7"/>
        </w:numPr>
        <w:tabs>
          <w:tab w:val="left" w:pos="753"/>
        </w:tabs>
        <w:ind w:left="469" w:right="430" w:firstLine="0"/>
        <w:jc w:val="both"/>
        <w:rPr>
          <w:sz w:val="24"/>
        </w:rPr>
      </w:pPr>
      <w:r>
        <w:rPr>
          <w:sz w:val="24"/>
        </w:rPr>
        <w:t xml:space="preserve">И. Бах. Маленькая прелюдия для органа соль минор (обр. для ф-но Д.Б. Кабалевского). Токката и фуга ре минор для органа. Органная </w:t>
      </w:r>
      <w:r>
        <w:rPr>
          <w:spacing w:val="-3"/>
          <w:sz w:val="24"/>
        </w:rPr>
        <w:t xml:space="preserve">фуга </w:t>
      </w:r>
      <w:r>
        <w:rPr>
          <w:sz w:val="24"/>
        </w:rPr>
        <w:t xml:space="preserve">соль минор. Органная </w:t>
      </w:r>
      <w:r>
        <w:rPr>
          <w:spacing w:val="-5"/>
          <w:sz w:val="24"/>
        </w:rPr>
        <w:t xml:space="preserve">фуга </w:t>
      </w:r>
      <w:r>
        <w:rPr>
          <w:sz w:val="24"/>
        </w:rPr>
        <w:t>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EC6534" w:rsidRPr="00E71C77" w:rsidRDefault="00E71C77" w:rsidP="009F1B02">
      <w:pPr>
        <w:pStyle w:val="a5"/>
        <w:numPr>
          <w:ilvl w:val="0"/>
          <w:numId w:val="7"/>
        </w:numPr>
        <w:tabs>
          <w:tab w:val="left" w:pos="753"/>
        </w:tabs>
        <w:spacing w:before="2"/>
        <w:jc w:val="both"/>
        <w:rPr>
          <w:sz w:val="24"/>
          <w:lang w:val="en-US"/>
        </w:rPr>
      </w:pPr>
      <w:r>
        <w:rPr>
          <w:sz w:val="24"/>
        </w:rPr>
        <w:t>И</w:t>
      </w:r>
      <w:r w:rsidRPr="00E71C77">
        <w:rPr>
          <w:sz w:val="24"/>
          <w:lang w:val="en-US"/>
        </w:rPr>
        <w:t xml:space="preserve">. </w:t>
      </w:r>
      <w:r>
        <w:rPr>
          <w:sz w:val="24"/>
        </w:rPr>
        <w:t>Бах</w:t>
      </w:r>
      <w:r w:rsidRPr="00E71C77">
        <w:rPr>
          <w:sz w:val="24"/>
          <w:lang w:val="en-US"/>
        </w:rPr>
        <w:t>-</w:t>
      </w:r>
      <w:r>
        <w:rPr>
          <w:sz w:val="24"/>
        </w:rPr>
        <w:t>Ш</w:t>
      </w:r>
      <w:r w:rsidRPr="00E71C77">
        <w:rPr>
          <w:sz w:val="24"/>
          <w:lang w:val="en-US"/>
        </w:rPr>
        <w:t xml:space="preserve">. </w:t>
      </w:r>
      <w:r>
        <w:rPr>
          <w:sz w:val="24"/>
        </w:rPr>
        <w:t>Гуно</w:t>
      </w:r>
      <w:r w:rsidRPr="00E71C77">
        <w:rPr>
          <w:sz w:val="24"/>
          <w:lang w:val="en-US"/>
        </w:rPr>
        <w:t xml:space="preserve">. </w:t>
      </w:r>
      <w:r w:rsidRPr="00E71C77">
        <w:rPr>
          <w:spacing w:val="-6"/>
          <w:sz w:val="24"/>
          <w:lang w:val="en-US"/>
        </w:rPr>
        <w:t>«Ave</w:t>
      </w:r>
      <w:r w:rsidRPr="00E71C77">
        <w:rPr>
          <w:spacing w:val="23"/>
          <w:sz w:val="24"/>
          <w:lang w:val="en-US"/>
        </w:rPr>
        <w:t xml:space="preserve"> </w:t>
      </w:r>
      <w:r w:rsidRPr="00E71C77">
        <w:rPr>
          <w:sz w:val="24"/>
          <w:lang w:val="en-US"/>
        </w:rPr>
        <w:t>Maria».</w:t>
      </w:r>
    </w:p>
    <w:p w:rsidR="00EC6534" w:rsidRDefault="00E71C77" w:rsidP="009F1B02">
      <w:pPr>
        <w:pStyle w:val="a5"/>
        <w:numPr>
          <w:ilvl w:val="0"/>
          <w:numId w:val="7"/>
        </w:numPr>
        <w:tabs>
          <w:tab w:val="left" w:pos="753"/>
        </w:tabs>
        <w:spacing w:before="3" w:line="275" w:lineRule="exact"/>
        <w:jc w:val="both"/>
        <w:rPr>
          <w:sz w:val="24"/>
        </w:rPr>
      </w:pPr>
      <w:r>
        <w:rPr>
          <w:sz w:val="24"/>
        </w:rPr>
        <w:t>М. Березовский. Хоровой концерт «Не отвержи мене во время</w:t>
      </w:r>
      <w:r>
        <w:rPr>
          <w:spacing w:val="10"/>
          <w:sz w:val="24"/>
        </w:rPr>
        <w:t xml:space="preserve"> </w:t>
      </w:r>
      <w:r>
        <w:rPr>
          <w:sz w:val="24"/>
        </w:rPr>
        <w:t>старости».</w:t>
      </w:r>
    </w:p>
    <w:p w:rsidR="00EC6534" w:rsidRDefault="00E71C77" w:rsidP="009F1B02">
      <w:pPr>
        <w:pStyle w:val="a5"/>
        <w:numPr>
          <w:ilvl w:val="0"/>
          <w:numId w:val="7"/>
        </w:numPr>
        <w:tabs>
          <w:tab w:val="left" w:pos="753"/>
        </w:tabs>
        <w:spacing w:line="275" w:lineRule="exact"/>
        <w:jc w:val="both"/>
        <w:rPr>
          <w:sz w:val="24"/>
        </w:rPr>
      </w:pPr>
      <w:r>
        <w:rPr>
          <w:sz w:val="24"/>
        </w:rPr>
        <w:t>Л.</w:t>
      </w:r>
      <w:r>
        <w:rPr>
          <w:spacing w:val="34"/>
          <w:sz w:val="24"/>
        </w:rPr>
        <w:t xml:space="preserve"> </w:t>
      </w:r>
      <w:r>
        <w:rPr>
          <w:sz w:val="24"/>
        </w:rPr>
        <w:t>Бернстайн.</w:t>
      </w:r>
      <w:r>
        <w:rPr>
          <w:spacing w:val="31"/>
          <w:sz w:val="24"/>
        </w:rPr>
        <w:t xml:space="preserve"> </w:t>
      </w:r>
      <w:r>
        <w:rPr>
          <w:sz w:val="24"/>
        </w:rPr>
        <w:t>Мюзикл</w:t>
      </w:r>
      <w:r>
        <w:rPr>
          <w:spacing w:val="29"/>
          <w:sz w:val="24"/>
        </w:rPr>
        <w:t xml:space="preserve"> </w:t>
      </w:r>
      <w:r>
        <w:rPr>
          <w:sz w:val="24"/>
        </w:rPr>
        <w:t>«Вестсайдская</w:t>
      </w:r>
      <w:r>
        <w:rPr>
          <w:spacing w:val="34"/>
          <w:sz w:val="24"/>
        </w:rPr>
        <w:t xml:space="preserve"> </w:t>
      </w:r>
      <w:r>
        <w:rPr>
          <w:sz w:val="24"/>
        </w:rPr>
        <w:t>история»</w:t>
      </w:r>
      <w:r>
        <w:rPr>
          <w:spacing w:val="25"/>
          <w:sz w:val="24"/>
        </w:rPr>
        <w:t xml:space="preserve"> </w:t>
      </w:r>
      <w:r>
        <w:rPr>
          <w:sz w:val="24"/>
        </w:rPr>
        <w:t>(песня</w:t>
      </w:r>
      <w:r>
        <w:rPr>
          <w:spacing w:val="29"/>
          <w:sz w:val="24"/>
        </w:rPr>
        <w:t xml:space="preserve"> </w:t>
      </w:r>
      <w:r>
        <w:rPr>
          <w:sz w:val="24"/>
        </w:rPr>
        <w:t>Тони</w:t>
      </w:r>
      <w:r>
        <w:rPr>
          <w:spacing w:val="30"/>
          <w:sz w:val="24"/>
        </w:rPr>
        <w:t xml:space="preserve"> </w:t>
      </w:r>
      <w:r>
        <w:rPr>
          <w:sz w:val="24"/>
        </w:rPr>
        <w:t>«Мария!»,</w:t>
      </w:r>
      <w:r>
        <w:rPr>
          <w:spacing w:val="34"/>
          <w:sz w:val="24"/>
        </w:rPr>
        <w:t xml:space="preserve"> </w:t>
      </w:r>
      <w:r>
        <w:rPr>
          <w:sz w:val="24"/>
        </w:rPr>
        <w:t>песня</w:t>
      </w:r>
      <w:r>
        <w:rPr>
          <w:spacing w:val="33"/>
          <w:sz w:val="24"/>
        </w:rPr>
        <w:t xml:space="preserve"> </w:t>
      </w:r>
      <w:r>
        <w:rPr>
          <w:sz w:val="24"/>
        </w:rPr>
        <w:t>и</w:t>
      </w:r>
      <w:r>
        <w:rPr>
          <w:spacing w:val="25"/>
          <w:sz w:val="24"/>
        </w:rPr>
        <w:t xml:space="preserve"> </w:t>
      </w:r>
      <w:r>
        <w:rPr>
          <w:sz w:val="24"/>
        </w:rPr>
        <w:t>танец</w:t>
      </w:r>
      <w:r>
        <w:rPr>
          <w:spacing w:val="30"/>
          <w:sz w:val="24"/>
        </w:rPr>
        <w:t xml:space="preserve"> </w:t>
      </w:r>
      <w:r>
        <w:rPr>
          <w:sz w:val="24"/>
        </w:rPr>
        <w:t>девушек</w:t>
      </w:r>
    </w:p>
    <w:p w:rsidR="00EC6534" w:rsidRDefault="00E71C77">
      <w:pPr>
        <w:pStyle w:val="a3"/>
        <w:spacing w:before="3" w:line="272" w:lineRule="exact"/>
      </w:pPr>
      <w:r>
        <w:t>«Америка», дуэт Тони и Марии, сцена драки).</w:t>
      </w:r>
    </w:p>
    <w:p w:rsidR="00EC6534" w:rsidRDefault="00E71C77" w:rsidP="009F1B02">
      <w:pPr>
        <w:pStyle w:val="a5"/>
        <w:numPr>
          <w:ilvl w:val="0"/>
          <w:numId w:val="7"/>
        </w:numPr>
        <w:tabs>
          <w:tab w:val="left" w:pos="1180"/>
        </w:tabs>
        <w:ind w:left="469" w:right="426" w:firstLine="0"/>
        <w:jc w:val="both"/>
        <w:rPr>
          <w:sz w:val="24"/>
        </w:rPr>
      </w:pPr>
      <w:r>
        <w:rPr>
          <w:sz w:val="24"/>
        </w:rPr>
        <w:t xml:space="preserve">Л. Бетховен. Симфония № </w:t>
      </w:r>
      <w:r>
        <w:rPr>
          <w:spacing w:val="-3"/>
          <w:sz w:val="24"/>
        </w:rPr>
        <w:t xml:space="preserve">5. </w:t>
      </w:r>
      <w:r>
        <w:rPr>
          <w:sz w:val="24"/>
        </w:rPr>
        <w:t xml:space="preserve">Соната № 7 (экспозиция Ι части). Соната № 8 («Патетическая»). Соната № 14 («Лунная»). Соната № 20 (ΙΙ часть, менуэт). Соната № 23 («Аппассионата»). </w:t>
      </w:r>
      <w:r>
        <w:rPr>
          <w:spacing w:val="2"/>
          <w:sz w:val="24"/>
        </w:rPr>
        <w:t xml:space="preserve">Рондо- </w:t>
      </w:r>
      <w:r>
        <w:rPr>
          <w:sz w:val="24"/>
        </w:rPr>
        <w:t xml:space="preserve">каприччио «Ярость по поводу утерянного гроша». Экосез ми бемоль мажор. Концерт № 4 </w:t>
      </w:r>
      <w:r>
        <w:rPr>
          <w:spacing w:val="-4"/>
          <w:sz w:val="24"/>
        </w:rPr>
        <w:t xml:space="preserve">для </w:t>
      </w:r>
      <w:r>
        <w:rPr>
          <w:sz w:val="24"/>
        </w:rPr>
        <w:t xml:space="preserve">ф-но  с орк. (фрагмент ΙΙ части). Музыка к трагедии </w:t>
      </w:r>
      <w:r>
        <w:rPr>
          <w:spacing w:val="-3"/>
          <w:sz w:val="24"/>
        </w:rPr>
        <w:t xml:space="preserve">И. </w:t>
      </w:r>
      <w:r>
        <w:rPr>
          <w:sz w:val="24"/>
        </w:rPr>
        <w:t>Гете «Эгмонт» (Увертюра. Песня Клерхен). Шотландская песня «Верный</w:t>
      </w:r>
      <w:r>
        <w:rPr>
          <w:spacing w:val="14"/>
          <w:sz w:val="24"/>
        </w:rPr>
        <w:t xml:space="preserve"> </w:t>
      </w:r>
      <w:r>
        <w:rPr>
          <w:sz w:val="24"/>
        </w:rPr>
        <w:t>Джонни».</w:t>
      </w:r>
    </w:p>
    <w:p w:rsidR="00EC6534" w:rsidRDefault="00E71C77" w:rsidP="009F1B02">
      <w:pPr>
        <w:pStyle w:val="a5"/>
        <w:numPr>
          <w:ilvl w:val="0"/>
          <w:numId w:val="7"/>
        </w:numPr>
        <w:tabs>
          <w:tab w:val="left" w:pos="1180"/>
        </w:tabs>
        <w:spacing w:before="1" w:line="237" w:lineRule="auto"/>
        <w:ind w:left="469" w:right="442" w:firstLine="0"/>
        <w:jc w:val="both"/>
        <w:rPr>
          <w:sz w:val="24"/>
        </w:rPr>
      </w:pPr>
      <w:r>
        <w:rPr>
          <w:sz w:val="24"/>
        </w:rPr>
        <w:t>Ж. Бизе. Опера «Кармен» (фрагменты: Увертюра, Хабанера из I д., Сегедилья, Сцена гадания).</w:t>
      </w:r>
    </w:p>
    <w:p w:rsidR="00EC6534" w:rsidRDefault="00E71C77" w:rsidP="009F1B02">
      <w:pPr>
        <w:pStyle w:val="a5"/>
        <w:numPr>
          <w:ilvl w:val="0"/>
          <w:numId w:val="7"/>
        </w:numPr>
        <w:tabs>
          <w:tab w:val="left" w:pos="1180"/>
        </w:tabs>
        <w:spacing w:before="4"/>
        <w:ind w:left="469" w:right="445" w:firstLine="0"/>
        <w:jc w:val="both"/>
        <w:rPr>
          <w:sz w:val="24"/>
        </w:rPr>
      </w:pPr>
      <w:r>
        <w:rPr>
          <w:sz w:val="24"/>
        </w:rPr>
        <w:lastRenderedPageBreak/>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Pr>
          <w:spacing w:val="18"/>
          <w:sz w:val="24"/>
        </w:rPr>
        <w:t xml:space="preserve"> </w:t>
      </w:r>
      <w:r>
        <w:rPr>
          <w:sz w:val="24"/>
        </w:rPr>
        <w:t>13).</w:t>
      </w:r>
    </w:p>
    <w:p w:rsidR="00EC6534" w:rsidRDefault="00E71C77" w:rsidP="009F1B02">
      <w:pPr>
        <w:pStyle w:val="a5"/>
        <w:numPr>
          <w:ilvl w:val="0"/>
          <w:numId w:val="7"/>
        </w:numPr>
        <w:tabs>
          <w:tab w:val="left" w:pos="1180"/>
        </w:tabs>
        <w:spacing w:before="78" w:line="237" w:lineRule="auto"/>
        <w:ind w:left="469" w:right="440" w:firstLine="0"/>
        <w:jc w:val="both"/>
        <w:rPr>
          <w:sz w:val="24"/>
        </w:rPr>
      </w:pPr>
      <w:r>
        <w:rPr>
          <w:spacing w:val="-6"/>
          <w:sz w:val="24"/>
        </w:rPr>
        <w:t xml:space="preserve">А. </w:t>
      </w:r>
      <w:r>
        <w:rPr>
          <w:sz w:val="24"/>
        </w:rPr>
        <w:t>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w:t>
      </w:r>
      <w:r>
        <w:rPr>
          <w:spacing w:val="3"/>
          <w:sz w:val="24"/>
        </w:rPr>
        <w:t xml:space="preserve"> </w:t>
      </w:r>
      <w:r>
        <w:rPr>
          <w:sz w:val="24"/>
        </w:rPr>
        <w:t>д.).</w:t>
      </w:r>
    </w:p>
    <w:p w:rsidR="00EC6534" w:rsidRDefault="00E71C77" w:rsidP="009F1B02">
      <w:pPr>
        <w:pStyle w:val="a5"/>
        <w:numPr>
          <w:ilvl w:val="0"/>
          <w:numId w:val="7"/>
        </w:numPr>
        <w:tabs>
          <w:tab w:val="left" w:pos="1179"/>
          <w:tab w:val="left" w:pos="1180"/>
        </w:tabs>
        <w:spacing w:before="14" w:line="275" w:lineRule="exact"/>
        <w:ind w:left="1179" w:hanging="716"/>
        <w:rPr>
          <w:sz w:val="24"/>
        </w:rPr>
      </w:pPr>
      <w:r>
        <w:rPr>
          <w:sz w:val="24"/>
        </w:rPr>
        <w:t>Д. Бортнянский. Херувимская песня № 7. «Слава Отцу и Сыну и Святому</w:t>
      </w:r>
      <w:r>
        <w:rPr>
          <w:spacing w:val="-22"/>
          <w:sz w:val="24"/>
        </w:rPr>
        <w:t xml:space="preserve"> </w:t>
      </w:r>
      <w:r>
        <w:rPr>
          <w:sz w:val="24"/>
        </w:rPr>
        <w:t>Духу».</w:t>
      </w:r>
    </w:p>
    <w:p w:rsidR="00EC6534" w:rsidRDefault="00E71C77" w:rsidP="009F1B02">
      <w:pPr>
        <w:pStyle w:val="a5"/>
        <w:numPr>
          <w:ilvl w:val="0"/>
          <w:numId w:val="7"/>
        </w:numPr>
        <w:tabs>
          <w:tab w:val="left" w:pos="1179"/>
          <w:tab w:val="left" w:pos="1180"/>
        </w:tabs>
        <w:spacing w:line="275" w:lineRule="exact"/>
        <w:ind w:left="1179" w:hanging="716"/>
        <w:rPr>
          <w:sz w:val="24"/>
        </w:rPr>
      </w:pPr>
      <w:r>
        <w:rPr>
          <w:sz w:val="24"/>
        </w:rPr>
        <w:t>Ж. Брель.</w:t>
      </w:r>
      <w:r>
        <w:rPr>
          <w:spacing w:val="-1"/>
          <w:sz w:val="24"/>
        </w:rPr>
        <w:t xml:space="preserve"> </w:t>
      </w:r>
      <w:r>
        <w:rPr>
          <w:sz w:val="24"/>
        </w:rPr>
        <w:t>Вальс.</w:t>
      </w:r>
    </w:p>
    <w:p w:rsidR="00EC6534" w:rsidRDefault="00E71C77" w:rsidP="009F1B02">
      <w:pPr>
        <w:pStyle w:val="a5"/>
        <w:numPr>
          <w:ilvl w:val="0"/>
          <w:numId w:val="7"/>
        </w:numPr>
        <w:tabs>
          <w:tab w:val="left" w:pos="1179"/>
          <w:tab w:val="left" w:pos="1180"/>
        </w:tabs>
        <w:spacing w:before="2" w:line="275" w:lineRule="exact"/>
        <w:ind w:left="1179" w:hanging="716"/>
        <w:rPr>
          <w:sz w:val="24"/>
        </w:rPr>
      </w:pPr>
      <w:r>
        <w:rPr>
          <w:sz w:val="24"/>
        </w:rPr>
        <w:t>Дж. Верди. Опера «Риголетто» (Песенка Герцога,</w:t>
      </w:r>
      <w:r>
        <w:rPr>
          <w:spacing w:val="5"/>
          <w:sz w:val="24"/>
        </w:rPr>
        <w:t xml:space="preserve"> </w:t>
      </w:r>
      <w:r>
        <w:rPr>
          <w:sz w:val="24"/>
        </w:rPr>
        <w:t>Финал).</w:t>
      </w:r>
    </w:p>
    <w:p w:rsidR="00EC6534" w:rsidRDefault="00E71C77" w:rsidP="009F1B02">
      <w:pPr>
        <w:pStyle w:val="a5"/>
        <w:numPr>
          <w:ilvl w:val="0"/>
          <w:numId w:val="7"/>
        </w:numPr>
        <w:tabs>
          <w:tab w:val="left" w:pos="1179"/>
          <w:tab w:val="left" w:pos="1180"/>
        </w:tabs>
        <w:spacing w:line="275" w:lineRule="exact"/>
        <w:ind w:left="1179" w:hanging="716"/>
        <w:rPr>
          <w:sz w:val="24"/>
        </w:rPr>
      </w:pPr>
      <w:r>
        <w:rPr>
          <w:spacing w:val="-6"/>
          <w:sz w:val="24"/>
        </w:rPr>
        <w:t xml:space="preserve">А. </w:t>
      </w:r>
      <w:r>
        <w:rPr>
          <w:sz w:val="24"/>
        </w:rPr>
        <w:t>Вивальди. Цикл концертов для скрипки соло, струнного квинтета, органа и</w:t>
      </w:r>
      <w:r>
        <w:rPr>
          <w:spacing w:val="30"/>
          <w:sz w:val="24"/>
        </w:rPr>
        <w:t xml:space="preserve"> </w:t>
      </w:r>
      <w:r>
        <w:rPr>
          <w:sz w:val="24"/>
        </w:rPr>
        <w:t>чембало</w:t>
      </w:r>
    </w:p>
    <w:p w:rsidR="00EC6534" w:rsidRDefault="00E71C77">
      <w:pPr>
        <w:pStyle w:val="a3"/>
        <w:spacing w:before="3" w:line="275" w:lineRule="exact"/>
        <w:jc w:val="left"/>
      </w:pPr>
      <w:r>
        <w:t>«Времена года» («Весна», «Зима»).</w:t>
      </w:r>
    </w:p>
    <w:p w:rsidR="00EC6534" w:rsidRDefault="00E71C77" w:rsidP="009F1B02">
      <w:pPr>
        <w:pStyle w:val="a5"/>
        <w:numPr>
          <w:ilvl w:val="0"/>
          <w:numId w:val="7"/>
        </w:numPr>
        <w:tabs>
          <w:tab w:val="left" w:pos="1180"/>
        </w:tabs>
        <w:spacing w:line="275" w:lineRule="exact"/>
        <w:ind w:left="1179" w:hanging="716"/>
        <w:jc w:val="both"/>
        <w:rPr>
          <w:sz w:val="24"/>
        </w:rPr>
      </w:pPr>
      <w:r>
        <w:rPr>
          <w:sz w:val="24"/>
        </w:rPr>
        <w:t>Э. Вила Лобос. «Бразильская бахиана» № 5 (ария для сопрано и</w:t>
      </w:r>
      <w:r>
        <w:rPr>
          <w:spacing w:val="14"/>
          <w:sz w:val="24"/>
        </w:rPr>
        <w:t xml:space="preserve"> </w:t>
      </w:r>
      <w:r>
        <w:rPr>
          <w:sz w:val="24"/>
        </w:rPr>
        <w:t>виолончелей).</w:t>
      </w:r>
    </w:p>
    <w:p w:rsidR="00EC6534" w:rsidRDefault="00E71C77" w:rsidP="009F1B02">
      <w:pPr>
        <w:pStyle w:val="a5"/>
        <w:numPr>
          <w:ilvl w:val="0"/>
          <w:numId w:val="7"/>
        </w:numPr>
        <w:tabs>
          <w:tab w:val="left" w:pos="1180"/>
        </w:tabs>
        <w:spacing w:before="2" w:line="272" w:lineRule="exact"/>
        <w:ind w:left="1179" w:hanging="716"/>
        <w:jc w:val="both"/>
        <w:rPr>
          <w:sz w:val="24"/>
        </w:rPr>
      </w:pPr>
      <w:r>
        <w:rPr>
          <w:spacing w:val="-6"/>
          <w:sz w:val="24"/>
        </w:rPr>
        <w:t xml:space="preserve">А. </w:t>
      </w:r>
      <w:r>
        <w:rPr>
          <w:sz w:val="24"/>
        </w:rPr>
        <w:t>Варламов. «Горные вершины» (сл. М. Лермонтова). «Красный сарафан» (сл. Г.</w:t>
      </w:r>
      <w:r>
        <w:rPr>
          <w:spacing w:val="2"/>
          <w:sz w:val="24"/>
        </w:rPr>
        <w:t xml:space="preserve"> </w:t>
      </w:r>
      <w:r>
        <w:rPr>
          <w:sz w:val="24"/>
        </w:rPr>
        <w:t>Цыганова).</w:t>
      </w:r>
    </w:p>
    <w:p w:rsidR="00EC6534" w:rsidRDefault="00E71C77" w:rsidP="009F1B02">
      <w:pPr>
        <w:pStyle w:val="a5"/>
        <w:numPr>
          <w:ilvl w:val="0"/>
          <w:numId w:val="7"/>
        </w:numPr>
        <w:tabs>
          <w:tab w:val="left" w:pos="1180"/>
        </w:tabs>
        <w:ind w:left="469" w:right="426" w:firstLine="0"/>
        <w:jc w:val="both"/>
        <w:rPr>
          <w:sz w:val="24"/>
        </w:rPr>
      </w:pPr>
      <w:r>
        <w:rPr>
          <w:sz w:val="24"/>
        </w:rPr>
        <w:t xml:space="preserve">В. Гаврилин «Перезвоны». </w:t>
      </w:r>
      <w:r>
        <w:rPr>
          <w:spacing w:val="-3"/>
          <w:sz w:val="24"/>
        </w:rPr>
        <w:t xml:space="preserve">По </w:t>
      </w:r>
      <w:r>
        <w:rPr>
          <w:sz w:val="24"/>
        </w:rPr>
        <w:t xml:space="preserve">прочтении </w:t>
      </w:r>
      <w:r>
        <w:rPr>
          <w:spacing w:val="-4"/>
          <w:sz w:val="24"/>
        </w:rPr>
        <w:t xml:space="preserve">В. </w:t>
      </w:r>
      <w:r>
        <w:rPr>
          <w:sz w:val="24"/>
        </w:rPr>
        <w:t xml:space="preserve">Шукшина (симфония-действо для солистов, хора, гобоя и ударных): «Весело на душе» (№ 1), «Смерть разбойника» (№ 2), «Ерунда» (№ 4), </w:t>
      </w:r>
      <w:r>
        <w:rPr>
          <w:spacing w:val="3"/>
          <w:sz w:val="24"/>
        </w:rPr>
        <w:t xml:space="preserve">«Ти- </w:t>
      </w:r>
      <w:r>
        <w:rPr>
          <w:sz w:val="24"/>
        </w:rPr>
        <w:t>ри-ри» (№ 8), «Вечерняя музыка» (№ 10), «Молитва» (№ 17). Вокальный цикл «Времена года» («Весна»,</w:t>
      </w:r>
      <w:r>
        <w:rPr>
          <w:spacing w:val="9"/>
          <w:sz w:val="24"/>
        </w:rPr>
        <w:t xml:space="preserve"> </w:t>
      </w:r>
      <w:r>
        <w:rPr>
          <w:sz w:val="24"/>
        </w:rPr>
        <w:t>«Осень»).</w:t>
      </w:r>
    </w:p>
    <w:p w:rsidR="00EC6534" w:rsidRDefault="00E71C77" w:rsidP="009F1B02">
      <w:pPr>
        <w:pStyle w:val="a5"/>
        <w:numPr>
          <w:ilvl w:val="0"/>
          <w:numId w:val="7"/>
        </w:numPr>
        <w:tabs>
          <w:tab w:val="left" w:pos="1180"/>
        </w:tabs>
        <w:ind w:left="1179" w:hanging="716"/>
        <w:jc w:val="both"/>
        <w:rPr>
          <w:sz w:val="24"/>
        </w:rPr>
      </w:pPr>
      <w:r>
        <w:rPr>
          <w:sz w:val="24"/>
        </w:rPr>
        <w:t>Й. Гайдн. Симфония № 103 («С тремоло литавр»). I часть, IV</w:t>
      </w:r>
      <w:r>
        <w:rPr>
          <w:spacing w:val="14"/>
          <w:sz w:val="24"/>
        </w:rPr>
        <w:t xml:space="preserve"> </w:t>
      </w:r>
      <w:r>
        <w:rPr>
          <w:sz w:val="24"/>
        </w:rPr>
        <w:t>часть.</w:t>
      </w:r>
    </w:p>
    <w:p w:rsidR="00EC6534" w:rsidRDefault="00E71C77" w:rsidP="009F1B02">
      <w:pPr>
        <w:pStyle w:val="a5"/>
        <w:numPr>
          <w:ilvl w:val="0"/>
          <w:numId w:val="7"/>
        </w:numPr>
        <w:tabs>
          <w:tab w:val="left" w:pos="1180"/>
        </w:tabs>
        <w:spacing w:before="5" w:line="275" w:lineRule="exact"/>
        <w:ind w:left="1179" w:hanging="716"/>
        <w:jc w:val="both"/>
        <w:rPr>
          <w:sz w:val="24"/>
        </w:rPr>
      </w:pPr>
      <w:r>
        <w:rPr>
          <w:sz w:val="24"/>
        </w:rPr>
        <w:t>Г. Гендель. Пассакалия из сюиты соль минор. Хор «Аллилуйя» (№ 44)</w:t>
      </w:r>
      <w:r>
        <w:rPr>
          <w:spacing w:val="3"/>
          <w:sz w:val="24"/>
        </w:rPr>
        <w:t xml:space="preserve"> </w:t>
      </w:r>
      <w:r>
        <w:rPr>
          <w:sz w:val="24"/>
        </w:rPr>
        <w:t>из оратории</w:t>
      </w:r>
    </w:p>
    <w:p w:rsidR="00EC6534" w:rsidRDefault="00E71C77">
      <w:pPr>
        <w:pStyle w:val="a3"/>
        <w:spacing w:line="275" w:lineRule="exact"/>
        <w:jc w:val="left"/>
      </w:pPr>
      <w:r>
        <w:t>«Мессия».</w:t>
      </w:r>
    </w:p>
    <w:p w:rsidR="00EC6534" w:rsidRDefault="00E71C77" w:rsidP="009F1B02">
      <w:pPr>
        <w:pStyle w:val="a5"/>
        <w:numPr>
          <w:ilvl w:val="0"/>
          <w:numId w:val="7"/>
        </w:numPr>
        <w:tabs>
          <w:tab w:val="left" w:pos="1180"/>
        </w:tabs>
        <w:spacing w:before="4" w:line="237" w:lineRule="auto"/>
        <w:ind w:left="469" w:right="435" w:firstLine="0"/>
        <w:jc w:val="both"/>
        <w:rPr>
          <w:sz w:val="24"/>
        </w:rPr>
      </w:pPr>
      <w:r>
        <w:rPr>
          <w:sz w:val="24"/>
        </w:rPr>
        <w:t xml:space="preserve">Дж. Гершвин. Опера «Порги и Бесс» (Колыбельная Клары из I д., Песня Порги из II д., </w:t>
      </w:r>
      <w:r>
        <w:rPr>
          <w:spacing w:val="-5"/>
          <w:sz w:val="24"/>
        </w:rPr>
        <w:t xml:space="preserve">Дуэт </w:t>
      </w:r>
      <w:r>
        <w:rPr>
          <w:sz w:val="24"/>
        </w:rPr>
        <w:t xml:space="preserve">Порги и Бесс из II д., Песенка Спортинг Лайфа из II д.). Концерт для ф-но с оркестром (Ι часть). Рапсодия в блюзовых тонах. «Любимый мой» (сл. </w:t>
      </w:r>
      <w:r>
        <w:rPr>
          <w:spacing w:val="-6"/>
          <w:sz w:val="24"/>
        </w:rPr>
        <w:t xml:space="preserve">А. </w:t>
      </w:r>
      <w:r>
        <w:rPr>
          <w:sz w:val="24"/>
        </w:rPr>
        <w:t>Гершвина, русский текст Т.</w:t>
      </w:r>
      <w:r>
        <w:rPr>
          <w:spacing w:val="-8"/>
          <w:sz w:val="24"/>
        </w:rPr>
        <w:t xml:space="preserve"> </w:t>
      </w:r>
      <w:r>
        <w:rPr>
          <w:sz w:val="24"/>
        </w:rPr>
        <w:t>Сикорской).</w:t>
      </w:r>
    </w:p>
    <w:p w:rsidR="00EC6534" w:rsidRDefault="00E71C77" w:rsidP="009F1B02">
      <w:pPr>
        <w:pStyle w:val="a5"/>
        <w:numPr>
          <w:ilvl w:val="0"/>
          <w:numId w:val="7"/>
        </w:numPr>
        <w:tabs>
          <w:tab w:val="left" w:pos="1180"/>
        </w:tabs>
        <w:spacing w:before="5"/>
        <w:ind w:left="469" w:right="428" w:firstLine="0"/>
        <w:jc w:val="both"/>
        <w:rPr>
          <w:sz w:val="24"/>
        </w:rPr>
      </w:pPr>
      <w:r>
        <w:rPr>
          <w:sz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w:t>
      </w:r>
      <w:r>
        <w:rPr>
          <w:spacing w:val="-5"/>
          <w:sz w:val="24"/>
        </w:rPr>
        <w:t xml:space="preserve">«Я </w:t>
      </w:r>
      <w:r>
        <w:rPr>
          <w:sz w:val="24"/>
        </w:rPr>
        <w:t xml:space="preserve">помню чудное мгновенье» (ст. </w:t>
      </w:r>
      <w:r>
        <w:rPr>
          <w:spacing w:val="-6"/>
          <w:sz w:val="24"/>
        </w:rPr>
        <w:t xml:space="preserve">А. </w:t>
      </w:r>
      <w:r>
        <w:rPr>
          <w:sz w:val="24"/>
        </w:rPr>
        <w:t xml:space="preserve">Пушкина). «Патриотическая песня» (сл. </w:t>
      </w:r>
      <w:r>
        <w:rPr>
          <w:spacing w:val="-6"/>
          <w:sz w:val="24"/>
        </w:rPr>
        <w:t xml:space="preserve">А. </w:t>
      </w:r>
      <w:r>
        <w:rPr>
          <w:sz w:val="24"/>
        </w:rPr>
        <w:t>Машистова). Романс «Жаворонок» (ст. Н.</w:t>
      </w:r>
      <w:r>
        <w:rPr>
          <w:spacing w:val="-9"/>
          <w:sz w:val="24"/>
        </w:rPr>
        <w:t xml:space="preserve"> </w:t>
      </w:r>
      <w:r>
        <w:rPr>
          <w:sz w:val="24"/>
        </w:rPr>
        <w:t>Кукольника).</w:t>
      </w:r>
    </w:p>
    <w:p w:rsidR="00EC6534" w:rsidRDefault="00E71C77" w:rsidP="009F1B02">
      <w:pPr>
        <w:pStyle w:val="a5"/>
        <w:numPr>
          <w:ilvl w:val="0"/>
          <w:numId w:val="7"/>
        </w:numPr>
        <w:tabs>
          <w:tab w:val="left" w:pos="1180"/>
        </w:tabs>
        <w:ind w:left="1179" w:hanging="716"/>
        <w:jc w:val="both"/>
        <w:rPr>
          <w:sz w:val="24"/>
        </w:rPr>
      </w:pPr>
      <w:r>
        <w:rPr>
          <w:sz w:val="24"/>
        </w:rPr>
        <w:t>М. Глинка-М. Балакирев. «Жаворонок» (фортепианная</w:t>
      </w:r>
      <w:r>
        <w:rPr>
          <w:spacing w:val="-1"/>
          <w:sz w:val="24"/>
        </w:rPr>
        <w:t xml:space="preserve"> </w:t>
      </w:r>
      <w:r>
        <w:rPr>
          <w:sz w:val="24"/>
        </w:rPr>
        <w:t>пьеса).</w:t>
      </w:r>
    </w:p>
    <w:p w:rsidR="00EC6534" w:rsidRDefault="00E71C77" w:rsidP="009F1B02">
      <w:pPr>
        <w:pStyle w:val="a5"/>
        <w:numPr>
          <w:ilvl w:val="0"/>
          <w:numId w:val="7"/>
        </w:numPr>
        <w:tabs>
          <w:tab w:val="left" w:pos="1180"/>
        </w:tabs>
        <w:spacing w:before="7" w:line="275" w:lineRule="exact"/>
        <w:ind w:left="1179" w:hanging="716"/>
        <w:jc w:val="both"/>
        <w:rPr>
          <w:sz w:val="24"/>
        </w:rPr>
      </w:pPr>
      <w:r>
        <w:rPr>
          <w:sz w:val="24"/>
        </w:rPr>
        <w:t>К. Глюк. Опера «Орфей и Эвридика» (хор «Струн золотых напев», Мелодия, Хор</w:t>
      </w:r>
      <w:r>
        <w:rPr>
          <w:spacing w:val="-6"/>
          <w:sz w:val="24"/>
        </w:rPr>
        <w:t xml:space="preserve"> </w:t>
      </w:r>
      <w:r>
        <w:rPr>
          <w:sz w:val="24"/>
        </w:rPr>
        <w:t>фурий).</w:t>
      </w:r>
    </w:p>
    <w:p w:rsidR="00EC6534" w:rsidRDefault="00E71C77" w:rsidP="009F1B02">
      <w:pPr>
        <w:pStyle w:val="a5"/>
        <w:numPr>
          <w:ilvl w:val="0"/>
          <w:numId w:val="7"/>
        </w:numPr>
        <w:tabs>
          <w:tab w:val="left" w:pos="1179"/>
          <w:tab w:val="left" w:pos="1180"/>
        </w:tabs>
        <w:spacing w:line="242" w:lineRule="auto"/>
        <w:ind w:left="469" w:right="531" w:firstLine="0"/>
        <w:rPr>
          <w:sz w:val="24"/>
        </w:rPr>
      </w:pPr>
      <w:r>
        <w:rPr>
          <w:sz w:val="24"/>
        </w:rPr>
        <w:t xml:space="preserve">Э. Григ. </w:t>
      </w:r>
      <w:r>
        <w:rPr>
          <w:spacing w:val="-4"/>
          <w:sz w:val="24"/>
        </w:rPr>
        <w:t xml:space="preserve">Музыка </w:t>
      </w:r>
      <w:r>
        <w:rPr>
          <w:sz w:val="24"/>
        </w:rPr>
        <w:t>к драме Г. Ибсена «Пер Гюнт» (Песня Сольвейг, «Смерть Озе»). Соната для виолончели и фортепиано» (Ι часть).</w:t>
      </w:r>
    </w:p>
    <w:p w:rsidR="00EC6534" w:rsidRDefault="00E71C77" w:rsidP="009F1B02">
      <w:pPr>
        <w:pStyle w:val="a5"/>
        <w:numPr>
          <w:ilvl w:val="0"/>
          <w:numId w:val="7"/>
        </w:numPr>
        <w:tabs>
          <w:tab w:val="left" w:pos="1179"/>
          <w:tab w:val="left" w:pos="1180"/>
        </w:tabs>
        <w:spacing w:line="242" w:lineRule="auto"/>
        <w:ind w:left="469" w:right="858" w:firstLine="0"/>
        <w:rPr>
          <w:sz w:val="24"/>
        </w:rPr>
      </w:pPr>
      <w:r>
        <w:rPr>
          <w:spacing w:val="-6"/>
          <w:sz w:val="24"/>
        </w:rPr>
        <w:t xml:space="preserve">А. </w:t>
      </w:r>
      <w:r>
        <w:rPr>
          <w:sz w:val="24"/>
        </w:rPr>
        <w:t xml:space="preserve">Гурилев. «Домик-крошечка» (сл. С. Любецкого). «Вьется ласточка сизокрылая» (сл. Н. Грекова). «Колокольчик» (сл. </w:t>
      </w:r>
      <w:r>
        <w:rPr>
          <w:spacing w:val="-3"/>
          <w:sz w:val="24"/>
        </w:rPr>
        <w:t>И.</w:t>
      </w:r>
      <w:r>
        <w:rPr>
          <w:spacing w:val="13"/>
          <w:sz w:val="24"/>
        </w:rPr>
        <w:t xml:space="preserve"> </w:t>
      </w:r>
      <w:r>
        <w:rPr>
          <w:sz w:val="24"/>
        </w:rPr>
        <w:t>Макарова).</w:t>
      </w:r>
    </w:p>
    <w:p w:rsidR="00EC6534" w:rsidRDefault="00E71C77" w:rsidP="009F1B02">
      <w:pPr>
        <w:pStyle w:val="a5"/>
        <w:numPr>
          <w:ilvl w:val="0"/>
          <w:numId w:val="7"/>
        </w:numPr>
        <w:tabs>
          <w:tab w:val="left" w:pos="1179"/>
          <w:tab w:val="left" w:pos="1180"/>
        </w:tabs>
        <w:spacing w:line="242" w:lineRule="auto"/>
        <w:ind w:left="469" w:right="457" w:firstLine="0"/>
        <w:rPr>
          <w:sz w:val="24"/>
        </w:rPr>
      </w:pPr>
      <w:r>
        <w:rPr>
          <w:sz w:val="24"/>
        </w:rPr>
        <w:t>К. Дебюсси. Ноктюрн «Празднества». «Бергамасская сюита» («Лунный свет»).</w:t>
      </w:r>
      <w:r>
        <w:rPr>
          <w:spacing w:val="-34"/>
          <w:sz w:val="24"/>
        </w:rPr>
        <w:t xml:space="preserve"> </w:t>
      </w:r>
      <w:r>
        <w:rPr>
          <w:sz w:val="24"/>
        </w:rPr>
        <w:t>Фортепианная сюита «Детский уголок» («Кукольный</w:t>
      </w:r>
      <w:r>
        <w:rPr>
          <w:spacing w:val="11"/>
          <w:sz w:val="24"/>
        </w:rPr>
        <w:t xml:space="preserve"> </w:t>
      </w:r>
      <w:r>
        <w:rPr>
          <w:sz w:val="24"/>
        </w:rPr>
        <w:t>кэк-уок»).</w:t>
      </w:r>
    </w:p>
    <w:p w:rsidR="00EC6534" w:rsidRDefault="00E71C77" w:rsidP="009F1B02">
      <w:pPr>
        <w:pStyle w:val="a5"/>
        <w:numPr>
          <w:ilvl w:val="0"/>
          <w:numId w:val="7"/>
        </w:numPr>
        <w:tabs>
          <w:tab w:val="left" w:pos="1179"/>
          <w:tab w:val="left" w:pos="1180"/>
        </w:tabs>
        <w:spacing w:line="267" w:lineRule="exact"/>
        <w:ind w:left="1179" w:hanging="716"/>
        <w:rPr>
          <w:sz w:val="24"/>
        </w:rPr>
      </w:pPr>
      <w:r>
        <w:rPr>
          <w:sz w:val="24"/>
        </w:rPr>
        <w:t>Б. Дварионас. «Деревянная</w:t>
      </w:r>
      <w:r>
        <w:rPr>
          <w:spacing w:val="13"/>
          <w:sz w:val="24"/>
        </w:rPr>
        <w:t xml:space="preserve"> </w:t>
      </w:r>
      <w:r>
        <w:rPr>
          <w:sz w:val="24"/>
        </w:rPr>
        <w:t>лошадка».</w:t>
      </w:r>
    </w:p>
    <w:p w:rsidR="00EC6534" w:rsidRDefault="00E71C77" w:rsidP="009F1B02">
      <w:pPr>
        <w:pStyle w:val="a5"/>
        <w:numPr>
          <w:ilvl w:val="0"/>
          <w:numId w:val="7"/>
        </w:numPr>
        <w:tabs>
          <w:tab w:val="left" w:pos="1179"/>
          <w:tab w:val="left" w:pos="1180"/>
        </w:tabs>
        <w:spacing w:line="237" w:lineRule="auto"/>
        <w:ind w:left="469" w:right="784" w:firstLine="0"/>
        <w:rPr>
          <w:sz w:val="24"/>
        </w:rPr>
      </w:pPr>
      <w:r>
        <w:rPr>
          <w:sz w:val="24"/>
        </w:rPr>
        <w:t>И. Дунаевский. Марш из к/ф «Веселые ребята» (сл. В. Лебедева-Кумача). Оперетта</w:t>
      </w:r>
      <w:r>
        <w:rPr>
          <w:spacing w:val="-30"/>
          <w:sz w:val="24"/>
        </w:rPr>
        <w:t xml:space="preserve"> </w:t>
      </w:r>
      <w:r>
        <w:rPr>
          <w:sz w:val="24"/>
        </w:rPr>
        <w:t>«Белая акация» (Вальс, Песня об Одессе, Выход Ларисы и семи</w:t>
      </w:r>
      <w:r>
        <w:rPr>
          <w:spacing w:val="8"/>
          <w:sz w:val="24"/>
        </w:rPr>
        <w:t xml:space="preserve"> </w:t>
      </w:r>
      <w:r>
        <w:rPr>
          <w:sz w:val="24"/>
        </w:rPr>
        <w:t>кавалеров).</w:t>
      </w:r>
    </w:p>
    <w:p w:rsidR="00EC6534" w:rsidRDefault="00E71C77" w:rsidP="009F1B02">
      <w:pPr>
        <w:pStyle w:val="a5"/>
        <w:numPr>
          <w:ilvl w:val="0"/>
          <w:numId w:val="7"/>
        </w:numPr>
        <w:tabs>
          <w:tab w:val="left" w:pos="1179"/>
          <w:tab w:val="left" w:pos="1180"/>
        </w:tabs>
        <w:spacing w:before="1" w:line="275" w:lineRule="exact"/>
        <w:ind w:left="1179" w:hanging="716"/>
        <w:rPr>
          <w:sz w:val="24"/>
        </w:rPr>
      </w:pPr>
      <w:r>
        <w:rPr>
          <w:spacing w:val="-6"/>
          <w:sz w:val="24"/>
        </w:rPr>
        <w:t xml:space="preserve">А. </w:t>
      </w:r>
      <w:r>
        <w:rPr>
          <w:sz w:val="24"/>
        </w:rPr>
        <w:t>Журбин. Рок-опера «Орфей и Эвридика» (фрагменты по выбору</w:t>
      </w:r>
      <w:r>
        <w:rPr>
          <w:spacing w:val="13"/>
          <w:sz w:val="24"/>
        </w:rPr>
        <w:t xml:space="preserve"> </w:t>
      </w:r>
      <w:r>
        <w:rPr>
          <w:sz w:val="24"/>
        </w:rPr>
        <w:t>учителя).</w:t>
      </w:r>
    </w:p>
    <w:p w:rsidR="00EC6534" w:rsidRDefault="00E71C77" w:rsidP="009F1B02">
      <w:pPr>
        <w:pStyle w:val="a5"/>
        <w:numPr>
          <w:ilvl w:val="0"/>
          <w:numId w:val="7"/>
        </w:numPr>
        <w:tabs>
          <w:tab w:val="left" w:pos="1179"/>
          <w:tab w:val="left" w:pos="1180"/>
        </w:tabs>
        <w:spacing w:line="271" w:lineRule="exact"/>
        <w:ind w:left="1179" w:hanging="716"/>
        <w:rPr>
          <w:sz w:val="24"/>
        </w:rPr>
      </w:pPr>
      <w:r>
        <w:rPr>
          <w:sz w:val="24"/>
        </w:rPr>
        <w:t>Знаменный</w:t>
      </w:r>
      <w:r>
        <w:rPr>
          <w:spacing w:val="-1"/>
          <w:sz w:val="24"/>
        </w:rPr>
        <w:t xml:space="preserve"> </w:t>
      </w:r>
      <w:r>
        <w:rPr>
          <w:sz w:val="24"/>
        </w:rPr>
        <w:t>распев.</w:t>
      </w:r>
    </w:p>
    <w:p w:rsidR="00EC6534" w:rsidRDefault="00E71C77" w:rsidP="009F1B02">
      <w:pPr>
        <w:pStyle w:val="a5"/>
        <w:numPr>
          <w:ilvl w:val="0"/>
          <w:numId w:val="7"/>
        </w:numPr>
        <w:tabs>
          <w:tab w:val="left" w:pos="1179"/>
          <w:tab w:val="left" w:pos="1180"/>
          <w:tab w:val="left" w:pos="1741"/>
          <w:tab w:val="left" w:pos="2836"/>
          <w:tab w:val="left" w:pos="4137"/>
          <w:tab w:val="left" w:pos="4579"/>
          <w:tab w:val="left" w:pos="5367"/>
          <w:tab w:val="left" w:pos="7604"/>
          <w:tab w:val="left" w:pos="8603"/>
          <w:tab w:val="left" w:pos="9443"/>
        </w:tabs>
        <w:spacing w:line="237" w:lineRule="auto"/>
        <w:ind w:left="469" w:right="453" w:firstLine="0"/>
        <w:rPr>
          <w:sz w:val="24"/>
        </w:rPr>
      </w:pPr>
      <w:r>
        <w:rPr>
          <w:sz w:val="24"/>
        </w:rPr>
        <w:t>Д. Кабалевский. Опера «Кола Брюньон» (Увертюра, Монолог Кола). Концерт № 3 для ф-но с оркестром</w:t>
      </w:r>
      <w:r>
        <w:rPr>
          <w:sz w:val="24"/>
        </w:rPr>
        <w:tab/>
        <w:t>(Финал).</w:t>
      </w:r>
      <w:r>
        <w:rPr>
          <w:sz w:val="24"/>
        </w:rPr>
        <w:tab/>
        <w:t>«Реквием»</w:t>
      </w:r>
      <w:r>
        <w:rPr>
          <w:sz w:val="24"/>
        </w:rPr>
        <w:tab/>
        <w:t>на</w:t>
      </w:r>
      <w:r>
        <w:rPr>
          <w:sz w:val="24"/>
        </w:rPr>
        <w:tab/>
        <w:t>стихи</w:t>
      </w:r>
      <w:r>
        <w:rPr>
          <w:sz w:val="24"/>
        </w:rPr>
        <w:tab/>
        <w:t>Р. Рождественского</w:t>
      </w:r>
      <w:r>
        <w:rPr>
          <w:sz w:val="24"/>
        </w:rPr>
        <w:tab/>
        <w:t>(«Наши</w:t>
      </w:r>
      <w:r>
        <w:rPr>
          <w:sz w:val="24"/>
        </w:rPr>
        <w:tab/>
        <w:t>дети»,</w:t>
      </w:r>
      <w:r>
        <w:rPr>
          <w:sz w:val="24"/>
        </w:rPr>
        <w:tab/>
      </w:r>
      <w:r>
        <w:rPr>
          <w:spacing w:val="-1"/>
          <w:sz w:val="24"/>
        </w:rPr>
        <w:t>«Помните!»).</w:t>
      </w:r>
    </w:p>
    <w:p w:rsidR="00EC6534" w:rsidRDefault="00E71C77">
      <w:pPr>
        <w:pStyle w:val="a3"/>
        <w:spacing w:before="7" w:line="275" w:lineRule="exact"/>
        <w:jc w:val="left"/>
      </w:pPr>
      <w:r>
        <w:t>«Школьные годы».</w:t>
      </w:r>
    </w:p>
    <w:p w:rsidR="00EC6534" w:rsidRDefault="00E71C77" w:rsidP="009F1B02">
      <w:pPr>
        <w:pStyle w:val="a5"/>
        <w:numPr>
          <w:ilvl w:val="0"/>
          <w:numId w:val="7"/>
        </w:numPr>
        <w:tabs>
          <w:tab w:val="left" w:pos="1179"/>
          <w:tab w:val="left" w:pos="1180"/>
        </w:tabs>
        <w:spacing w:line="275" w:lineRule="exact"/>
        <w:ind w:left="1179" w:hanging="716"/>
        <w:rPr>
          <w:sz w:val="24"/>
        </w:rPr>
      </w:pPr>
      <w:r>
        <w:rPr>
          <w:sz w:val="24"/>
        </w:rPr>
        <w:t>В. Калинников. Симфония № 1 (соль минор, I</w:t>
      </w:r>
      <w:r>
        <w:rPr>
          <w:spacing w:val="19"/>
          <w:sz w:val="24"/>
        </w:rPr>
        <w:t xml:space="preserve"> </w:t>
      </w:r>
      <w:r>
        <w:rPr>
          <w:sz w:val="24"/>
        </w:rPr>
        <w:t>часть).</w:t>
      </w:r>
    </w:p>
    <w:p w:rsidR="00EC6534" w:rsidRDefault="00E71C77" w:rsidP="009F1B02">
      <w:pPr>
        <w:pStyle w:val="a5"/>
        <w:numPr>
          <w:ilvl w:val="0"/>
          <w:numId w:val="7"/>
        </w:numPr>
        <w:tabs>
          <w:tab w:val="left" w:pos="1179"/>
          <w:tab w:val="left" w:pos="1180"/>
        </w:tabs>
        <w:spacing w:before="2" w:line="275" w:lineRule="exact"/>
        <w:ind w:left="1179" w:hanging="716"/>
        <w:rPr>
          <w:sz w:val="24"/>
        </w:rPr>
      </w:pPr>
      <w:r>
        <w:rPr>
          <w:sz w:val="24"/>
        </w:rPr>
        <w:t>К. Караев. Балет «Тропою грома» (Танец</w:t>
      </w:r>
      <w:r>
        <w:rPr>
          <w:spacing w:val="5"/>
          <w:sz w:val="24"/>
        </w:rPr>
        <w:t xml:space="preserve"> </w:t>
      </w:r>
      <w:r>
        <w:rPr>
          <w:sz w:val="24"/>
        </w:rPr>
        <w:t>черных).</w:t>
      </w:r>
    </w:p>
    <w:p w:rsidR="00EC6534" w:rsidRDefault="00E71C77" w:rsidP="009F1B02">
      <w:pPr>
        <w:pStyle w:val="a5"/>
        <w:numPr>
          <w:ilvl w:val="0"/>
          <w:numId w:val="7"/>
        </w:numPr>
        <w:tabs>
          <w:tab w:val="left" w:pos="1179"/>
          <w:tab w:val="left" w:pos="1180"/>
        </w:tabs>
        <w:spacing w:line="274" w:lineRule="exact"/>
        <w:ind w:left="1179" w:hanging="716"/>
        <w:rPr>
          <w:sz w:val="24"/>
        </w:rPr>
      </w:pPr>
      <w:r>
        <w:rPr>
          <w:sz w:val="24"/>
        </w:rPr>
        <w:t>Д. Каччини.</w:t>
      </w:r>
      <w:r>
        <w:rPr>
          <w:spacing w:val="4"/>
          <w:sz w:val="24"/>
        </w:rPr>
        <w:t xml:space="preserve"> </w:t>
      </w:r>
      <w:r>
        <w:rPr>
          <w:sz w:val="24"/>
        </w:rPr>
        <w:t>«AveMaria».</w:t>
      </w:r>
    </w:p>
    <w:p w:rsidR="00EC6534" w:rsidRDefault="00E71C77" w:rsidP="009F1B02">
      <w:pPr>
        <w:pStyle w:val="a5"/>
        <w:numPr>
          <w:ilvl w:val="0"/>
          <w:numId w:val="7"/>
        </w:numPr>
        <w:tabs>
          <w:tab w:val="left" w:pos="1179"/>
          <w:tab w:val="left" w:pos="1180"/>
        </w:tabs>
        <w:spacing w:before="1" w:line="237" w:lineRule="auto"/>
        <w:ind w:left="469" w:right="455" w:firstLine="0"/>
        <w:rPr>
          <w:sz w:val="24"/>
        </w:rPr>
      </w:pPr>
      <w:r>
        <w:rPr>
          <w:sz w:val="24"/>
        </w:rPr>
        <w:t>В. Кикта. Фрески Софии Киевской (концертная симфония для арфы с оркестром)</w:t>
      </w:r>
      <w:r>
        <w:rPr>
          <w:spacing w:val="-35"/>
          <w:sz w:val="24"/>
        </w:rPr>
        <w:t xml:space="preserve"> </w:t>
      </w:r>
      <w:r>
        <w:rPr>
          <w:sz w:val="24"/>
        </w:rPr>
        <w:t>(фрагменты по усмотрению учителя). «Мой край тополиный» (сл. И.</w:t>
      </w:r>
      <w:r>
        <w:rPr>
          <w:spacing w:val="19"/>
          <w:sz w:val="24"/>
        </w:rPr>
        <w:t xml:space="preserve"> </w:t>
      </w:r>
      <w:r>
        <w:rPr>
          <w:sz w:val="24"/>
        </w:rPr>
        <w:t>Векшегоновой).</w:t>
      </w:r>
    </w:p>
    <w:p w:rsidR="00EC6534" w:rsidRDefault="00E71C77" w:rsidP="009F1B02">
      <w:pPr>
        <w:pStyle w:val="a5"/>
        <w:numPr>
          <w:ilvl w:val="0"/>
          <w:numId w:val="7"/>
        </w:numPr>
        <w:tabs>
          <w:tab w:val="left" w:pos="1179"/>
          <w:tab w:val="left" w:pos="1180"/>
        </w:tabs>
        <w:spacing w:before="9" w:line="275" w:lineRule="exact"/>
        <w:ind w:left="1179" w:hanging="716"/>
        <w:rPr>
          <w:sz w:val="24"/>
        </w:rPr>
      </w:pPr>
      <w:r>
        <w:rPr>
          <w:sz w:val="24"/>
        </w:rPr>
        <w:t>В. Лаурушас. «В</w:t>
      </w:r>
      <w:r>
        <w:rPr>
          <w:spacing w:val="15"/>
          <w:sz w:val="24"/>
        </w:rPr>
        <w:t xml:space="preserve"> </w:t>
      </w:r>
      <w:r>
        <w:rPr>
          <w:sz w:val="24"/>
        </w:rPr>
        <w:t>путь».</w:t>
      </w:r>
    </w:p>
    <w:p w:rsidR="00EC6534" w:rsidRDefault="00E71C77" w:rsidP="009F1B02">
      <w:pPr>
        <w:pStyle w:val="a5"/>
        <w:numPr>
          <w:ilvl w:val="0"/>
          <w:numId w:val="7"/>
        </w:numPr>
        <w:tabs>
          <w:tab w:val="left" w:pos="1179"/>
          <w:tab w:val="left" w:pos="1180"/>
        </w:tabs>
        <w:spacing w:line="275" w:lineRule="exact"/>
        <w:ind w:left="1179" w:hanging="716"/>
        <w:rPr>
          <w:sz w:val="24"/>
        </w:rPr>
      </w:pPr>
      <w:r>
        <w:rPr>
          <w:sz w:val="24"/>
        </w:rPr>
        <w:t>Ф. Лист. Венгерская рапсодия № 2. Этюд Паганини (№</w:t>
      </w:r>
      <w:r>
        <w:rPr>
          <w:spacing w:val="-4"/>
          <w:sz w:val="24"/>
        </w:rPr>
        <w:t xml:space="preserve"> </w:t>
      </w:r>
      <w:r>
        <w:rPr>
          <w:sz w:val="24"/>
        </w:rPr>
        <w:t>6).</w:t>
      </w:r>
    </w:p>
    <w:p w:rsidR="00EC6534" w:rsidRDefault="00E71C77" w:rsidP="009F1B02">
      <w:pPr>
        <w:pStyle w:val="a5"/>
        <w:numPr>
          <w:ilvl w:val="0"/>
          <w:numId w:val="7"/>
        </w:numPr>
        <w:tabs>
          <w:tab w:val="left" w:pos="1179"/>
          <w:tab w:val="left" w:pos="1180"/>
        </w:tabs>
        <w:spacing w:before="3" w:line="275" w:lineRule="exact"/>
        <w:ind w:left="1179" w:hanging="716"/>
        <w:rPr>
          <w:sz w:val="24"/>
        </w:rPr>
      </w:pPr>
      <w:r>
        <w:rPr>
          <w:sz w:val="24"/>
        </w:rPr>
        <w:t xml:space="preserve">И. Лученок. «Хатынь» (ст. </w:t>
      </w:r>
      <w:r>
        <w:rPr>
          <w:spacing w:val="-3"/>
          <w:sz w:val="24"/>
        </w:rPr>
        <w:t>Г.</w:t>
      </w:r>
      <w:r>
        <w:rPr>
          <w:spacing w:val="20"/>
          <w:sz w:val="24"/>
        </w:rPr>
        <w:t xml:space="preserve"> </w:t>
      </w:r>
      <w:r>
        <w:rPr>
          <w:sz w:val="24"/>
        </w:rPr>
        <w:t>Петренко).</w:t>
      </w:r>
    </w:p>
    <w:p w:rsidR="00EC6534" w:rsidRDefault="00E71C77" w:rsidP="009F1B02">
      <w:pPr>
        <w:pStyle w:val="a5"/>
        <w:numPr>
          <w:ilvl w:val="0"/>
          <w:numId w:val="7"/>
        </w:numPr>
        <w:tabs>
          <w:tab w:val="left" w:pos="1179"/>
          <w:tab w:val="left" w:pos="1180"/>
        </w:tabs>
        <w:spacing w:line="275" w:lineRule="exact"/>
        <w:ind w:left="1179" w:hanging="716"/>
        <w:rPr>
          <w:sz w:val="24"/>
        </w:rPr>
      </w:pPr>
      <w:r>
        <w:rPr>
          <w:spacing w:val="-6"/>
          <w:sz w:val="24"/>
        </w:rPr>
        <w:t xml:space="preserve">А. </w:t>
      </w:r>
      <w:r>
        <w:rPr>
          <w:sz w:val="24"/>
        </w:rPr>
        <w:t>Лядов. Кикимора (народное сказание для</w:t>
      </w:r>
      <w:r>
        <w:rPr>
          <w:spacing w:val="-1"/>
          <w:sz w:val="24"/>
        </w:rPr>
        <w:t xml:space="preserve"> </w:t>
      </w:r>
      <w:r>
        <w:rPr>
          <w:sz w:val="24"/>
        </w:rPr>
        <w:t>оркестра).</w:t>
      </w:r>
    </w:p>
    <w:p w:rsidR="00EC6534" w:rsidRDefault="00E71C77" w:rsidP="009F1B02">
      <w:pPr>
        <w:pStyle w:val="a5"/>
        <w:numPr>
          <w:ilvl w:val="0"/>
          <w:numId w:val="7"/>
        </w:numPr>
        <w:tabs>
          <w:tab w:val="left" w:pos="1179"/>
          <w:tab w:val="left" w:pos="1180"/>
        </w:tabs>
        <w:spacing w:before="2" w:line="275" w:lineRule="exact"/>
        <w:ind w:left="1179" w:hanging="716"/>
        <w:rPr>
          <w:sz w:val="24"/>
        </w:rPr>
      </w:pPr>
      <w:r>
        <w:rPr>
          <w:sz w:val="24"/>
        </w:rPr>
        <w:t>Ф. Лэй. «История</w:t>
      </w:r>
      <w:r>
        <w:rPr>
          <w:spacing w:val="11"/>
          <w:sz w:val="24"/>
        </w:rPr>
        <w:t xml:space="preserve"> </w:t>
      </w:r>
      <w:r>
        <w:rPr>
          <w:sz w:val="24"/>
        </w:rPr>
        <w:t>любви».</w:t>
      </w:r>
    </w:p>
    <w:p w:rsidR="00EC6534" w:rsidRDefault="00E71C77" w:rsidP="009F1B02">
      <w:pPr>
        <w:pStyle w:val="a5"/>
        <w:numPr>
          <w:ilvl w:val="0"/>
          <w:numId w:val="7"/>
        </w:numPr>
        <w:tabs>
          <w:tab w:val="left" w:pos="1179"/>
          <w:tab w:val="left" w:pos="1180"/>
        </w:tabs>
        <w:spacing w:line="275" w:lineRule="exact"/>
        <w:ind w:left="1179" w:hanging="716"/>
        <w:rPr>
          <w:sz w:val="24"/>
        </w:rPr>
      </w:pPr>
      <w:r>
        <w:rPr>
          <w:sz w:val="24"/>
        </w:rPr>
        <w:t>Мадригалы эпохи</w:t>
      </w:r>
      <w:r>
        <w:rPr>
          <w:spacing w:val="13"/>
          <w:sz w:val="24"/>
        </w:rPr>
        <w:t xml:space="preserve"> </w:t>
      </w:r>
      <w:r>
        <w:rPr>
          <w:sz w:val="24"/>
        </w:rPr>
        <w:t>Возрождения.</w:t>
      </w:r>
    </w:p>
    <w:p w:rsidR="00EC6534" w:rsidRDefault="00E71C77" w:rsidP="009F1B02">
      <w:pPr>
        <w:pStyle w:val="a5"/>
        <w:numPr>
          <w:ilvl w:val="0"/>
          <w:numId w:val="7"/>
        </w:numPr>
        <w:tabs>
          <w:tab w:val="left" w:pos="1179"/>
          <w:tab w:val="left" w:pos="1180"/>
        </w:tabs>
        <w:spacing w:before="2" w:line="275" w:lineRule="exact"/>
        <w:ind w:left="1179" w:hanging="716"/>
        <w:rPr>
          <w:sz w:val="24"/>
        </w:rPr>
      </w:pPr>
      <w:r>
        <w:rPr>
          <w:sz w:val="24"/>
        </w:rPr>
        <w:lastRenderedPageBreak/>
        <w:t>Р. де Лиль.</w:t>
      </w:r>
      <w:r>
        <w:rPr>
          <w:spacing w:val="10"/>
          <w:sz w:val="24"/>
        </w:rPr>
        <w:t xml:space="preserve"> </w:t>
      </w:r>
      <w:r>
        <w:rPr>
          <w:sz w:val="24"/>
        </w:rPr>
        <w:t>«Марсельеза».</w:t>
      </w:r>
    </w:p>
    <w:p w:rsidR="00EC6534" w:rsidRDefault="00E71C77" w:rsidP="009F1B02">
      <w:pPr>
        <w:pStyle w:val="a5"/>
        <w:numPr>
          <w:ilvl w:val="0"/>
          <w:numId w:val="7"/>
        </w:numPr>
        <w:tabs>
          <w:tab w:val="left" w:pos="1179"/>
          <w:tab w:val="left" w:pos="1180"/>
        </w:tabs>
        <w:spacing w:line="275" w:lineRule="exact"/>
        <w:ind w:left="1179" w:hanging="716"/>
        <w:rPr>
          <w:sz w:val="24"/>
        </w:rPr>
      </w:pPr>
      <w:r>
        <w:rPr>
          <w:spacing w:val="-6"/>
          <w:sz w:val="24"/>
        </w:rPr>
        <w:t xml:space="preserve">А. </w:t>
      </w:r>
      <w:r>
        <w:rPr>
          <w:sz w:val="24"/>
        </w:rPr>
        <w:t xml:space="preserve">Марчелло. Концерт для гобоя с оркестром </w:t>
      </w:r>
      <w:r>
        <w:rPr>
          <w:spacing w:val="-5"/>
          <w:sz w:val="24"/>
        </w:rPr>
        <w:t xml:space="preserve">ре </w:t>
      </w:r>
      <w:r>
        <w:rPr>
          <w:sz w:val="24"/>
        </w:rPr>
        <w:t>минор (II часть,</w:t>
      </w:r>
      <w:r>
        <w:rPr>
          <w:spacing w:val="15"/>
          <w:sz w:val="24"/>
        </w:rPr>
        <w:t xml:space="preserve"> </w:t>
      </w:r>
      <w:r>
        <w:rPr>
          <w:sz w:val="24"/>
        </w:rPr>
        <w:t>Адажио).</w:t>
      </w:r>
    </w:p>
    <w:p w:rsidR="00EC6534" w:rsidRDefault="00E71C77" w:rsidP="009F1B02">
      <w:pPr>
        <w:pStyle w:val="a5"/>
        <w:numPr>
          <w:ilvl w:val="0"/>
          <w:numId w:val="7"/>
        </w:numPr>
        <w:tabs>
          <w:tab w:val="left" w:pos="1179"/>
          <w:tab w:val="left" w:pos="1180"/>
        </w:tabs>
        <w:spacing w:before="3"/>
        <w:ind w:left="1179" w:hanging="716"/>
        <w:rPr>
          <w:sz w:val="24"/>
        </w:rPr>
      </w:pPr>
      <w:r>
        <w:rPr>
          <w:sz w:val="24"/>
        </w:rPr>
        <w:t>М. Матвеев. «Матушка, матушка, что во поле</w:t>
      </w:r>
      <w:r>
        <w:rPr>
          <w:spacing w:val="38"/>
          <w:sz w:val="24"/>
        </w:rPr>
        <w:t xml:space="preserve"> </w:t>
      </w:r>
      <w:r>
        <w:rPr>
          <w:sz w:val="24"/>
        </w:rPr>
        <w:t>пыльно».</w:t>
      </w:r>
    </w:p>
    <w:p w:rsidR="00EC6534" w:rsidRDefault="00E71C77" w:rsidP="009F1B02">
      <w:pPr>
        <w:pStyle w:val="a5"/>
        <w:numPr>
          <w:ilvl w:val="0"/>
          <w:numId w:val="7"/>
        </w:numPr>
        <w:tabs>
          <w:tab w:val="left" w:pos="1180"/>
        </w:tabs>
        <w:spacing w:before="76"/>
        <w:ind w:left="1179" w:hanging="716"/>
        <w:jc w:val="both"/>
        <w:rPr>
          <w:sz w:val="24"/>
        </w:rPr>
      </w:pPr>
      <w:r>
        <w:rPr>
          <w:sz w:val="24"/>
        </w:rPr>
        <w:t>Д. Мийо.</w:t>
      </w:r>
      <w:r>
        <w:rPr>
          <w:spacing w:val="3"/>
          <w:sz w:val="24"/>
        </w:rPr>
        <w:t xml:space="preserve"> </w:t>
      </w:r>
      <w:r>
        <w:rPr>
          <w:sz w:val="24"/>
        </w:rPr>
        <w:t>«Бразилейра».</w:t>
      </w:r>
    </w:p>
    <w:p w:rsidR="00EC6534" w:rsidRDefault="00E71C77" w:rsidP="009F1B02">
      <w:pPr>
        <w:pStyle w:val="a5"/>
        <w:numPr>
          <w:ilvl w:val="0"/>
          <w:numId w:val="7"/>
        </w:numPr>
        <w:tabs>
          <w:tab w:val="left" w:pos="1180"/>
        </w:tabs>
        <w:spacing w:before="7" w:line="272" w:lineRule="exact"/>
        <w:ind w:left="1179" w:hanging="716"/>
        <w:jc w:val="both"/>
        <w:rPr>
          <w:sz w:val="24"/>
        </w:rPr>
      </w:pPr>
      <w:r>
        <w:rPr>
          <w:sz w:val="24"/>
        </w:rPr>
        <w:t>И. Морозов. Балет «Айболит» (фрагменты: Полечка, Морское плавание, Галоп).</w:t>
      </w:r>
    </w:p>
    <w:p w:rsidR="00EC6534" w:rsidRDefault="00E71C77" w:rsidP="009F1B02">
      <w:pPr>
        <w:pStyle w:val="a5"/>
        <w:numPr>
          <w:ilvl w:val="0"/>
          <w:numId w:val="7"/>
        </w:numPr>
        <w:tabs>
          <w:tab w:val="left" w:pos="1180"/>
        </w:tabs>
        <w:ind w:left="469" w:right="442" w:firstLine="0"/>
        <w:jc w:val="both"/>
        <w:rPr>
          <w:sz w:val="24"/>
        </w:rPr>
      </w:pPr>
      <w:r>
        <w:rPr>
          <w:sz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w:t>
      </w:r>
      <w:r>
        <w:rPr>
          <w:spacing w:val="7"/>
          <w:sz w:val="24"/>
        </w:rPr>
        <w:t xml:space="preserve"> </w:t>
      </w:r>
      <w:r>
        <w:rPr>
          <w:sz w:val="24"/>
        </w:rPr>
        <w:t>оперы</w:t>
      </w:r>
    </w:p>
    <w:p w:rsidR="00EC6534" w:rsidRDefault="00E71C77">
      <w:pPr>
        <w:pStyle w:val="a3"/>
        <w:spacing w:before="4" w:line="275" w:lineRule="exact"/>
      </w:pPr>
      <w:r>
        <w:t>«Волшебная флейта». Мотет «Ave, verumcorpus».</w:t>
      </w:r>
    </w:p>
    <w:p w:rsidR="00EC6534" w:rsidRDefault="00E71C77" w:rsidP="009F1B02">
      <w:pPr>
        <w:pStyle w:val="a5"/>
        <w:numPr>
          <w:ilvl w:val="0"/>
          <w:numId w:val="7"/>
        </w:numPr>
        <w:tabs>
          <w:tab w:val="left" w:pos="1180"/>
        </w:tabs>
        <w:spacing w:line="242" w:lineRule="auto"/>
        <w:ind w:left="469" w:right="464" w:firstLine="0"/>
        <w:jc w:val="both"/>
        <w:rPr>
          <w:sz w:val="24"/>
        </w:rPr>
      </w:pPr>
      <w:r>
        <w:rPr>
          <w:sz w:val="24"/>
        </w:rPr>
        <w:t>М. Мусоргский. Опера «Борис Годунов» (Вступление, Песня Варлаама, Сцена смерти Бориса, сцена под Кромами). Опера «Хованщина» (Вступление, Пляска</w:t>
      </w:r>
      <w:r>
        <w:rPr>
          <w:spacing w:val="4"/>
          <w:sz w:val="24"/>
        </w:rPr>
        <w:t xml:space="preserve"> </w:t>
      </w:r>
      <w:r>
        <w:rPr>
          <w:sz w:val="24"/>
        </w:rPr>
        <w:t>персидок).</w:t>
      </w:r>
    </w:p>
    <w:p w:rsidR="00EC6534" w:rsidRDefault="00E71C77" w:rsidP="009F1B02">
      <w:pPr>
        <w:pStyle w:val="a5"/>
        <w:numPr>
          <w:ilvl w:val="0"/>
          <w:numId w:val="7"/>
        </w:numPr>
        <w:tabs>
          <w:tab w:val="left" w:pos="1180"/>
        </w:tabs>
        <w:spacing w:line="268" w:lineRule="exact"/>
        <w:ind w:left="1179" w:hanging="716"/>
        <w:jc w:val="both"/>
        <w:rPr>
          <w:sz w:val="24"/>
        </w:rPr>
      </w:pPr>
      <w:r>
        <w:rPr>
          <w:sz w:val="24"/>
        </w:rPr>
        <w:t>Н. Мясковский. Симфония № 6 (экспозиция</w:t>
      </w:r>
      <w:r>
        <w:rPr>
          <w:spacing w:val="5"/>
          <w:sz w:val="24"/>
        </w:rPr>
        <w:t xml:space="preserve"> </w:t>
      </w:r>
      <w:r>
        <w:rPr>
          <w:sz w:val="24"/>
        </w:rPr>
        <w:t>финала).</w:t>
      </w:r>
    </w:p>
    <w:p w:rsidR="00EC6534" w:rsidRDefault="00E71C77" w:rsidP="009F1B02">
      <w:pPr>
        <w:pStyle w:val="a5"/>
        <w:numPr>
          <w:ilvl w:val="0"/>
          <w:numId w:val="7"/>
        </w:numPr>
        <w:tabs>
          <w:tab w:val="left" w:pos="1180"/>
        </w:tabs>
        <w:spacing w:line="237" w:lineRule="auto"/>
        <w:ind w:left="469" w:right="434" w:firstLine="0"/>
        <w:jc w:val="both"/>
        <w:rPr>
          <w:sz w:val="24"/>
        </w:rPr>
      </w:pPr>
      <w:r>
        <w:rPr>
          <w:sz w:val="24"/>
        </w:rPr>
        <w:t>Народные музыкальные произведения России, народов РФ и стран мира по выбору образовательной</w:t>
      </w:r>
      <w:r>
        <w:rPr>
          <w:spacing w:val="-6"/>
          <w:sz w:val="24"/>
        </w:rPr>
        <w:t xml:space="preserve"> </w:t>
      </w:r>
      <w:r>
        <w:rPr>
          <w:sz w:val="24"/>
        </w:rPr>
        <w:t>организации.</w:t>
      </w:r>
    </w:p>
    <w:p w:rsidR="00EC6534" w:rsidRDefault="00E71C77" w:rsidP="009F1B02">
      <w:pPr>
        <w:pStyle w:val="a5"/>
        <w:numPr>
          <w:ilvl w:val="0"/>
          <w:numId w:val="7"/>
        </w:numPr>
        <w:tabs>
          <w:tab w:val="left" w:pos="1180"/>
        </w:tabs>
        <w:spacing w:before="6"/>
        <w:ind w:left="1179" w:hanging="716"/>
        <w:jc w:val="both"/>
        <w:rPr>
          <w:sz w:val="24"/>
        </w:rPr>
      </w:pPr>
      <w:r>
        <w:rPr>
          <w:sz w:val="24"/>
        </w:rPr>
        <w:t>Негритянский</w:t>
      </w:r>
      <w:r>
        <w:rPr>
          <w:spacing w:val="4"/>
          <w:sz w:val="24"/>
        </w:rPr>
        <w:t xml:space="preserve"> </w:t>
      </w:r>
      <w:r>
        <w:rPr>
          <w:sz w:val="24"/>
        </w:rPr>
        <w:t>спиричуэл.</w:t>
      </w:r>
    </w:p>
    <w:p w:rsidR="00EC6534" w:rsidRDefault="00E71C77" w:rsidP="009F1B02">
      <w:pPr>
        <w:pStyle w:val="a5"/>
        <w:numPr>
          <w:ilvl w:val="0"/>
          <w:numId w:val="7"/>
        </w:numPr>
        <w:tabs>
          <w:tab w:val="left" w:pos="1180"/>
        </w:tabs>
        <w:spacing w:before="2" w:line="275" w:lineRule="exact"/>
        <w:ind w:left="1179" w:hanging="716"/>
        <w:jc w:val="both"/>
        <w:rPr>
          <w:sz w:val="24"/>
        </w:rPr>
      </w:pPr>
      <w:r>
        <w:rPr>
          <w:sz w:val="24"/>
        </w:rPr>
        <w:t>М. Огиньский. Полонез ре минор («Прощание с</w:t>
      </w:r>
      <w:r>
        <w:rPr>
          <w:spacing w:val="5"/>
          <w:sz w:val="24"/>
        </w:rPr>
        <w:t xml:space="preserve"> </w:t>
      </w:r>
      <w:r>
        <w:rPr>
          <w:sz w:val="24"/>
        </w:rPr>
        <w:t>Родиной»).</w:t>
      </w:r>
    </w:p>
    <w:p w:rsidR="00EC6534" w:rsidRDefault="00E71C77" w:rsidP="009F1B02">
      <w:pPr>
        <w:pStyle w:val="a5"/>
        <w:numPr>
          <w:ilvl w:val="0"/>
          <w:numId w:val="7"/>
        </w:numPr>
        <w:tabs>
          <w:tab w:val="left" w:pos="1180"/>
        </w:tabs>
        <w:spacing w:before="1" w:line="237" w:lineRule="auto"/>
        <w:ind w:left="469" w:right="434" w:firstLine="0"/>
        <w:jc w:val="both"/>
        <w:rPr>
          <w:sz w:val="24"/>
        </w:rPr>
      </w:pPr>
      <w:r>
        <w:rPr>
          <w:sz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EC6534" w:rsidRDefault="00E71C77" w:rsidP="009F1B02">
      <w:pPr>
        <w:pStyle w:val="a5"/>
        <w:numPr>
          <w:ilvl w:val="0"/>
          <w:numId w:val="7"/>
        </w:numPr>
        <w:tabs>
          <w:tab w:val="left" w:pos="1180"/>
        </w:tabs>
        <w:spacing w:before="9"/>
        <w:ind w:left="1179" w:hanging="716"/>
        <w:jc w:val="both"/>
        <w:rPr>
          <w:sz w:val="24"/>
        </w:rPr>
      </w:pPr>
      <w:r>
        <w:rPr>
          <w:sz w:val="24"/>
        </w:rPr>
        <w:t>Дж. Перголези «Stabatmater» (фрагменты по выбору учителя).</w:t>
      </w:r>
    </w:p>
    <w:p w:rsidR="00EC6534" w:rsidRDefault="00E71C77" w:rsidP="009F1B02">
      <w:pPr>
        <w:pStyle w:val="a5"/>
        <w:numPr>
          <w:ilvl w:val="0"/>
          <w:numId w:val="7"/>
        </w:numPr>
        <w:tabs>
          <w:tab w:val="left" w:pos="1180"/>
        </w:tabs>
        <w:spacing w:before="2" w:line="272" w:lineRule="exact"/>
        <w:ind w:left="1179" w:hanging="716"/>
        <w:jc w:val="both"/>
        <w:rPr>
          <w:sz w:val="24"/>
        </w:rPr>
      </w:pPr>
      <w:r>
        <w:rPr>
          <w:sz w:val="24"/>
        </w:rPr>
        <w:t>С. Прокофьев. Опера «Война и мир» (Ария Кутузова, Вальс). Соната № 2 (Ι ч.). Симфония</w:t>
      </w:r>
      <w:r>
        <w:rPr>
          <w:spacing w:val="32"/>
          <w:sz w:val="24"/>
        </w:rPr>
        <w:t xml:space="preserve"> </w:t>
      </w:r>
      <w:r>
        <w:rPr>
          <w:sz w:val="24"/>
        </w:rPr>
        <w:t>№</w:t>
      </w:r>
    </w:p>
    <w:p w:rsidR="00EC6534" w:rsidRDefault="00E71C77">
      <w:pPr>
        <w:pStyle w:val="a3"/>
        <w:ind w:right="445"/>
      </w:pPr>
      <w:r>
        <w:t>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C6534" w:rsidRDefault="00E71C77" w:rsidP="009F1B02">
      <w:pPr>
        <w:pStyle w:val="a5"/>
        <w:numPr>
          <w:ilvl w:val="0"/>
          <w:numId w:val="7"/>
        </w:numPr>
        <w:tabs>
          <w:tab w:val="left" w:pos="1180"/>
        </w:tabs>
        <w:spacing w:before="4" w:line="272" w:lineRule="exact"/>
        <w:ind w:left="1179" w:hanging="716"/>
        <w:jc w:val="both"/>
        <w:rPr>
          <w:sz w:val="24"/>
        </w:rPr>
      </w:pPr>
      <w:r>
        <w:rPr>
          <w:sz w:val="24"/>
        </w:rPr>
        <w:t>М. Равель.</w:t>
      </w:r>
      <w:r>
        <w:rPr>
          <w:spacing w:val="14"/>
          <w:sz w:val="24"/>
        </w:rPr>
        <w:t xml:space="preserve"> </w:t>
      </w:r>
      <w:r>
        <w:rPr>
          <w:sz w:val="24"/>
        </w:rPr>
        <w:t>«Болеро».</w:t>
      </w:r>
    </w:p>
    <w:p w:rsidR="00EC6534" w:rsidRDefault="00E71C77" w:rsidP="009F1B02">
      <w:pPr>
        <w:pStyle w:val="a5"/>
        <w:numPr>
          <w:ilvl w:val="0"/>
          <w:numId w:val="7"/>
        </w:numPr>
        <w:tabs>
          <w:tab w:val="left" w:pos="1180"/>
        </w:tabs>
        <w:ind w:left="469" w:right="425" w:firstLine="0"/>
        <w:jc w:val="both"/>
        <w:rPr>
          <w:sz w:val="24"/>
        </w:rPr>
      </w:pPr>
      <w:r>
        <w:rPr>
          <w:sz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w:t>
      </w:r>
      <w:r>
        <w:rPr>
          <w:spacing w:val="8"/>
          <w:sz w:val="24"/>
        </w:rPr>
        <w:t xml:space="preserve"> </w:t>
      </w:r>
      <w:r>
        <w:rPr>
          <w:sz w:val="24"/>
        </w:rPr>
        <w:t>соль</w:t>
      </w:r>
      <w:r>
        <w:rPr>
          <w:spacing w:val="7"/>
          <w:sz w:val="24"/>
        </w:rPr>
        <w:t xml:space="preserve"> </w:t>
      </w:r>
      <w:r>
        <w:rPr>
          <w:sz w:val="24"/>
        </w:rPr>
        <w:t>диез</w:t>
      </w:r>
      <w:r>
        <w:rPr>
          <w:spacing w:val="1"/>
          <w:sz w:val="24"/>
        </w:rPr>
        <w:t xml:space="preserve"> </w:t>
      </w:r>
      <w:r>
        <w:rPr>
          <w:sz w:val="24"/>
        </w:rPr>
        <w:t>минор).</w:t>
      </w:r>
      <w:r>
        <w:rPr>
          <w:spacing w:val="9"/>
          <w:sz w:val="24"/>
        </w:rPr>
        <w:t xml:space="preserve"> </w:t>
      </w:r>
      <w:r>
        <w:rPr>
          <w:sz w:val="24"/>
        </w:rPr>
        <w:t>Сюита</w:t>
      </w:r>
      <w:r>
        <w:rPr>
          <w:spacing w:val="10"/>
          <w:sz w:val="24"/>
        </w:rPr>
        <w:t xml:space="preserve"> </w:t>
      </w:r>
      <w:r>
        <w:rPr>
          <w:sz w:val="24"/>
        </w:rPr>
        <w:t>для</w:t>
      </w:r>
      <w:r>
        <w:rPr>
          <w:spacing w:val="6"/>
          <w:sz w:val="24"/>
        </w:rPr>
        <w:t xml:space="preserve"> </w:t>
      </w:r>
      <w:r>
        <w:rPr>
          <w:sz w:val="24"/>
        </w:rPr>
        <w:t>двух</w:t>
      </w:r>
      <w:r>
        <w:rPr>
          <w:spacing w:val="6"/>
          <w:sz w:val="24"/>
        </w:rPr>
        <w:t xml:space="preserve"> </w:t>
      </w:r>
      <w:r>
        <w:rPr>
          <w:sz w:val="24"/>
        </w:rPr>
        <w:t>фортепиано</w:t>
      </w:r>
      <w:r>
        <w:rPr>
          <w:spacing w:val="11"/>
          <w:sz w:val="24"/>
        </w:rPr>
        <w:t xml:space="preserve"> </w:t>
      </w:r>
      <w:r>
        <w:rPr>
          <w:sz w:val="24"/>
        </w:rPr>
        <w:t>№</w:t>
      </w:r>
      <w:r>
        <w:rPr>
          <w:spacing w:val="7"/>
          <w:sz w:val="24"/>
        </w:rPr>
        <w:t xml:space="preserve"> </w:t>
      </w:r>
      <w:r>
        <w:rPr>
          <w:sz w:val="24"/>
        </w:rPr>
        <w:t>1 (фрагменты</w:t>
      </w:r>
      <w:r>
        <w:rPr>
          <w:spacing w:val="10"/>
          <w:sz w:val="24"/>
        </w:rPr>
        <w:t xml:space="preserve"> </w:t>
      </w:r>
      <w:r>
        <w:rPr>
          <w:sz w:val="24"/>
        </w:rPr>
        <w:t>по</w:t>
      </w:r>
      <w:r>
        <w:rPr>
          <w:spacing w:val="10"/>
          <w:sz w:val="24"/>
        </w:rPr>
        <w:t xml:space="preserve"> </w:t>
      </w:r>
      <w:r>
        <w:rPr>
          <w:sz w:val="24"/>
        </w:rPr>
        <w:t>выбору</w:t>
      </w:r>
      <w:r>
        <w:rPr>
          <w:spacing w:val="2"/>
          <w:sz w:val="24"/>
        </w:rPr>
        <w:t xml:space="preserve"> </w:t>
      </w:r>
      <w:r>
        <w:rPr>
          <w:sz w:val="24"/>
        </w:rPr>
        <w:t>учителя).</w:t>
      </w:r>
    </w:p>
    <w:p w:rsidR="00EC6534" w:rsidRDefault="00E71C77">
      <w:pPr>
        <w:pStyle w:val="a3"/>
      </w:pPr>
      <w:r>
        <w:t>«Всенощное бдение» (фрагменты по выбору учителя).</w:t>
      </w:r>
    </w:p>
    <w:p w:rsidR="00EC6534" w:rsidRDefault="00E71C77" w:rsidP="009F1B02">
      <w:pPr>
        <w:pStyle w:val="a5"/>
        <w:numPr>
          <w:ilvl w:val="0"/>
          <w:numId w:val="7"/>
        </w:numPr>
        <w:tabs>
          <w:tab w:val="left" w:pos="1180"/>
        </w:tabs>
        <w:spacing w:before="5" w:line="272" w:lineRule="exact"/>
        <w:ind w:left="1179" w:hanging="716"/>
        <w:jc w:val="both"/>
        <w:rPr>
          <w:sz w:val="24"/>
        </w:rPr>
      </w:pPr>
      <w:r>
        <w:rPr>
          <w:sz w:val="24"/>
        </w:rPr>
        <w:t>Н. Римский-Корсаков. Опера «Садко» (Колыбельная Волховы, хороводная песня</w:t>
      </w:r>
      <w:r>
        <w:rPr>
          <w:spacing w:val="53"/>
          <w:sz w:val="24"/>
        </w:rPr>
        <w:t xml:space="preserve"> </w:t>
      </w:r>
      <w:r>
        <w:rPr>
          <w:sz w:val="24"/>
        </w:rPr>
        <w:t>Садко</w:t>
      </w:r>
    </w:p>
    <w:p w:rsidR="00EC6534" w:rsidRDefault="00E71C77">
      <w:pPr>
        <w:pStyle w:val="a3"/>
        <w:ind w:right="440"/>
      </w:pPr>
      <w:r>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w:t>
      </w:r>
    </w:p>
    <w:p w:rsidR="00EC6534" w:rsidRDefault="00E71C77">
      <w:pPr>
        <w:pStyle w:val="a3"/>
        <w:ind w:right="448"/>
      </w:pPr>
      <w:r>
        <w:t>«Сказка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C6534" w:rsidRDefault="00E71C77" w:rsidP="009F1B02">
      <w:pPr>
        <w:pStyle w:val="a5"/>
        <w:numPr>
          <w:ilvl w:val="0"/>
          <w:numId w:val="7"/>
        </w:numPr>
        <w:tabs>
          <w:tab w:val="left" w:pos="1179"/>
          <w:tab w:val="left" w:pos="1180"/>
        </w:tabs>
        <w:spacing w:before="4" w:line="275" w:lineRule="exact"/>
        <w:ind w:left="1179" w:hanging="716"/>
        <w:rPr>
          <w:sz w:val="24"/>
        </w:rPr>
      </w:pPr>
      <w:r>
        <w:rPr>
          <w:spacing w:val="-6"/>
          <w:sz w:val="24"/>
        </w:rPr>
        <w:t xml:space="preserve">А. </w:t>
      </w:r>
      <w:r>
        <w:rPr>
          <w:sz w:val="24"/>
        </w:rPr>
        <w:t>Рубинштейн. Романс «Горные вершины» (ст. М.</w:t>
      </w:r>
      <w:r>
        <w:rPr>
          <w:spacing w:val="26"/>
          <w:sz w:val="24"/>
        </w:rPr>
        <w:t xml:space="preserve"> </w:t>
      </w:r>
      <w:r>
        <w:rPr>
          <w:sz w:val="24"/>
        </w:rPr>
        <w:t>Лермонтова).</w:t>
      </w:r>
    </w:p>
    <w:p w:rsidR="00EC6534" w:rsidRDefault="00E71C77" w:rsidP="009F1B02">
      <w:pPr>
        <w:pStyle w:val="a5"/>
        <w:numPr>
          <w:ilvl w:val="0"/>
          <w:numId w:val="7"/>
        </w:numPr>
        <w:tabs>
          <w:tab w:val="left" w:pos="1179"/>
          <w:tab w:val="left" w:pos="1180"/>
        </w:tabs>
        <w:spacing w:line="275" w:lineRule="exact"/>
        <w:ind w:left="1179" w:hanging="716"/>
        <w:rPr>
          <w:sz w:val="24"/>
        </w:rPr>
      </w:pPr>
      <w:r>
        <w:rPr>
          <w:sz w:val="24"/>
        </w:rPr>
        <w:t xml:space="preserve">Ян Сибелиус. Музыка к пьесе </w:t>
      </w:r>
      <w:r>
        <w:rPr>
          <w:spacing w:val="-6"/>
          <w:sz w:val="24"/>
        </w:rPr>
        <w:t xml:space="preserve">А. </w:t>
      </w:r>
      <w:r>
        <w:rPr>
          <w:sz w:val="24"/>
        </w:rPr>
        <w:t>Ярнефельта «Куолема» («Грустный</w:t>
      </w:r>
      <w:r>
        <w:rPr>
          <w:spacing w:val="34"/>
          <w:sz w:val="24"/>
        </w:rPr>
        <w:t xml:space="preserve"> </w:t>
      </w:r>
      <w:r>
        <w:rPr>
          <w:sz w:val="24"/>
        </w:rPr>
        <w:t>вальс»).</w:t>
      </w:r>
    </w:p>
    <w:p w:rsidR="00EC6534" w:rsidRDefault="00E71C77" w:rsidP="009F1B02">
      <w:pPr>
        <w:pStyle w:val="a5"/>
        <w:numPr>
          <w:ilvl w:val="0"/>
          <w:numId w:val="7"/>
        </w:numPr>
        <w:tabs>
          <w:tab w:val="left" w:pos="1179"/>
          <w:tab w:val="left" w:pos="1180"/>
        </w:tabs>
        <w:spacing w:before="3" w:line="275" w:lineRule="exact"/>
        <w:ind w:left="1179" w:hanging="716"/>
        <w:rPr>
          <w:sz w:val="24"/>
        </w:rPr>
      </w:pPr>
      <w:r>
        <w:rPr>
          <w:sz w:val="24"/>
        </w:rPr>
        <w:t>П. Сигер «Песня о молоте». «Все</w:t>
      </w:r>
      <w:r>
        <w:rPr>
          <w:spacing w:val="21"/>
          <w:sz w:val="24"/>
        </w:rPr>
        <w:t xml:space="preserve"> </w:t>
      </w:r>
      <w:r>
        <w:rPr>
          <w:sz w:val="24"/>
        </w:rPr>
        <w:t>преодолеем».</w:t>
      </w:r>
    </w:p>
    <w:p w:rsidR="00EC6534" w:rsidRDefault="00E71C77" w:rsidP="009F1B02">
      <w:pPr>
        <w:pStyle w:val="a5"/>
        <w:numPr>
          <w:ilvl w:val="0"/>
          <w:numId w:val="7"/>
        </w:numPr>
        <w:tabs>
          <w:tab w:val="left" w:pos="1179"/>
          <w:tab w:val="left" w:pos="1180"/>
        </w:tabs>
        <w:spacing w:line="242" w:lineRule="auto"/>
        <w:ind w:left="469" w:right="490" w:firstLine="0"/>
        <w:rPr>
          <w:sz w:val="24"/>
        </w:rPr>
      </w:pPr>
      <w:r>
        <w:rPr>
          <w:sz w:val="24"/>
        </w:rPr>
        <w:t xml:space="preserve">Г. Свиридов. Кантата «Памяти С. Есенина» (ΙΙ ч. «Поет зима, аукает»). Сюита «Время, вперед!» (VI ч.). «Музыкальные иллюстрации к повести </w:t>
      </w:r>
      <w:r>
        <w:rPr>
          <w:spacing w:val="-6"/>
          <w:sz w:val="24"/>
        </w:rPr>
        <w:t xml:space="preserve">А. </w:t>
      </w:r>
      <w:r>
        <w:rPr>
          <w:sz w:val="24"/>
        </w:rPr>
        <w:t>Пушкина «Метель» («Тройка»,</w:t>
      </w:r>
      <w:r>
        <w:rPr>
          <w:spacing w:val="18"/>
          <w:sz w:val="24"/>
        </w:rPr>
        <w:t xml:space="preserve"> </w:t>
      </w:r>
      <w:r>
        <w:rPr>
          <w:sz w:val="24"/>
        </w:rPr>
        <w:t>«Вальс»,</w:t>
      </w:r>
    </w:p>
    <w:p w:rsidR="00EC6534" w:rsidRDefault="00E71C77">
      <w:pPr>
        <w:pStyle w:val="a3"/>
        <w:spacing w:line="242" w:lineRule="auto"/>
        <w:ind w:right="992"/>
        <w:jc w:val="left"/>
      </w:pPr>
      <w:r>
        <w:t xml:space="preserve">«Весна и осень», «Романс», «Пастораль»,  «Военный  марш»,  «Венчание»).  Музыка  к  драме </w:t>
      </w:r>
      <w:r>
        <w:rPr>
          <w:spacing w:val="-6"/>
        </w:rPr>
        <w:t xml:space="preserve">А. </w:t>
      </w:r>
      <w:r>
        <w:t>Толстого «Царь Федор Иоанович» («Любовь</w:t>
      </w:r>
      <w:r>
        <w:rPr>
          <w:spacing w:val="28"/>
        </w:rPr>
        <w:t xml:space="preserve"> </w:t>
      </w:r>
      <w:r>
        <w:t>святая»).</w:t>
      </w:r>
    </w:p>
    <w:p w:rsidR="00EC6534" w:rsidRDefault="00E71C77" w:rsidP="009F1B02">
      <w:pPr>
        <w:pStyle w:val="a5"/>
        <w:numPr>
          <w:ilvl w:val="0"/>
          <w:numId w:val="7"/>
        </w:numPr>
        <w:tabs>
          <w:tab w:val="left" w:pos="1180"/>
        </w:tabs>
        <w:spacing w:line="270" w:lineRule="exact"/>
        <w:ind w:left="1179" w:hanging="716"/>
        <w:jc w:val="both"/>
        <w:rPr>
          <w:sz w:val="24"/>
        </w:rPr>
      </w:pPr>
      <w:r>
        <w:rPr>
          <w:spacing w:val="-6"/>
          <w:sz w:val="24"/>
        </w:rPr>
        <w:t xml:space="preserve">А. </w:t>
      </w:r>
      <w:r>
        <w:rPr>
          <w:sz w:val="24"/>
        </w:rPr>
        <w:t>Скрябин. Этюд № 12 (ре диез минор). Прелюдия № 4 (ми бемоль</w:t>
      </w:r>
      <w:r>
        <w:rPr>
          <w:spacing w:val="12"/>
          <w:sz w:val="24"/>
        </w:rPr>
        <w:t xml:space="preserve"> </w:t>
      </w:r>
      <w:r>
        <w:rPr>
          <w:sz w:val="24"/>
        </w:rPr>
        <w:t>минор).</w:t>
      </w:r>
    </w:p>
    <w:p w:rsidR="00EC6534" w:rsidRDefault="00E71C77" w:rsidP="009F1B02">
      <w:pPr>
        <w:pStyle w:val="a5"/>
        <w:numPr>
          <w:ilvl w:val="0"/>
          <w:numId w:val="7"/>
        </w:numPr>
        <w:tabs>
          <w:tab w:val="left" w:pos="1180"/>
        </w:tabs>
        <w:ind w:left="469" w:right="445" w:firstLine="0"/>
        <w:jc w:val="both"/>
        <w:rPr>
          <w:sz w:val="24"/>
        </w:rPr>
      </w:pPr>
      <w:r>
        <w:rPr>
          <w:sz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Pr>
          <w:spacing w:val="4"/>
          <w:sz w:val="24"/>
        </w:rPr>
        <w:t xml:space="preserve"> </w:t>
      </w:r>
      <w:r>
        <w:rPr>
          <w:sz w:val="24"/>
        </w:rPr>
        <w:t>оркестра.</w:t>
      </w:r>
    </w:p>
    <w:p w:rsidR="00EC6534" w:rsidRDefault="00E71C77" w:rsidP="009F1B02">
      <w:pPr>
        <w:pStyle w:val="a5"/>
        <w:numPr>
          <w:ilvl w:val="0"/>
          <w:numId w:val="7"/>
        </w:numPr>
        <w:tabs>
          <w:tab w:val="left" w:pos="1180"/>
        </w:tabs>
        <w:spacing w:line="272" w:lineRule="exact"/>
        <w:ind w:left="1179" w:hanging="716"/>
        <w:jc w:val="both"/>
        <w:rPr>
          <w:sz w:val="24"/>
        </w:rPr>
      </w:pPr>
      <w:r>
        <w:rPr>
          <w:sz w:val="24"/>
        </w:rPr>
        <w:t xml:space="preserve">М. Теодоракис «На побережье тайном». </w:t>
      </w:r>
      <w:r>
        <w:rPr>
          <w:spacing w:val="-5"/>
          <w:sz w:val="24"/>
        </w:rPr>
        <w:t xml:space="preserve">«Я </w:t>
      </w:r>
      <w:r>
        <w:rPr>
          <w:sz w:val="24"/>
        </w:rPr>
        <w:t>–</w:t>
      </w:r>
      <w:r>
        <w:rPr>
          <w:spacing w:val="30"/>
          <w:sz w:val="24"/>
        </w:rPr>
        <w:t xml:space="preserve"> </w:t>
      </w:r>
      <w:r>
        <w:rPr>
          <w:sz w:val="24"/>
        </w:rPr>
        <w:t>фронт».</w:t>
      </w:r>
    </w:p>
    <w:p w:rsidR="00EC6534" w:rsidRDefault="00E71C77" w:rsidP="009F1B02">
      <w:pPr>
        <w:pStyle w:val="a5"/>
        <w:numPr>
          <w:ilvl w:val="0"/>
          <w:numId w:val="7"/>
        </w:numPr>
        <w:tabs>
          <w:tab w:val="left" w:pos="1179"/>
          <w:tab w:val="left" w:pos="1180"/>
        </w:tabs>
        <w:spacing w:line="237" w:lineRule="auto"/>
        <w:ind w:left="469" w:right="1090" w:firstLine="0"/>
        <w:rPr>
          <w:sz w:val="24"/>
        </w:rPr>
      </w:pPr>
      <w:r>
        <w:rPr>
          <w:sz w:val="24"/>
        </w:rPr>
        <w:t>Б. Тищенко. Балет «Ярославна» (Плач Ярославны из ΙΙΙ действия, другие фрагменты</w:t>
      </w:r>
      <w:r>
        <w:rPr>
          <w:spacing w:val="-33"/>
          <w:sz w:val="24"/>
        </w:rPr>
        <w:t xml:space="preserve"> </w:t>
      </w:r>
      <w:r>
        <w:rPr>
          <w:sz w:val="24"/>
        </w:rPr>
        <w:t>по выбору</w:t>
      </w:r>
      <w:r>
        <w:rPr>
          <w:spacing w:val="-7"/>
          <w:sz w:val="24"/>
        </w:rPr>
        <w:t xml:space="preserve"> </w:t>
      </w:r>
      <w:r>
        <w:rPr>
          <w:sz w:val="24"/>
        </w:rPr>
        <w:t>учителя).</w:t>
      </w:r>
    </w:p>
    <w:p w:rsidR="00EC6534" w:rsidRDefault="00E71C77" w:rsidP="009F1B02">
      <w:pPr>
        <w:pStyle w:val="a5"/>
        <w:numPr>
          <w:ilvl w:val="0"/>
          <w:numId w:val="7"/>
        </w:numPr>
        <w:tabs>
          <w:tab w:val="left" w:pos="1179"/>
          <w:tab w:val="left" w:pos="1180"/>
        </w:tabs>
        <w:spacing w:before="4" w:line="237" w:lineRule="auto"/>
        <w:ind w:left="469" w:right="1216" w:firstLine="0"/>
        <w:rPr>
          <w:sz w:val="24"/>
        </w:rPr>
      </w:pPr>
      <w:r>
        <w:rPr>
          <w:sz w:val="24"/>
        </w:rPr>
        <w:t xml:space="preserve">Э. Уэббер. Рок-опера </w:t>
      </w:r>
      <w:r>
        <w:rPr>
          <w:spacing w:val="-5"/>
          <w:sz w:val="24"/>
        </w:rPr>
        <w:t xml:space="preserve">«Иисус </w:t>
      </w:r>
      <w:r>
        <w:rPr>
          <w:sz w:val="24"/>
        </w:rPr>
        <w:t>Христос – суперзвезда» (фрагменты по выбору учителя). Мюзикл «Кошки», либретто по Т. Элиоту (фрагменты по выбору</w:t>
      </w:r>
      <w:r>
        <w:rPr>
          <w:spacing w:val="-4"/>
          <w:sz w:val="24"/>
        </w:rPr>
        <w:t xml:space="preserve"> </w:t>
      </w:r>
      <w:r>
        <w:rPr>
          <w:sz w:val="24"/>
        </w:rPr>
        <w:t>учителя).</w:t>
      </w:r>
    </w:p>
    <w:p w:rsidR="00EC6534" w:rsidRDefault="00E71C77" w:rsidP="009F1B02">
      <w:pPr>
        <w:pStyle w:val="a5"/>
        <w:numPr>
          <w:ilvl w:val="0"/>
          <w:numId w:val="7"/>
        </w:numPr>
        <w:tabs>
          <w:tab w:val="left" w:pos="1179"/>
          <w:tab w:val="left" w:pos="1180"/>
        </w:tabs>
        <w:spacing w:before="6" w:line="237" w:lineRule="auto"/>
        <w:ind w:left="469" w:right="1327" w:firstLine="0"/>
        <w:rPr>
          <w:sz w:val="24"/>
        </w:rPr>
      </w:pPr>
      <w:r>
        <w:rPr>
          <w:spacing w:val="-6"/>
          <w:sz w:val="24"/>
        </w:rPr>
        <w:t xml:space="preserve">А. </w:t>
      </w:r>
      <w:r>
        <w:rPr>
          <w:sz w:val="24"/>
        </w:rPr>
        <w:t>Хачатурян. Балет «Гаянэ» (Танец с саблями, Колыбельная).Концерт для скрипки с оркестром (I ч., II ч., ΙΙΙ ч.). Музыка к драме М. Лермонтова «Маскарад» (Галоп,</w:t>
      </w:r>
      <w:r>
        <w:rPr>
          <w:spacing w:val="-27"/>
          <w:sz w:val="24"/>
        </w:rPr>
        <w:t xml:space="preserve"> </w:t>
      </w:r>
      <w:r>
        <w:rPr>
          <w:sz w:val="24"/>
        </w:rPr>
        <w:t>Вальс)</w:t>
      </w:r>
    </w:p>
    <w:p w:rsidR="00EC6534" w:rsidRDefault="00E71C77" w:rsidP="009F1B02">
      <w:pPr>
        <w:pStyle w:val="a5"/>
        <w:numPr>
          <w:ilvl w:val="0"/>
          <w:numId w:val="7"/>
        </w:numPr>
        <w:tabs>
          <w:tab w:val="left" w:pos="1179"/>
          <w:tab w:val="left" w:pos="1180"/>
        </w:tabs>
        <w:spacing w:before="8" w:line="275" w:lineRule="exact"/>
        <w:ind w:left="1179" w:hanging="716"/>
        <w:rPr>
          <w:sz w:val="24"/>
        </w:rPr>
      </w:pPr>
      <w:r>
        <w:rPr>
          <w:sz w:val="24"/>
        </w:rPr>
        <w:lastRenderedPageBreak/>
        <w:t>К. Хачатурян. Балет «Чиполлино»</w:t>
      </w:r>
      <w:r>
        <w:rPr>
          <w:spacing w:val="-30"/>
          <w:sz w:val="24"/>
        </w:rPr>
        <w:t xml:space="preserve"> </w:t>
      </w:r>
      <w:r>
        <w:rPr>
          <w:sz w:val="24"/>
        </w:rPr>
        <w:t>(фрагменты).</w:t>
      </w:r>
    </w:p>
    <w:p w:rsidR="00EC6534" w:rsidRDefault="00E71C77" w:rsidP="009F1B02">
      <w:pPr>
        <w:pStyle w:val="a5"/>
        <w:numPr>
          <w:ilvl w:val="0"/>
          <w:numId w:val="7"/>
        </w:numPr>
        <w:tabs>
          <w:tab w:val="left" w:pos="1179"/>
          <w:tab w:val="left" w:pos="1180"/>
        </w:tabs>
        <w:spacing w:line="242" w:lineRule="auto"/>
        <w:ind w:left="469" w:right="974" w:firstLine="0"/>
        <w:rPr>
          <w:sz w:val="24"/>
        </w:rPr>
      </w:pPr>
      <w:r>
        <w:rPr>
          <w:sz w:val="24"/>
        </w:rPr>
        <w:t>Т. Хренников. Сюита из балета «Любовью за любовь» (Увертюра. Общее адажио.</w:t>
      </w:r>
      <w:r>
        <w:rPr>
          <w:spacing w:val="-32"/>
          <w:sz w:val="24"/>
        </w:rPr>
        <w:t xml:space="preserve"> </w:t>
      </w:r>
      <w:r>
        <w:rPr>
          <w:sz w:val="24"/>
        </w:rPr>
        <w:t xml:space="preserve">Сцена заговора. Общий танец. </w:t>
      </w:r>
      <w:r>
        <w:rPr>
          <w:spacing w:val="-5"/>
          <w:sz w:val="24"/>
        </w:rPr>
        <w:t xml:space="preserve">Дуэт </w:t>
      </w:r>
      <w:r>
        <w:rPr>
          <w:sz w:val="24"/>
        </w:rPr>
        <w:t>Беатриче и Бенедикта. Гимн</w:t>
      </w:r>
      <w:r>
        <w:rPr>
          <w:spacing w:val="19"/>
          <w:sz w:val="24"/>
        </w:rPr>
        <w:t xml:space="preserve"> </w:t>
      </w:r>
      <w:r>
        <w:rPr>
          <w:sz w:val="24"/>
        </w:rPr>
        <w:t>любви).</w:t>
      </w:r>
    </w:p>
    <w:p w:rsidR="00EC6534" w:rsidRDefault="00E71C77" w:rsidP="009F1B02">
      <w:pPr>
        <w:pStyle w:val="a5"/>
        <w:numPr>
          <w:ilvl w:val="0"/>
          <w:numId w:val="7"/>
        </w:numPr>
        <w:tabs>
          <w:tab w:val="left" w:pos="1180"/>
        </w:tabs>
        <w:spacing w:before="78" w:line="237" w:lineRule="auto"/>
        <w:ind w:left="469" w:right="429" w:firstLine="0"/>
        <w:jc w:val="both"/>
        <w:rPr>
          <w:sz w:val="24"/>
        </w:rPr>
      </w:pPr>
      <w:r>
        <w:rPr>
          <w:sz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r>
        <w:rPr>
          <w:spacing w:val="-3"/>
          <w:sz w:val="24"/>
        </w:rPr>
        <w:t xml:space="preserve">ч., </w:t>
      </w:r>
      <w:r>
        <w:rPr>
          <w:sz w:val="24"/>
        </w:rPr>
        <w:t>ΙΙΙ ч.). Увертюра-фантазия «Ромео и Джульетта». Торжественная увертюра «1812 год». Сюита №</w:t>
      </w:r>
      <w:r>
        <w:rPr>
          <w:spacing w:val="23"/>
          <w:sz w:val="24"/>
        </w:rPr>
        <w:t xml:space="preserve"> </w:t>
      </w:r>
      <w:r>
        <w:rPr>
          <w:sz w:val="24"/>
        </w:rPr>
        <w:t>4</w:t>
      </w:r>
    </w:p>
    <w:p w:rsidR="00EC6534" w:rsidRDefault="00E71C77">
      <w:pPr>
        <w:pStyle w:val="a3"/>
        <w:spacing w:before="9"/>
        <w:ind w:right="436"/>
      </w:pPr>
      <w:r>
        <w:t>«Моцартиана».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C6534" w:rsidRDefault="00E71C77" w:rsidP="009F1B02">
      <w:pPr>
        <w:pStyle w:val="a5"/>
        <w:numPr>
          <w:ilvl w:val="0"/>
          <w:numId w:val="7"/>
        </w:numPr>
        <w:tabs>
          <w:tab w:val="left" w:pos="1180"/>
        </w:tabs>
        <w:spacing w:before="2" w:line="275" w:lineRule="exact"/>
        <w:ind w:left="1179" w:hanging="716"/>
        <w:jc w:val="both"/>
        <w:rPr>
          <w:sz w:val="24"/>
        </w:rPr>
      </w:pPr>
      <w:r>
        <w:rPr>
          <w:sz w:val="24"/>
        </w:rPr>
        <w:t>П. Чесноков. «Да исправится молитва</w:t>
      </w:r>
      <w:r>
        <w:rPr>
          <w:spacing w:val="13"/>
          <w:sz w:val="24"/>
        </w:rPr>
        <w:t xml:space="preserve"> </w:t>
      </w:r>
      <w:r>
        <w:rPr>
          <w:sz w:val="24"/>
        </w:rPr>
        <w:t>моя».</w:t>
      </w:r>
    </w:p>
    <w:p w:rsidR="00EC6534" w:rsidRDefault="00E71C77" w:rsidP="009F1B02">
      <w:pPr>
        <w:pStyle w:val="a5"/>
        <w:numPr>
          <w:ilvl w:val="0"/>
          <w:numId w:val="7"/>
        </w:numPr>
        <w:tabs>
          <w:tab w:val="left" w:pos="1180"/>
        </w:tabs>
        <w:spacing w:before="2" w:line="237" w:lineRule="auto"/>
        <w:ind w:left="469" w:right="453" w:firstLine="0"/>
        <w:jc w:val="both"/>
        <w:rPr>
          <w:sz w:val="24"/>
        </w:rPr>
      </w:pPr>
      <w:r>
        <w:rPr>
          <w:sz w:val="24"/>
        </w:rPr>
        <w:t>М. Чюрленис. Прелюдия ре минор. Прелюдия ми минор. Прелюдия ля минор. Симфоническая поэма</w:t>
      </w:r>
      <w:r>
        <w:rPr>
          <w:spacing w:val="5"/>
          <w:sz w:val="24"/>
        </w:rPr>
        <w:t xml:space="preserve"> </w:t>
      </w:r>
      <w:r>
        <w:rPr>
          <w:sz w:val="24"/>
        </w:rPr>
        <w:t>«Море».</w:t>
      </w:r>
    </w:p>
    <w:p w:rsidR="00EC6534" w:rsidRDefault="00E71C77" w:rsidP="009F1B02">
      <w:pPr>
        <w:pStyle w:val="a5"/>
        <w:numPr>
          <w:ilvl w:val="0"/>
          <w:numId w:val="7"/>
        </w:numPr>
        <w:tabs>
          <w:tab w:val="left" w:pos="1180"/>
        </w:tabs>
        <w:spacing w:before="5" w:line="237" w:lineRule="auto"/>
        <w:ind w:left="469" w:right="444" w:firstLine="0"/>
        <w:jc w:val="both"/>
        <w:rPr>
          <w:sz w:val="24"/>
        </w:rPr>
      </w:pPr>
      <w:r>
        <w:rPr>
          <w:spacing w:val="-6"/>
          <w:sz w:val="24"/>
        </w:rPr>
        <w:t xml:space="preserve">А. </w:t>
      </w:r>
      <w:r>
        <w:rPr>
          <w:sz w:val="24"/>
        </w:rPr>
        <w:t>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w:t>
      </w:r>
      <w:r>
        <w:rPr>
          <w:spacing w:val="-17"/>
          <w:sz w:val="24"/>
        </w:rPr>
        <w:t xml:space="preserve"> </w:t>
      </w:r>
      <w:r>
        <w:rPr>
          <w:sz w:val="24"/>
        </w:rPr>
        <w:t>5).</w:t>
      </w:r>
    </w:p>
    <w:p w:rsidR="00EC6534" w:rsidRDefault="00E71C77" w:rsidP="009F1B02">
      <w:pPr>
        <w:pStyle w:val="a5"/>
        <w:numPr>
          <w:ilvl w:val="0"/>
          <w:numId w:val="7"/>
        </w:numPr>
        <w:tabs>
          <w:tab w:val="left" w:pos="1180"/>
        </w:tabs>
        <w:spacing w:before="4"/>
        <w:ind w:left="469" w:right="440" w:firstLine="0"/>
        <w:jc w:val="both"/>
        <w:rPr>
          <w:sz w:val="24"/>
        </w:rPr>
      </w:pPr>
      <w:r>
        <w:rPr>
          <w:sz w:val="24"/>
        </w:rPr>
        <w:t xml:space="preserve">Ф. Шопен. Вальс № 6 (ре бемоль мажор). Вальс № 7 (до диез минор). Вальс № 10 (си минор). Мазурка № </w:t>
      </w:r>
      <w:r>
        <w:rPr>
          <w:spacing w:val="-3"/>
          <w:sz w:val="24"/>
        </w:rPr>
        <w:t xml:space="preserve">1. </w:t>
      </w:r>
      <w:r>
        <w:rPr>
          <w:sz w:val="24"/>
        </w:rPr>
        <w:t>Мазурка № 47. Мазурка № 48. Полонез (ля мажор). Ноктюрн фа минор. Этюд № 12 (до минор). Полонез (ля</w:t>
      </w:r>
      <w:r>
        <w:rPr>
          <w:spacing w:val="-1"/>
          <w:sz w:val="24"/>
        </w:rPr>
        <w:t xml:space="preserve"> </w:t>
      </w:r>
      <w:r>
        <w:rPr>
          <w:sz w:val="24"/>
        </w:rPr>
        <w:t>мажор).</w:t>
      </w:r>
    </w:p>
    <w:p w:rsidR="00EC6534" w:rsidRDefault="00E71C77" w:rsidP="009F1B02">
      <w:pPr>
        <w:pStyle w:val="a5"/>
        <w:numPr>
          <w:ilvl w:val="0"/>
          <w:numId w:val="7"/>
        </w:numPr>
        <w:tabs>
          <w:tab w:val="left" w:pos="1179"/>
          <w:tab w:val="left" w:pos="1180"/>
        </w:tabs>
        <w:spacing w:before="8" w:line="275" w:lineRule="exact"/>
        <w:ind w:left="1179" w:hanging="716"/>
        <w:rPr>
          <w:sz w:val="24"/>
        </w:rPr>
      </w:pPr>
      <w:r>
        <w:rPr>
          <w:sz w:val="24"/>
        </w:rPr>
        <w:t>Д. Шостакович. Симфония № 7 «Ленинградская». «Праздничная</w:t>
      </w:r>
      <w:r>
        <w:rPr>
          <w:spacing w:val="18"/>
          <w:sz w:val="24"/>
        </w:rPr>
        <w:t xml:space="preserve"> </w:t>
      </w:r>
      <w:r>
        <w:rPr>
          <w:sz w:val="24"/>
        </w:rPr>
        <w:t>увертюра».</w:t>
      </w:r>
    </w:p>
    <w:p w:rsidR="00EC6534" w:rsidRDefault="00E71C77" w:rsidP="009F1B02">
      <w:pPr>
        <w:pStyle w:val="a5"/>
        <w:numPr>
          <w:ilvl w:val="0"/>
          <w:numId w:val="7"/>
        </w:numPr>
        <w:tabs>
          <w:tab w:val="left" w:pos="1179"/>
          <w:tab w:val="left" w:pos="1180"/>
        </w:tabs>
        <w:spacing w:line="275" w:lineRule="exact"/>
        <w:ind w:left="1179" w:hanging="716"/>
        <w:rPr>
          <w:sz w:val="24"/>
        </w:rPr>
      </w:pPr>
      <w:r>
        <w:rPr>
          <w:sz w:val="24"/>
        </w:rPr>
        <w:t>И. Штраус. «Полька-пиццикато». Вальс из оперетты «Летучая</w:t>
      </w:r>
      <w:r>
        <w:rPr>
          <w:spacing w:val="23"/>
          <w:sz w:val="24"/>
        </w:rPr>
        <w:t xml:space="preserve"> </w:t>
      </w:r>
      <w:r>
        <w:rPr>
          <w:sz w:val="24"/>
        </w:rPr>
        <w:t>мышь».</w:t>
      </w:r>
    </w:p>
    <w:p w:rsidR="00EC6534" w:rsidRDefault="00E71C77" w:rsidP="009F1B02">
      <w:pPr>
        <w:pStyle w:val="a5"/>
        <w:numPr>
          <w:ilvl w:val="0"/>
          <w:numId w:val="7"/>
        </w:numPr>
        <w:tabs>
          <w:tab w:val="left" w:pos="1179"/>
          <w:tab w:val="left" w:pos="1180"/>
        </w:tabs>
        <w:spacing w:before="2" w:line="275" w:lineRule="exact"/>
        <w:ind w:left="1179" w:hanging="716"/>
        <w:rPr>
          <w:sz w:val="24"/>
        </w:rPr>
      </w:pPr>
      <w:r>
        <w:rPr>
          <w:sz w:val="24"/>
        </w:rPr>
        <w:t xml:space="preserve">Ф. Шуберт. Симфония № 8 («Неоконченная»). Вокальный цикл на ст. </w:t>
      </w:r>
      <w:r>
        <w:rPr>
          <w:spacing w:val="-4"/>
          <w:sz w:val="24"/>
        </w:rPr>
        <w:t>В.</w:t>
      </w:r>
      <w:r>
        <w:rPr>
          <w:spacing w:val="-5"/>
          <w:sz w:val="24"/>
        </w:rPr>
        <w:t xml:space="preserve"> </w:t>
      </w:r>
      <w:r>
        <w:rPr>
          <w:sz w:val="24"/>
        </w:rPr>
        <w:t>Мюллера</w:t>
      </w:r>
    </w:p>
    <w:p w:rsidR="00EC6534" w:rsidRDefault="00E71C77">
      <w:pPr>
        <w:pStyle w:val="a3"/>
        <w:spacing w:line="242" w:lineRule="auto"/>
        <w:ind w:right="1289"/>
        <w:jc w:val="left"/>
      </w:pPr>
      <w:r>
        <w:t>«Прекрасная мельничиха» («В путь»). «Лесной царь» (ст. И. Гете). «Шарманщик» (ст. В Мюллера»). «Серенада» (сл. Л. Рельштаба, перевод Н. Огарева). «AveMaria» (сл. В. Скотта).</w:t>
      </w:r>
    </w:p>
    <w:p w:rsidR="00EC6534" w:rsidRDefault="00E71C77" w:rsidP="009F1B02">
      <w:pPr>
        <w:pStyle w:val="a5"/>
        <w:numPr>
          <w:ilvl w:val="0"/>
          <w:numId w:val="7"/>
        </w:numPr>
        <w:tabs>
          <w:tab w:val="left" w:pos="1179"/>
          <w:tab w:val="left" w:pos="1180"/>
        </w:tabs>
        <w:spacing w:line="270" w:lineRule="exact"/>
        <w:ind w:left="1179" w:hanging="716"/>
        <w:rPr>
          <w:sz w:val="24"/>
        </w:rPr>
      </w:pPr>
      <w:r>
        <w:rPr>
          <w:sz w:val="24"/>
        </w:rPr>
        <w:t>Р. Щедрин. Опера «Не только любовь». (Песня и частушки</w:t>
      </w:r>
      <w:r>
        <w:rPr>
          <w:spacing w:val="28"/>
          <w:sz w:val="24"/>
        </w:rPr>
        <w:t xml:space="preserve"> </w:t>
      </w:r>
      <w:r>
        <w:rPr>
          <w:sz w:val="24"/>
        </w:rPr>
        <w:t>Варвары).</w:t>
      </w:r>
    </w:p>
    <w:p w:rsidR="00EC6534" w:rsidRDefault="00E71C77" w:rsidP="009F1B02">
      <w:pPr>
        <w:pStyle w:val="a5"/>
        <w:numPr>
          <w:ilvl w:val="0"/>
          <w:numId w:val="7"/>
        </w:numPr>
        <w:tabs>
          <w:tab w:val="left" w:pos="1179"/>
          <w:tab w:val="left" w:pos="1180"/>
        </w:tabs>
        <w:spacing w:line="237" w:lineRule="auto"/>
        <w:ind w:left="469" w:right="7411" w:firstLine="0"/>
        <w:rPr>
          <w:sz w:val="24"/>
        </w:rPr>
      </w:pPr>
      <w:r>
        <w:rPr>
          <w:sz w:val="24"/>
        </w:rPr>
        <w:t xml:space="preserve">Д. Эллингтон. «Караван». </w:t>
      </w:r>
      <w:r>
        <w:rPr>
          <w:spacing w:val="-6"/>
          <w:sz w:val="24"/>
        </w:rPr>
        <w:t xml:space="preserve">А. </w:t>
      </w:r>
      <w:r>
        <w:rPr>
          <w:sz w:val="24"/>
        </w:rPr>
        <w:t>Эшпай. «Венгерские</w:t>
      </w:r>
      <w:r>
        <w:rPr>
          <w:spacing w:val="-9"/>
          <w:sz w:val="24"/>
        </w:rPr>
        <w:t xml:space="preserve"> </w:t>
      </w:r>
      <w:r>
        <w:rPr>
          <w:sz w:val="24"/>
        </w:rPr>
        <w:t>напевы».</w:t>
      </w:r>
    </w:p>
    <w:p w:rsidR="00EC6534" w:rsidRDefault="00970912" w:rsidP="00970912">
      <w:pPr>
        <w:pStyle w:val="21"/>
        <w:spacing w:before="8"/>
        <w:ind w:left="426"/>
        <w:jc w:val="left"/>
      </w:pPr>
      <w:bookmarkStart w:id="450" w:name="Технология_(1)"/>
      <w:bookmarkEnd w:id="450"/>
      <w:r>
        <w:t>2.2.2.17.</w:t>
      </w:r>
      <w:r w:rsidR="00E71C77">
        <w:t>Технология</w:t>
      </w:r>
    </w:p>
    <w:p w:rsidR="00EC6534" w:rsidRDefault="00E71C77">
      <w:pPr>
        <w:pStyle w:val="a3"/>
        <w:ind w:right="439"/>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w:t>
      </w:r>
      <w:r>
        <w:rPr>
          <w:spacing w:val="-3"/>
        </w:rPr>
        <w:t xml:space="preserve">со </w:t>
      </w:r>
      <w:r>
        <w:t>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w:t>
      </w:r>
      <w:r>
        <w:rPr>
          <w:spacing w:val="-17"/>
        </w:rPr>
        <w:t xml:space="preserve"> </w:t>
      </w:r>
      <w:r>
        <w:t>(рефлексии).</w:t>
      </w:r>
    </w:p>
    <w:p w:rsidR="00EC6534" w:rsidRDefault="00E71C77">
      <w:pPr>
        <w:pStyle w:val="a3"/>
        <w:spacing w:line="237" w:lineRule="auto"/>
        <w:ind w:right="451"/>
      </w:pPr>
      <w:r>
        <w:t>В соответствии с целями выстроено содержание деятельности в структуре трех блоков, обеспечивая получение заявленных результатов.</w:t>
      </w:r>
    </w:p>
    <w:p w:rsidR="00EC6534" w:rsidRDefault="00E71C77">
      <w:pPr>
        <w:pStyle w:val="a3"/>
        <w:spacing w:before="1"/>
        <w:ind w:right="450"/>
      </w:pPr>
      <w:r>
        <w:rPr>
          <w: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C6534" w:rsidRDefault="00E71C77">
      <w:pPr>
        <w:pStyle w:val="a3"/>
        <w:spacing w:before="2"/>
        <w:ind w:right="440"/>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w:t>
      </w:r>
      <w:r>
        <w:rPr>
          <w:spacing w:val="1"/>
        </w:rPr>
        <w:t xml:space="preserve"> </w:t>
      </w:r>
      <w:r>
        <w:t>деятельности.</w:t>
      </w:r>
    </w:p>
    <w:p w:rsidR="00EC6534" w:rsidRDefault="00E71C77">
      <w:pPr>
        <w:pStyle w:val="a3"/>
        <w:spacing w:before="1"/>
        <w:ind w:right="452"/>
      </w:pPr>
      <w:r>
        <w:rPr>
          <w: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w:t>
      </w:r>
      <w:r>
        <w:rPr>
          <w:spacing w:val="-6"/>
        </w:rPr>
        <w:t xml:space="preserve"> </w:t>
      </w:r>
      <w:r>
        <w:t>потребностей.</w:t>
      </w:r>
    </w:p>
    <w:p w:rsidR="00EC6534" w:rsidRDefault="00E71C77">
      <w:pPr>
        <w:pStyle w:val="a3"/>
        <w:spacing w:before="3"/>
        <w:ind w:right="444"/>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C6534" w:rsidRDefault="00E71C77">
      <w:pPr>
        <w:pStyle w:val="a3"/>
        <w:spacing w:before="2" w:line="242" w:lineRule="auto"/>
        <w:ind w:right="447"/>
      </w:pPr>
      <w:r>
        <w:t>Базовыми образовательными технологиями, обеспечивающими работу с содержанием блока 2, являются технологии проектной деятельности.</w:t>
      </w:r>
    </w:p>
    <w:p w:rsidR="00EC6534" w:rsidRDefault="00E71C77">
      <w:pPr>
        <w:pStyle w:val="a3"/>
        <w:spacing w:line="268" w:lineRule="exact"/>
      </w:pPr>
      <w:r>
        <w:t>Блок 2 реализуется в следующих организационных формах:</w:t>
      </w:r>
    </w:p>
    <w:p w:rsidR="00EC6534" w:rsidRDefault="00E71C77">
      <w:pPr>
        <w:pStyle w:val="a3"/>
        <w:spacing w:line="237" w:lineRule="auto"/>
        <w:ind w:right="975"/>
        <w:jc w:val="left"/>
      </w:pPr>
      <w:r>
        <w:t>теоретическое обучение и формирование информационной основы проектной деятельности – в рамках урочной деятельности;</w:t>
      </w:r>
    </w:p>
    <w:p w:rsidR="00EC6534" w:rsidRDefault="00E71C77">
      <w:pPr>
        <w:pStyle w:val="a3"/>
        <w:spacing w:before="4" w:line="237" w:lineRule="auto"/>
        <w:ind w:right="477"/>
        <w:jc w:val="left"/>
      </w:pPr>
      <w:r>
        <w:lastRenderedPageBreak/>
        <w:t>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w:t>
      </w:r>
    </w:p>
    <w:p w:rsidR="00EC6534" w:rsidRDefault="00E71C77">
      <w:pPr>
        <w:pStyle w:val="a3"/>
        <w:tabs>
          <w:tab w:val="left" w:pos="1477"/>
          <w:tab w:val="left" w:pos="2212"/>
          <w:tab w:val="left" w:pos="3638"/>
          <w:tab w:val="left" w:pos="5218"/>
          <w:tab w:val="left" w:pos="6932"/>
          <w:tab w:val="left" w:pos="8546"/>
          <w:tab w:val="left" w:pos="8886"/>
        </w:tabs>
        <w:spacing w:before="4"/>
        <w:jc w:val="left"/>
      </w:pPr>
      <w:r>
        <w:rPr>
          <w:b/>
        </w:rPr>
        <w:t>Третий</w:t>
      </w:r>
      <w:r>
        <w:rPr>
          <w:b/>
        </w:rPr>
        <w:tab/>
        <w:t>блок</w:t>
      </w:r>
      <w:r>
        <w:rPr>
          <w:b/>
        </w:rPr>
        <w:tab/>
      </w:r>
      <w:r>
        <w:t>содержания</w:t>
      </w:r>
      <w:r>
        <w:tab/>
        <w:t>обеспечивает</w:t>
      </w:r>
      <w:r>
        <w:tab/>
        <w:t>обучающегося</w:t>
      </w:r>
      <w:r>
        <w:tab/>
        <w:t>информацией</w:t>
      </w:r>
      <w:r>
        <w:tab/>
        <w:t>о</w:t>
      </w:r>
      <w:r>
        <w:tab/>
        <w:t>профессиональной</w:t>
      </w:r>
    </w:p>
    <w:p w:rsidR="00EC6534" w:rsidRDefault="00E71C77">
      <w:pPr>
        <w:pStyle w:val="a3"/>
        <w:spacing w:before="76"/>
        <w:ind w:right="431"/>
      </w:pPr>
      <w:r>
        <w:t>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C6534" w:rsidRDefault="00E71C77">
      <w:pPr>
        <w:pStyle w:val="a3"/>
        <w:spacing w:before="3"/>
        <w:ind w:right="444"/>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C6534" w:rsidRDefault="00E71C77">
      <w:pPr>
        <w:pStyle w:val="a3"/>
        <w:ind w:right="435"/>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устройствомотношений работника и работодателя.</w:t>
      </w:r>
    </w:p>
    <w:p w:rsidR="00EC6534" w:rsidRDefault="00E71C77">
      <w:pPr>
        <w:pStyle w:val="21"/>
        <w:spacing w:before="13" w:line="242" w:lineRule="auto"/>
        <w:ind w:right="456"/>
      </w:pPr>
      <w:bookmarkStart w:id="451" w:name="Современные_материальные,_информационные"/>
      <w:bookmarkEnd w:id="451"/>
      <w:r>
        <w:t>Современные материальные, информационные и гуманитарные технологии и перспективы их</w:t>
      </w:r>
      <w:r>
        <w:rPr>
          <w:spacing w:val="-8"/>
        </w:rPr>
        <w:t xml:space="preserve"> </w:t>
      </w:r>
      <w:r>
        <w:t>развития</w:t>
      </w:r>
    </w:p>
    <w:p w:rsidR="00EC6534" w:rsidRDefault="00E71C77">
      <w:pPr>
        <w:pStyle w:val="a3"/>
        <w:ind w:right="442"/>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EC6534" w:rsidRDefault="00E71C77">
      <w:pPr>
        <w:pStyle w:val="a3"/>
        <w:ind w:right="439"/>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C6534" w:rsidRDefault="00E71C77">
      <w:pPr>
        <w:pStyle w:val="a3"/>
        <w:ind w:right="456"/>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Pr>
          <w:spacing w:val="-5"/>
        </w:rPr>
        <w:t xml:space="preserve"> </w:t>
      </w:r>
      <w:r>
        <w:t>производства.</w:t>
      </w:r>
    </w:p>
    <w:p w:rsidR="00EC6534" w:rsidRDefault="00E71C77">
      <w:pPr>
        <w:pStyle w:val="a3"/>
        <w:ind w:right="438"/>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C6534" w:rsidRDefault="00E71C77">
      <w:pPr>
        <w:pStyle w:val="a3"/>
        <w:spacing w:line="242" w:lineRule="auto"/>
        <w:ind w:right="1079"/>
      </w:pPr>
      <w:r>
        <w:t>Производственные технологии. Промышленные технологии. Технологии сельского</w:t>
      </w:r>
      <w:r>
        <w:rPr>
          <w:spacing w:val="-42"/>
        </w:rPr>
        <w:t xml:space="preserve"> </w:t>
      </w:r>
      <w:r>
        <w:t>хозяйства. Технологии возведения, ремонта и содержания зданий и</w:t>
      </w:r>
      <w:r>
        <w:rPr>
          <w:spacing w:val="-9"/>
        </w:rPr>
        <w:t xml:space="preserve"> </w:t>
      </w:r>
      <w:r>
        <w:t>сооружений.</w:t>
      </w:r>
    </w:p>
    <w:p w:rsidR="00EC6534" w:rsidRDefault="00E71C77">
      <w:pPr>
        <w:pStyle w:val="a3"/>
        <w:ind w:right="439"/>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C6534" w:rsidRDefault="00E71C77">
      <w:pPr>
        <w:pStyle w:val="a3"/>
        <w:tabs>
          <w:tab w:val="left" w:pos="3052"/>
          <w:tab w:val="left" w:pos="4425"/>
          <w:tab w:val="left" w:pos="6322"/>
          <w:tab w:val="left" w:pos="7633"/>
          <w:tab w:val="left" w:pos="9539"/>
          <w:tab w:val="left" w:pos="10687"/>
        </w:tabs>
        <w:ind w:right="450"/>
        <w:jc w:val="left"/>
      </w:pPr>
      <w:r>
        <w:t>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 многофункциональные</w:t>
      </w:r>
      <w:r>
        <w:tab/>
        <w:t>материалы,</w:t>
      </w:r>
      <w:r>
        <w:tab/>
        <w:t>возобновляемые</w:t>
      </w:r>
      <w:r>
        <w:tab/>
        <w:t>материалы</w:t>
      </w:r>
      <w:r>
        <w:tab/>
        <w:t>(биоматериалы),</w:t>
      </w:r>
      <w:r>
        <w:tab/>
        <w:t>пластики</w:t>
      </w:r>
      <w:r>
        <w:tab/>
      </w:r>
      <w:r>
        <w:rPr>
          <w:spacing w:val="-17"/>
        </w:rPr>
        <w:t xml:space="preserve">и </w:t>
      </w:r>
      <w:r>
        <w:t xml:space="preserve">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Pr>
          <w:spacing w:val="-3"/>
        </w:rPr>
        <w:t xml:space="preserve">т. </w:t>
      </w:r>
      <w:r>
        <w:t>п.), порошковая металлургия, композитные материалы, технологии синтеза.</w:t>
      </w:r>
      <w:r>
        <w:rPr>
          <w:spacing w:val="4"/>
        </w:rPr>
        <w:t xml:space="preserve"> </w:t>
      </w:r>
      <w:r>
        <w:t>Биотехнологии.</w:t>
      </w:r>
    </w:p>
    <w:p w:rsidR="00EC6534" w:rsidRDefault="00E71C77">
      <w:pPr>
        <w:pStyle w:val="a3"/>
        <w:spacing w:line="242" w:lineRule="auto"/>
        <w:ind w:right="854"/>
        <w:jc w:val="left"/>
      </w:pPr>
      <w:r>
        <w:t xml:space="preserve">Специфика социальных технологий. Технологии работы с общественным мнением. Социальные </w:t>
      </w:r>
      <w:r>
        <w:lastRenderedPageBreak/>
        <w:t>сети как технология. Технологии сферы услуг.</w:t>
      </w:r>
    </w:p>
    <w:p w:rsidR="00EC6534" w:rsidRDefault="00E71C77">
      <w:pPr>
        <w:pStyle w:val="a3"/>
        <w:spacing w:line="271" w:lineRule="exact"/>
        <w:jc w:val="left"/>
      </w:pPr>
      <w:r>
        <w:t>Современные промышленные технологии получения продуктов питания.</w:t>
      </w:r>
    </w:p>
    <w:p w:rsidR="00EC6534" w:rsidRDefault="00E71C77">
      <w:pPr>
        <w:pStyle w:val="a3"/>
        <w:spacing w:before="76"/>
        <w:ind w:right="437"/>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C6534" w:rsidRDefault="00E71C77">
      <w:pPr>
        <w:pStyle w:val="a3"/>
        <w:ind w:right="426"/>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 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C6534" w:rsidRDefault="00E71C77">
      <w:pPr>
        <w:pStyle w:val="a3"/>
        <w:spacing w:before="1" w:line="247" w:lineRule="auto"/>
        <w:ind w:right="455"/>
      </w:pPr>
      <w:r>
        <w:t>Управление в современном производстве. Роль метрологии в современном производстве. Инновационные предприятия. Трансферт технологий.</w:t>
      </w:r>
    </w:p>
    <w:p w:rsidR="00EC6534" w:rsidRDefault="00E71C77">
      <w:pPr>
        <w:pStyle w:val="a3"/>
        <w:ind w:right="454"/>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C6534" w:rsidRDefault="00E71C77">
      <w:pPr>
        <w:pStyle w:val="a3"/>
        <w:spacing w:line="275" w:lineRule="exact"/>
      </w:pPr>
      <w:r>
        <w:t>Технологии в сфере быта.</w:t>
      </w:r>
    </w:p>
    <w:p w:rsidR="00EC6534" w:rsidRDefault="00E71C77">
      <w:pPr>
        <w:pStyle w:val="a3"/>
        <w:spacing w:line="242" w:lineRule="auto"/>
        <w:ind w:right="453"/>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EC6534" w:rsidRDefault="00E71C77">
      <w:pPr>
        <w:pStyle w:val="a3"/>
        <w:ind w:right="441"/>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EC6534" w:rsidRDefault="00E71C77">
      <w:pPr>
        <w:pStyle w:val="a3"/>
        <w:spacing w:line="242" w:lineRule="auto"/>
        <w:ind w:right="2335"/>
        <w:jc w:val="left"/>
      </w:pPr>
      <w:r>
        <w:t>Способы обработки продуктов питания и потребительские качества пищи. Культура потребления: выбор продукта / услуги.</w:t>
      </w:r>
    </w:p>
    <w:p w:rsidR="00EC6534" w:rsidRDefault="00E71C77">
      <w:pPr>
        <w:pStyle w:val="21"/>
        <w:tabs>
          <w:tab w:val="left" w:pos="2394"/>
          <w:tab w:val="left" w:pos="4526"/>
          <w:tab w:val="left" w:pos="5885"/>
          <w:tab w:val="left" w:pos="6303"/>
          <w:tab w:val="left" w:pos="9621"/>
        </w:tabs>
        <w:spacing w:line="242" w:lineRule="auto"/>
        <w:ind w:right="468"/>
        <w:jc w:val="left"/>
      </w:pPr>
      <w:bookmarkStart w:id="452" w:name="Формирование_технологической_культуры_и_"/>
      <w:bookmarkEnd w:id="452"/>
      <w:r>
        <w:t>Формирование</w:t>
      </w:r>
      <w:r>
        <w:tab/>
        <w:t>технологической</w:t>
      </w:r>
      <w:r>
        <w:tab/>
        <w:t>культуры</w:t>
      </w:r>
      <w:r>
        <w:tab/>
        <w:t>и</w:t>
      </w:r>
      <w:r>
        <w:tab/>
        <w:t>проектно-технологического</w:t>
      </w:r>
      <w:r>
        <w:tab/>
      </w:r>
      <w:r>
        <w:rPr>
          <w:spacing w:val="-6"/>
        </w:rPr>
        <w:t xml:space="preserve">мышления </w:t>
      </w:r>
      <w:r>
        <w:t>обучающихся</w:t>
      </w:r>
    </w:p>
    <w:p w:rsidR="00EC6534" w:rsidRDefault="00E71C77">
      <w:pPr>
        <w:pStyle w:val="a3"/>
        <w:ind w:right="438"/>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C6534" w:rsidRDefault="00E71C77">
      <w:pPr>
        <w:pStyle w:val="a3"/>
        <w:spacing w:line="237" w:lineRule="auto"/>
        <w:ind w:right="465"/>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C6534" w:rsidRDefault="00E71C77">
      <w:pPr>
        <w:pStyle w:val="a3"/>
        <w:spacing w:line="237" w:lineRule="auto"/>
        <w:ind w:right="451"/>
      </w:pPr>
      <w:r>
        <w:t>Порядок действий по сборке конструкции / механизма. Способы соединения деталей. Технологический узел. Понятие модели.</w:t>
      </w:r>
    </w:p>
    <w:p w:rsidR="00EC6534" w:rsidRDefault="00E71C77">
      <w:pPr>
        <w:pStyle w:val="a3"/>
        <w:ind w:right="430"/>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w:t>
      </w:r>
    </w:p>
    <w:p w:rsidR="00EC6534" w:rsidRDefault="00E71C77">
      <w:pPr>
        <w:pStyle w:val="a3"/>
        <w:ind w:right="592"/>
        <w:jc w:val="left"/>
      </w:pPr>
      <w:r>
        <w:t>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C6534" w:rsidRDefault="00E71C77">
      <w:pPr>
        <w:pStyle w:val="a3"/>
        <w:spacing w:line="232" w:lineRule="auto"/>
        <w:jc w:val="left"/>
      </w:pPr>
      <w:r>
        <w:t>Способы продвижения продукта на рынке. Сегментация рынка. Позиционирование продукта. Маркетинговый план.</w:t>
      </w:r>
    </w:p>
    <w:p w:rsidR="00EC6534" w:rsidRDefault="00E71C77">
      <w:pPr>
        <w:pStyle w:val="a3"/>
        <w:spacing w:before="2" w:line="272" w:lineRule="exact"/>
        <w:jc w:val="left"/>
      </w:pPr>
      <w:r>
        <w:t>Опыт проектирования, конструирования, моделирования.</w:t>
      </w:r>
    </w:p>
    <w:p w:rsidR="00EC6534" w:rsidRDefault="00E71C77">
      <w:pPr>
        <w:pStyle w:val="a3"/>
        <w:ind w:right="443"/>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w:t>
      </w:r>
      <w:r>
        <w:rPr>
          <w:spacing w:val="14"/>
        </w:rPr>
        <w:t xml:space="preserve"> </w:t>
      </w:r>
      <w:r>
        <w:t>представителей.</w:t>
      </w:r>
    </w:p>
    <w:p w:rsidR="00EC6534" w:rsidRDefault="00E71C77" w:rsidP="00970912">
      <w:pPr>
        <w:pStyle w:val="a3"/>
        <w:ind w:right="451"/>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w:t>
      </w:r>
      <w:r>
        <w:lastRenderedPageBreak/>
        <w:t>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альтернативныерешения. Конструирование простых систем с обратной связью на основе технических конструкторов.</w:t>
      </w:r>
    </w:p>
    <w:p w:rsidR="00EC6534" w:rsidRDefault="00E71C77">
      <w:pPr>
        <w:ind w:left="469" w:right="426"/>
        <w:jc w:val="both"/>
        <w:rPr>
          <w:i/>
          <w:sz w:val="24"/>
        </w:rPr>
      </w:pPr>
      <w:r>
        <w:rPr>
          <w:sz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C6534" w:rsidRDefault="00E71C77">
      <w:pPr>
        <w:pStyle w:val="a3"/>
        <w:spacing w:before="4" w:line="232" w:lineRule="auto"/>
        <w:ind w:right="462"/>
      </w:pPr>
      <w:r>
        <w:t>Составление технологической карты известного технологического процесса. Апробация путей оптимизации технологического процесса.</w:t>
      </w:r>
    </w:p>
    <w:p w:rsidR="00EC6534" w:rsidRDefault="00E71C77">
      <w:pPr>
        <w:pStyle w:val="a3"/>
        <w:spacing w:before="5"/>
        <w:ind w:right="426"/>
      </w:pPr>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w:t>
      </w:r>
      <w:r>
        <w:rPr>
          <w:spacing w:val="-3"/>
        </w:rPr>
        <w:t xml:space="preserve">его </w:t>
      </w:r>
      <w:r>
        <w:t>изготовления – на выбор образовательного й</w:t>
      </w:r>
      <w:r>
        <w:rPr>
          <w:spacing w:val="-1"/>
        </w:rPr>
        <w:t xml:space="preserve"> </w:t>
      </w:r>
      <w:r>
        <w:t>организации).</w:t>
      </w:r>
    </w:p>
    <w:p w:rsidR="00EC6534" w:rsidRDefault="00E71C77">
      <w:pPr>
        <w:pStyle w:val="a3"/>
        <w:spacing w:before="8" w:line="237" w:lineRule="auto"/>
        <w:ind w:right="443"/>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w:t>
      </w:r>
      <w:r>
        <w:rPr>
          <w:spacing w:val="9"/>
        </w:rPr>
        <w:t xml:space="preserve"> </w:t>
      </w:r>
      <w:r>
        <w:t>средства).</w:t>
      </w:r>
    </w:p>
    <w:p w:rsidR="00EC6534" w:rsidRDefault="00E71C77">
      <w:pPr>
        <w:pStyle w:val="a3"/>
        <w:spacing w:before="4"/>
        <w:ind w:right="446"/>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C6534" w:rsidRDefault="00E71C77">
      <w:pPr>
        <w:pStyle w:val="a3"/>
        <w:spacing w:line="237" w:lineRule="auto"/>
        <w:ind w:right="452"/>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C6534" w:rsidRDefault="00E71C77">
      <w:pPr>
        <w:pStyle w:val="a3"/>
        <w:spacing w:before="6" w:line="237" w:lineRule="auto"/>
        <w:ind w:right="447"/>
      </w:pPr>
      <w:r>
        <w:t>Разработка и изготовление материального продукта. Апробация полученного материального продукта. Модернизация материального продукта.</w:t>
      </w:r>
    </w:p>
    <w:p w:rsidR="00EC6534" w:rsidRDefault="00E71C77">
      <w:pPr>
        <w:pStyle w:val="a3"/>
        <w:spacing w:before="3"/>
        <w:ind w:right="447"/>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C6534" w:rsidRDefault="00E71C77">
      <w:pPr>
        <w:pStyle w:val="a3"/>
        <w:spacing w:before="1"/>
        <w:ind w:right="451"/>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w:t>
      </w:r>
      <w:r>
        <w:rPr>
          <w:spacing w:val="11"/>
        </w:rPr>
        <w:t xml:space="preserve"> </w:t>
      </w:r>
      <w:r>
        <w:t>деятельности).</w:t>
      </w:r>
    </w:p>
    <w:p w:rsidR="00EC6534" w:rsidRDefault="00E71C77">
      <w:pPr>
        <w:pStyle w:val="a3"/>
        <w:spacing w:before="5"/>
        <w:ind w:right="448"/>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EC6534" w:rsidRDefault="00E71C77">
      <w:pPr>
        <w:pStyle w:val="a3"/>
        <w:ind w:right="450"/>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C6534" w:rsidRDefault="00E71C77">
      <w:pPr>
        <w:pStyle w:val="a3"/>
        <w:ind w:right="456"/>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w:t>
      </w:r>
      <w:r>
        <w:rPr>
          <w:spacing w:val="-8"/>
        </w:rPr>
        <w:t xml:space="preserve"> </w:t>
      </w:r>
      <w:r>
        <w:t>продукта.</w:t>
      </w:r>
    </w:p>
    <w:p w:rsidR="00EC6534" w:rsidRDefault="00E71C77">
      <w:pPr>
        <w:pStyle w:val="a3"/>
      </w:pPr>
      <w:r>
        <w:t>Разработка проектного замысла в рамках избранного обучающимся вида проекта.</w:t>
      </w:r>
    </w:p>
    <w:p w:rsidR="00EC6534" w:rsidRDefault="00E71C77">
      <w:pPr>
        <w:pStyle w:val="21"/>
        <w:spacing w:before="8" w:line="237" w:lineRule="auto"/>
        <w:ind w:right="451"/>
      </w:pPr>
      <w:bookmarkStart w:id="453" w:name="Построение_образовательных_траекторий_и_"/>
      <w:bookmarkEnd w:id="453"/>
      <w:r>
        <w:t>Построение образовательных траекторий и планов в области профессионального самоопределения</w:t>
      </w:r>
    </w:p>
    <w:p w:rsidR="00EC6534" w:rsidRDefault="00E71C77">
      <w:pPr>
        <w:pStyle w:val="a3"/>
        <w:ind w:right="430"/>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w:t>
      </w:r>
      <w:r>
        <w:lastRenderedPageBreak/>
        <w:t>регионе проживания обучающихся, спектр</w:t>
      </w:r>
      <w:r>
        <w:rPr>
          <w:spacing w:val="9"/>
        </w:rPr>
        <w:t xml:space="preserve"> </w:t>
      </w:r>
      <w:r>
        <w:t>профессий.</w:t>
      </w:r>
    </w:p>
    <w:p w:rsidR="00EC6534" w:rsidRDefault="00E71C77">
      <w:pPr>
        <w:pStyle w:val="a3"/>
        <w:spacing w:before="76"/>
        <w:ind w:right="441"/>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EC6534" w:rsidRDefault="00E71C77">
      <w:pPr>
        <w:pStyle w:val="a3"/>
        <w:spacing w:line="272" w:lineRule="exact"/>
      </w:pPr>
      <w:r>
        <w:t>Система профильного обучения: права, обязанности и возможности.</w:t>
      </w:r>
    </w:p>
    <w:p w:rsidR="00EC6534" w:rsidRDefault="00E71C77">
      <w:pPr>
        <w:pStyle w:val="a3"/>
        <w:spacing w:before="7"/>
        <w:ind w:right="451"/>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C6534" w:rsidRDefault="00970912" w:rsidP="00970912">
      <w:pPr>
        <w:pStyle w:val="21"/>
        <w:spacing w:before="8"/>
        <w:ind w:left="567"/>
      </w:pPr>
      <w:bookmarkStart w:id="454" w:name="Физическая_культура"/>
      <w:bookmarkEnd w:id="454"/>
      <w:r>
        <w:t>2.2.2.18.</w:t>
      </w:r>
      <w:r w:rsidR="00E71C77">
        <w:t>Физическая культура</w:t>
      </w:r>
    </w:p>
    <w:p w:rsidR="00EC6534" w:rsidRDefault="00E71C77">
      <w:pPr>
        <w:pStyle w:val="a3"/>
        <w:ind w:right="436"/>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C6534" w:rsidRDefault="00E71C77">
      <w:pPr>
        <w:pStyle w:val="a3"/>
        <w:ind w:right="431"/>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C6534" w:rsidRDefault="00E71C77">
      <w:pPr>
        <w:pStyle w:val="21"/>
        <w:spacing w:before="4" w:line="275" w:lineRule="exact"/>
      </w:pPr>
      <w:bookmarkStart w:id="455" w:name="Физическая_культура_как_область_знаний"/>
      <w:bookmarkEnd w:id="455"/>
      <w:r>
        <w:t>Физическая культура как область знаний</w:t>
      </w:r>
    </w:p>
    <w:p w:rsidR="00EC6534" w:rsidRDefault="00E71C77">
      <w:pPr>
        <w:spacing w:line="271" w:lineRule="exact"/>
        <w:ind w:left="469"/>
        <w:jc w:val="both"/>
        <w:rPr>
          <w:b/>
          <w:sz w:val="24"/>
        </w:rPr>
      </w:pPr>
      <w:r>
        <w:rPr>
          <w:b/>
          <w:sz w:val="24"/>
        </w:rPr>
        <w:t>История и современное развитие физической культуры</w:t>
      </w:r>
    </w:p>
    <w:p w:rsidR="00EC6534" w:rsidRDefault="00E71C77">
      <w:pPr>
        <w:ind w:left="469" w:right="437"/>
        <w:jc w:val="both"/>
        <w:rPr>
          <w:sz w:val="24"/>
        </w:rPr>
      </w:pPr>
      <w:r>
        <w:rPr>
          <w:i/>
          <w:sz w:val="24"/>
        </w:rPr>
        <w:t>Олимпийские игры древности.Возрождение Олимпийских игр и олимпийского 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EC6534" w:rsidRDefault="00E71C77">
      <w:pPr>
        <w:pStyle w:val="21"/>
        <w:spacing w:before="6" w:line="273" w:lineRule="exact"/>
      </w:pPr>
      <w:bookmarkStart w:id="456" w:name="Современное_представление_о_физической_к"/>
      <w:bookmarkEnd w:id="456"/>
      <w:r>
        <w:t>Современное представление о физической культуре (основные понятия)</w:t>
      </w:r>
    </w:p>
    <w:p w:rsidR="00EC6534" w:rsidRDefault="00E71C77">
      <w:pPr>
        <w:ind w:left="469" w:right="430"/>
        <w:jc w:val="both"/>
        <w:rPr>
          <w:i/>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4"/>
        </w:rPr>
        <w:t>Спорт и спортивная подготовка</w:t>
      </w:r>
      <w:r>
        <w:rPr>
          <w:sz w:val="24"/>
        </w:rPr>
        <w:t xml:space="preserve">. </w:t>
      </w:r>
      <w:r>
        <w:rPr>
          <w:i/>
          <w:sz w:val="24"/>
        </w:rPr>
        <w:t>Всероссийский физкультурно-спортивный комплекс «Готов к труду и</w:t>
      </w:r>
      <w:r>
        <w:rPr>
          <w:i/>
          <w:spacing w:val="-4"/>
          <w:sz w:val="24"/>
        </w:rPr>
        <w:t xml:space="preserve"> </w:t>
      </w:r>
      <w:r>
        <w:rPr>
          <w:i/>
          <w:sz w:val="24"/>
        </w:rPr>
        <w:t>обороне».</w:t>
      </w:r>
    </w:p>
    <w:p w:rsidR="00EC6534" w:rsidRDefault="00E71C77">
      <w:pPr>
        <w:pStyle w:val="21"/>
        <w:spacing w:before="6" w:line="275" w:lineRule="exact"/>
      </w:pPr>
      <w:bookmarkStart w:id="457" w:name="Физическая_культура_человека"/>
      <w:bookmarkEnd w:id="457"/>
      <w:r>
        <w:t>Физическая культура человека</w:t>
      </w:r>
    </w:p>
    <w:p w:rsidR="00EC6534" w:rsidRDefault="00E71C77">
      <w:pPr>
        <w:pStyle w:val="a3"/>
        <w:spacing w:line="244" w:lineRule="auto"/>
        <w:ind w:right="430"/>
        <w:rPr>
          <w:b/>
        </w:rPr>
      </w:pPr>
      <w: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bookmarkStart w:id="458" w:name="Организация_и_проведение_самостоятельных"/>
      <w:bookmarkEnd w:id="458"/>
      <w:r>
        <w:t xml:space="preserve"> </w:t>
      </w:r>
      <w:r>
        <w:rPr>
          <w:b/>
        </w:rPr>
        <w:t>Способы двигательной (физкультурной) деятельности</w:t>
      </w:r>
    </w:p>
    <w:p w:rsidR="00EC6534" w:rsidRDefault="00E71C77">
      <w:pPr>
        <w:pStyle w:val="21"/>
        <w:spacing w:line="256" w:lineRule="exact"/>
      </w:pPr>
      <w:r>
        <w:t>Организация и проведение самостоятельных занятий физической культурой</w:t>
      </w:r>
    </w:p>
    <w:p w:rsidR="00EC6534" w:rsidRDefault="00E71C77">
      <w:pPr>
        <w:ind w:left="469" w:right="443"/>
        <w:jc w:val="both"/>
        <w:rPr>
          <w:b/>
          <w:sz w:val="24"/>
        </w:rPr>
      </w:pPr>
      <w:r>
        <w:rPr>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4"/>
        </w:rPr>
        <w:t xml:space="preserve">Организация досуга средствами физической культуры. </w:t>
      </w:r>
      <w:r>
        <w:rPr>
          <w:b/>
          <w:sz w:val="24"/>
        </w:rPr>
        <w:t>Оценка эффективности занятий физической</w:t>
      </w:r>
      <w:r>
        <w:rPr>
          <w:b/>
          <w:spacing w:val="1"/>
          <w:sz w:val="24"/>
        </w:rPr>
        <w:t xml:space="preserve"> </w:t>
      </w:r>
      <w:r>
        <w:rPr>
          <w:b/>
          <w:sz w:val="24"/>
        </w:rPr>
        <w:t>культурой</w:t>
      </w:r>
    </w:p>
    <w:p w:rsidR="00EC6534" w:rsidRDefault="00E71C77">
      <w:pPr>
        <w:pStyle w:val="a3"/>
        <w:ind w:right="452"/>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EC6534" w:rsidRDefault="00E71C77">
      <w:pPr>
        <w:pStyle w:val="21"/>
        <w:spacing w:before="2" w:line="275" w:lineRule="exact"/>
      </w:pPr>
      <w:bookmarkStart w:id="459" w:name="Физическое_совершенствование"/>
      <w:bookmarkEnd w:id="459"/>
      <w:r>
        <w:t>Физическое совершенствование</w:t>
      </w:r>
    </w:p>
    <w:p w:rsidR="00EC6534" w:rsidRDefault="00E71C77">
      <w:pPr>
        <w:spacing w:line="271" w:lineRule="exact"/>
        <w:ind w:left="469"/>
        <w:jc w:val="both"/>
        <w:rPr>
          <w:b/>
          <w:sz w:val="24"/>
        </w:rPr>
      </w:pPr>
      <w:r>
        <w:rPr>
          <w:b/>
          <w:sz w:val="24"/>
        </w:rPr>
        <w:t>Физкультурно-оздоровительная деятельность</w:t>
      </w:r>
    </w:p>
    <w:p w:rsidR="00EC6534" w:rsidRDefault="00E71C77">
      <w:pPr>
        <w:ind w:left="469" w:right="432"/>
        <w:jc w:val="both"/>
        <w:rPr>
          <w:i/>
          <w:sz w:val="24"/>
        </w:rPr>
      </w:pPr>
      <w:r>
        <w:rPr>
          <w:sz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4"/>
        </w:rPr>
        <w:t>Индивидуальные комплексы адаптивной физической культуры (при нарушении опорно- двигательного аппарата, центральной нервной системы, дыхания и кровообращения, при близорукости).</w:t>
      </w:r>
    </w:p>
    <w:p w:rsidR="00EC6534" w:rsidRDefault="00E71C77">
      <w:pPr>
        <w:pStyle w:val="21"/>
        <w:spacing w:before="6" w:line="275" w:lineRule="exact"/>
      </w:pPr>
      <w:bookmarkStart w:id="460" w:name="Спортивно-оздоровительная_деятельность"/>
      <w:bookmarkEnd w:id="460"/>
      <w:r>
        <w:t>Спортивно-оздоровительная деятельность</w:t>
      </w:r>
    </w:p>
    <w:p w:rsidR="00EC6534" w:rsidRDefault="00E71C77" w:rsidP="00970912">
      <w:pPr>
        <w:pStyle w:val="a3"/>
        <w:spacing w:line="242" w:lineRule="auto"/>
        <w:ind w:right="461"/>
      </w:pPr>
      <w:r>
        <w:t xml:space="preserve">Гимнастика с основами акробатики: организующие команды и приемы. Акробатические </w:t>
      </w:r>
      <w:r>
        <w:lastRenderedPageBreak/>
        <w:t>упражнения и комбинации. Гимнастические упражнения и комбинации на спортивных снарядах</w:t>
      </w:r>
      <w:r w:rsidR="00970912">
        <w:t xml:space="preserve"> </w:t>
      </w:r>
      <w:r>
        <w:t xml:space="preserve">(опорные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w:t>
      </w:r>
      <w:r>
        <w:rPr>
          <w:spacing w:val="-3"/>
        </w:rPr>
        <w:t xml:space="preserve">Игры </w:t>
      </w:r>
      <w:r>
        <w:t xml:space="preserve">по правилам. </w:t>
      </w:r>
      <w:r>
        <w:rPr>
          <w:i/>
        </w:rPr>
        <w:t xml:space="preserve">Национальные виды спорта: технико-тактические действия и правила. </w:t>
      </w:r>
      <w:r>
        <w:t>Лыжные гонки: передвижение на лыжах разными способами. Подъемы, спуски, повороты,</w:t>
      </w:r>
      <w:r>
        <w:rPr>
          <w:spacing w:val="-13"/>
        </w:rPr>
        <w:t xml:space="preserve"> </w:t>
      </w:r>
      <w:r>
        <w:t>торможения.</w:t>
      </w:r>
    </w:p>
    <w:p w:rsidR="00EC6534" w:rsidRDefault="00E71C77">
      <w:pPr>
        <w:pStyle w:val="21"/>
        <w:spacing w:before="10"/>
      </w:pPr>
      <w:bookmarkStart w:id="461" w:name="Прикладно-ориентированная_физкультурная_"/>
      <w:bookmarkEnd w:id="461"/>
      <w:r>
        <w:t>Прикладно-ориентированная физкультурная деятельность</w:t>
      </w:r>
    </w:p>
    <w:p w:rsidR="00EC6534" w:rsidRDefault="00E71C77">
      <w:pPr>
        <w:ind w:left="469" w:right="441"/>
        <w:jc w:val="both"/>
        <w:rPr>
          <w:sz w:val="24"/>
        </w:rPr>
      </w:pPr>
      <w:r>
        <w:rPr>
          <w:i/>
          <w:sz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sz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EC6534" w:rsidRDefault="00970912" w:rsidP="00970912">
      <w:pPr>
        <w:pStyle w:val="21"/>
        <w:spacing w:before="5" w:line="240" w:lineRule="auto"/>
        <w:ind w:left="426"/>
      </w:pPr>
      <w:bookmarkStart w:id="462" w:name="Основы_безопасности_жизнедеятельности"/>
      <w:bookmarkEnd w:id="462"/>
      <w:r>
        <w:t>2.2.2.19.</w:t>
      </w:r>
      <w:r w:rsidR="00E71C77">
        <w:t>Основы безопасности жизнедеятельности</w:t>
      </w:r>
    </w:p>
    <w:p w:rsidR="00EC6534" w:rsidRDefault="00E71C77">
      <w:pPr>
        <w:spacing w:before="5" w:line="237" w:lineRule="auto"/>
        <w:ind w:left="469" w:right="4642"/>
        <w:jc w:val="both"/>
        <w:rPr>
          <w:b/>
          <w:sz w:val="24"/>
        </w:rPr>
      </w:pPr>
      <w:r>
        <w:rPr>
          <w:b/>
          <w:sz w:val="24"/>
        </w:rPr>
        <w:t>Основы безопасности личности, общества и государства Основы комплексной безопасности</w:t>
      </w:r>
    </w:p>
    <w:p w:rsidR="00EC6534" w:rsidRDefault="00E71C77">
      <w:pPr>
        <w:pStyle w:val="a3"/>
        <w:ind w:right="433"/>
        <w:rPr>
          <w:i/>
        </w:rPr>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w:t>
      </w:r>
      <w:r>
        <w:rPr>
          <w:spacing w:val="-3"/>
        </w:rPr>
        <w:t xml:space="preserve">его </w:t>
      </w:r>
      <w:r>
        <w:t xml:space="preserve">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w:t>
      </w:r>
      <w:r>
        <w:rPr>
          <w:spacing w:val="-3"/>
        </w:rPr>
        <w:t xml:space="preserve">них. </w:t>
      </w:r>
      <w:r>
        <w:t xml:space="preserve">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w:t>
      </w:r>
      <w:r>
        <w:rPr>
          <w:i/>
          <w:spacing w:val="13"/>
        </w:rPr>
        <w:t xml:space="preserve"> </w:t>
      </w:r>
      <w:r>
        <w:rPr>
          <w:i/>
        </w:rPr>
        <w:t>подростка.</w:t>
      </w:r>
    </w:p>
    <w:p w:rsidR="00EC6534" w:rsidRDefault="00E71C77">
      <w:pPr>
        <w:pStyle w:val="21"/>
        <w:spacing w:before="2"/>
      </w:pPr>
      <w:bookmarkStart w:id="463" w:name="Защита_населения_Российской_Федерации_от"/>
      <w:bookmarkEnd w:id="463"/>
      <w:r>
        <w:t>Защита населения Российской Федерации от чрезвычайных ситуаций</w:t>
      </w:r>
    </w:p>
    <w:p w:rsidR="00EC6534" w:rsidRDefault="00E71C77">
      <w:pPr>
        <w:pStyle w:val="a3"/>
        <w:ind w:right="447"/>
      </w:pPr>
      <w:r>
        <w:t xml:space="preserve">Чрезвычайные ситуации природного характера и защита населения от них (землетрясения, извержения вулканов, оползни, обвалы, лавины, ураганы, </w:t>
      </w:r>
      <w:r>
        <w:rPr>
          <w:spacing w:val="-5"/>
        </w:rPr>
        <w:t xml:space="preserve">бури, </w:t>
      </w:r>
      <w:r>
        <w:t>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w:t>
      </w:r>
      <w:r>
        <w:rPr>
          <w:spacing w:val="14"/>
        </w:rPr>
        <w:t xml:space="preserve"> </w:t>
      </w:r>
      <w:r>
        <w:t>сигналу</w:t>
      </w:r>
    </w:p>
    <w:p w:rsidR="00EC6534" w:rsidRDefault="00E71C77">
      <w:pPr>
        <w:pStyle w:val="a3"/>
        <w:spacing w:before="5"/>
      </w:pPr>
      <w:r>
        <w:t>«Внимание всем!». Эвакуация населения и правила поведения при эвакуации.</w:t>
      </w:r>
    </w:p>
    <w:p w:rsidR="00EC6534" w:rsidRDefault="00E71C77">
      <w:pPr>
        <w:tabs>
          <w:tab w:val="left" w:pos="1640"/>
          <w:tab w:val="left" w:pos="2970"/>
          <w:tab w:val="left" w:pos="4301"/>
          <w:tab w:val="left" w:pos="4622"/>
          <w:tab w:val="left" w:pos="6889"/>
          <w:tab w:val="left" w:pos="8877"/>
          <w:tab w:val="left" w:pos="9218"/>
        </w:tabs>
        <w:spacing w:before="7"/>
        <w:ind w:left="469" w:right="454"/>
        <w:rPr>
          <w:sz w:val="24"/>
        </w:rPr>
      </w:pPr>
      <w:r>
        <w:rPr>
          <w:b/>
          <w:sz w:val="24"/>
        </w:rPr>
        <w:t xml:space="preserve">Основы противодействия терроризму, экстремизму и наркотизму в Российской Федерации </w:t>
      </w:r>
      <w:r>
        <w:rPr>
          <w:sz w:val="24"/>
        </w:rPr>
        <w:t xml:space="preserve">Терроризм, экстремизм, наркотизм - сущность и угрозы безопасности личности и общества. </w:t>
      </w:r>
      <w:r>
        <w:rPr>
          <w:i/>
          <w:sz w:val="24"/>
        </w:rPr>
        <w:t>Пути и средства</w:t>
      </w:r>
      <w:r>
        <w:rPr>
          <w:i/>
          <w:sz w:val="24"/>
        </w:rPr>
        <w:tab/>
        <w:t>вовлечения</w:t>
      </w:r>
      <w:r>
        <w:rPr>
          <w:i/>
          <w:sz w:val="24"/>
        </w:rPr>
        <w:tab/>
        <w:t>подростка</w:t>
      </w:r>
      <w:r>
        <w:rPr>
          <w:i/>
          <w:sz w:val="24"/>
        </w:rPr>
        <w:tab/>
        <w:t>в</w:t>
      </w:r>
      <w:r>
        <w:rPr>
          <w:i/>
          <w:sz w:val="24"/>
        </w:rPr>
        <w:tab/>
        <w:t>террористическую,</w:t>
      </w:r>
      <w:r>
        <w:rPr>
          <w:i/>
          <w:sz w:val="24"/>
        </w:rPr>
        <w:tab/>
        <w:t>экстремистскую</w:t>
      </w:r>
      <w:r>
        <w:rPr>
          <w:i/>
          <w:sz w:val="24"/>
        </w:rPr>
        <w:tab/>
        <w:t>и</w:t>
      </w:r>
      <w:r>
        <w:rPr>
          <w:i/>
          <w:sz w:val="24"/>
        </w:rPr>
        <w:tab/>
      </w:r>
      <w:r>
        <w:rPr>
          <w:i/>
          <w:spacing w:val="-3"/>
          <w:sz w:val="24"/>
        </w:rPr>
        <w:t xml:space="preserve">наркотическую </w:t>
      </w:r>
      <w:r>
        <w:rPr>
          <w:i/>
          <w:sz w:val="24"/>
        </w:rPr>
        <w:t xml:space="preserve">деятельность. Ответственность несовершеннолетних за правонарушения. </w:t>
      </w:r>
      <w:r>
        <w:rPr>
          <w:sz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w:t>
      </w:r>
      <w:r>
        <w:rPr>
          <w:spacing w:val="-7"/>
          <w:sz w:val="24"/>
        </w:rPr>
        <w:t xml:space="preserve"> </w:t>
      </w:r>
      <w:r>
        <w:rPr>
          <w:sz w:val="24"/>
        </w:rPr>
        <w:t>мероприятий.</w:t>
      </w:r>
    </w:p>
    <w:p w:rsidR="00EC6534" w:rsidRDefault="00E71C77">
      <w:pPr>
        <w:pStyle w:val="21"/>
        <w:spacing w:line="237" w:lineRule="auto"/>
        <w:ind w:right="4541"/>
        <w:jc w:val="left"/>
      </w:pPr>
      <w:bookmarkStart w:id="464" w:name="Основы_медицинских_знаний_и_здорового_об"/>
      <w:bookmarkEnd w:id="464"/>
      <w:r>
        <w:t>Основы медицинских знаний и здорового образа жизни Основы здорового образа жизни</w:t>
      </w:r>
    </w:p>
    <w:p w:rsidR="00EC6534" w:rsidRDefault="00E71C77" w:rsidP="00970912">
      <w:pPr>
        <w:pStyle w:val="a3"/>
        <w:spacing w:line="275" w:lineRule="exact"/>
        <w:ind w:right="497"/>
        <w:rPr>
          <w:i/>
        </w:rPr>
      </w:pPr>
      <w:r>
        <w:lastRenderedPageBreak/>
        <w:t xml:space="preserve">Основные понятия о здоровье и здоровом образе жизни. Составляющие и факторы здорового образажизни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p>
    <w:p w:rsidR="00EC6534" w:rsidRDefault="00E71C77" w:rsidP="00970912">
      <w:pPr>
        <w:pStyle w:val="21"/>
        <w:spacing w:before="5" w:line="275" w:lineRule="exact"/>
        <w:ind w:right="497"/>
      </w:pPr>
      <w:bookmarkStart w:id="465" w:name="Основы_медицинских_знаний_и_оказание_пер"/>
      <w:bookmarkEnd w:id="465"/>
      <w:r>
        <w:t>Основы медицинских знаний и оказание первой помощи</w:t>
      </w:r>
    </w:p>
    <w:p w:rsidR="00EC6534" w:rsidRDefault="00E71C77">
      <w:pPr>
        <w:ind w:left="469" w:right="442"/>
        <w:jc w:val="both"/>
        <w:rPr>
          <w:i/>
          <w:sz w:val="24"/>
        </w:rPr>
      </w:pPr>
      <w:r>
        <w:rPr>
          <w:sz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 w:val="24"/>
        </w:rPr>
        <w:t>Основные неинфекционные и инфекционные заболевания, их профилактика</w:t>
      </w:r>
      <w:r>
        <w:rPr>
          <w:sz w:val="24"/>
        </w:rPr>
        <w:t xml:space="preserve">. Первая помощь при отравлениях. Первая помощь при тепловом (солнечном) ударе. Первая помощь при укусе насекомых и змей. </w:t>
      </w:r>
      <w:r>
        <w:rPr>
          <w:i/>
          <w:sz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EC6534" w:rsidRDefault="00EC6534">
      <w:pPr>
        <w:pStyle w:val="a3"/>
        <w:spacing w:before="5"/>
        <w:ind w:left="0"/>
        <w:jc w:val="left"/>
        <w:rPr>
          <w:i/>
        </w:rPr>
      </w:pPr>
    </w:p>
    <w:p w:rsidR="00EC6534" w:rsidRDefault="00FD6CE2" w:rsidP="00CD0D1B">
      <w:pPr>
        <w:pStyle w:val="21"/>
        <w:ind w:left="2889"/>
        <w:jc w:val="left"/>
        <w:rPr>
          <w:color w:val="0070C0"/>
          <w:sz w:val="28"/>
          <w:szCs w:val="28"/>
        </w:rPr>
      </w:pPr>
      <w:bookmarkStart w:id="466" w:name="Программа_воспитания_и_социализации_обуч"/>
      <w:bookmarkEnd w:id="466"/>
      <w:r>
        <w:t xml:space="preserve">                </w:t>
      </w:r>
      <w:r w:rsidR="00970912">
        <w:t>2.3. Рабочая программа воспитания.</w:t>
      </w:r>
    </w:p>
    <w:p w:rsidR="000143BC" w:rsidRPr="000143BC" w:rsidRDefault="005362A0" w:rsidP="00CD0D1B">
      <w:pPr>
        <w:rPr>
          <w:b/>
        </w:rPr>
      </w:pPr>
      <w:r>
        <w:rPr>
          <w:b/>
        </w:rPr>
        <w:t>2.3.1.</w:t>
      </w:r>
      <w:r w:rsidR="000143BC" w:rsidRPr="00405EAC">
        <w:rPr>
          <w:b/>
          <w:sz w:val="26"/>
          <w:szCs w:val="26"/>
        </w:rPr>
        <w:t>Особенности реализуемого в школе воспитательного процесса</w:t>
      </w:r>
    </w:p>
    <w:p w:rsidR="000143BC" w:rsidRPr="00F846D2" w:rsidRDefault="000143BC" w:rsidP="00CD0D1B">
      <w:pPr>
        <w:adjustRightInd w:val="0"/>
        <w:ind w:left="426" w:right="-142"/>
        <w:rPr>
          <w:rFonts w:eastAsiaTheme="minorHAnsi"/>
          <w:sz w:val="26"/>
          <w:szCs w:val="26"/>
        </w:rPr>
      </w:pPr>
      <w:r w:rsidRPr="00F846D2">
        <w:rPr>
          <w:rFonts w:eastAsiaTheme="minorHAnsi"/>
          <w:sz w:val="26"/>
          <w:szCs w:val="26"/>
        </w:rPr>
        <w:t xml:space="preserve">Рабочая  программа  воспитания </w:t>
      </w:r>
      <w:r w:rsidRPr="00F846D2">
        <w:rPr>
          <w:sz w:val="26"/>
          <w:szCs w:val="26"/>
        </w:rPr>
        <w:t xml:space="preserve">МБОУ «Краснохолмская средняя общеобразовательная школа  №2 им. С.Забавина» </w:t>
      </w:r>
      <w:r w:rsidRPr="00F846D2">
        <w:rPr>
          <w:rFonts w:eastAsiaTheme="minorHAnsi"/>
          <w:sz w:val="26"/>
          <w:szCs w:val="26"/>
        </w:rPr>
        <w:t>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включающую игровую, познавательную, спортивно-оздоровительную, социальнозначимую и дру</w:t>
      </w:r>
      <w:r w:rsidR="00CD0D1B">
        <w:rPr>
          <w:rFonts w:eastAsiaTheme="minorHAnsi"/>
          <w:sz w:val="26"/>
          <w:szCs w:val="26"/>
        </w:rPr>
        <w:t>гую деятельность школьников 5-9</w:t>
      </w:r>
      <w:r w:rsidRPr="00F846D2">
        <w:rPr>
          <w:rFonts w:eastAsiaTheme="minorHAnsi"/>
          <w:sz w:val="26"/>
          <w:szCs w:val="26"/>
        </w:rPr>
        <w:t xml:space="preserve"> классов.</w:t>
      </w:r>
    </w:p>
    <w:p w:rsidR="000143BC" w:rsidRPr="005961B6" w:rsidRDefault="000143BC" w:rsidP="00CD0D1B">
      <w:pPr>
        <w:adjustRightInd w:val="0"/>
        <w:ind w:left="426" w:right="-142"/>
        <w:rPr>
          <w:rFonts w:eastAsiaTheme="minorHAnsi"/>
          <w:sz w:val="26"/>
          <w:szCs w:val="26"/>
        </w:rPr>
      </w:pPr>
      <w:r w:rsidRPr="00F846D2">
        <w:rPr>
          <w:rFonts w:eastAsiaTheme="minorHAnsi"/>
          <w:sz w:val="26"/>
          <w:szCs w:val="26"/>
        </w:rPr>
        <w:t>Школа расположена в центре города. Рядом со школой находятся МБУ ДО  «Краснохолмский ДДТ», МБУК«Краснохолмский ДНТ», Краснохолмский краеведческий музей, ГКУ Тверской области «Центр занятости населения Краснохолмского МО», МКУК «Краснохолмская центральная библиотека», Краснохолмское лесничество. К социальным партнёрам школы относятся МБУ ДО «Краснохолмская ДЮСШ» и детские сады и школы  округа,  которые создают социокультурную среду школы и оказывают положительное влияние на воспитательный и образовательный процесс  среди обучающихся.                                                                  Отрицательное влияние на формирование воспитательного потенциала школы оказывают</w:t>
      </w:r>
      <w:r w:rsidRPr="005961B6">
        <w:rPr>
          <w:rFonts w:eastAsiaTheme="minorHAnsi"/>
          <w:sz w:val="26"/>
          <w:szCs w:val="26"/>
        </w:rPr>
        <w:t xml:space="preserve">  большое  количество торговых точек, находящихся в центре города.</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Программа направлена на обеспечение духовно-нравственного развития и воспитания, социализации, профессиональной ориентации, формирование культуры здорового и безопасного образа жизни обучающихся школы. Отсюда, процесс воспитания в школе основывается на следующих принципах взаимодействия педагогов и школьников:</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 неукоснительного соблюдения законности и прав семьи и ребенка,</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-соблюдения конфиденциальности информации о ребенке и семье, приоритета  безопасности ребенка при нахождении в образовательной организации;</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Основными традициями воспитания в школе  являются  следующие:</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143BC" w:rsidRPr="00405EAC" w:rsidRDefault="000143BC" w:rsidP="00CD0D1B">
      <w:pPr>
        <w:adjustRightInd w:val="0"/>
        <w:ind w:left="426" w:right="-142"/>
        <w:rPr>
          <w:rFonts w:eastAsiaTheme="minorHAnsi"/>
          <w:sz w:val="26"/>
          <w:szCs w:val="26"/>
        </w:rPr>
      </w:pPr>
      <w:r w:rsidRPr="005961B6">
        <w:rPr>
          <w:rFonts w:eastAsiaTheme="minorHAnsi"/>
          <w:sz w:val="26"/>
          <w:szCs w:val="26"/>
        </w:rPr>
        <w:t xml:space="preserve">- школьный музей, который является центром патриотического воспитания подрастающего поколения. В музее находятся документы, экспонаты, рассказывающие о жизни и подвиге выпускника школы Сергея  Забавина, имя </w:t>
      </w:r>
      <w:r w:rsidRPr="00405EAC">
        <w:rPr>
          <w:rFonts w:eastAsiaTheme="minorHAnsi"/>
          <w:sz w:val="26"/>
          <w:szCs w:val="26"/>
        </w:rPr>
        <w:t xml:space="preserve">которого присвоено школе 19 декабря 1997 года.     </w:t>
      </w:r>
    </w:p>
    <w:p w:rsidR="000143BC" w:rsidRPr="005961B6" w:rsidRDefault="000143BC" w:rsidP="00CD0D1B">
      <w:pPr>
        <w:adjustRightInd w:val="0"/>
        <w:ind w:left="426" w:right="-142"/>
        <w:rPr>
          <w:rFonts w:eastAsiaTheme="minorHAnsi"/>
          <w:sz w:val="26"/>
          <w:szCs w:val="26"/>
        </w:rPr>
      </w:pPr>
      <w:r w:rsidRPr="00405EAC">
        <w:rPr>
          <w:rFonts w:eastAsiaTheme="minorHAnsi"/>
          <w:sz w:val="26"/>
          <w:szCs w:val="26"/>
        </w:rPr>
        <w:t>-педагогический и ученический коллективы поддерживают тесную связь с ветеранами педагогического труда  нашей школы. Обучающиеся  находятся в постоянном контакте,</w:t>
      </w:r>
      <w:r w:rsidRPr="005961B6">
        <w:rPr>
          <w:rFonts w:eastAsiaTheme="minorHAnsi"/>
          <w:sz w:val="26"/>
          <w:szCs w:val="26"/>
        </w:rPr>
        <w:t xml:space="preserve"> оказывают </w:t>
      </w:r>
      <w:r w:rsidRPr="00405EAC">
        <w:rPr>
          <w:rFonts w:eastAsiaTheme="minorHAnsi"/>
          <w:color w:val="000000" w:themeColor="text1"/>
          <w:sz w:val="26"/>
          <w:szCs w:val="26"/>
        </w:rPr>
        <w:t xml:space="preserve">им  посильную помощь в повседневной жизни, поздравляют со знаменательными датами. Педагоги  школы ориентированы на формирование коллективов в рамках школьных классов, кружков, секций </w:t>
      </w:r>
      <w:r w:rsidRPr="005961B6">
        <w:rPr>
          <w:rFonts w:eastAsiaTheme="minorHAnsi"/>
          <w:sz w:val="26"/>
          <w:szCs w:val="26"/>
        </w:rPr>
        <w:t xml:space="preserve">и  детских объединений: «Пионеры Тверского края Краснохолмского района», Совет старшеклассников, добровольческий отряд «Милосердие», на установление в них </w:t>
      </w:r>
      <w:r w:rsidRPr="005961B6">
        <w:rPr>
          <w:rFonts w:eastAsiaTheme="minorHAnsi"/>
          <w:sz w:val="26"/>
          <w:szCs w:val="26"/>
        </w:rPr>
        <w:lastRenderedPageBreak/>
        <w:t>доброжелательных и товарищеских взаимоотношений.</w:t>
      </w:r>
    </w:p>
    <w:p w:rsidR="000143BC" w:rsidRPr="005961B6" w:rsidRDefault="000143BC" w:rsidP="00CD0D1B">
      <w:pPr>
        <w:adjustRightInd w:val="0"/>
        <w:ind w:left="426" w:right="-142"/>
        <w:rPr>
          <w:rFonts w:eastAsiaTheme="minorHAnsi"/>
          <w:sz w:val="26"/>
          <w:szCs w:val="26"/>
        </w:rPr>
      </w:pPr>
      <w:r w:rsidRPr="005961B6">
        <w:rPr>
          <w:rFonts w:eastAsiaTheme="minorHAnsi"/>
          <w:sz w:val="26"/>
          <w:szCs w:val="26"/>
        </w:rPr>
        <w:t>Ежегодное проведение  общешкольного конкурса патриотической песни «К подвигу героев сердцем прикоснись» является воспитательной находкой педагогического коллектива.</w:t>
      </w:r>
    </w:p>
    <w:p w:rsidR="005362A0" w:rsidRPr="00EC30C6" w:rsidRDefault="005362A0" w:rsidP="00CD0D1B">
      <w:pPr>
        <w:ind w:right="497"/>
        <w:rPr>
          <w:sz w:val="24"/>
          <w:szCs w:val="24"/>
        </w:rPr>
      </w:pPr>
    </w:p>
    <w:p w:rsidR="005362A0" w:rsidRPr="005362A0" w:rsidRDefault="005362A0" w:rsidP="00CD0D1B">
      <w:pPr>
        <w:pStyle w:val="2"/>
        <w:spacing w:after="0"/>
        <w:ind w:left="426" w:right="497"/>
        <w:jc w:val="left"/>
        <w:rPr>
          <w:rFonts w:ascii="Times New Roman" w:hAnsi="Times New Roman"/>
          <w:i/>
          <w:sz w:val="24"/>
          <w:szCs w:val="24"/>
        </w:rPr>
      </w:pPr>
      <w:bookmarkStart w:id="467" w:name="Программа_направлена_на:"/>
      <w:bookmarkEnd w:id="467"/>
      <w:r w:rsidRPr="005362A0">
        <w:rPr>
          <w:rFonts w:ascii="Times New Roman" w:hAnsi="Times New Roman"/>
          <w:sz w:val="24"/>
          <w:szCs w:val="24"/>
        </w:rPr>
        <w:t>2.3.2. Цель и задачи воспитания обучающихся</w:t>
      </w:r>
    </w:p>
    <w:p w:rsidR="000143BC" w:rsidRPr="005961B6" w:rsidRDefault="000143BC" w:rsidP="00CD0D1B">
      <w:pPr>
        <w:spacing w:after="180"/>
        <w:ind w:left="-5" w:right="5"/>
        <w:rPr>
          <w:sz w:val="26"/>
          <w:szCs w:val="26"/>
        </w:rPr>
      </w:pPr>
      <w:r w:rsidRPr="005961B6">
        <w:rPr>
          <w:sz w:val="26"/>
          <w:szCs w:val="26"/>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r w:rsidR="00CD0D1B">
        <w:rPr>
          <w:sz w:val="26"/>
          <w:szCs w:val="26"/>
        </w:rPr>
        <w:t xml:space="preserve">                                                                                                                                                                    </w:t>
      </w:r>
      <w:r w:rsidRPr="00CD0D1B">
        <w:rPr>
          <w:sz w:val="26"/>
          <w:szCs w:val="26"/>
        </w:rPr>
        <w:t>Исходя из этого, общей целью воспитания в  МБОУ «Краснохолмская средняя общеобразовательная школа №2 им. С.Забавина»</w:t>
      </w:r>
      <w:r w:rsidRPr="005961B6">
        <w:rPr>
          <w:b/>
          <w:sz w:val="26"/>
          <w:szCs w:val="26"/>
        </w:rPr>
        <w:t xml:space="preserve">  </w:t>
      </w:r>
      <w:r w:rsidRPr="005961B6">
        <w:rPr>
          <w:sz w:val="26"/>
          <w:szCs w:val="26"/>
        </w:rPr>
        <w:t xml:space="preserve">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 </w:t>
      </w:r>
    </w:p>
    <w:p w:rsidR="000143BC" w:rsidRPr="005961B6" w:rsidRDefault="000143BC" w:rsidP="00CD0D1B">
      <w:pPr>
        <w:spacing w:after="73"/>
        <w:ind w:left="-5" w:right="5"/>
        <w:rPr>
          <w:sz w:val="26"/>
          <w:szCs w:val="26"/>
        </w:rPr>
      </w:pPr>
      <w:r w:rsidRPr="005961B6">
        <w:rPr>
          <w:sz w:val="26"/>
          <w:szCs w:val="26"/>
        </w:rPr>
        <w:t xml:space="preserve">Данная цель ориентирует педагогов на обеспечение позитивной динамики развития его личности.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w:t>
      </w:r>
    </w:p>
    <w:p w:rsidR="000143BC" w:rsidRPr="005961B6" w:rsidRDefault="000143BC" w:rsidP="00CD0D1B">
      <w:pPr>
        <w:spacing w:after="197"/>
        <w:ind w:left="-5" w:right="5"/>
        <w:rPr>
          <w:sz w:val="26"/>
          <w:szCs w:val="26"/>
        </w:rPr>
      </w:pPr>
      <w:r w:rsidRPr="005961B6">
        <w:rPr>
          <w:sz w:val="26"/>
          <w:szCs w:val="26"/>
        </w:rPr>
        <w:t xml:space="preserve">Достижению поставленной цели воспитания обучающихся будет способствовать решение </w:t>
      </w:r>
      <w:r w:rsidRPr="00CD0D1B">
        <w:rPr>
          <w:sz w:val="26"/>
          <w:szCs w:val="26"/>
        </w:rPr>
        <w:t>следующих основных задач:</w:t>
      </w:r>
      <w:r w:rsidRPr="005961B6">
        <w:rPr>
          <w:b/>
          <w:sz w:val="26"/>
          <w:szCs w:val="26"/>
        </w:rPr>
        <w:t xml:space="preserve"> </w:t>
      </w:r>
    </w:p>
    <w:p w:rsidR="000143BC" w:rsidRPr="005961B6" w:rsidRDefault="000143BC" w:rsidP="000143BC">
      <w:pPr>
        <w:tabs>
          <w:tab w:val="left" w:pos="10773"/>
        </w:tabs>
        <w:ind w:left="450" w:right="638"/>
        <w:jc w:val="both"/>
        <w:rPr>
          <w:sz w:val="26"/>
          <w:szCs w:val="26"/>
        </w:rPr>
      </w:pPr>
    </w:p>
    <w:p w:rsidR="000143BC" w:rsidRPr="005961B6" w:rsidRDefault="000143BC" w:rsidP="000143BC">
      <w:pPr>
        <w:pStyle w:val="ParaAttribute16"/>
        <w:tabs>
          <w:tab w:val="left" w:pos="0"/>
          <w:tab w:val="left" w:pos="10773"/>
        </w:tabs>
        <w:ind w:left="450" w:right="638"/>
        <w:rPr>
          <w:sz w:val="26"/>
          <w:szCs w:val="26"/>
        </w:rPr>
      </w:pPr>
      <w:r w:rsidRPr="005961B6">
        <w:rPr>
          <w:color w:val="000000"/>
          <w:w w:val="0"/>
          <w:sz w:val="26"/>
          <w:szCs w:val="26"/>
        </w:rPr>
        <w:t>-реализовывать воспитательные возможности</w:t>
      </w:r>
      <w:r w:rsidRPr="005961B6">
        <w:rPr>
          <w:sz w:val="26"/>
          <w:szCs w:val="26"/>
        </w:rPr>
        <w:t xml:space="preserve"> о</w:t>
      </w:r>
      <w:r w:rsidRPr="005961B6">
        <w:rPr>
          <w:color w:val="000000"/>
          <w:w w:val="0"/>
          <w:sz w:val="26"/>
          <w:szCs w:val="26"/>
        </w:rPr>
        <w:t xml:space="preserve">бщешкольных ключевых </w:t>
      </w:r>
      <w:r w:rsidRPr="005961B6">
        <w:rPr>
          <w:sz w:val="26"/>
          <w:szCs w:val="26"/>
        </w:rPr>
        <w:t>дел</w:t>
      </w:r>
      <w:r w:rsidRPr="005961B6">
        <w:rPr>
          <w:color w:val="000000"/>
          <w:w w:val="0"/>
          <w:sz w:val="26"/>
          <w:szCs w:val="26"/>
        </w:rPr>
        <w:t>,</w:t>
      </w:r>
      <w:r w:rsidRPr="005961B6">
        <w:rPr>
          <w:sz w:val="26"/>
          <w:szCs w:val="26"/>
        </w:rPr>
        <w:t xml:space="preserve"> поддерживать традиции их </w:t>
      </w:r>
      <w:r w:rsidRPr="005961B6">
        <w:rPr>
          <w:color w:val="000000"/>
          <w:w w:val="0"/>
          <w:sz w:val="26"/>
          <w:szCs w:val="26"/>
        </w:rPr>
        <w:t>коллективного планирования, организации, проведения и анализа в школьном сообществе;</w:t>
      </w:r>
    </w:p>
    <w:p w:rsidR="000143BC" w:rsidRPr="005961B6" w:rsidRDefault="000143BC" w:rsidP="000143BC">
      <w:pPr>
        <w:pStyle w:val="ParaAttribute16"/>
        <w:tabs>
          <w:tab w:val="left" w:pos="0"/>
          <w:tab w:val="left" w:pos="10773"/>
        </w:tabs>
        <w:ind w:left="450" w:right="638"/>
        <w:rPr>
          <w:sz w:val="26"/>
          <w:szCs w:val="26"/>
        </w:rPr>
      </w:pPr>
      <w:r w:rsidRPr="005961B6">
        <w:rPr>
          <w:sz w:val="26"/>
          <w:szCs w:val="26"/>
        </w:rPr>
        <w:t>-реализовывать потенциал классного руководства в воспитании школьников, поддерживать активное участие классных сообществ в жизни школы;</w:t>
      </w:r>
    </w:p>
    <w:p w:rsidR="000143BC" w:rsidRPr="005961B6" w:rsidRDefault="000143BC" w:rsidP="000143BC">
      <w:pPr>
        <w:pStyle w:val="ParaAttribute16"/>
        <w:tabs>
          <w:tab w:val="left" w:pos="0"/>
          <w:tab w:val="left" w:pos="10773"/>
        </w:tabs>
        <w:ind w:left="450" w:right="638"/>
        <w:rPr>
          <w:sz w:val="26"/>
          <w:szCs w:val="26"/>
        </w:rPr>
      </w:pPr>
      <w:r>
        <w:rPr>
          <w:rStyle w:val="CharAttribute484"/>
          <w:rFonts w:eastAsia="№Е"/>
          <w:sz w:val="26"/>
          <w:szCs w:val="26"/>
        </w:rPr>
        <w:t>-</w:t>
      </w:r>
      <w:r w:rsidRPr="005961B6">
        <w:rPr>
          <w:rStyle w:val="CharAttribute484"/>
          <w:rFonts w:eastAsia="№Е"/>
          <w:sz w:val="26"/>
          <w:szCs w:val="26"/>
        </w:rPr>
        <w:t xml:space="preserve">вовлекать школьников в </w:t>
      </w:r>
      <w:r w:rsidRPr="005961B6">
        <w:rPr>
          <w:sz w:val="26"/>
          <w:szCs w:val="26"/>
        </w:rPr>
        <w:t xml:space="preserve">кружки, секции и иные объединения, работающие по школьным программам внеурочной деятельности, </w:t>
      </w:r>
      <w:r w:rsidRPr="005961B6">
        <w:rPr>
          <w:rStyle w:val="CharAttribute484"/>
          <w:rFonts w:eastAsia="№Е"/>
          <w:sz w:val="26"/>
          <w:szCs w:val="26"/>
        </w:rPr>
        <w:t>реализовывать их воспитательные возможности</w:t>
      </w:r>
      <w:r w:rsidRPr="005961B6">
        <w:rPr>
          <w:color w:val="000000"/>
          <w:w w:val="0"/>
          <w:sz w:val="26"/>
          <w:szCs w:val="26"/>
        </w:rPr>
        <w:t>;</w:t>
      </w:r>
    </w:p>
    <w:p w:rsidR="000143BC" w:rsidRPr="005961B6" w:rsidRDefault="000143BC" w:rsidP="000143BC">
      <w:pPr>
        <w:pStyle w:val="ParaAttribute16"/>
        <w:tabs>
          <w:tab w:val="left" w:pos="0"/>
          <w:tab w:val="left" w:pos="10773"/>
        </w:tabs>
        <w:ind w:left="450" w:right="638"/>
        <w:rPr>
          <w:rStyle w:val="CharAttribute484"/>
          <w:rFonts w:eastAsia="№Е"/>
          <w:i w:val="0"/>
          <w:sz w:val="26"/>
          <w:szCs w:val="26"/>
        </w:rPr>
      </w:pPr>
      <w:r w:rsidRPr="005961B6">
        <w:rPr>
          <w:rStyle w:val="CharAttribute484"/>
          <w:rFonts w:eastAsia="№Е"/>
          <w:sz w:val="26"/>
          <w:szCs w:val="26"/>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143BC" w:rsidRPr="005961B6" w:rsidRDefault="000143BC" w:rsidP="000143BC">
      <w:pPr>
        <w:pStyle w:val="ParaAttribute16"/>
        <w:tabs>
          <w:tab w:val="left" w:pos="0"/>
          <w:tab w:val="left" w:pos="10773"/>
        </w:tabs>
        <w:ind w:left="450" w:right="638"/>
        <w:rPr>
          <w:sz w:val="26"/>
          <w:szCs w:val="26"/>
        </w:rPr>
      </w:pPr>
      <w:r w:rsidRPr="005961B6">
        <w:rPr>
          <w:sz w:val="26"/>
          <w:szCs w:val="26"/>
        </w:rPr>
        <w:t xml:space="preserve">-инициировать и поддерживать ученическое самоуправление – как на уровне школы, так и на уровне классных сообществ; </w:t>
      </w:r>
    </w:p>
    <w:p w:rsidR="000143BC" w:rsidRPr="005961B6" w:rsidRDefault="000143BC" w:rsidP="000143BC">
      <w:pPr>
        <w:pStyle w:val="ParaAttribute16"/>
        <w:tabs>
          <w:tab w:val="left" w:pos="0"/>
          <w:tab w:val="left" w:pos="10773"/>
        </w:tabs>
        <w:ind w:left="450" w:right="638"/>
        <w:rPr>
          <w:sz w:val="26"/>
          <w:szCs w:val="26"/>
        </w:rPr>
      </w:pPr>
      <w:r w:rsidRPr="005961B6">
        <w:rPr>
          <w:sz w:val="26"/>
          <w:szCs w:val="26"/>
        </w:rPr>
        <w:t>-поддерживать деятельность функционирующих на базе школы д</w:t>
      </w:r>
      <w:r w:rsidRPr="005961B6">
        <w:rPr>
          <w:color w:val="000000"/>
          <w:w w:val="0"/>
          <w:sz w:val="26"/>
          <w:szCs w:val="26"/>
        </w:rPr>
        <w:t>етских общественных объединений и организаций;</w:t>
      </w:r>
    </w:p>
    <w:p w:rsidR="000143BC" w:rsidRPr="005961B6" w:rsidRDefault="000143BC" w:rsidP="000143BC">
      <w:pPr>
        <w:pStyle w:val="ParaAttribute16"/>
        <w:tabs>
          <w:tab w:val="left" w:pos="0"/>
          <w:tab w:val="left" w:pos="10773"/>
        </w:tabs>
        <w:ind w:left="450" w:right="638"/>
        <w:rPr>
          <w:rStyle w:val="CharAttribute484"/>
          <w:rFonts w:eastAsia="№Е"/>
          <w:i w:val="0"/>
          <w:sz w:val="26"/>
          <w:szCs w:val="26"/>
        </w:rPr>
      </w:pPr>
      <w:r w:rsidRPr="005961B6">
        <w:rPr>
          <w:rStyle w:val="CharAttribute484"/>
          <w:rFonts w:eastAsia="№Е"/>
          <w:sz w:val="26"/>
          <w:szCs w:val="26"/>
        </w:rPr>
        <w:t xml:space="preserve">-организовывать для школьников </w:t>
      </w:r>
      <w:r w:rsidRPr="005961B6">
        <w:rPr>
          <w:color w:val="000000"/>
          <w:w w:val="0"/>
          <w:sz w:val="26"/>
          <w:szCs w:val="26"/>
        </w:rPr>
        <w:t>экскурсии, экспедиции, походы и реализовывать их воспитательный потенциал;</w:t>
      </w:r>
    </w:p>
    <w:p w:rsidR="000143BC" w:rsidRPr="005961B6" w:rsidRDefault="000143BC" w:rsidP="000143BC">
      <w:pPr>
        <w:pStyle w:val="ParaAttribute16"/>
        <w:tabs>
          <w:tab w:val="left" w:pos="0"/>
          <w:tab w:val="left" w:pos="10773"/>
        </w:tabs>
        <w:ind w:left="450" w:right="638"/>
        <w:rPr>
          <w:rStyle w:val="CharAttribute484"/>
          <w:rFonts w:eastAsia="№Е"/>
          <w:i w:val="0"/>
          <w:sz w:val="26"/>
          <w:szCs w:val="26"/>
        </w:rPr>
      </w:pPr>
      <w:r w:rsidRPr="005961B6">
        <w:rPr>
          <w:rStyle w:val="CharAttribute484"/>
          <w:rFonts w:eastAsia="№Е"/>
          <w:sz w:val="26"/>
          <w:szCs w:val="26"/>
        </w:rPr>
        <w:t>-организовывать профориентационную работу со школьниками;</w:t>
      </w:r>
    </w:p>
    <w:p w:rsidR="000143BC" w:rsidRPr="005961B6" w:rsidRDefault="000143BC" w:rsidP="000143BC">
      <w:pPr>
        <w:pStyle w:val="ParaAttribute16"/>
        <w:tabs>
          <w:tab w:val="left" w:pos="0"/>
          <w:tab w:val="left" w:pos="10773"/>
        </w:tabs>
        <w:ind w:left="450" w:right="638"/>
        <w:rPr>
          <w:rStyle w:val="CharAttribute484"/>
          <w:rFonts w:eastAsia="№Е"/>
          <w:i w:val="0"/>
          <w:sz w:val="26"/>
          <w:szCs w:val="26"/>
        </w:rPr>
      </w:pPr>
      <w:r w:rsidRPr="005961B6">
        <w:rPr>
          <w:rStyle w:val="CharAttribute484"/>
          <w:rFonts w:eastAsia="№Е"/>
          <w:sz w:val="26"/>
          <w:szCs w:val="26"/>
        </w:rPr>
        <w:t xml:space="preserve">-организовать работу школьных медиа, реализовывать их воспитательный потенциал; </w:t>
      </w:r>
    </w:p>
    <w:p w:rsidR="000143BC" w:rsidRPr="005961B6" w:rsidRDefault="000143BC" w:rsidP="000143BC">
      <w:pPr>
        <w:pStyle w:val="ParaAttribute16"/>
        <w:tabs>
          <w:tab w:val="left" w:pos="0"/>
          <w:tab w:val="left" w:pos="10773"/>
        </w:tabs>
        <w:ind w:left="450" w:right="638"/>
        <w:rPr>
          <w:rStyle w:val="CharAttribute484"/>
          <w:rFonts w:eastAsia="№Е"/>
          <w:i w:val="0"/>
          <w:sz w:val="26"/>
          <w:szCs w:val="26"/>
        </w:rPr>
      </w:pPr>
      <w:r w:rsidRPr="005961B6">
        <w:rPr>
          <w:rStyle w:val="CharAttribute484"/>
          <w:rFonts w:eastAsia="№Е"/>
          <w:sz w:val="26"/>
          <w:szCs w:val="26"/>
        </w:rPr>
        <w:t xml:space="preserve">-развивать </w:t>
      </w:r>
      <w:r w:rsidRPr="005961B6">
        <w:rPr>
          <w:color w:val="000000"/>
          <w:w w:val="0"/>
          <w:sz w:val="26"/>
          <w:szCs w:val="26"/>
        </w:rPr>
        <w:t>предметно-эстетическую среду школы</w:t>
      </w:r>
      <w:r w:rsidRPr="005961B6">
        <w:rPr>
          <w:rStyle w:val="CharAttribute484"/>
          <w:rFonts w:eastAsia="№Е"/>
          <w:sz w:val="26"/>
          <w:szCs w:val="26"/>
        </w:rPr>
        <w:t xml:space="preserve"> и реализовывать ее воспитательные возможности;</w:t>
      </w:r>
    </w:p>
    <w:p w:rsidR="000143BC" w:rsidRPr="005961B6" w:rsidRDefault="000143BC" w:rsidP="00A82DEA">
      <w:pPr>
        <w:pStyle w:val="ParaAttribute16"/>
        <w:tabs>
          <w:tab w:val="left" w:pos="0"/>
          <w:tab w:val="left" w:pos="10773"/>
        </w:tabs>
        <w:ind w:left="450" w:right="638"/>
        <w:rPr>
          <w:sz w:val="26"/>
          <w:szCs w:val="26"/>
        </w:rPr>
      </w:pPr>
      <w:r w:rsidRPr="005961B6">
        <w:rPr>
          <w:rStyle w:val="CharAttribute484"/>
          <w:rFonts w:eastAsia="№Е"/>
          <w:sz w:val="26"/>
          <w:szCs w:val="26"/>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143BC" w:rsidRPr="005961B6" w:rsidRDefault="000143BC" w:rsidP="000143BC">
      <w:pPr>
        <w:spacing w:after="182"/>
        <w:ind w:left="-5" w:right="5"/>
        <w:rPr>
          <w:sz w:val="26"/>
          <w:szCs w:val="26"/>
        </w:rPr>
      </w:pPr>
      <w:r w:rsidRPr="005961B6">
        <w:rPr>
          <w:sz w:val="26"/>
          <w:szCs w:val="26"/>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00A82DEA">
        <w:rPr>
          <w:sz w:val="26"/>
          <w:szCs w:val="26"/>
        </w:rPr>
        <w:t>приоритеты, соответствующие  уровню основного</w:t>
      </w:r>
      <w:r w:rsidRPr="005961B6">
        <w:rPr>
          <w:sz w:val="26"/>
          <w:szCs w:val="26"/>
        </w:rPr>
        <w:t xml:space="preserve"> общего образования. Это то, чему предстоит уделять первостепенное, но не единственное внимание: </w:t>
      </w:r>
    </w:p>
    <w:p w:rsidR="000143BC" w:rsidRPr="005961B6" w:rsidRDefault="000143BC" w:rsidP="000143BC">
      <w:pPr>
        <w:widowControl/>
        <w:numPr>
          <w:ilvl w:val="0"/>
          <w:numId w:val="83"/>
        </w:numPr>
        <w:autoSpaceDE/>
        <w:autoSpaceDN/>
        <w:spacing w:after="225" w:line="367" w:lineRule="auto"/>
        <w:ind w:right="5" w:hanging="10"/>
        <w:rPr>
          <w:sz w:val="26"/>
          <w:szCs w:val="26"/>
        </w:rPr>
      </w:pPr>
      <w:r w:rsidRPr="005961B6">
        <w:rPr>
          <w:sz w:val="26"/>
          <w:szCs w:val="26"/>
        </w:rPr>
        <w:t xml:space="preserve">В воспитании детей </w:t>
      </w:r>
      <w:r w:rsidRPr="005961B6">
        <w:rPr>
          <w:b/>
          <w:i/>
          <w:sz w:val="26"/>
          <w:szCs w:val="26"/>
        </w:rPr>
        <w:t>подросткового возраста</w:t>
      </w:r>
      <w:r w:rsidRPr="005961B6">
        <w:rPr>
          <w:sz w:val="26"/>
          <w:szCs w:val="26"/>
        </w:rPr>
        <w:t xml:space="preserve"> (уровень основного общего образования) таким приоритетом является создание благоприятных условий для: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lastRenderedPageBreak/>
        <w:t xml:space="preserve">становления собственной жизненной позиции подростка, его собственных ценностных ориентаций;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утверждения себя как личность в системе отношений, свойственных взрослому миру;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здоровью как залогу долгой и активной жизни человека, его хорошего настроения и оптимистичного взгляда на мир; </w:t>
      </w:r>
    </w:p>
    <w:p w:rsidR="000143BC" w:rsidRPr="005961B6" w:rsidRDefault="000143BC" w:rsidP="000143BC">
      <w:pPr>
        <w:widowControl/>
        <w:numPr>
          <w:ilvl w:val="2"/>
          <w:numId w:val="84"/>
        </w:numPr>
        <w:autoSpaceDE/>
        <w:autoSpaceDN/>
        <w:spacing w:after="36" w:line="387" w:lineRule="auto"/>
        <w:ind w:right="5" w:hanging="360"/>
        <w:rPr>
          <w:sz w:val="26"/>
          <w:szCs w:val="26"/>
        </w:rPr>
      </w:pPr>
      <w:r w:rsidRPr="005961B6">
        <w:rPr>
          <w:sz w:val="26"/>
          <w:szCs w:val="26"/>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w:t>
      </w:r>
    </w:p>
    <w:p w:rsidR="000143BC" w:rsidRPr="00CD0D1B" w:rsidRDefault="000143BC" w:rsidP="00CD0D1B">
      <w:pPr>
        <w:widowControl/>
        <w:numPr>
          <w:ilvl w:val="2"/>
          <w:numId w:val="84"/>
        </w:numPr>
        <w:autoSpaceDE/>
        <w:autoSpaceDN/>
        <w:spacing w:after="180" w:line="387" w:lineRule="auto"/>
        <w:ind w:right="5" w:hanging="360"/>
        <w:rPr>
          <w:sz w:val="26"/>
          <w:szCs w:val="26"/>
        </w:rPr>
      </w:pPr>
      <w:r w:rsidRPr="005961B6">
        <w:rPr>
          <w:sz w:val="26"/>
          <w:szCs w:val="26"/>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0143BC" w:rsidRPr="005961B6" w:rsidRDefault="000143BC" w:rsidP="000143BC">
      <w:pPr>
        <w:spacing w:after="125"/>
        <w:ind w:left="284" w:right="5"/>
        <w:rPr>
          <w:sz w:val="26"/>
          <w:szCs w:val="26"/>
        </w:rPr>
      </w:pPr>
      <w:r w:rsidRPr="005961B6">
        <w:rPr>
          <w:sz w:val="26"/>
          <w:szCs w:val="26"/>
        </w:rPr>
        <w:t xml:space="preserve">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w:t>
      </w:r>
      <w:r w:rsidRPr="005961B6">
        <w:rPr>
          <w:sz w:val="26"/>
          <w:szCs w:val="26"/>
        </w:rPr>
        <w:lastRenderedPageBreak/>
        <w:t xml:space="preserve">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0143BC" w:rsidRDefault="000143BC" w:rsidP="000143BC">
      <w:pPr>
        <w:spacing w:after="186"/>
        <w:ind w:left="284" w:right="5"/>
        <w:rPr>
          <w:sz w:val="26"/>
          <w:szCs w:val="26"/>
        </w:rPr>
      </w:pPr>
      <w:r w:rsidRPr="005961B6">
        <w:rPr>
          <w:sz w:val="26"/>
          <w:szCs w:val="26"/>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FC3684" w:rsidRPr="00E115A9" w:rsidRDefault="00550194" w:rsidP="00FC3684">
      <w:pPr>
        <w:pStyle w:val="1"/>
        <w:ind w:right="7"/>
        <w:rPr>
          <w:color w:val="auto"/>
        </w:rPr>
      </w:pPr>
      <w:r>
        <w:rPr>
          <w:rFonts w:ascii="Times New Roman" w:hAnsi="Times New Roman" w:cs="Times New Roman"/>
          <w:b/>
          <w:sz w:val="28"/>
          <w:szCs w:val="28"/>
        </w:rPr>
        <w:t xml:space="preserve">                           </w:t>
      </w:r>
      <w:r w:rsidRPr="00E115A9">
        <w:rPr>
          <w:rFonts w:ascii="Times New Roman" w:hAnsi="Times New Roman" w:cs="Times New Roman"/>
          <w:b/>
          <w:color w:val="auto"/>
          <w:sz w:val="28"/>
          <w:szCs w:val="28"/>
        </w:rPr>
        <w:t xml:space="preserve"> </w:t>
      </w:r>
      <w:r w:rsidR="00FC3684" w:rsidRPr="00E115A9">
        <w:rPr>
          <w:color w:val="auto"/>
        </w:rPr>
        <w:t xml:space="preserve">3. ВИДЫ, ФОРМЫ И СОДЕРЖАНИЕ ДЕЯТЕЛЬНОСТИ </w:t>
      </w:r>
    </w:p>
    <w:p w:rsidR="00550194" w:rsidRDefault="00550194" w:rsidP="00550194">
      <w:pPr>
        <w:ind w:left="426" w:right="638"/>
        <w:jc w:val="both"/>
        <w:rPr>
          <w:sz w:val="26"/>
          <w:szCs w:val="26"/>
        </w:rPr>
      </w:pPr>
      <w:r w:rsidRPr="005961B6">
        <w:rPr>
          <w:sz w:val="26"/>
          <w:szCs w:val="26"/>
        </w:rPr>
        <w:t>Практическая реализация цели и задач МБОУ «Краснохолмская средняя общеобразовательная школа №2 им. С.Забавина» представлена в виде инвариативных и вариативных модулей. Каждый из них ориентирован на решение одной из поставленных школой задач воспитания и соответствует одному из направлений осуществления воспитательной работы.</w:t>
      </w:r>
    </w:p>
    <w:p w:rsidR="00550194" w:rsidRPr="00E115A9" w:rsidRDefault="00550194" w:rsidP="00550194">
      <w:pPr>
        <w:pStyle w:val="1"/>
        <w:ind w:right="3"/>
        <w:rPr>
          <w:rFonts w:ascii="Times New Roman" w:hAnsi="Times New Roman" w:cs="Times New Roman"/>
          <w:b/>
          <w:color w:val="auto"/>
          <w:sz w:val="28"/>
          <w:szCs w:val="28"/>
        </w:rPr>
      </w:pPr>
      <w:r w:rsidRPr="00E115A9">
        <w:rPr>
          <w:rFonts w:ascii="Times New Roman" w:hAnsi="Times New Roman" w:cs="Times New Roman"/>
          <w:b/>
          <w:color w:val="auto"/>
          <w:sz w:val="28"/>
          <w:szCs w:val="28"/>
        </w:rPr>
        <w:t xml:space="preserve">                                                      Инвариантные модули </w:t>
      </w:r>
    </w:p>
    <w:p w:rsidR="00550194" w:rsidRPr="005961B6" w:rsidRDefault="00550194" w:rsidP="00550194">
      <w:pPr>
        <w:ind w:left="426" w:right="638"/>
        <w:jc w:val="both"/>
        <w:rPr>
          <w:sz w:val="26"/>
          <w:szCs w:val="26"/>
        </w:rPr>
      </w:pPr>
    </w:p>
    <w:p w:rsidR="00550194" w:rsidRPr="005961B6" w:rsidRDefault="00550194" w:rsidP="00550194">
      <w:pPr>
        <w:pStyle w:val="2"/>
        <w:spacing w:after="342"/>
        <w:ind w:right="6"/>
        <w:rPr>
          <w:rFonts w:ascii="Times New Roman" w:hAnsi="Times New Roman" w:cs="Times New Roman"/>
          <w:sz w:val="26"/>
          <w:szCs w:val="26"/>
        </w:rPr>
      </w:pPr>
      <w:r w:rsidRPr="005961B6">
        <w:rPr>
          <w:rFonts w:ascii="Times New Roman" w:hAnsi="Times New Roman" w:cs="Times New Roman"/>
          <w:sz w:val="26"/>
          <w:szCs w:val="26"/>
        </w:rPr>
        <w:t xml:space="preserve">3.1. Модуль «Классное руководство» </w:t>
      </w:r>
    </w:p>
    <w:p w:rsidR="00550194" w:rsidRPr="005961B6" w:rsidRDefault="00550194" w:rsidP="00550194">
      <w:pPr>
        <w:spacing w:after="371" w:line="259" w:lineRule="auto"/>
        <w:ind w:left="-5" w:right="5"/>
        <w:rPr>
          <w:sz w:val="26"/>
          <w:szCs w:val="26"/>
        </w:rPr>
      </w:pPr>
      <w:r w:rsidRPr="005961B6">
        <w:rPr>
          <w:sz w:val="26"/>
          <w:szCs w:val="26"/>
        </w:rPr>
        <w:t xml:space="preserve">Осуществляя работу с классом, педагог организует: </w:t>
      </w:r>
    </w:p>
    <w:p w:rsidR="00550194" w:rsidRPr="005961B6" w:rsidRDefault="00550194" w:rsidP="00550194">
      <w:pPr>
        <w:widowControl/>
        <w:numPr>
          <w:ilvl w:val="0"/>
          <w:numId w:val="85"/>
        </w:numPr>
        <w:autoSpaceDE/>
        <w:autoSpaceDN/>
        <w:spacing w:after="160" w:line="259" w:lineRule="auto"/>
        <w:ind w:right="5" w:firstLine="360"/>
        <w:rPr>
          <w:sz w:val="26"/>
          <w:szCs w:val="26"/>
        </w:rPr>
      </w:pPr>
      <w:r w:rsidRPr="005961B6">
        <w:rPr>
          <w:sz w:val="26"/>
          <w:szCs w:val="26"/>
        </w:rPr>
        <w:t xml:space="preserve">работу с классным коллективом; </w:t>
      </w:r>
    </w:p>
    <w:p w:rsidR="00550194" w:rsidRPr="005961B6" w:rsidRDefault="00550194" w:rsidP="00550194">
      <w:pPr>
        <w:widowControl/>
        <w:numPr>
          <w:ilvl w:val="0"/>
          <w:numId w:val="85"/>
        </w:numPr>
        <w:autoSpaceDE/>
        <w:autoSpaceDN/>
        <w:spacing w:after="157" w:line="259" w:lineRule="auto"/>
        <w:ind w:right="5" w:firstLine="360"/>
        <w:rPr>
          <w:sz w:val="26"/>
          <w:szCs w:val="26"/>
        </w:rPr>
      </w:pPr>
      <w:r w:rsidRPr="005961B6">
        <w:rPr>
          <w:sz w:val="26"/>
          <w:szCs w:val="26"/>
        </w:rPr>
        <w:t xml:space="preserve">индивидуальную работу с учащимися вверенного ему класса; </w:t>
      </w:r>
    </w:p>
    <w:p w:rsidR="00550194" w:rsidRPr="005961B6" w:rsidRDefault="00550194" w:rsidP="00550194">
      <w:pPr>
        <w:widowControl/>
        <w:numPr>
          <w:ilvl w:val="0"/>
          <w:numId w:val="85"/>
        </w:numPr>
        <w:autoSpaceDE/>
        <w:autoSpaceDN/>
        <w:spacing w:after="160" w:line="259" w:lineRule="auto"/>
        <w:ind w:right="5" w:firstLine="360"/>
        <w:rPr>
          <w:sz w:val="26"/>
          <w:szCs w:val="26"/>
        </w:rPr>
      </w:pPr>
      <w:r w:rsidRPr="005961B6">
        <w:rPr>
          <w:sz w:val="26"/>
          <w:szCs w:val="26"/>
        </w:rPr>
        <w:t xml:space="preserve">работу с учителями, преподающими в данном классе; </w:t>
      </w:r>
    </w:p>
    <w:p w:rsidR="00550194" w:rsidRPr="005961B6" w:rsidRDefault="00550194" w:rsidP="00550194">
      <w:pPr>
        <w:widowControl/>
        <w:numPr>
          <w:ilvl w:val="0"/>
          <w:numId w:val="85"/>
        </w:numPr>
        <w:autoSpaceDE/>
        <w:autoSpaceDN/>
        <w:spacing w:line="521" w:lineRule="auto"/>
        <w:ind w:right="5" w:firstLine="360"/>
        <w:rPr>
          <w:sz w:val="26"/>
          <w:szCs w:val="26"/>
        </w:rPr>
      </w:pPr>
      <w:r w:rsidRPr="005961B6">
        <w:rPr>
          <w:sz w:val="26"/>
          <w:szCs w:val="26"/>
        </w:rPr>
        <w:t xml:space="preserve">работу с родителями учащихся или их законными представителями </w:t>
      </w:r>
    </w:p>
    <w:p w:rsidR="00550194" w:rsidRPr="005961B6" w:rsidRDefault="00550194" w:rsidP="00550194">
      <w:pPr>
        <w:widowControl/>
        <w:autoSpaceDE/>
        <w:autoSpaceDN/>
        <w:spacing w:line="521" w:lineRule="auto"/>
        <w:ind w:left="720" w:right="5"/>
        <w:rPr>
          <w:sz w:val="26"/>
          <w:szCs w:val="26"/>
        </w:rPr>
      </w:pPr>
      <w:r w:rsidRPr="005961B6">
        <w:rPr>
          <w:b/>
          <w:sz w:val="26"/>
          <w:szCs w:val="26"/>
        </w:rPr>
        <w:t xml:space="preserve">                           Работа с классным коллективом: </w:t>
      </w:r>
    </w:p>
    <w:p w:rsidR="00550194" w:rsidRPr="005961B6" w:rsidRDefault="00550194" w:rsidP="00550194">
      <w:pPr>
        <w:widowControl/>
        <w:numPr>
          <w:ilvl w:val="0"/>
          <w:numId w:val="86"/>
        </w:numPr>
        <w:autoSpaceDE/>
        <w:autoSpaceDN/>
        <w:spacing w:after="123" w:line="387" w:lineRule="auto"/>
        <w:ind w:right="5" w:hanging="168"/>
        <w:rPr>
          <w:sz w:val="26"/>
          <w:szCs w:val="26"/>
        </w:rPr>
      </w:pPr>
      <w:r w:rsidRPr="005961B6">
        <w:rPr>
          <w:sz w:val="26"/>
          <w:szCs w:val="26"/>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550194" w:rsidRPr="005961B6" w:rsidRDefault="00550194" w:rsidP="00550194">
      <w:pPr>
        <w:widowControl/>
        <w:numPr>
          <w:ilvl w:val="0"/>
          <w:numId w:val="86"/>
        </w:numPr>
        <w:autoSpaceDE/>
        <w:autoSpaceDN/>
        <w:spacing w:after="172" w:line="387" w:lineRule="auto"/>
        <w:ind w:right="5" w:hanging="168"/>
        <w:rPr>
          <w:sz w:val="26"/>
          <w:szCs w:val="26"/>
        </w:rPr>
      </w:pPr>
      <w:r w:rsidRPr="005961B6">
        <w:rPr>
          <w:sz w:val="26"/>
          <w:szCs w:val="26"/>
        </w:rPr>
        <w:t>педагогическое сопровождение ученического самоуправления класса, детской социальной активности;</w:t>
      </w:r>
    </w:p>
    <w:p w:rsidR="00550194" w:rsidRPr="005961B6" w:rsidRDefault="00550194" w:rsidP="00550194">
      <w:pPr>
        <w:widowControl/>
        <w:numPr>
          <w:ilvl w:val="0"/>
          <w:numId w:val="86"/>
        </w:numPr>
        <w:autoSpaceDE/>
        <w:autoSpaceDN/>
        <w:spacing w:after="294" w:line="259" w:lineRule="auto"/>
        <w:ind w:right="5" w:hanging="168"/>
        <w:rPr>
          <w:sz w:val="26"/>
          <w:szCs w:val="26"/>
        </w:rPr>
      </w:pPr>
      <w:r w:rsidRPr="005961B6">
        <w:rPr>
          <w:sz w:val="26"/>
          <w:szCs w:val="26"/>
        </w:rPr>
        <w:t xml:space="preserve">поддержка детских инициатив и их педагогическое сопровождение; </w:t>
      </w:r>
    </w:p>
    <w:p w:rsidR="00550194" w:rsidRPr="005961B6" w:rsidRDefault="00550194" w:rsidP="00550194">
      <w:pPr>
        <w:widowControl/>
        <w:numPr>
          <w:ilvl w:val="0"/>
          <w:numId w:val="86"/>
        </w:numPr>
        <w:autoSpaceDE/>
        <w:autoSpaceDN/>
        <w:spacing w:after="201" w:line="387" w:lineRule="auto"/>
        <w:ind w:right="5" w:hanging="168"/>
        <w:rPr>
          <w:sz w:val="26"/>
          <w:szCs w:val="26"/>
        </w:rPr>
      </w:pPr>
      <w:r w:rsidRPr="005961B6">
        <w:rPr>
          <w:sz w:val="26"/>
          <w:szCs w:val="26"/>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 вовлечь в них детей с самыми разными потребностями и тем самым дать им возможность самореализоваться в них, </w:t>
      </w:r>
    </w:p>
    <w:p w:rsidR="00550194" w:rsidRPr="005961B6" w:rsidRDefault="00550194" w:rsidP="00550194">
      <w:pPr>
        <w:spacing w:after="124"/>
        <w:ind w:left="345" w:right="5" w:hanging="360"/>
        <w:rPr>
          <w:sz w:val="26"/>
          <w:szCs w:val="26"/>
        </w:rPr>
      </w:pPr>
      <w:r w:rsidRPr="005961B6">
        <w:rPr>
          <w:rFonts w:ascii="Segoe UI Symbol" w:eastAsia="Segoe UI Symbol" w:hAnsi="Segoe UI Symbol" w:cs="Segoe UI Symbol"/>
          <w:sz w:val="26"/>
          <w:szCs w:val="26"/>
        </w:rPr>
        <w:lastRenderedPageBreak/>
        <w:t></w:t>
      </w:r>
      <w:r w:rsidRPr="005961B6">
        <w:rPr>
          <w:rFonts w:ascii="Arial" w:eastAsia="Arial" w:hAnsi="Arial" w:cs="Arial"/>
          <w:sz w:val="26"/>
          <w:szCs w:val="26"/>
        </w:rPr>
        <w:t xml:space="preserve"> </w:t>
      </w:r>
      <w:r w:rsidRPr="005961B6">
        <w:rPr>
          <w:sz w:val="26"/>
          <w:szCs w:val="26"/>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550194" w:rsidRPr="005961B6" w:rsidRDefault="00550194" w:rsidP="00550194">
      <w:pPr>
        <w:widowControl/>
        <w:numPr>
          <w:ilvl w:val="0"/>
          <w:numId w:val="87"/>
        </w:numPr>
        <w:autoSpaceDE/>
        <w:autoSpaceDN/>
        <w:spacing w:after="133" w:line="367" w:lineRule="auto"/>
        <w:ind w:right="3" w:hanging="10"/>
        <w:rPr>
          <w:sz w:val="26"/>
          <w:szCs w:val="26"/>
        </w:rPr>
      </w:pPr>
      <w:r w:rsidRPr="005961B6">
        <w:rPr>
          <w:sz w:val="26"/>
          <w:szCs w:val="26"/>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50194" w:rsidRPr="005961B6" w:rsidRDefault="00550194" w:rsidP="00550194">
      <w:pPr>
        <w:widowControl/>
        <w:numPr>
          <w:ilvl w:val="0"/>
          <w:numId w:val="87"/>
        </w:numPr>
        <w:autoSpaceDE/>
        <w:autoSpaceDN/>
        <w:spacing w:after="199" w:line="387" w:lineRule="auto"/>
        <w:ind w:right="3" w:hanging="10"/>
        <w:rPr>
          <w:sz w:val="26"/>
          <w:szCs w:val="26"/>
        </w:rPr>
      </w:pPr>
      <w:r w:rsidRPr="005961B6">
        <w:rPr>
          <w:sz w:val="26"/>
          <w:szCs w:val="26"/>
        </w:rPr>
        <w:t xml:space="preserve">сплочение коллектива класса через:  игры и тренинги на сплочение и командообразование, развитие самоуправленческих начал и организаторских, лидерских качеств, умений и навыков; </w:t>
      </w:r>
    </w:p>
    <w:p w:rsidR="00550194" w:rsidRPr="005961B6" w:rsidRDefault="00550194" w:rsidP="00550194">
      <w:pPr>
        <w:widowControl/>
        <w:numPr>
          <w:ilvl w:val="0"/>
          <w:numId w:val="88"/>
        </w:numPr>
        <w:autoSpaceDE/>
        <w:autoSpaceDN/>
        <w:spacing w:after="36" w:line="387" w:lineRule="auto"/>
        <w:ind w:right="5" w:hanging="360"/>
        <w:rPr>
          <w:sz w:val="26"/>
          <w:szCs w:val="26"/>
        </w:rPr>
      </w:pPr>
      <w:r w:rsidRPr="005961B6">
        <w:rPr>
          <w:sz w:val="26"/>
          <w:szCs w:val="26"/>
        </w:rPr>
        <w:t xml:space="preserve">походы и экскурсии, организуемые классными руководителями совместно с родителями;  </w:t>
      </w:r>
    </w:p>
    <w:p w:rsidR="00550194" w:rsidRPr="005961B6" w:rsidRDefault="00550194" w:rsidP="00550194">
      <w:pPr>
        <w:widowControl/>
        <w:numPr>
          <w:ilvl w:val="0"/>
          <w:numId w:val="88"/>
        </w:numPr>
        <w:autoSpaceDE/>
        <w:autoSpaceDN/>
        <w:spacing w:after="36" w:line="387" w:lineRule="auto"/>
        <w:ind w:right="5" w:hanging="360"/>
        <w:rPr>
          <w:sz w:val="26"/>
          <w:szCs w:val="26"/>
        </w:rPr>
      </w:pPr>
      <w:r w:rsidRPr="005961B6">
        <w:rPr>
          <w:sz w:val="26"/>
          <w:szCs w:val="26"/>
        </w:rPr>
        <w:t xml:space="preserve">празднование в классе дней рождения детей, включающие в себя подготовленные микрогруппами поздравления, сюрпризы, творческие подарки и т.д.; </w:t>
      </w:r>
    </w:p>
    <w:p w:rsidR="00550194" w:rsidRPr="005961B6" w:rsidRDefault="00550194" w:rsidP="00550194">
      <w:pPr>
        <w:widowControl/>
        <w:numPr>
          <w:ilvl w:val="0"/>
          <w:numId w:val="88"/>
        </w:numPr>
        <w:autoSpaceDE/>
        <w:autoSpaceDN/>
        <w:spacing w:after="123" w:line="387" w:lineRule="auto"/>
        <w:ind w:right="5" w:hanging="360"/>
        <w:rPr>
          <w:sz w:val="26"/>
          <w:szCs w:val="26"/>
        </w:rPr>
      </w:pPr>
      <w:r w:rsidRPr="005961B6">
        <w:rPr>
          <w:sz w:val="26"/>
          <w:szCs w:val="26"/>
        </w:rPr>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550194" w:rsidRPr="00FC3684" w:rsidRDefault="00550194" w:rsidP="00FC3684">
      <w:pPr>
        <w:widowControl/>
        <w:numPr>
          <w:ilvl w:val="0"/>
          <w:numId w:val="89"/>
        </w:numPr>
        <w:autoSpaceDE/>
        <w:autoSpaceDN/>
        <w:spacing w:after="187" w:line="387" w:lineRule="auto"/>
        <w:ind w:right="5" w:hanging="708"/>
        <w:rPr>
          <w:sz w:val="26"/>
          <w:szCs w:val="26"/>
        </w:rPr>
      </w:pPr>
      <w:r w:rsidRPr="005961B6">
        <w:rPr>
          <w:sz w:val="26"/>
          <w:szCs w:val="26"/>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550194" w:rsidRPr="005961B6" w:rsidRDefault="00550194" w:rsidP="00550194">
      <w:pPr>
        <w:spacing w:after="289" w:line="259" w:lineRule="auto"/>
        <w:ind w:left="-5"/>
        <w:rPr>
          <w:sz w:val="26"/>
          <w:szCs w:val="26"/>
        </w:rPr>
      </w:pPr>
      <w:r>
        <w:rPr>
          <w:b/>
          <w:sz w:val="26"/>
          <w:szCs w:val="26"/>
        </w:rPr>
        <w:t xml:space="preserve">                                    </w:t>
      </w:r>
      <w:r w:rsidRPr="005961B6">
        <w:rPr>
          <w:b/>
          <w:sz w:val="26"/>
          <w:szCs w:val="26"/>
        </w:rPr>
        <w:t xml:space="preserve">Индивидуальная работа с учащимися: </w:t>
      </w:r>
    </w:p>
    <w:p w:rsidR="00550194" w:rsidRPr="005961B6" w:rsidRDefault="00550194" w:rsidP="00550194">
      <w:pPr>
        <w:widowControl/>
        <w:numPr>
          <w:ilvl w:val="0"/>
          <w:numId w:val="89"/>
        </w:numPr>
        <w:autoSpaceDE/>
        <w:autoSpaceDN/>
        <w:spacing w:after="36" w:line="387" w:lineRule="auto"/>
        <w:ind w:right="5" w:hanging="708"/>
        <w:rPr>
          <w:sz w:val="26"/>
          <w:szCs w:val="26"/>
        </w:rPr>
      </w:pPr>
      <w:r w:rsidRPr="005961B6">
        <w:rPr>
          <w:sz w:val="26"/>
          <w:szCs w:val="26"/>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50194" w:rsidRPr="005961B6" w:rsidRDefault="00550194" w:rsidP="00550194">
      <w:pPr>
        <w:widowControl/>
        <w:numPr>
          <w:ilvl w:val="0"/>
          <w:numId w:val="89"/>
        </w:numPr>
        <w:autoSpaceDE/>
        <w:autoSpaceDN/>
        <w:spacing w:after="125" w:line="387" w:lineRule="auto"/>
        <w:ind w:right="5" w:hanging="708"/>
        <w:rPr>
          <w:sz w:val="26"/>
          <w:szCs w:val="26"/>
        </w:rPr>
      </w:pPr>
      <w:r w:rsidRPr="005961B6">
        <w:rPr>
          <w:sz w:val="26"/>
          <w:szCs w:val="26"/>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50194" w:rsidRPr="005961B6" w:rsidRDefault="00550194" w:rsidP="00550194">
      <w:pPr>
        <w:widowControl/>
        <w:numPr>
          <w:ilvl w:val="0"/>
          <w:numId w:val="89"/>
        </w:numPr>
        <w:autoSpaceDE/>
        <w:autoSpaceDN/>
        <w:spacing w:after="124" w:line="387" w:lineRule="auto"/>
        <w:ind w:right="5" w:hanging="708"/>
        <w:rPr>
          <w:sz w:val="26"/>
          <w:szCs w:val="26"/>
        </w:rPr>
      </w:pPr>
      <w:r w:rsidRPr="005961B6">
        <w:rPr>
          <w:sz w:val="26"/>
          <w:szCs w:val="26"/>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w:t>
      </w:r>
      <w:r w:rsidRPr="005961B6">
        <w:rPr>
          <w:sz w:val="26"/>
          <w:szCs w:val="26"/>
        </w:rPr>
        <w:lastRenderedPageBreak/>
        <w:t xml:space="preserve">руководителем в начале каждого года планируют их, а в конце года – вместе анализируют свои успехи и неудачи; </w:t>
      </w:r>
    </w:p>
    <w:p w:rsidR="00550194" w:rsidRPr="005961B6" w:rsidRDefault="00550194" w:rsidP="00550194">
      <w:pPr>
        <w:widowControl/>
        <w:numPr>
          <w:ilvl w:val="0"/>
          <w:numId w:val="89"/>
        </w:numPr>
        <w:autoSpaceDE/>
        <w:autoSpaceDN/>
        <w:spacing w:after="175" w:line="387" w:lineRule="auto"/>
        <w:ind w:right="5" w:hanging="708"/>
        <w:rPr>
          <w:sz w:val="26"/>
          <w:szCs w:val="26"/>
        </w:rPr>
      </w:pPr>
      <w:r w:rsidRPr="005961B6">
        <w:rPr>
          <w:sz w:val="26"/>
          <w:szCs w:val="26"/>
        </w:rPr>
        <w:t xml:space="preserve">мотивация ребенка на участие в жизни класса, школы, на участие в общественном детском/молодежном движении и самоуправлении; </w:t>
      </w:r>
    </w:p>
    <w:p w:rsidR="00550194" w:rsidRPr="005961B6" w:rsidRDefault="00550194" w:rsidP="00550194">
      <w:pPr>
        <w:widowControl/>
        <w:numPr>
          <w:ilvl w:val="0"/>
          <w:numId w:val="89"/>
        </w:numPr>
        <w:autoSpaceDE/>
        <w:autoSpaceDN/>
        <w:spacing w:after="172" w:line="387" w:lineRule="auto"/>
        <w:ind w:right="5" w:hanging="708"/>
        <w:rPr>
          <w:sz w:val="26"/>
          <w:szCs w:val="26"/>
        </w:rPr>
      </w:pPr>
      <w:r w:rsidRPr="005961B6">
        <w:rPr>
          <w:sz w:val="26"/>
          <w:szCs w:val="26"/>
        </w:rPr>
        <w:t xml:space="preserve">мотивация школьников совместно с учителями-предметниками на участие в конкурсном и олимпиадном движении; </w:t>
      </w:r>
    </w:p>
    <w:p w:rsidR="00550194" w:rsidRPr="005961B6" w:rsidRDefault="00550194" w:rsidP="00550194">
      <w:pPr>
        <w:widowControl/>
        <w:numPr>
          <w:ilvl w:val="0"/>
          <w:numId w:val="89"/>
        </w:numPr>
        <w:autoSpaceDE/>
        <w:autoSpaceDN/>
        <w:spacing w:after="179" w:line="387" w:lineRule="auto"/>
        <w:ind w:right="5" w:hanging="708"/>
        <w:rPr>
          <w:sz w:val="26"/>
          <w:szCs w:val="26"/>
        </w:rPr>
      </w:pPr>
      <w:r w:rsidRPr="005961B6">
        <w:rPr>
          <w:sz w:val="26"/>
          <w:szCs w:val="26"/>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550194" w:rsidRPr="005961B6" w:rsidRDefault="00550194" w:rsidP="00550194">
      <w:pPr>
        <w:spacing w:after="289" w:line="259" w:lineRule="auto"/>
        <w:ind w:left="-5"/>
        <w:rPr>
          <w:sz w:val="26"/>
          <w:szCs w:val="26"/>
        </w:rPr>
      </w:pPr>
      <w:r>
        <w:rPr>
          <w:b/>
          <w:sz w:val="26"/>
          <w:szCs w:val="26"/>
        </w:rPr>
        <w:t xml:space="preserve">                              </w:t>
      </w:r>
      <w:r w:rsidRPr="005961B6">
        <w:rPr>
          <w:b/>
          <w:sz w:val="26"/>
          <w:szCs w:val="26"/>
        </w:rPr>
        <w:t xml:space="preserve">Работа с учителями, преподающими в классе: </w:t>
      </w:r>
    </w:p>
    <w:p w:rsidR="00550194" w:rsidRPr="005961B6" w:rsidRDefault="00550194" w:rsidP="00550194">
      <w:pPr>
        <w:widowControl/>
        <w:numPr>
          <w:ilvl w:val="0"/>
          <w:numId w:val="89"/>
        </w:numPr>
        <w:autoSpaceDE/>
        <w:autoSpaceDN/>
        <w:spacing w:after="36" w:line="387" w:lineRule="auto"/>
        <w:ind w:right="5" w:hanging="708"/>
        <w:rPr>
          <w:sz w:val="26"/>
          <w:szCs w:val="26"/>
        </w:rPr>
      </w:pPr>
      <w:r w:rsidRPr="005961B6">
        <w:rPr>
          <w:sz w:val="26"/>
          <w:szCs w:val="26"/>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550194" w:rsidRPr="005961B6" w:rsidRDefault="00550194" w:rsidP="00550194">
      <w:pPr>
        <w:widowControl/>
        <w:numPr>
          <w:ilvl w:val="0"/>
          <w:numId w:val="89"/>
        </w:numPr>
        <w:autoSpaceDE/>
        <w:autoSpaceDN/>
        <w:spacing w:after="123" w:line="387" w:lineRule="auto"/>
        <w:ind w:right="5" w:hanging="708"/>
        <w:rPr>
          <w:sz w:val="26"/>
          <w:szCs w:val="26"/>
        </w:rPr>
      </w:pPr>
      <w:r w:rsidRPr="005961B6">
        <w:rPr>
          <w:sz w:val="26"/>
          <w:szCs w:val="26"/>
        </w:rPr>
        <w:t xml:space="preserve">проведение мини-педсоветов, консультаций направленных на решение конкретных проблем класса и интеграцию воспитательных влияний на школьников; </w:t>
      </w:r>
    </w:p>
    <w:p w:rsidR="00550194" w:rsidRPr="005961B6" w:rsidRDefault="00550194" w:rsidP="00550194">
      <w:pPr>
        <w:widowControl/>
        <w:numPr>
          <w:ilvl w:val="0"/>
          <w:numId w:val="89"/>
        </w:numPr>
        <w:autoSpaceDE/>
        <w:autoSpaceDN/>
        <w:spacing w:after="123" w:line="387" w:lineRule="auto"/>
        <w:ind w:right="5" w:hanging="708"/>
        <w:rPr>
          <w:sz w:val="26"/>
          <w:szCs w:val="26"/>
        </w:rPr>
      </w:pPr>
      <w:r w:rsidRPr="005961B6">
        <w:rPr>
          <w:sz w:val="26"/>
          <w:szCs w:val="26"/>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550194" w:rsidRPr="005961B6" w:rsidRDefault="00550194" w:rsidP="00550194">
      <w:pPr>
        <w:widowControl/>
        <w:numPr>
          <w:ilvl w:val="0"/>
          <w:numId w:val="89"/>
        </w:numPr>
        <w:autoSpaceDE/>
        <w:autoSpaceDN/>
        <w:spacing w:after="181" w:line="387" w:lineRule="auto"/>
        <w:ind w:right="5" w:hanging="708"/>
        <w:rPr>
          <w:sz w:val="26"/>
          <w:szCs w:val="26"/>
        </w:rPr>
      </w:pPr>
      <w:r w:rsidRPr="005961B6">
        <w:rPr>
          <w:sz w:val="26"/>
          <w:szCs w:val="26"/>
        </w:rPr>
        <w:t xml:space="preserve">привлечение учителей к участию в родительских собраниях класса для объединения усилий в деле обучения и воспитания детей. </w:t>
      </w:r>
    </w:p>
    <w:p w:rsidR="00550194" w:rsidRPr="005961B6" w:rsidRDefault="00550194" w:rsidP="00550194">
      <w:pPr>
        <w:spacing w:after="342" w:line="259" w:lineRule="auto"/>
        <w:ind w:left="-5"/>
        <w:rPr>
          <w:sz w:val="26"/>
          <w:szCs w:val="26"/>
        </w:rPr>
      </w:pPr>
      <w:r>
        <w:rPr>
          <w:b/>
          <w:sz w:val="26"/>
          <w:szCs w:val="26"/>
        </w:rPr>
        <w:t xml:space="preserve">                            </w:t>
      </w:r>
      <w:r w:rsidRPr="005961B6">
        <w:rPr>
          <w:b/>
          <w:sz w:val="26"/>
          <w:szCs w:val="26"/>
        </w:rPr>
        <w:t xml:space="preserve">Работа с классными руководителями: </w:t>
      </w:r>
    </w:p>
    <w:p w:rsidR="00550194" w:rsidRPr="005961B6" w:rsidRDefault="00550194" w:rsidP="00550194">
      <w:pPr>
        <w:widowControl/>
        <w:numPr>
          <w:ilvl w:val="0"/>
          <w:numId w:val="89"/>
        </w:numPr>
        <w:autoSpaceDE/>
        <w:autoSpaceDN/>
        <w:spacing w:after="354" w:line="259" w:lineRule="auto"/>
        <w:ind w:right="5" w:hanging="708"/>
        <w:rPr>
          <w:sz w:val="26"/>
          <w:szCs w:val="26"/>
        </w:rPr>
      </w:pPr>
      <w:r w:rsidRPr="005961B6">
        <w:rPr>
          <w:sz w:val="26"/>
          <w:szCs w:val="26"/>
        </w:rPr>
        <w:t xml:space="preserve">осенний семинар классных руководителей «К вершине мастерства»; </w:t>
      </w:r>
    </w:p>
    <w:p w:rsidR="00550194" w:rsidRPr="005961B6" w:rsidRDefault="00550194" w:rsidP="00550194">
      <w:pPr>
        <w:widowControl/>
        <w:numPr>
          <w:ilvl w:val="0"/>
          <w:numId w:val="89"/>
        </w:numPr>
        <w:autoSpaceDE/>
        <w:autoSpaceDN/>
        <w:spacing w:after="357" w:line="259" w:lineRule="auto"/>
        <w:ind w:right="5" w:hanging="708"/>
        <w:rPr>
          <w:sz w:val="26"/>
          <w:szCs w:val="26"/>
        </w:rPr>
      </w:pPr>
      <w:r w:rsidRPr="005961B6">
        <w:rPr>
          <w:sz w:val="26"/>
          <w:szCs w:val="26"/>
        </w:rPr>
        <w:t xml:space="preserve">зимняя школа для классных руководителей «Опыт, перспективы»; </w:t>
      </w:r>
    </w:p>
    <w:p w:rsidR="00550194" w:rsidRPr="005961B6" w:rsidRDefault="00550194" w:rsidP="00550194">
      <w:pPr>
        <w:widowControl/>
        <w:numPr>
          <w:ilvl w:val="0"/>
          <w:numId w:val="89"/>
        </w:numPr>
        <w:autoSpaceDE/>
        <w:autoSpaceDN/>
        <w:spacing w:after="175" w:line="387" w:lineRule="auto"/>
        <w:ind w:right="5" w:hanging="708"/>
        <w:rPr>
          <w:sz w:val="26"/>
          <w:szCs w:val="26"/>
        </w:rPr>
      </w:pPr>
      <w:r w:rsidRPr="005961B6">
        <w:rPr>
          <w:sz w:val="26"/>
          <w:szCs w:val="26"/>
        </w:rPr>
        <w:t xml:space="preserve">весенний педагогический вернисаж для педагогов гимназии с проведением мастер-классов, встречи со специалистами. </w:t>
      </w:r>
    </w:p>
    <w:p w:rsidR="00550194" w:rsidRDefault="00550194" w:rsidP="00550194">
      <w:pPr>
        <w:pStyle w:val="2"/>
        <w:ind w:right="6"/>
        <w:rPr>
          <w:rFonts w:ascii="Times New Roman" w:hAnsi="Times New Roman" w:cs="Times New Roman"/>
          <w:color w:val="auto"/>
          <w:sz w:val="26"/>
          <w:szCs w:val="26"/>
        </w:rPr>
      </w:pPr>
      <w:r w:rsidRPr="005961B6">
        <w:rPr>
          <w:sz w:val="26"/>
          <w:szCs w:val="26"/>
        </w:rPr>
        <w:lastRenderedPageBreak/>
        <w:t xml:space="preserve">3.2. </w:t>
      </w:r>
      <w:r w:rsidRPr="005961B6">
        <w:rPr>
          <w:rFonts w:ascii="Times New Roman" w:hAnsi="Times New Roman" w:cs="Times New Roman"/>
          <w:color w:val="auto"/>
          <w:sz w:val="26"/>
          <w:szCs w:val="26"/>
        </w:rPr>
        <w:t>Модуль «Школьный урок»</w:t>
      </w:r>
    </w:p>
    <w:p w:rsidR="00FC3684" w:rsidRPr="00FC3684" w:rsidRDefault="00FC3684" w:rsidP="00FC3684">
      <w:pPr>
        <w:rPr>
          <w:lang w:eastAsia="ru-RU"/>
        </w:rPr>
      </w:pPr>
    </w:p>
    <w:p w:rsidR="00550194" w:rsidRPr="005961B6" w:rsidRDefault="00550194" w:rsidP="00550194">
      <w:pPr>
        <w:ind w:left="426" w:right="497"/>
        <w:jc w:val="both"/>
        <w:rPr>
          <w:i/>
          <w:sz w:val="26"/>
          <w:szCs w:val="26"/>
        </w:rPr>
      </w:pPr>
      <w:r w:rsidRPr="005961B6">
        <w:rPr>
          <w:sz w:val="26"/>
          <w:szCs w:val="26"/>
        </w:rPr>
        <w:t>Реализация педагогами воспитательного потенциала урока предполагает следующее</w:t>
      </w:r>
      <w:r w:rsidRPr="005961B6">
        <w:rPr>
          <w:i/>
          <w:sz w:val="26"/>
          <w:szCs w:val="26"/>
        </w:rPr>
        <w:t>:</w:t>
      </w:r>
    </w:p>
    <w:p w:rsidR="00550194" w:rsidRPr="005961B6" w:rsidRDefault="00550194" w:rsidP="00550194">
      <w:pPr>
        <w:ind w:left="426" w:right="497"/>
        <w:jc w:val="both"/>
        <w:rPr>
          <w:sz w:val="26"/>
          <w:szCs w:val="26"/>
        </w:rPr>
      </w:pPr>
    </w:p>
    <w:p w:rsidR="00550194" w:rsidRPr="005961B6" w:rsidRDefault="00550194" w:rsidP="00550194">
      <w:pPr>
        <w:widowControl/>
        <w:numPr>
          <w:ilvl w:val="0"/>
          <w:numId w:val="66"/>
        </w:numPr>
        <w:autoSpaceDE/>
        <w:autoSpaceDN/>
        <w:ind w:right="497"/>
        <w:jc w:val="both"/>
        <w:rPr>
          <w:sz w:val="26"/>
          <w:szCs w:val="26"/>
        </w:rPr>
      </w:pPr>
      <w:r w:rsidRPr="005961B6">
        <w:rPr>
          <w:sz w:val="26"/>
          <w:szCs w:val="26"/>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550194" w:rsidRPr="005961B6" w:rsidRDefault="00550194" w:rsidP="00550194">
      <w:pPr>
        <w:widowControl/>
        <w:autoSpaceDE/>
        <w:autoSpaceDN/>
        <w:ind w:left="426" w:right="497"/>
        <w:jc w:val="both"/>
        <w:rPr>
          <w:sz w:val="26"/>
          <w:szCs w:val="26"/>
        </w:rPr>
      </w:pP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w:t>
      </w:r>
      <w:r>
        <w:rPr>
          <w:sz w:val="26"/>
          <w:szCs w:val="26"/>
        </w:rPr>
        <w:t>ии;</w:t>
      </w: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50194" w:rsidRPr="005961B6" w:rsidRDefault="00550194" w:rsidP="00550194">
      <w:pPr>
        <w:widowControl/>
        <w:autoSpaceDE/>
        <w:autoSpaceDN/>
        <w:ind w:left="426" w:right="497"/>
        <w:jc w:val="both"/>
        <w:rPr>
          <w:sz w:val="26"/>
          <w:szCs w:val="26"/>
        </w:rPr>
      </w:pP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50194" w:rsidRPr="005961B6" w:rsidRDefault="00550194" w:rsidP="00550194">
      <w:pPr>
        <w:widowControl/>
        <w:autoSpaceDE/>
        <w:autoSpaceDN/>
        <w:ind w:right="497"/>
        <w:jc w:val="both"/>
        <w:rPr>
          <w:sz w:val="26"/>
          <w:szCs w:val="26"/>
        </w:rPr>
      </w:pP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применение   на   уроке   интерактивных   форм   работы   обучающихся: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550194" w:rsidRPr="005961B6" w:rsidRDefault="00550194" w:rsidP="00550194">
      <w:pPr>
        <w:widowControl/>
        <w:autoSpaceDE/>
        <w:autoSpaceDN/>
        <w:ind w:left="426" w:right="497"/>
        <w:jc w:val="both"/>
        <w:rPr>
          <w:sz w:val="26"/>
          <w:szCs w:val="26"/>
        </w:rPr>
      </w:pP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550194" w:rsidRPr="005961B6" w:rsidRDefault="00550194" w:rsidP="00550194">
      <w:pPr>
        <w:widowControl/>
        <w:autoSpaceDE/>
        <w:autoSpaceDN/>
        <w:ind w:left="426" w:right="497"/>
        <w:jc w:val="both"/>
        <w:rPr>
          <w:sz w:val="26"/>
          <w:szCs w:val="26"/>
        </w:rPr>
      </w:pPr>
    </w:p>
    <w:p w:rsidR="00550194" w:rsidRPr="005961B6" w:rsidRDefault="00550194" w:rsidP="00550194">
      <w:pPr>
        <w:widowControl/>
        <w:numPr>
          <w:ilvl w:val="0"/>
          <w:numId w:val="66"/>
        </w:numPr>
        <w:autoSpaceDE/>
        <w:autoSpaceDN/>
        <w:ind w:left="426" w:right="497"/>
        <w:jc w:val="both"/>
        <w:rPr>
          <w:sz w:val="26"/>
          <w:szCs w:val="26"/>
        </w:rPr>
      </w:pPr>
      <w:r w:rsidRPr="005961B6">
        <w:rPr>
          <w:sz w:val="26"/>
          <w:szCs w:val="26"/>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550194" w:rsidRPr="005961B6" w:rsidRDefault="00550194" w:rsidP="00550194">
      <w:pPr>
        <w:ind w:left="426" w:right="497"/>
        <w:jc w:val="center"/>
        <w:rPr>
          <w:sz w:val="26"/>
          <w:szCs w:val="26"/>
        </w:rPr>
      </w:pPr>
    </w:p>
    <w:p w:rsidR="00CD0D1B" w:rsidRDefault="00CD0D1B" w:rsidP="00CD0D1B">
      <w:pPr>
        <w:pStyle w:val="2"/>
        <w:tabs>
          <w:tab w:val="left" w:pos="284"/>
        </w:tabs>
        <w:spacing w:after="0"/>
        <w:ind w:left="426" w:right="497" w:firstLine="0"/>
        <w:rPr>
          <w:rFonts w:ascii="Times New Roman" w:hAnsi="Times New Roman" w:cs="Times New Roman"/>
          <w:color w:val="auto"/>
          <w:sz w:val="26"/>
          <w:szCs w:val="26"/>
        </w:rPr>
      </w:pPr>
    </w:p>
    <w:p w:rsidR="00550194" w:rsidRPr="005961B6" w:rsidRDefault="00550194" w:rsidP="00550194">
      <w:pPr>
        <w:pStyle w:val="2"/>
        <w:spacing w:after="0"/>
        <w:ind w:left="426" w:right="497" w:firstLine="0"/>
        <w:rPr>
          <w:rFonts w:ascii="Times New Roman" w:hAnsi="Times New Roman" w:cs="Times New Roman"/>
          <w:i/>
          <w:color w:val="auto"/>
          <w:sz w:val="26"/>
          <w:szCs w:val="26"/>
        </w:rPr>
      </w:pPr>
      <w:r w:rsidRPr="005961B6">
        <w:rPr>
          <w:rFonts w:ascii="Times New Roman" w:hAnsi="Times New Roman" w:cs="Times New Roman"/>
          <w:color w:val="auto"/>
          <w:sz w:val="26"/>
          <w:szCs w:val="26"/>
        </w:rPr>
        <w:t>3.3. Модуль «Курсы внеурочной деятельности»</w:t>
      </w:r>
    </w:p>
    <w:p w:rsidR="00550194" w:rsidRPr="005961B6" w:rsidRDefault="00550194" w:rsidP="00550194">
      <w:pPr>
        <w:spacing w:line="259" w:lineRule="auto"/>
        <w:ind w:left="-5" w:right="5"/>
        <w:rPr>
          <w:sz w:val="26"/>
          <w:szCs w:val="26"/>
        </w:rPr>
      </w:pPr>
    </w:p>
    <w:p w:rsidR="00550194" w:rsidRPr="005961B6" w:rsidRDefault="00550194" w:rsidP="00CD0D1B">
      <w:pPr>
        <w:spacing w:line="259" w:lineRule="auto"/>
        <w:ind w:left="426" w:right="5"/>
        <w:rPr>
          <w:sz w:val="26"/>
          <w:szCs w:val="26"/>
        </w:rPr>
      </w:pPr>
      <w:r w:rsidRPr="005961B6">
        <w:rPr>
          <w:sz w:val="26"/>
          <w:szCs w:val="26"/>
        </w:rPr>
        <w:t>Внеурочная деятельность является составной частью учебно-</w:t>
      </w:r>
    </w:p>
    <w:p w:rsidR="00550194" w:rsidRPr="005961B6" w:rsidRDefault="00550194" w:rsidP="00CD0D1B">
      <w:pPr>
        <w:ind w:left="426" w:right="5"/>
        <w:rPr>
          <w:sz w:val="26"/>
          <w:szCs w:val="26"/>
        </w:rPr>
      </w:pPr>
      <w:r w:rsidRPr="005961B6">
        <w:rPr>
          <w:sz w:val="26"/>
          <w:szCs w:val="26"/>
        </w:rPr>
        <w:t xml:space="preserve">воспитательного процесса и одной из форм организации свободного времени учащихся. </w:t>
      </w:r>
    </w:p>
    <w:p w:rsidR="00550194" w:rsidRPr="005961B6" w:rsidRDefault="00CD0D1B" w:rsidP="00CD0D1B">
      <w:pPr>
        <w:ind w:left="426" w:right="497" w:hanging="426"/>
        <w:jc w:val="both"/>
        <w:rPr>
          <w:sz w:val="26"/>
          <w:szCs w:val="26"/>
        </w:rPr>
      </w:pPr>
      <w:r>
        <w:rPr>
          <w:sz w:val="26"/>
          <w:szCs w:val="26"/>
        </w:rPr>
        <w:t xml:space="preserve">       </w:t>
      </w:r>
      <w:r w:rsidR="00550194" w:rsidRPr="005961B6">
        <w:rPr>
          <w:sz w:val="26"/>
          <w:szCs w:val="26"/>
        </w:rPr>
        <w:t>Воспитание на занятиях школьных курсов внеурочной деятельности осуществляется преимущественно через:</w:t>
      </w:r>
    </w:p>
    <w:p w:rsidR="00550194" w:rsidRPr="005961B6" w:rsidRDefault="00550194" w:rsidP="00550194">
      <w:pPr>
        <w:widowControl/>
        <w:numPr>
          <w:ilvl w:val="0"/>
          <w:numId w:val="76"/>
        </w:numPr>
        <w:autoSpaceDE/>
        <w:autoSpaceDN/>
        <w:ind w:left="426" w:right="497"/>
        <w:jc w:val="both"/>
        <w:rPr>
          <w:sz w:val="26"/>
          <w:szCs w:val="26"/>
        </w:rPr>
      </w:pPr>
      <w:r w:rsidRPr="005961B6">
        <w:rPr>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50194" w:rsidRPr="005961B6" w:rsidRDefault="00550194" w:rsidP="00550194">
      <w:pPr>
        <w:widowControl/>
        <w:numPr>
          <w:ilvl w:val="0"/>
          <w:numId w:val="76"/>
        </w:numPr>
        <w:autoSpaceDE/>
        <w:autoSpaceDN/>
        <w:ind w:left="426" w:right="497"/>
        <w:jc w:val="both"/>
        <w:rPr>
          <w:sz w:val="26"/>
          <w:szCs w:val="26"/>
        </w:rPr>
      </w:pPr>
      <w:r w:rsidRPr="005961B6">
        <w:rPr>
          <w:sz w:val="26"/>
          <w:szCs w:val="26"/>
        </w:rPr>
        <w:t>формирование в кружках, секциях, которые могли бы объединять детей и педагогов общими позитивными эмоциями и доверительными отношениями друг к другу;</w:t>
      </w:r>
    </w:p>
    <w:p w:rsidR="00550194" w:rsidRPr="005961B6" w:rsidRDefault="00550194" w:rsidP="00550194">
      <w:pPr>
        <w:widowControl/>
        <w:numPr>
          <w:ilvl w:val="0"/>
          <w:numId w:val="76"/>
        </w:numPr>
        <w:autoSpaceDE/>
        <w:autoSpaceDN/>
        <w:ind w:left="426" w:right="497"/>
        <w:jc w:val="both"/>
        <w:rPr>
          <w:sz w:val="26"/>
          <w:szCs w:val="26"/>
        </w:rPr>
      </w:pPr>
      <w:r w:rsidRPr="005961B6">
        <w:rPr>
          <w:sz w:val="26"/>
          <w:szCs w:val="26"/>
        </w:rPr>
        <w:t>создание в детских объединениях традиций, задающих их членам определенные социально значимые формы поведения;</w:t>
      </w:r>
    </w:p>
    <w:p w:rsidR="00550194" w:rsidRPr="005961B6" w:rsidRDefault="00550194" w:rsidP="00550194">
      <w:pPr>
        <w:widowControl/>
        <w:numPr>
          <w:ilvl w:val="0"/>
          <w:numId w:val="76"/>
        </w:numPr>
        <w:autoSpaceDE/>
        <w:autoSpaceDN/>
        <w:ind w:left="426" w:right="497"/>
        <w:jc w:val="both"/>
        <w:rPr>
          <w:sz w:val="26"/>
          <w:szCs w:val="26"/>
        </w:rPr>
      </w:pPr>
      <w:r w:rsidRPr="005961B6">
        <w:rPr>
          <w:sz w:val="26"/>
          <w:szCs w:val="26"/>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550194" w:rsidRPr="005961B6" w:rsidRDefault="00550194" w:rsidP="00550194">
      <w:pPr>
        <w:widowControl/>
        <w:numPr>
          <w:ilvl w:val="0"/>
          <w:numId w:val="76"/>
        </w:numPr>
        <w:autoSpaceDE/>
        <w:autoSpaceDN/>
        <w:ind w:left="426" w:right="497"/>
        <w:jc w:val="both"/>
        <w:rPr>
          <w:sz w:val="26"/>
          <w:szCs w:val="26"/>
        </w:rPr>
      </w:pPr>
      <w:r w:rsidRPr="005961B6">
        <w:rPr>
          <w:sz w:val="26"/>
          <w:szCs w:val="26"/>
        </w:rPr>
        <w:t xml:space="preserve">поощрение педагогами детских инициатив и детского самоуправления. </w:t>
      </w:r>
    </w:p>
    <w:p w:rsidR="00550194" w:rsidRPr="005961B6" w:rsidRDefault="00550194" w:rsidP="00550194">
      <w:pPr>
        <w:ind w:left="426" w:right="497"/>
        <w:jc w:val="both"/>
        <w:rPr>
          <w:sz w:val="26"/>
          <w:szCs w:val="26"/>
        </w:rPr>
      </w:pPr>
      <w:r w:rsidRPr="005961B6">
        <w:rPr>
          <w:sz w:val="26"/>
          <w:szCs w:val="26"/>
        </w:rPr>
        <w:t xml:space="preserve">Реализация воспитательного потенциала курсов внеурочной деятельности осуществляется по направлениям: </w:t>
      </w:r>
    </w:p>
    <w:p w:rsidR="00550194" w:rsidRPr="005961B6" w:rsidRDefault="00550194" w:rsidP="00550194">
      <w:pPr>
        <w:ind w:right="497"/>
        <w:jc w:val="both"/>
        <w:rPr>
          <w:b/>
          <w:i/>
          <w:sz w:val="26"/>
          <w:szCs w:val="26"/>
        </w:rPr>
      </w:pPr>
    </w:p>
    <w:p w:rsidR="00550194" w:rsidRPr="005961B6" w:rsidRDefault="00550194" w:rsidP="00550194">
      <w:pPr>
        <w:spacing w:after="127"/>
        <w:ind w:left="-5" w:right="5"/>
        <w:rPr>
          <w:sz w:val="26"/>
          <w:szCs w:val="26"/>
        </w:rPr>
      </w:pPr>
      <w:r w:rsidRPr="005961B6">
        <w:rPr>
          <w:b/>
          <w:sz w:val="26"/>
          <w:szCs w:val="26"/>
        </w:rPr>
        <w:t xml:space="preserve">         Познавательная деятельность</w:t>
      </w:r>
      <w:r w:rsidRPr="005961B6">
        <w:rPr>
          <w:sz w:val="26"/>
          <w:szCs w:val="26"/>
        </w:rPr>
        <w:t xml:space="preserve"> представлена:</w:t>
      </w:r>
    </w:p>
    <w:p w:rsidR="00550194" w:rsidRPr="005961B6" w:rsidRDefault="00550194" w:rsidP="00550194">
      <w:pPr>
        <w:ind w:left="567" w:right="-142" w:hanging="851"/>
        <w:rPr>
          <w:sz w:val="26"/>
          <w:szCs w:val="26"/>
        </w:rPr>
      </w:pPr>
      <w:r w:rsidRPr="005961B6">
        <w:rPr>
          <w:b/>
          <w:i/>
          <w:sz w:val="26"/>
          <w:szCs w:val="26"/>
        </w:rPr>
        <w:t xml:space="preserve"> </w:t>
      </w:r>
      <w:r w:rsidRPr="005961B6">
        <w:rPr>
          <w:sz w:val="26"/>
          <w:szCs w:val="26"/>
        </w:rPr>
        <w:t xml:space="preserve">            - курс внеурочной деятельности «</w:t>
      </w:r>
      <w:r w:rsidRPr="005961B6">
        <w:rPr>
          <w:b/>
          <w:sz w:val="26"/>
          <w:szCs w:val="26"/>
        </w:rPr>
        <w:t>Финансовая грамотность»</w:t>
      </w:r>
      <w:r w:rsidRPr="005961B6">
        <w:rPr>
          <w:b/>
          <w:i/>
          <w:sz w:val="26"/>
          <w:szCs w:val="26"/>
        </w:rPr>
        <w:t xml:space="preserve"> </w:t>
      </w:r>
      <w:r w:rsidRPr="005961B6">
        <w:rPr>
          <w:sz w:val="26"/>
          <w:szCs w:val="26"/>
        </w:rPr>
        <w:t>(5 класс),  направлен</w:t>
      </w:r>
      <w:r w:rsidRPr="005961B6">
        <w:rPr>
          <w:color w:val="333333"/>
          <w:sz w:val="26"/>
          <w:szCs w:val="26"/>
          <w:shd w:val="clear" w:color="auto" w:fill="FFFFFF"/>
        </w:rPr>
        <w:t xml:space="preserve"> на развитие экономического образа мышления, воспитания ответственности.</w:t>
      </w:r>
      <w:r w:rsidRPr="005961B6">
        <w:rPr>
          <w:i/>
          <w:iCs/>
          <w:color w:val="C00000"/>
          <w:sz w:val="26"/>
          <w:szCs w:val="26"/>
        </w:rPr>
        <w:t xml:space="preserve"> </w:t>
      </w:r>
      <w:r w:rsidRPr="005961B6">
        <w:rPr>
          <w:iCs/>
          <w:sz w:val="26"/>
          <w:szCs w:val="26"/>
        </w:rPr>
        <w:t>В курсе рассматриваются наиболее значимые явления в цифровом мире, с которыми школьники встретятся или уже встречаются в повседневной жизни.</w:t>
      </w:r>
      <w:r w:rsidRPr="005961B6">
        <w:rPr>
          <w:color w:val="333333"/>
          <w:sz w:val="26"/>
          <w:szCs w:val="26"/>
          <w:shd w:val="clear" w:color="auto" w:fill="FFFFFF"/>
        </w:rPr>
        <w:t xml:space="preserve"> </w:t>
      </w:r>
    </w:p>
    <w:p w:rsidR="00FC3684" w:rsidRDefault="00550194" w:rsidP="00550194">
      <w:pPr>
        <w:ind w:left="426" w:right="497"/>
        <w:rPr>
          <w:bCs/>
          <w:iCs/>
          <w:sz w:val="26"/>
          <w:szCs w:val="26"/>
        </w:rPr>
      </w:pPr>
      <w:r w:rsidRPr="005961B6">
        <w:rPr>
          <w:color w:val="333333"/>
          <w:sz w:val="26"/>
          <w:szCs w:val="26"/>
          <w:shd w:val="clear" w:color="auto" w:fill="FFFFFF"/>
        </w:rPr>
        <w:t xml:space="preserve">Курс внеурочной деятельности </w:t>
      </w:r>
      <w:r w:rsidRPr="005961B6">
        <w:rPr>
          <w:b/>
          <w:color w:val="333333"/>
          <w:sz w:val="26"/>
          <w:szCs w:val="26"/>
          <w:shd w:val="clear" w:color="auto" w:fill="FFFFFF"/>
        </w:rPr>
        <w:t>«Компьютерная графика» (</w:t>
      </w:r>
      <w:r w:rsidRPr="005961B6">
        <w:rPr>
          <w:color w:val="333333"/>
          <w:sz w:val="26"/>
          <w:szCs w:val="26"/>
          <w:shd w:val="clear" w:color="auto" w:fill="FFFFFF"/>
        </w:rPr>
        <w:t xml:space="preserve">7 класс),    </w:t>
      </w:r>
      <w:r w:rsidRPr="005961B6">
        <w:rPr>
          <w:bCs/>
          <w:iCs/>
          <w:sz w:val="26"/>
          <w:szCs w:val="26"/>
        </w:rPr>
        <w:t>помогает освоению базовых понятий и методов компьютерной графики; изучению популярных графических программ; обеспечению глубокого понимания принципов построения и хранения изображений</w:t>
      </w:r>
      <w:r w:rsidR="00FC3684">
        <w:rPr>
          <w:bCs/>
          <w:iCs/>
          <w:sz w:val="26"/>
          <w:szCs w:val="26"/>
        </w:rPr>
        <w:t>,</w:t>
      </w:r>
      <w:r w:rsidRPr="005961B6">
        <w:rPr>
          <w:bCs/>
          <w:iCs/>
          <w:sz w:val="26"/>
          <w:szCs w:val="26"/>
        </w:rPr>
        <w:t>профориентации учащихся</w:t>
      </w:r>
    </w:p>
    <w:p w:rsidR="00550194" w:rsidRPr="005961B6" w:rsidRDefault="00FC3684" w:rsidP="00550194">
      <w:pPr>
        <w:ind w:left="426" w:right="497"/>
        <w:rPr>
          <w:color w:val="333333"/>
          <w:sz w:val="26"/>
          <w:szCs w:val="26"/>
          <w:shd w:val="clear" w:color="auto" w:fill="FFFFFF"/>
        </w:rPr>
      </w:pPr>
      <w:r>
        <w:rPr>
          <w:bCs/>
          <w:iCs/>
          <w:sz w:val="26"/>
          <w:szCs w:val="26"/>
        </w:rPr>
        <w:t>.</w:t>
      </w:r>
      <w:r w:rsidR="00550194" w:rsidRPr="005961B6">
        <w:rPr>
          <w:bCs/>
          <w:iCs/>
          <w:sz w:val="26"/>
          <w:szCs w:val="26"/>
        </w:rPr>
        <w:t xml:space="preserve">                      </w:t>
      </w:r>
      <w:r>
        <w:rPr>
          <w:bCs/>
          <w:iCs/>
          <w:sz w:val="26"/>
          <w:szCs w:val="26"/>
        </w:rPr>
        <w:t xml:space="preserve">                                                                                                              </w:t>
      </w:r>
      <w:r w:rsidR="00550194" w:rsidRPr="005961B6">
        <w:rPr>
          <w:bCs/>
          <w:iCs/>
          <w:sz w:val="26"/>
          <w:szCs w:val="26"/>
        </w:rPr>
        <w:t xml:space="preserve">  </w:t>
      </w:r>
      <w:r w:rsidR="00550194" w:rsidRPr="005961B6">
        <w:rPr>
          <w:i/>
          <w:sz w:val="26"/>
          <w:szCs w:val="26"/>
        </w:rPr>
        <w:t xml:space="preserve">  </w:t>
      </w:r>
    </w:p>
    <w:p w:rsidR="00550194" w:rsidRPr="005961B6" w:rsidRDefault="00550194" w:rsidP="00550194">
      <w:pPr>
        <w:ind w:left="426" w:right="497"/>
        <w:rPr>
          <w:sz w:val="26"/>
          <w:szCs w:val="26"/>
        </w:rPr>
      </w:pPr>
      <w:r w:rsidRPr="005961B6">
        <w:rPr>
          <w:b/>
          <w:sz w:val="26"/>
          <w:szCs w:val="26"/>
        </w:rPr>
        <w:t xml:space="preserve">                                 3.4. Модуль «Самоуправление»</w:t>
      </w:r>
    </w:p>
    <w:p w:rsidR="00550194" w:rsidRPr="005961B6" w:rsidRDefault="00550194" w:rsidP="00550194">
      <w:pPr>
        <w:ind w:left="426" w:right="497"/>
        <w:jc w:val="both"/>
        <w:rPr>
          <w:sz w:val="26"/>
          <w:szCs w:val="26"/>
        </w:rPr>
      </w:pPr>
      <w:r w:rsidRPr="005961B6">
        <w:rPr>
          <w:sz w:val="26"/>
          <w:szCs w:val="26"/>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550194" w:rsidRPr="005961B6" w:rsidRDefault="00550194" w:rsidP="00550194">
      <w:pPr>
        <w:ind w:left="426" w:right="497"/>
        <w:jc w:val="both"/>
        <w:rPr>
          <w:i/>
          <w:sz w:val="26"/>
          <w:szCs w:val="26"/>
        </w:rPr>
      </w:pPr>
      <w:r w:rsidRPr="005961B6">
        <w:rPr>
          <w:sz w:val="26"/>
          <w:szCs w:val="26"/>
        </w:rPr>
        <w:t>Детское самоуправление в школе осуществляется следующим образом</w:t>
      </w:r>
      <w:r w:rsidRPr="005961B6">
        <w:rPr>
          <w:i/>
          <w:sz w:val="26"/>
          <w:szCs w:val="26"/>
        </w:rPr>
        <w:t xml:space="preserve">.                           </w:t>
      </w:r>
    </w:p>
    <w:p w:rsidR="00550194" w:rsidRPr="005961B6" w:rsidRDefault="00550194" w:rsidP="00550194">
      <w:pPr>
        <w:ind w:left="426" w:right="497"/>
        <w:jc w:val="both"/>
        <w:rPr>
          <w:sz w:val="26"/>
          <w:szCs w:val="26"/>
        </w:rPr>
      </w:pPr>
      <w:r w:rsidRPr="005961B6">
        <w:rPr>
          <w:b/>
          <w:i/>
          <w:sz w:val="26"/>
          <w:szCs w:val="26"/>
        </w:rPr>
        <w:t>На уровне школы:</w:t>
      </w:r>
    </w:p>
    <w:p w:rsidR="00550194" w:rsidRPr="005961B6" w:rsidRDefault="00550194" w:rsidP="00550194">
      <w:pPr>
        <w:pStyle w:val="a5"/>
        <w:widowControl/>
        <w:numPr>
          <w:ilvl w:val="0"/>
          <w:numId w:val="67"/>
        </w:numPr>
        <w:tabs>
          <w:tab w:val="left" w:pos="709"/>
          <w:tab w:val="left" w:pos="1310"/>
        </w:tabs>
        <w:autoSpaceDE/>
        <w:autoSpaceDN/>
        <w:ind w:left="426" w:right="497" w:firstLine="0"/>
        <w:jc w:val="both"/>
        <w:rPr>
          <w:sz w:val="26"/>
          <w:szCs w:val="26"/>
        </w:rPr>
      </w:pPr>
      <w:r w:rsidRPr="005961B6">
        <w:rPr>
          <w:sz w:val="26"/>
          <w:szCs w:val="26"/>
        </w:rPr>
        <w:t>через деятельность выборного Ученического Совета обучающихся школы, создаваемого для учета мнения школьников по вопросам управления школой и принятия административных решений, затрагивающих их права и законные интересы;</w:t>
      </w:r>
    </w:p>
    <w:p w:rsidR="00550194" w:rsidRPr="005961B6" w:rsidRDefault="00550194" w:rsidP="00550194">
      <w:pPr>
        <w:pStyle w:val="a5"/>
        <w:widowControl/>
        <w:numPr>
          <w:ilvl w:val="0"/>
          <w:numId w:val="67"/>
        </w:numPr>
        <w:tabs>
          <w:tab w:val="left" w:pos="709"/>
          <w:tab w:val="left" w:pos="1310"/>
        </w:tabs>
        <w:autoSpaceDE/>
        <w:autoSpaceDN/>
        <w:ind w:left="426" w:right="497" w:firstLine="0"/>
        <w:jc w:val="both"/>
        <w:rPr>
          <w:iCs/>
          <w:sz w:val="26"/>
          <w:szCs w:val="26"/>
        </w:rPr>
      </w:pPr>
      <w:r w:rsidRPr="005961B6">
        <w:rPr>
          <w:iCs/>
          <w:sz w:val="26"/>
          <w:szCs w:val="26"/>
        </w:rPr>
        <w:t>через деятельность творческих советов дела, отвечающих за проведение тех или иных конкретных мероприятий, праздников, вечеров, акций и т.п.;</w:t>
      </w:r>
    </w:p>
    <w:p w:rsidR="00550194" w:rsidRPr="005961B6" w:rsidRDefault="00550194" w:rsidP="00550194">
      <w:pPr>
        <w:tabs>
          <w:tab w:val="left" w:pos="851"/>
        </w:tabs>
        <w:ind w:left="426" w:right="497"/>
        <w:jc w:val="both"/>
        <w:rPr>
          <w:bCs/>
          <w:i/>
          <w:sz w:val="26"/>
          <w:szCs w:val="26"/>
        </w:rPr>
      </w:pPr>
      <w:r w:rsidRPr="005961B6">
        <w:rPr>
          <w:b/>
          <w:i/>
          <w:sz w:val="26"/>
          <w:szCs w:val="26"/>
        </w:rPr>
        <w:t>На уровне классов</w:t>
      </w:r>
      <w:r w:rsidRPr="005961B6">
        <w:rPr>
          <w:bCs/>
          <w:i/>
          <w:sz w:val="26"/>
          <w:szCs w:val="26"/>
        </w:rPr>
        <w:t>:</w:t>
      </w:r>
    </w:p>
    <w:p w:rsidR="00550194" w:rsidRPr="005961B6" w:rsidRDefault="00550194" w:rsidP="00550194">
      <w:pPr>
        <w:pStyle w:val="a5"/>
        <w:widowControl/>
        <w:numPr>
          <w:ilvl w:val="0"/>
          <w:numId w:val="67"/>
        </w:numPr>
        <w:tabs>
          <w:tab w:val="left" w:pos="0"/>
        </w:tabs>
        <w:autoSpaceDE/>
        <w:autoSpaceDN/>
        <w:ind w:left="426" w:right="497" w:firstLine="0"/>
        <w:jc w:val="both"/>
        <w:rPr>
          <w:sz w:val="26"/>
          <w:szCs w:val="26"/>
        </w:rPr>
      </w:pPr>
      <w:r w:rsidRPr="005961B6">
        <w:rPr>
          <w:iCs/>
          <w:sz w:val="26"/>
          <w:szCs w:val="26"/>
        </w:rPr>
        <w:t xml:space="preserve">через </w:t>
      </w:r>
      <w:r w:rsidRPr="005961B6">
        <w:rPr>
          <w:sz w:val="26"/>
          <w:szCs w:val="26"/>
        </w:rPr>
        <w:t>деятельность выборных по инициативе и предложениям обучающихся (жителей планет) класса лидеров (старост), представляющих интересы класса в общешкольных делах и призванных координировать его работу с работой школы и классных руководителей;</w:t>
      </w:r>
    </w:p>
    <w:p w:rsidR="00550194" w:rsidRPr="005961B6" w:rsidRDefault="00550194" w:rsidP="00550194">
      <w:pPr>
        <w:pStyle w:val="a5"/>
        <w:widowControl/>
        <w:numPr>
          <w:ilvl w:val="0"/>
          <w:numId w:val="67"/>
        </w:numPr>
        <w:tabs>
          <w:tab w:val="left" w:pos="0"/>
        </w:tabs>
        <w:autoSpaceDE/>
        <w:autoSpaceDN/>
        <w:ind w:left="426" w:right="497" w:firstLine="0"/>
        <w:jc w:val="both"/>
        <w:rPr>
          <w:iCs/>
          <w:sz w:val="26"/>
          <w:szCs w:val="26"/>
        </w:rPr>
      </w:pPr>
      <w:r w:rsidRPr="005961B6">
        <w:rPr>
          <w:iCs/>
          <w:sz w:val="26"/>
          <w:szCs w:val="26"/>
        </w:rPr>
        <w:lastRenderedPageBreak/>
        <w:t>через деятельность выборных органов самоуправления, отвечающих за различные направления работы класса.</w:t>
      </w:r>
    </w:p>
    <w:p w:rsidR="00550194" w:rsidRPr="005961B6" w:rsidRDefault="00550194" w:rsidP="00550194">
      <w:pPr>
        <w:ind w:left="426" w:right="497"/>
        <w:jc w:val="both"/>
        <w:rPr>
          <w:rStyle w:val="CharAttribute501"/>
          <w:rFonts w:eastAsia="№Е"/>
          <w:b/>
          <w:bCs/>
          <w:i w:val="0"/>
          <w:iCs/>
          <w:sz w:val="26"/>
          <w:szCs w:val="26"/>
        </w:rPr>
      </w:pPr>
      <w:r w:rsidRPr="005961B6">
        <w:rPr>
          <w:b/>
          <w:bCs/>
          <w:i/>
          <w:iCs/>
          <w:sz w:val="26"/>
          <w:szCs w:val="26"/>
        </w:rPr>
        <w:t>На индивидуальном уровне:</w:t>
      </w:r>
    </w:p>
    <w:p w:rsidR="00550194" w:rsidRPr="005961B6" w:rsidRDefault="00550194" w:rsidP="00550194">
      <w:pPr>
        <w:adjustRightInd w:val="0"/>
        <w:ind w:left="426" w:right="497"/>
        <w:jc w:val="both"/>
        <w:rPr>
          <w:rFonts w:eastAsiaTheme="minorHAnsi"/>
          <w:sz w:val="26"/>
          <w:szCs w:val="26"/>
        </w:rPr>
      </w:pPr>
      <w:r w:rsidRPr="005961B6">
        <w:rPr>
          <w:rFonts w:eastAsiaTheme="minorHAnsi"/>
          <w:sz w:val="26"/>
          <w:szCs w:val="26"/>
        </w:rPr>
        <w:t>- через вовлечение школьников в планирование, организацию, проведение и анализ общешкольных и внутриклассных дел;</w:t>
      </w:r>
    </w:p>
    <w:p w:rsidR="00550194" w:rsidRPr="005961B6" w:rsidRDefault="00550194" w:rsidP="00550194">
      <w:pPr>
        <w:adjustRightInd w:val="0"/>
        <w:ind w:left="426" w:right="497"/>
        <w:jc w:val="both"/>
        <w:rPr>
          <w:rFonts w:eastAsiaTheme="minorHAnsi"/>
          <w:sz w:val="26"/>
          <w:szCs w:val="26"/>
        </w:rPr>
      </w:pPr>
      <w:r w:rsidRPr="005961B6">
        <w:rPr>
          <w:rFonts w:eastAsiaTheme="minorHAnsi"/>
          <w:sz w:val="26"/>
          <w:szCs w:val="26"/>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50194" w:rsidRPr="005961B6" w:rsidRDefault="00550194" w:rsidP="00550194">
      <w:pPr>
        <w:pStyle w:val="3"/>
        <w:spacing w:before="0"/>
        <w:ind w:left="426" w:right="497" w:firstLine="0"/>
        <w:rPr>
          <w:rFonts w:ascii="Times New Roman" w:hAnsi="Times New Roman" w:cs="Times New Roman"/>
          <w:color w:val="auto"/>
          <w:sz w:val="26"/>
          <w:szCs w:val="26"/>
        </w:rPr>
      </w:pPr>
    </w:p>
    <w:p w:rsidR="00550194" w:rsidRPr="005961B6" w:rsidRDefault="00550194" w:rsidP="00550194">
      <w:pPr>
        <w:pStyle w:val="3"/>
        <w:spacing w:before="0"/>
        <w:ind w:left="426" w:right="497" w:firstLine="0"/>
        <w:jc w:val="center"/>
        <w:rPr>
          <w:rFonts w:ascii="Times New Roman" w:hAnsi="Times New Roman" w:cs="Times New Roman"/>
          <w:b/>
          <w:color w:val="auto"/>
          <w:sz w:val="26"/>
          <w:szCs w:val="26"/>
        </w:rPr>
      </w:pPr>
      <w:r w:rsidRPr="005961B6">
        <w:rPr>
          <w:rFonts w:ascii="Times New Roman" w:hAnsi="Times New Roman" w:cs="Times New Roman"/>
          <w:b/>
          <w:color w:val="auto"/>
          <w:sz w:val="26"/>
          <w:szCs w:val="26"/>
        </w:rPr>
        <w:t>3.5. Модуль «Профориентация»</w:t>
      </w:r>
    </w:p>
    <w:p w:rsidR="00550194" w:rsidRPr="005961B6" w:rsidRDefault="00550194" w:rsidP="00550194">
      <w:pPr>
        <w:ind w:left="426" w:right="497"/>
        <w:jc w:val="both"/>
        <w:rPr>
          <w:sz w:val="26"/>
          <w:szCs w:val="26"/>
        </w:rPr>
      </w:pPr>
      <w:r w:rsidRPr="005961B6">
        <w:rPr>
          <w:sz w:val="26"/>
          <w:szCs w:val="26"/>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550194" w:rsidRPr="005961B6" w:rsidRDefault="00550194" w:rsidP="00550194">
      <w:pPr>
        <w:widowControl/>
        <w:numPr>
          <w:ilvl w:val="0"/>
          <w:numId w:val="69"/>
        </w:numPr>
        <w:autoSpaceDE/>
        <w:autoSpaceDN/>
        <w:ind w:left="426" w:right="497"/>
        <w:jc w:val="both"/>
        <w:rPr>
          <w:sz w:val="26"/>
          <w:szCs w:val="26"/>
        </w:rPr>
      </w:pPr>
      <w:r w:rsidRPr="005961B6">
        <w:rPr>
          <w:sz w:val="26"/>
          <w:szCs w:val="26"/>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50194" w:rsidRPr="005961B6" w:rsidRDefault="00550194" w:rsidP="00550194">
      <w:pPr>
        <w:widowControl/>
        <w:numPr>
          <w:ilvl w:val="0"/>
          <w:numId w:val="69"/>
        </w:numPr>
        <w:autoSpaceDE/>
        <w:autoSpaceDN/>
        <w:ind w:left="426" w:right="497"/>
        <w:jc w:val="both"/>
        <w:rPr>
          <w:sz w:val="26"/>
          <w:szCs w:val="26"/>
        </w:rPr>
      </w:pPr>
      <w:r w:rsidRPr="005961B6">
        <w:rPr>
          <w:sz w:val="26"/>
          <w:szCs w:val="26"/>
        </w:rPr>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способах выбора профессий, о достоинствах и недостатках той или иной интересной школьникам профессиональной деятельности;</w:t>
      </w:r>
    </w:p>
    <w:p w:rsidR="00550194" w:rsidRPr="005961B6" w:rsidRDefault="00550194" w:rsidP="00550194">
      <w:pPr>
        <w:ind w:left="426" w:right="497"/>
        <w:jc w:val="both"/>
        <w:rPr>
          <w:sz w:val="26"/>
          <w:szCs w:val="26"/>
        </w:rPr>
      </w:pPr>
      <w:r w:rsidRPr="005961B6">
        <w:rPr>
          <w:sz w:val="26"/>
          <w:szCs w:val="26"/>
        </w:rPr>
        <w:t>-экскурсии на предприятия города:  ПО «Мастер», ОО «Краснохолмск», АО «Агора», ПЧ-35,  дающие школьникам начальные представления о существующих профессиях и условиях работы людей, представляющих эти профессии;</w:t>
      </w:r>
    </w:p>
    <w:p w:rsidR="00550194" w:rsidRPr="005961B6" w:rsidRDefault="00550194" w:rsidP="00550194">
      <w:pPr>
        <w:ind w:left="426" w:right="497"/>
        <w:jc w:val="both"/>
        <w:rPr>
          <w:sz w:val="26"/>
          <w:szCs w:val="26"/>
        </w:rPr>
      </w:pPr>
      <w:r w:rsidRPr="005961B6">
        <w:rPr>
          <w:sz w:val="26"/>
          <w:szCs w:val="26"/>
        </w:rPr>
        <w:t xml:space="preserve">-посещение профориентационных выставок,  Ярмарки профессий,  дней открытых дверей в средних специальных учебных заведениях и вузах; </w:t>
      </w:r>
    </w:p>
    <w:p w:rsidR="00550194" w:rsidRPr="005961B6" w:rsidRDefault="00550194" w:rsidP="00550194">
      <w:pPr>
        <w:ind w:left="426" w:right="497"/>
        <w:jc w:val="both"/>
        <w:rPr>
          <w:sz w:val="26"/>
          <w:szCs w:val="26"/>
        </w:rPr>
      </w:pPr>
      <w:r w:rsidRPr="005961B6">
        <w:rPr>
          <w:sz w:val="26"/>
          <w:szCs w:val="26"/>
        </w:rPr>
        <w:t>-совместное с педагогами изучение интернет ресурсов, посвященных выбору профессий, прохождение профориентационного онлайн-тестирования;</w:t>
      </w:r>
    </w:p>
    <w:p w:rsidR="00550194" w:rsidRPr="005961B6" w:rsidRDefault="00550194" w:rsidP="00550194">
      <w:pPr>
        <w:ind w:left="426" w:right="497"/>
        <w:jc w:val="both"/>
        <w:rPr>
          <w:sz w:val="26"/>
          <w:szCs w:val="26"/>
        </w:rPr>
      </w:pPr>
      <w:r w:rsidRPr="005961B6">
        <w:rPr>
          <w:sz w:val="26"/>
          <w:szCs w:val="26"/>
        </w:rPr>
        <w:t xml:space="preserve">-участие обучающихся в открытых всероссийских уроках ПроеКТОриЯ, всероссийском проекте ранней профессиональной ориентации школьников «Билет в будущее», движении Worldskills («Молодые профессионалы»); </w:t>
      </w:r>
    </w:p>
    <w:p w:rsidR="00550194" w:rsidRPr="005961B6" w:rsidRDefault="00550194" w:rsidP="00550194">
      <w:pPr>
        <w:widowControl/>
        <w:autoSpaceDE/>
        <w:autoSpaceDN/>
        <w:ind w:left="426" w:right="497"/>
        <w:jc w:val="both"/>
        <w:rPr>
          <w:sz w:val="26"/>
          <w:szCs w:val="26"/>
        </w:rPr>
      </w:pPr>
      <w:r w:rsidRPr="005961B6">
        <w:rPr>
          <w:sz w:val="26"/>
          <w:szCs w:val="26"/>
        </w:rPr>
        <w:t>-участие во Всероссийской образовательной акции «Урок Цифры»;</w:t>
      </w:r>
    </w:p>
    <w:p w:rsidR="00550194" w:rsidRPr="005961B6" w:rsidRDefault="00550194" w:rsidP="00550194">
      <w:pPr>
        <w:ind w:left="426" w:right="497"/>
        <w:jc w:val="both"/>
        <w:rPr>
          <w:sz w:val="26"/>
          <w:szCs w:val="26"/>
        </w:rPr>
      </w:pPr>
      <w:r w:rsidRPr="005961B6">
        <w:rPr>
          <w:sz w:val="26"/>
          <w:szCs w:val="26"/>
        </w:rPr>
        <w:t xml:space="preserve">- просмотр лекций, участие в мастер классах, посещение открытых уроков;   </w:t>
      </w:r>
    </w:p>
    <w:p w:rsidR="00550194" w:rsidRPr="005961B6" w:rsidRDefault="00550194" w:rsidP="00550194">
      <w:pPr>
        <w:ind w:left="426" w:right="497"/>
        <w:jc w:val="both"/>
        <w:rPr>
          <w:sz w:val="26"/>
          <w:szCs w:val="26"/>
        </w:rPr>
      </w:pPr>
      <w:r w:rsidRPr="005961B6">
        <w:rPr>
          <w:sz w:val="26"/>
          <w:szCs w:val="26"/>
        </w:rPr>
        <w:t>- онлайн-уроки финансовой грамотности;</w:t>
      </w:r>
    </w:p>
    <w:p w:rsidR="00550194" w:rsidRPr="005961B6" w:rsidRDefault="00550194" w:rsidP="00550194">
      <w:pPr>
        <w:ind w:left="426" w:right="497"/>
        <w:jc w:val="both"/>
        <w:rPr>
          <w:sz w:val="26"/>
          <w:szCs w:val="26"/>
        </w:rPr>
      </w:pPr>
      <w:r w:rsidRPr="005961B6">
        <w:rPr>
          <w:sz w:val="26"/>
          <w:szCs w:val="26"/>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50194" w:rsidRPr="005961B6" w:rsidRDefault="00550194" w:rsidP="00550194">
      <w:pPr>
        <w:ind w:left="426" w:right="497"/>
        <w:jc w:val="both"/>
        <w:rPr>
          <w:sz w:val="26"/>
          <w:szCs w:val="26"/>
        </w:rPr>
      </w:pPr>
      <w:r w:rsidRPr="005961B6">
        <w:rPr>
          <w:sz w:val="26"/>
          <w:szCs w:val="26"/>
        </w:rPr>
        <w:t>-освоение школьниками основ профессии в рамках различных курсов по выбору, включенных в основную образовательную программу школы.</w:t>
      </w:r>
    </w:p>
    <w:p w:rsidR="00550194" w:rsidRPr="005961B6" w:rsidRDefault="00550194" w:rsidP="00550194">
      <w:pPr>
        <w:pStyle w:val="3"/>
        <w:spacing w:before="0"/>
        <w:ind w:left="426" w:right="497" w:firstLine="0"/>
        <w:rPr>
          <w:rFonts w:ascii="Times New Roman" w:hAnsi="Times New Roman" w:cs="Times New Roman"/>
          <w:color w:val="auto"/>
          <w:sz w:val="26"/>
          <w:szCs w:val="26"/>
        </w:rPr>
      </w:pPr>
    </w:p>
    <w:p w:rsidR="00550194" w:rsidRPr="005961B6" w:rsidRDefault="00550194" w:rsidP="00550194">
      <w:pPr>
        <w:pStyle w:val="3"/>
        <w:spacing w:before="0"/>
        <w:ind w:left="426" w:right="497" w:firstLine="0"/>
        <w:jc w:val="center"/>
        <w:rPr>
          <w:rFonts w:ascii="Times New Roman" w:hAnsi="Times New Roman" w:cs="Times New Roman"/>
          <w:b/>
          <w:color w:val="auto"/>
          <w:sz w:val="26"/>
          <w:szCs w:val="26"/>
        </w:rPr>
      </w:pPr>
      <w:r w:rsidRPr="005961B6">
        <w:rPr>
          <w:rFonts w:ascii="Times New Roman" w:hAnsi="Times New Roman" w:cs="Times New Roman"/>
          <w:b/>
          <w:color w:val="auto"/>
          <w:sz w:val="26"/>
          <w:szCs w:val="26"/>
        </w:rPr>
        <w:t>3.6. Модуль «Работа с родителями»</w:t>
      </w:r>
    </w:p>
    <w:p w:rsidR="00550194" w:rsidRPr="005961B6" w:rsidRDefault="00550194" w:rsidP="00550194">
      <w:pPr>
        <w:ind w:left="426" w:right="497"/>
        <w:jc w:val="both"/>
        <w:rPr>
          <w:sz w:val="26"/>
          <w:szCs w:val="26"/>
        </w:rPr>
      </w:pPr>
      <w:r w:rsidRPr="005961B6">
        <w:rPr>
          <w:sz w:val="26"/>
          <w:szCs w:val="26"/>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50194" w:rsidRPr="005961B6" w:rsidRDefault="00550194" w:rsidP="00550194">
      <w:pPr>
        <w:ind w:left="426" w:right="497"/>
        <w:jc w:val="both"/>
        <w:rPr>
          <w:sz w:val="26"/>
          <w:szCs w:val="26"/>
        </w:rPr>
      </w:pPr>
      <w:r w:rsidRPr="005961B6">
        <w:rPr>
          <w:b/>
          <w:i/>
          <w:sz w:val="26"/>
          <w:szCs w:val="26"/>
        </w:rPr>
        <w:t>На групповом уровне:</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lastRenderedPageBreak/>
        <w:t>Совет школы, общешкольный родительский комитет, педагогический совет, участвующие в управлении школой и решении вопросов воспитания их детей;</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встречи родителей с приглашенными специалистами: социальными работниками, врачами, инспекторами  КДН, ГИБДД, представителями прокуратуры по вопросам профилактики;</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общешкольные родительские собрания, происходящие в режиме обсуждения наиболее острых проблем обучения и воспитания школьников;</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 xml:space="preserve">информирование и взаимодействие с родителями посредством электронного журнала и школьного сайта. </w:t>
      </w:r>
    </w:p>
    <w:p w:rsidR="00550194" w:rsidRPr="005961B6" w:rsidRDefault="00550194" w:rsidP="00550194">
      <w:pPr>
        <w:widowControl/>
        <w:numPr>
          <w:ilvl w:val="0"/>
          <w:numId w:val="72"/>
        </w:numPr>
        <w:autoSpaceDE/>
        <w:autoSpaceDN/>
        <w:spacing w:after="5" w:line="227" w:lineRule="auto"/>
        <w:ind w:left="426" w:right="497"/>
        <w:jc w:val="both"/>
        <w:rPr>
          <w:sz w:val="26"/>
          <w:szCs w:val="26"/>
        </w:rPr>
      </w:pPr>
      <w:r w:rsidRPr="005961B6">
        <w:rPr>
          <w:sz w:val="26"/>
          <w:szCs w:val="26"/>
        </w:rPr>
        <w:t>Родительские дни,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550194" w:rsidRPr="005961B6" w:rsidRDefault="00550194" w:rsidP="00550194">
      <w:pPr>
        <w:widowControl/>
        <w:numPr>
          <w:ilvl w:val="0"/>
          <w:numId w:val="72"/>
        </w:numPr>
        <w:autoSpaceDE/>
        <w:autoSpaceDN/>
        <w:ind w:left="426" w:right="497"/>
        <w:jc w:val="both"/>
        <w:rPr>
          <w:sz w:val="26"/>
          <w:szCs w:val="26"/>
        </w:rPr>
      </w:pPr>
      <w:r w:rsidRPr="005961B6">
        <w:rPr>
          <w:b/>
          <w:i/>
          <w:sz w:val="26"/>
          <w:szCs w:val="26"/>
        </w:rPr>
        <w:t>На индивидуальном уровне:</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обращение к  специалистам  по запросу родителей для решения острых конфликтных ситуаций;</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помощь   со   стороны   родителей   в   подготовке   и   проведении общешкольных и внутриклассных мероприятий воспитательной направленности;</w:t>
      </w:r>
    </w:p>
    <w:p w:rsidR="00550194" w:rsidRPr="005961B6" w:rsidRDefault="00550194" w:rsidP="00550194">
      <w:pPr>
        <w:widowControl/>
        <w:numPr>
          <w:ilvl w:val="0"/>
          <w:numId w:val="72"/>
        </w:numPr>
        <w:autoSpaceDE/>
        <w:autoSpaceDN/>
        <w:ind w:left="426" w:right="497"/>
        <w:jc w:val="both"/>
        <w:rPr>
          <w:sz w:val="26"/>
          <w:szCs w:val="26"/>
        </w:rPr>
      </w:pPr>
      <w:r w:rsidRPr="005961B6">
        <w:rPr>
          <w:sz w:val="26"/>
          <w:szCs w:val="26"/>
        </w:rPr>
        <w:t>индивидуальное консультирование c целью координации воспитательных усилий педагогов и родителей.</w:t>
      </w:r>
    </w:p>
    <w:p w:rsidR="00550194" w:rsidRPr="005961B6" w:rsidRDefault="00550194" w:rsidP="00550194">
      <w:pPr>
        <w:pStyle w:val="a5"/>
        <w:spacing w:after="12" w:line="259" w:lineRule="auto"/>
        <w:ind w:left="27"/>
        <w:rPr>
          <w:b/>
          <w:sz w:val="26"/>
          <w:szCs w:val="26"/>
        </w:rPr>
      </w:pPr>
      <w:r w:rsidRPr="005961B6">
        <w:rPr>
          <w:b/>
          <w:sz w:val="26"/>
          <w:szCs w:val="26"/>
        </w:rPr>
        <w:t xml:space="preserve">                                      </w:t>
      </w:r>
    </w:p>
    <w:p w:rsidR="00550194" w:rsidRPr="005961B6" w:rsidRDefault="00550194" w:rsidP="00550194">
      <w:pPr>
        <w:pStyle w:val="a5"/>
        <w:spacing w:after="12" w:line="259" w:lineRule="auto"/>
        <w:ind w:left="27"/>
        <w:rPr>
          <w:color w:val="002060"/>
          <w:sz w:val="26"/>
          <w:szCs w:val="26"/>
        </w:rPr>
      </w:pPr>
      <w:r w:rsidRPr="005961B6">
        <w:rPr>
          <w:b/>
          <w:color w:val="002060"/>
          <w:sz w:val="26"/>
          <w:szCs w:val="26"/>
        </w:rPr>
        <w:t xml:space="preserve">                                        </w:t>
      </w:r>
      <w:r w:rsidR="00CD0D1B">
        <w:rPr>
          <w:b/>
          <w:color w:val="002060"/>
          <w:sz w:val="26"/>
          <w:szCs w:val="26"/>
        </w:rPr>
        <w:t xml:space="preserve">                    </w:t>
      </w:r>
      <w:r w:rsidRPr="005961B6">
        <w:rPr>
          <w:b/>
          <w:color w:val="002060"/>
          <w:sz w:val="26"/>
          <w:szCs w:val="26"/>
        </w:rPr>
        <w:t xml:space="preserve">Вариативные модули </w:t>
      </w:r>
    </w:p>
    <w:p w:rsidR="00550194" w:rsidRPr="005961B6" w:rsidRDefault="00550194" w:rsidP="00550194">
      <w:pPr>
        <w:pStyle w:val="3"/>
        <w:spacing w:before="0"/>
        <w:ind w:left="426" w:right="497" w:firstLine="0"/>
        <w:jc w:val="center"/>
        <w:rPr>
          <w:rFonts w:ascii="Times New Roman" w:hAnsi="Times New Roman" w:cs="Times New Roman"/>
          <w:b/>
          <w:color w:val="auto"/>
          <w:sz w:val="26"/>
          <w:szCs w:val="26"/>
        </w:rPr>
      </w:pPr>
      <w:r w:rsidRPr="005961B6">
        <w:rPr>
          <w:rFonts w:ascii="Times New Roman" w:hAnsi="Times New Roman" w:cs="Times New Roman"/>
          <w:b/>
          <w:color w:val="auto"/>
          <w:sz w:val="26"/>
          <w:szCs w:val="26"/>
        </w:rPr>
        <w:t>3.7.Модуль «Ключевые общешкольные дела»</w:t>
      </w:r>
    </w:p>
    <w:p w:rsidR="00550194" w:rsidRPr="005961B6" w:rsidRDefault="00550194" w:rsidP="00550194">
      <w:pPr>
        <w:ind w:left="426" w:right="497"/>
        <w:jc w:val="both"/>
        <w:rPr>
          <w:sz w:val="26"/>
          <w:szCs w:val="26"/>
        </w:rPr>
      </w:pPr>
      <w:r w:rsidRPr="005961B6">
        <w:rPr>
          <w:sz w:val="26"/>
          <w:szCs w:val="26"/>
        </w:rP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550194" w:rsidRPr="005961B6" w:rsidRDefault="00550194" w:rsidP="00550194">
      <w:pPr>
        <w:ind w:left="426" w:right="497"/>
        <w:jc w:val="both"/>
        <w:rPr>
          <w:sz w:val="26"/>
          <w:szCs w:val="26"/>
        </w:rPr>
      </w:pPr>
      <w:r w:rsidRPr="005961B6">
        <w:rPr>
          <w:sz w:val="26"/>
          <w:szCs w:val="26"/>
        </w:rPr>
        <w:t>Для этого в образовательной организации используются следующие формы работы.</w:t>
      </w:r>
    </w:p>
    <w:p w:rsidR="00550194" w:rsidRPr="005961B6" w:rsidRDefault="00550194" w:rsidP="00550194">
      <w:pPr>
        <w:ind w:left="426" w:right="497"/>
        <w:jc w:val="both"/>
        <w:rPr>
          <w:sz w:val="26"/>
          <w:szCs w:val="26"/>
        </w:rPr>
      </w:pPr>
      <w:r w:rsidRPr="005961B6">
        <w:rPr>
          <w:b/>
          <w:i/>
          <w:sz w:val="26"/>
          <w:szCs w:val="26"/>
        </w:rPr>
        <w:t>На внешкольном уровне:</w:t>
      </w:r>
    </w:p>
    <w:p w:rsidR="00550194" w:rsidRPr="005961B6" w:rsidRDefault="00550194" w:rsidP="00550194">
      <w:pPr>
        <w:widowControl/>
        <w:numPr>
          <w:ilvl w:val="0"/>
          <w:numId w:val="62"/>
        </w:numPr>
        <w:autoSpaceDE/>
        <w:autoSpaceDN/>
        <w:ind w:left="426" w:right="497"/>
        <w:jc w:val="both"/>
        <w:rPr>
          <w:sz w:val="26"/>
          <w:szCs w:val="26"/>
        </w:rPr>
      </w:pPr>
      <w:r w:rsidRPr="005961B6">
        <w:rPr>
          <w:sz w:val="26"/>
          <w:szCs w:val="26"/>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50194" w:rsidRPr="005961B6" w:rsidRDefault="00550194" w:rsidP="00550194">
      <w:pPr>
        <w:pStyle w:val="a5"/>
        <w:tabs>
          <w:tab w:val="left" w:pos="0"/>
        </w:tabs>
        <w:ind w:left="426" w:right="497"/>
        <w:jc w:val="both"/>
        <w:rPr>
          <w:sz w:val="26"/>
          <w:szCs w:val="26"/>
        </w:rPr>
      </w:pPr>
      <w:r w:rsidRPr="005961B6">
        <w:rPr>
          <w:sz w:val="26"/>
          <w:szCs w:val="26"/>
        </w:rPr>
        <w:t>-патриотическая акция «Бессмертный полк» (с 9 мая 2016 года проходит шествие с портретами ветеранов Великой Отечественной войны ежегодно);</w:t>
      </w:r>
    </w:p>
    <w:p w:rsidR="00550194" w:rsidRPr="005961B6" w:rsidRDefault="00550194" w:rsidP="00550194">
      <w:pPr>
        <w:pStyle w:val="a5"/>
        <w:tabs>
          <w:tab w:val="left" w:pos="0"/>
        </w:tabs>
        <w:adjustRightInd w:val="0"/>
        <w:ind w:left="426" w:right="497"/>
        <w:jc w:val="both"/>
        <w:rPr>
          <w:rFonts w:eastAsiaTheme="minorHAnsi"/>
          <w:sz w:val="26"/>
          <w:szCs w:val="26"/>
        </w:rPr>
      </w:pPr>
      <w:r w:rsidRPr="005961B6">
        <w:rPr>
          <w:rFonts w:eastAsiaTheme="minorHAnsi"/>
          <w:sz w:val="26"/>
          <w:szCs w:val="26"/>
        </w:rPr>
        <w:t xml:space="preserve">-День солидарности в борьбе с терроризмом; </w:t>
      </w:r>
    </w:p>
    <w:p w:rsidR="00550194" w:rsidRPr="005961B6" w:rsidRDefault="00550194" w:rsidP="00550194">
      <w:pPr>
        <w:pStyle w:val="a5"/>
        <w:tabs>
          <w:tab w:val="left" w:pos="0"/>
        </w:tabs>
        <w:adjustRightInd w:val="0"/>
        <w:ind w:left="426" w:right="497"/>
        <w:jc w:val="both"/>
        <w:rPr>
          <w:rFonts w:eastAsiaTheme="minorHAnsi"/>
          <w:sz w:val="26"/>
          <w:szCs w:val="26"/>
        </w:rPr>
      </w:pPr>
      <w:r w:rsidRPr="005961B6">
        <w:rPr>
          <w:rFonts w:eastAsiaTheme="minorHAnsi"/>
          <w:sz w:val="26"/>
          <w:szCs w:val="26"/>
        </w:rPr>
        <w:t xml:space="preserve">-Неделя (месячник) безопасности;                 </w:t>
      </w:r>
    </w:p>
    <w:p w:rsidR="00550194" w:rsidRPr="005961B6" w:rsidRDefault="00550194" w:rsidP="00550194">
      <w:pPr>
        <w:widowControl/>
        <w:numPr>
          <w:ilvl w:val="0"/>
          <w:numId w:val="78"/>
        </w:numPr>
        <w:autoSpaceDE/>
        <w:autoSpaceDN/>
        <w:spacing w:after="5" w:line="227" w:lineRule="auto"/>
        <w:ind w:left="426" w:right="497"/>
        <w:jc w:val="both"/>
        <w:rPr>
          <w:sz w:val="26"/>
          <w:szCs w:val="26"/>
        </w:rPr>
      </w:pPr>
      <w:r w:rsidRPr="005961B6">
        <w:rPr>
          <w:sz w:val="26"/>
          <w:szCs w:val="26"/>
        </w:rPr>
        <w:t>открытые дискуссионные площадки, на которые приглашаются представители других учреждений,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w:t>
      </w:r>
    </w:p>
    <w:p w:rsidR="00550194" w:rsidRPr="005961B6" w:rsidRDefault="00550194" w:rsidP="00550194">
      <w:pPr>
        <w:pStyle w:val="a5"/>
        <w:widowControl/>
        <w:numPr>
          <w:ilvl w:val="0"/>
          <w:numId w:val="78"/>
        </w:numPr>
        <w:autoSpaceDE/>
        <w:autoSpaceDN/>
        <w:ind w:left="426" w:right="497"/>
        <w:contextualSpacing/>
        <w:jc w:val="both"/>
        <w:rPr>
          <w:sz w:val="26"/>
          <w:szCs w:val="26"/>
        </w:rPr>
      </w:pPr>
      <w:r w:rsidRPr="005961B6">
        <w:rPr>
          <w:sz w:val="26"/>
          <w:szCs w:val="26"/>
        </w:rPr>
        <w:t>общешкольные родительские и ученические собрания, которые проводятся регулярно, в их рамках  обсуждаются насущные проблемы;</w:t>
      </w:r>
    </w:p>
    <w:p w:rsidR="00550194" w:rsidRPr="005961B6" w:rsidRDefault="00550194" w:rsidP="00550194">
      <w:pPr>
        <w:pStyle w:val="a5"/>
        <w:widowControl/>
        <w:numPr>
          <w:ilvl w:val="0"/>
          <w:numId w:val="78"/>
        </w:numPr>
        <w:autoSpaceDE/>
        <w:autoSpaceDN/>
        <w:ind w:left="426" w:right="497"/>
        <w:contextualSpacing/>
        <w:jc w:val="both"/>
        <w:rPr>
          <w:sz w:val="26"/>
          <w:szCs w:val="26"/>
        </w:rPr>
      </w:pPr>
      <w:r w:rsidRPr="005961B6">
        <w:rPr>
          <w:sz w:val="26"/>
          <w:szCs w:val="26"/>
        </w:rPr>
        <w:lastRenderedPageBreak/>
        <w:t>встречи обучающихся, родителей с представителями КДН, ГИБДД в рамках  профилактических мероприятий (профилактика правонарушений, употребления ПАВ, наркотиков, нарушений ПДД и т.д.).</w:t>
      </w:r>
    </w:p>
    <w:p w:rsidR="00550194" w:rsidRPr="005961B6" w:rsidRDefault="00550194" w:rsidP="00550194">
      <w:pPr>
        <w:pStyle w:val="a5"/>
        <w:widowControl/>
        <w:numPr>
          <w:ilvl w:val="0"/>
          <w:numId w:val="79"/>
        </w:numPr>
        <w:autoSpaceDE/>
        <w:autoSpaceDN/>
        <w:ind w:left="426" w:right="497" w:firstLine="0"/>
        <w:contextualSpacing/>
        <w:jc w:val="both"/>
        <w:rPr>
          <w:sz w:val="26"/>
          <w:szCs w:val="26"/>
        </w:rPr>
      </w:pPr>
      <w:r w:rsidRPr="005961B6">
        <w:rPr>
          <w:sz w:val="26"/>
          <w:szCs w:val="26"/>
        </w:rPr>
        <w:t>Торжественная линейка  «Первый звонок»;</w:t>
      </w:r>
    </w:p>
    <w:p w:rsidR="00550194" w:rsidRPr="005961B6" w:rsidRDefault="00550194" w:rsidP="00550194">
      <w:pPr>
        <w:pStyle w:val="a5"/>
        <w:widowControl/>
        <w:numPr>
          <w:ilvl w:val="0"/>
          <w:numId w:val="79"/>
        </w:numPr>
        <w:autoSpaceDE/>
        <w:autoSpaceDN/>
        <w:ind w:left="426" w:right="497" w:firstLine="0"/>
        <w:contextualSpacing/>
        <w:jc w:val="both"/>
        <w:rPr>
          <w:sz w:val="26"/>
          <w:szCs w:val="26"/>
        </w:rPr>
      </w:pPr>
      <w:r w:rsidRPr="005961B6">
        <w:rPr>
          <w:sz w:val="26"/>
          <w:szCs w:val="26"/>
        </w:rPr>
        <w:t>Новогодние мероприятия;</w:t>
      </w:r>
    </w:p>
    <w:p w:rsidR="00550194" w:rsidRPr="005961B6" w:rsidRDefault="00550194" w:rsidP="00550194">
      <w:pPr>
        <w:pStyle w:val="a5"/>
        <w:widowControl/>
        <w:numPr>
          <w:ilvl w:val="0"/>
          <w:numId w:val="79"/>
        </w:numPr>
        <w:autoSpaceDE/>
        <w:autoSpaceDN/>
        <w:ind w:left="426" w:right="497" w:firstLine="0"/>
        <w:contextualSpacing/>
        <w:jc w:val="both"/>
        <w:rPr>
          <w:sz w:val="26"/>
          <w:szCs w:val="26"/>
        </w:rPr>
      </w:pPr>
      <w:r w:rsidRPr="005961B6">
        <w:rPr>
          <w:sz w:val="26"/>
          <w:szCs w:val="26"/>
        </w:rPr>
        <w:t>Праздник мам;</w:t>
      </w:r>
    </w:p>
    <w:p w:rsidR="00550194" w:rsidRPr="005961B6" w:rsidRDefault="00550194" w:rsidP="00550194">
      <w:pPr>
        <w:pStyle w:val="a5"/>
        <w:widowControl/>
        <w:numPr>
          <w:ilvl w:val="0"/>
          <w:numId w:val="79"/>
        </w:numPr>
        <w:autoSpaceDE/>
        <w:autoSpaceDN/>
        <w:ind w:left="426" w:right="497" w:firstLine="0"/>
        <w:contextualSpacing/>
        <w:jc w:val="both"/>
        <w:rPr>
          <w:sz w:val="26"/>
          <w:szCs w:val="26"/>
        </w:rPr>
      </w:pPr>
      <w:r w:rsidRPr="005961B6">
        <w:rPr>
          <w:sz w:val="26"/>
          <w:szCs w:val="26"/>
        </w:rPr>
        <w:t xml:space="preserve">Торжественное мероприятие, посвященное Дню Победы; </w:t>
      </w:r>
    </w:p>
    <w:p w:rsidR="00550194" w:rsidRPr="005961B6" w:rsidRDefault="00550194" w:rsidP="00550194">
      <w:pPr>
        <w:pStyle w:val="a5"/>
        <w:widowControl/>
        <w:numPr>
          <w:ilvl w:val="0"/>
          <w:numId w:val="79"/>
        </w:numPr>
        <w:autoSpaceDE/>
        <w:autoSpaceDN/>
        <w:ind w:left="426" w:right="497" w:firstLine="0"/>
        <w:contextualSpacing/>
        <w:jc w:val="both"/>
        <w:rPr>
          <w:sz w:val="26"/>
          <w:szCs w:val="26"/>
        </w:rPr>
      </w:pPr>
      <w:r w:rsidRPr="005961B6">
        <w:rPr>
          <w:sz w:val="26"/>
          <w:szCs w:val="26"/>
        </w:rPr>
        <w:t>Торжественная линейка «Последний звонок»,</w:t>
      </w:r>
    </w:p>
    <w:p w:rsidR="00550194" w:rsidRPr="005961B6" w:rsidRDefault="00550194" w:rsidP="00550194">
      <w:pPr>
        <w:pStyle w:val="a5"/>
        <w:widowControl/>
        <w:numPr>
          <w:ilvl w:val="0"/>
          <w:numId w:val="79"/>
        </w:numPr>
        <w:autoSpaceDE/>
        <w:autoSpaceDN/>
        <w:ind w:left="426" w:right="497" w:firstLine="0"/>
        <w:contextualSpacing/>
        <w:jc w:val="both"/>
        <w:rPr>
          <w:sz w:val="26"/>
          <w:szCs w:val="26"/>
        </w:rPr>
      </w:pPr>
      <w:r w:rsidRPr="005961B6">
        <w:rPr>
          <w:sz w:val="26"/>
          <w:szCs w:val="26"/>
        </w:rPr>
        <w:t xml:space="preserve"> Выпускные вечера.</w:t>
      </w:r>
    </w:p>
    <w:p w:rsidR="00550194" w:rsidRPr="005961B6" w:rsidRDefault="00550194" w:rsidP="00550194">
      <w:pPr>
        <w:ind w:left="426" w:right="497"/>
        <w:jc w:val="both"/>
        <w:rPr>
          <w:sz w:val="26"/>
          <w:szCs w:val="26"/>
        </w:rPr>
      </w:pPr>
      <w:r w:rsidRPr="005961B6">
        <w:rPr>
          <w:b/>
          <w:i/>
          <w:sz w:val="26"/>
          <w:szCs w:val="26"/>
        </w:rPr>
        <w:t>На школьном уровне:</w:t>
      </w:r>
    </w:p>
    <w:p w:rsidR="00550194" w:rsidRPr="005961B6" w:rsidRDefault="00550194" w:rsidP="00550194">
      <w:pPr>
        <w:pStyle w:val="a5"/>
        <w:widowControl/>
        <w:numPr>
          <w:ilvl w:val="0"/>
          <w:numId w:val="80"/>
        </w:numPr>
        <w:tabs>
          <w:tab w:val="left" w:pos="0"/>
        </w:tabs>
        <w:autoSpaceDE/>
        <w:autoSpaceDN/>
        <w:ind w:left="426" w:right="497" w:firstLine="0"/>
        <w:contextualSpacing/>
        <w:jc w:val="both"/>
        <w:rPr>
          <w:sz w:val="26"/>
          <w:szCs w:val="26"/>
        </w:rPr>
      </w:pPr>
      <w:r w:rsidRPr="005961B6">
        <w:rPr>
          <w:sz w:val="26"/>
          <w:szCs w:val="26"/>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550194" w:rsidRPr="005961B6" w:rsidRDefault="00550194" w:rsidP="00550194">
      <w:pPr>
        <w:tabs>
          <w:tab w:val="left" w:pos="0"/>
        </w:tabs>
        <w:ind w:left="426" w:right="497"/>
        <w:jc w:val="both"/>
        <w:rPr>
          <w:sz w:val="26"/>
          <w:szCs w:val="26"/>
        </w:rPr>
      </w:pPr>
      <w:r w:rsidRPr="005961B6">
        <w:rPr>
          <w:sz w:val="26"/>
          <w:szCs w:val="26"/>
        </w:rPr>
        <w:t>-День Учителя (поздравление учителей, концертная программа,      подготовленная обучающимися);</w:t>
      </w:r>
    </w:p>
    <w:p w:rsidR="00550194" w:rsidRPr="005961B6" w:rsidRDefault="00550194" w:rsidP="00550194">
      <w:pPr>
        <w:widowControl/>
        <w:tabs>
          <w:tab w:val="left" w:pos="142"/>
        </w:tabs>
        <w:autoSpaceDE/>
        <w:autoSpaceDN/>
        <w:spacing w:after="8" w:line="223" w:lineRule="auto"/>
        <w:ind w:left="426" w:right="497"/>
        <w:jc w:val="both"/>
        <w:rPr>
          <w:sz w:val="26"/>
          <w:szCs w:val="26"/>
        </w:rPr>
      </w:pPr>
      <w:r w:rsidRPr="005961B6">
        <w:rPr>
          <w:sz w:val="26"/>
          <w:szCs w:val="26"/>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550194" w:rsidRPr="005961B6" w:rsidRDefault="00550194" w:rsidP="00550194">
      <w:pPr>
        <w:tabs>
          <w:tab w:val="left" w:pos="0"/>
        </w:tabs>
        <w:ind w:left="426" w:right="497"/>
        <w:jc w:val="both"/>
        <w:rPr>
          <w:sz w:val="26"/>
          <w:szCs w:val="26"/>
        </w:rPr>
      </w:pPr>
      <w:r w:rsidRPr="005961B6">
        <w:rPr>
          <w:sz w:val="26"/>
          <w:szCs w:val="26"/>
        </w:rPr>
        <w:t>-Мероприятия месячника гражданского и патриотического воспитания, месячника здоровья и спорта;</w:t>
      </w:r>
    </w:p>
    <w:p w:rsidR="00550194" w:rsidRPr="005961B6" w:rsidRDefault="00550194" w:rsidP="00550194">
      <w:pPr>
        <w:widowControl/>
        <w:tabs>
          <w:tab w:val="left" w:pos="142"/>
        </w:tabs>
        <w:autoSpaceDE/>
        <w:autoSpaceDN/>
        <w:spacing w:after="8" w:line="223" w:lineRule="auto"/>
        <w:ind w:left="426" w:right="497"/>
        <w:rPr>
          <w:sz w:val="26"/>
          <w:szCs w:val="26"/>
        </w:rPr>
      </w:pPr>
      <w:r w:rsidRPr="005961B6">
        <w:rPr>
          <w:sz w:val="26"/>
          <w:szCs w:val="26"/>
        </w:rPr>
        <w:t xml:space="preserve">-Конкурсные программы  в Новогодние праздники,  8 Марта,  День защитника Отечества, День Победы; </w:t>
      </w:r>
    </w:p>
    <w:p w:rsidR="00550194" w:rsidRPr="005961B6" w:rsidRDefault="00550194" w:rsidP="00550194">
      <w:pPr>
        <w:pStyle w:val="a5"/>
        <w:tabs>
          <w:tab w:val="left" w:pos="142"/>
          <w:tab w:val="left" w:pos="993"/>
          <w:tab w:val="left" w:pos="1310"/>
        </w:tabs>
        <w:ind w:left="426" w:right="497"/>
        <w:rPr>
          <w:sz w:val="26"/>
          <w:szCs w:val="26"/>
        </w:rPr>
      </w:pPr>
      <w:r w:rsidRPr="005961B6">
        <w:rPr>
          <w:sz w:val="26"/>
          <w:szCs w:val="26"/>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детей (</w:t>
      </w:r>
      <w:r w:rsidRPr="005961B6">
        <w:rPr>
          <w:rStyle w:val="CharAttribute501"/>
          <w:rFonts w:eastAsia="№Е"/>
          <w:sz w:val="26"/>
          <w:szCs w:val="26"/>
        </w:rPr>
        <w:t>Прием в пионеры».</w:t>
      </w:r>
      <w:r w:rsidRPr="005961B6">
        <w:rPr>
          <w:sz w:val="26"/>
          <w:szCs w:val="26"/>
        </w:rPr>
        <w:t xml:space="preserve"> «Посвящение в пятиклассники»)</w:t>
      </w:r>
    </w:p>
    <w:p w:rsidR="00550194" w:rsidRPr="005961B6" w:rsidRDefault="00550194" w:rsidP="00550194">
      <w:pPr>
        <w:widowControl/>
        <w:numPr>
          <w:ilvl w:val="0"/>
          <w:numId w:val="64"/>
        </w:numPr>
        <w:tabs>
          <w:tab w:val="left" w:pos="142"/>
        </w:tabs>
        <w:autoSpaceDE/>
        <w:autoSpaceDN/>
        <w:spacing w:after="5" w:line="227" w:lineRule="auto"/>
        <w:ind w:left="426" w:right="497"/>
        <w:jc w:val="both"/>
        <w:rPr>
          <w:sz w:val="26"/>
          <w:szCs w:val="26"/>
        </w:rPr>
      </w:pPr>
      <w:r w:rsidRPr="005961B6">
        <w:rPr>
          <w:sz w:val="26"/>
          <w:szCs w:val="26"/>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другу(общешкольные линейки с вручением грамот и благодарностей, награждение на торжественной линейке «Последний звонок»  по итогам учебного года, итоговые родительские собрания)</w:t>
      </w:r>
    </w:p>
    <w:p w:rsidR="00550194" w:rsidRPr="005961B6" w:rsidRDefault="00550194" w:rsidP="00550194">
      <w:pPr>
        <w:ind w:left="426" w:right="497"/>
        <w:jc w:val="both"/>
        <w:rPr>
          <w:sz w:val="26"/>
          <w:szCs w:val="26"/>
        </w:rPr>
      </w:pPr>
      <w:r w:rsidRPr="005961B6">
        <w:rPr>
          <w:b/>
          <w:i/>
          <w:sz w:val="26"/>
          <w:szCs w:val="26"/>
        </w:rPr>
        <w:t>На уровне классов:</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выбор и делегирование представителей классов в общешкольные советы дел, ответственных за подготовку общешкольных ключевых дел;</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участие школьных классов в реализации общешкольных ключевых дел;</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50194" w:rsidRPr="005961B6" w:rsidRDefault="00550194" w:rsidP="00550194">
      <w:pPr>
        <w:ind w:left="426" w:right="497"/>
        <w:jc w:val="both"/>
        <w:rPr>
          <w:sz w:val="26"/>
          <w:szCs w:val="26"/>
        </w:rPr>
      </w:pPr>
      <w:r w:rsidRPr="005961B6">
        <w:rPr>
          <w:b/>
          <w:i/>
          <w:sz w:val="26"/>
          <w:szCs w:val="26"/>
        </w:rPr>
        <w:t>На индивидуальном уровне:</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индивидуальная помощь ребенку (при необходимости) в освоении навыков подготовки, проведения и анализа ключевых дел;</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наблюдение за поведением ребенка в ситуациях подготовки, проведения и анализа ключевых дел, за его отношениями со сверстниками, старшими, с педагогами и другими взрослыми;</w:t>
      </w:r>
    </w:p>
    <w:p w:rsidR="00550194" w:rsidRPr="005961B6" w:rsidRDefault="00550194" w:rsidP="00550194">
      <w:pPr>
        <w:widowControl/>
        <w:numPr>
          <w:ilvl w:val="1"/>
          <w:numId w:val="64"/>
        </w:numPr>
        <w:autoSpaceDE/>
        <w:autoSpaceDN/>
        <w:ind w:left="426" w:right="497"/>
        <w:jc w:val="both"/>
        <w:rPr>
          <w:sz w:val="26"/>
          <w:szCs w:val="26"/>
        </w:rPr>
      </w:pPr>
      <w:r w:rsidRPr="005961B6">
        <w:rPr>
          <w:sz w:val="26"/>
          <w:szCs w:val="26"/>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w:t>
      </w:r>
      <w:r w:rsidRPr="005961B6">
        <w:rPr>
          <w:sz w:val="26"/>
          <w:szCs w:val="26"/>
        </w:rPr>
        <w:lastRenderedPageBreak/>
        <w:t>примером для ребенка, через предложение взять в следующем ключевом деле на себя роль ответственного за тот или иной фрагмент общей работы.</w:t>
      </w:r>
    </w:p>
    <w:p w:rsidR="00CD0D1B" w:rsidRDefault="00CD0D1B" w:rsidP="00550194">
      <w:pPr>
        <w:pStyle w:val="a5"/>
        <w:tabs>
          <w:tab w:val="left" w:pos="993"/>
          <w:tab w:val="left" w:pos="1310"/>
        </w:tabs>
        <w:ind w:left="426" w:right="497"/>
        <w:jc w:val="center"/>
        <w:rPr>
          <w:b/>
          <w:sz w:val="26"/>
          <w:szCs w:val="26"/>
        </w:rPr>
      </w:pPr>
    </w:p>
    <w:p w:rsidR="00550194" w:rsidRPr="005961B6" w:rsidRDefault="00550194" w:rsidP="00550194">
      <w:pPr>
        <w:pStyle w:val="a5"/>
        <w:tabs>
          <w:tab w:val="left" w:pos="993"/>
          <w:tab w:val="left" w:pos="1310"/>
        </w:tabs>
        <w:ind w:left="426" w:right="497"/>
        <w:jc w:val="center"/>
        <w:rPr>
          <w:b/>
          <w:sz w:val="26"/>
          <w:szCs w:val="26"/>
        </w:rPr>
      </w:pPr>
      <w:r w:rsidRPr="005961B6">
        <w:rPr>
          <w:b/>
          <w:sz w:val="26"/>
          <w:szCs w:val="26"/>
        </w:rPr>
        <w:t>3.8. Модуль «Детские общественные объединения»</w:t>
      </w:r>
    </w:p>
    <w:p w:rsidR="00550194" w:rsidRPr="005961B6" w:rsidRDefault="00550194" w:rsidP="00550194">
      <w:pPr>
        <w:pStyle w:val="a5"/>
        <w:widowControl/>
        <w:adjustRightInd w:val="0"/>
        <w:ind w:left="426" w:right="497"/>
        <w:contextualSpacing/>
        <w:jc w:val="both"/>
        <w:rPr>
          <w:rFonts w:eastAsiaTheme="minorHAnsi"/>
          <w:sz w:val="26"/>
          <w:szCs w:val="26"/>
        </w:rPr>
      </w:pPr>
      <w:r w:rsidRPr="005961B6">
        <w:rPr>
          <w:rFonts w:eastAsiaTheme="minorHAnsi"/>
          <w:sz w:val="26"/>
          <w:szCs w:val="26"/>
        </w:rPr>
        <w:t xml:space="preserve">Действующее на базе школы </w:t>
      </w:r>
      <w:r w:rsidRPr="00CD0D1B">
        <w:rPr>
          <w:rFonts w:eastAsiaTheme="minorHAnsi"/>
          <w:sz w:val="26"/>
          <w:szCs w:val="26"/>
        </w:rPr>
        <w:t>детское общественное объединение  «Пионеры Красн</w:t>
      </w:r>
      <w:r w:rsidR="00CD0D1B">
        <w:rPr>
          <w:rFonts w:eastAsiaTheme="minorHAnsi"/>
          <w:sz w:val="26"/>
          <w:szCs w:val="26"/>
        </w:rPr>
        <w:t>охолмского района Тверского края</w:t>
      </w:r>
      <w:r w:rsidRPr="00CD0D1B">
        <w:rPr>
          <w:rFonts w:eastAsiaTheme="minorHAnsi"/>
          <w:sz w:val="26"/>
          <w:szCs w:val="26"/>
        </w:rPr>
        <w:t>»–</w:t>
      </w:r>
      <w:r w:rsidRPr="005961B6">
        <w:rPr>
          <w:rFonts w:eastAsiaTheme="minorHAnsi"/>
          <w:sz w:val="26"/>
          <w:szCs w:val="26"/>
        </w:rPr>
        <w:t xml:space="preserve">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550194" w:rsidRPr="005961B6" w:rsidRDefault="00550194" w:rsidP="00550194">
      <w:pPr>
        <w:pStyle w:val="a5"/>
        <w:adjustRightInd w:val="0"/>
        <w:ind w:left="426" w:right="497"/>
        <w:jc w:val="both"/>
        <w:rPr>
          <w:rFonts w:eastAsiaTheme="minorHAnsi"/>
          <w:sz w:val="26"/>
          <w:szCs w:val="26"/>
        </w:rPr>
      </w:pPr>
      <w:r w:rsidRPr="005961B6">
        <w:rPr>
          <w:rFonts w:eastAsiaTheme="minorHAnsi"/>
          <w:sz w:val="26"/>
          <w:szCs w:val="26"/>
        </w:rPr>
        <w:t>Воспитание в детском общественном объединении осуществляется через</w:t>
      </w:r>
      <w:r w:rsidRPr="005961B6">
        <w:rPr>
          <w:rFonts w:eastAsiaTheme="minorHAnsi"/>
          <w:i/>
          <w:iCs/>
          <w:sz w:val="26"/>
          <w:szCs w:val="26"/>
        </w:rPr>
        <w:t xml:space="preserve">:         </w:t>
      </w:r>
    </w:p>
    <w:p w:rsidR="00550194" w:rsidRPr="005961B6" w:rsidRDefault="00550194" w:rsidP="00550194">
      <w:pPr>
        <w:pStyle w:val="a5"/>
        <w:adjustRightInd w:val="0"/>
        <w:ind w:left="426" w:right="497"/>
        <w:jc w:val="both"/>
        <w:rPr>
          <w:rFonts w:eastAsiaTheme="minorHAnsi"/>
          <w:sz w:val="26"/>
          <w:szCs w:val="26"/>
        </w:rPr>
      </w:pPr>
      <w:r w:rsidRPr="005961B6">
        <w:rPr>
          <w:rFonts w:eastAsiaTheme="minorHAnsi"/>
          <w:i/>
          <w:iCs/>
          <w:sz w:val="26"/>
          <w:szCs w:val="26"/>
        </w:rPr>
        <w:t xml:space="preserve"> </w:t>
      </w:r>
      <w:r w:rsidRPr="005961B6">
        <w:rPr>
          <w:rFonts w:eastAsiaTheme="minorHAnsi"/>
          <w:sz w:val="26"/>
          <w:szCs w:val="26"/>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ротации состава выборных органов и т.п.), дающих ребенку возможность получить  социально значимый опыт гражданского поведения;</w:t>
      </w:r>
    </w:p>
    <w:p w:rsidR="00550194" w:rsidRPr="005961B6" w:rsidRDefault="00550194" w:rsidP="00550194">
      <w:pPr>
        <w:pStyle w:val="a5"/>
        <w:adjustRightInd w:val="0"/>
        <w:ind w:left="426" w:right="497"/>
        <w:jc w:val="both"/>
        <w:rPr>
          <w:rFonts w:eastAsiaTheme="minorHAnsi"/>
          <w:sz w:val="26"/>
          <w:szCs w:val="26"/>
        </w:rPr>
      </w:pPr>
      <w:r w:rsidRPr="005961B6">
        <w:rPr>
          <w:rFonts w:eastAsiaTheme="minorHAnsi"/>
          <w:sz w:val="26"/>
          <w:szCs w:val="26"/>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50194" w:rsidRPr="005961B6" w:rsidRDefault="00550194" w:rsidP="00550194">
      <w:pPr>
        <w:widowControl/>
        <w:autoSpaceDE/>
        <w:autoSpaceDN/>
        <w:spacing w:after="5" w:line="227" w:lineRule="auto"/>
        <w:ind w:left="426" w:right="497"/>
        <w:jc w:val="both"/>
        <w:rPr>
          <w:sz w:val="26"/>
          <w:szCs w:val="26"/>
        </w:rPr>
      </w:pPr>
      <w:r w:rsidRPr="005961B6">
        <w:rPr>
          <w:sz w:val="26"/>
          <w:szCs w:val="26"/>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проведение общешкольного собрания (Конференции) - высшего органа объединения – формы коллективного анализа проводимых детским объединением дел);</w:t>
      </w:r>
    </w:p>
    <w:p w:rsidR="00550194" w:rsidRPr="005961B6" w:rsidRDefault="00550194" w:rsidP="00550194">
      <w:pPr>
        <w:ind w:left="426" w:right="497"/>
        <w:jc w:val="both"/>
        <w:rPr>
          <w:sz w:val="26"/>
          <w:szCs w:val="26"/>
        </w:rPr>
      </w:pPr>
      <w:r w:rsidRPr="005961B6">
        <w:rPr>
          <w:sz w:val="26"/>
          <w:szCs w:val="26"/>
        </w:rPr>
        <w:t>Такими делами являются: посильная помощь, оказываемая школьниками пожилым людям - 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на школьно участке, уход за деревьями и кустарниками, благоустройство клумб) и другие;</w:t>
      </w:r>
    </w:p>
    <w:p w:rsidR="00550194" w:rsidRPr="005961B6" w:rsidRDefault="00550194" w:rsidP="00550194">
      <w:pPr>
        <w:ind w:left="426" w:right="497"/>
        <w:jc w:val="both"/>
        <w:rPr>
          <w:iCs/>
          <w:sz w:val="26"/>
          <w:szCs w:val="26"/>
        </w:rPr>
      </w:pPr>
      <w:r w:rsidRPr="005961B6">
        <w:rPr>
          <w:b/>
          <w:sz w:val="26"/>
          <w:szCs w:val="26"/>
        </w:rPr>
        <w:t xml:space="preserve">Добровольческий отряд «Милосердие» </w:t>
      </w:r>
      <w:r w:rsidRPr="005961B6">
        <w:rPr>
          <w:sz w:val="26"/>
          <w:szCs w:val="26"/>
        </w:rPr>
        <w:t>- э</w:t>
      </w:r>
      <w:r w:rsidRPr="005961B6">
        <w:rPr>
          <w:iCs/>
          <w:sz w:val="26"/>
          <w:szCs w:val="26"/>
        </w:rPr>
        <w:t xml:space="preserve">то общественное объединение, целью которого является совместное решение различных социальных проблем. Участниками объединения </w:t>
      </w:r>
      <w:r w:rsidR="00CD0D1B">
        <w:rPr>
          <w:iCs/>
          <w:sz w:val="26"/>
          <w:szCs w:val="26"/>
        </w:rPr>
        <w:t>могут быть учащиеся с 5-го по 9</w:t>
      </w:r>
      <w:r w:rsidRPr="005961B6">
        <w:rPr>
          <w:iCs/>
          <w:sz w:val="26"/>
          <w:szCs w:val="26"/>
        </w:rPr>
        <w:t>-й класс. Деятельность объединения осуществляется как в школе, так и за ее пределами в содружестве с сотрудниками школы и родителями.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отряде «Милосердие»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 Основные дела объединения: акции «Помоги животным приюта», «Бумажный бум», «Чистый берег», «Снежные дорожки», «Подари радость другим», «Волонтёры Победы» и др.</w:t>
      </w:r>
    </w:p>
    <w:p w:rsidR="00550194" w:rsidRPr="005961B6" w:rsidRDefault="00550194" w:rsidP="00550194">
      <w:pPr>
        <w:pStyle w:val="2"/>
        <w:spacing w:after="0"/>
        <w:ind w:left="426" w:right="497" w:firstLine="0"/>
        <w:jc w:val="both"/>
        <w:rPr>
          <w:rFonts w:ascii="Times New Roman" w:hAnsi="Times New Roman" w:cs="Times New Roman"/>
          <w:color w:val="auto"/>
          <w:sz w:val="26"/>
          <w:szCs w:val="26"/>
        </w:rPr>
      </w:pPr>
    </w:p>
    <w:p w:rsidR="00550194" w:rsidRPr="005961B6" w:rsidRDefault="00550194" w:rsidP="00550194">
      <w:pPr>
        <w:pStyle w:val="2"/>
        <w:spacing w:after="0"/>
        <w:ind w:left="426" w:right="497" w:firstLine="0"/>
        <w:rPr>
          <w:rFonts w:ascii="Times New Roman" w:hAnsi="Times New Roman" w:cs="Times New Roman"/>
          <w:i/>
          <w:color w:val="auto"/>
          <w:sz w:val="26"/>
          <w:szCs w:val="26"/>
        </w:rPr>
      </w:pPr>
      <w:r w:rsidRPr="005961B6">
        <w:rPr>
          <w:rFonts w:ascii="Times New Roman" w:hAnsi="Times New Roman" w:cs="Times New Roman"/>
          <w:color w:val="auto"/>
          <w:sz w:val="26"/>
          <w:szCs w:val="26"/>
        </w:rPr>
        <w:t>3.9. «Экскурсии, экспедиции, походы»</w:t>
      </w:r>
    </w:p>
    <w:p w:rsidR="00550194" w:rsidRPr="005961B6" w:rsidRDefault="00550194" w:rsidP="00550194">
      <w:pPr>
        <w:adjustRightInd w:val="0"/>
        <w:ind w:left="426" w:right="497"/>
        <w:jc w:val="both"/>
        <w:rPr>
          <w:sz w:val="26"/>
          <w:szCs w:val="26"/>
        </w:rPr>
      </w:pPr>
      <w:r w:rsidRPr="005961B6">
        <w:rPr>
          <w:sz w:val="26"/>
          <w:szCs w:val="26"/>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w:t>
      </w:r>
      <w:r w:rsidRPr="005961B6">
        <w:rPr>
          <w:sz w:val="26"/>
          <w:szCs w:val="26"/>
        </w:rPr>
        <w:lastRenderedPageBreak/>
        <w:t>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50194" w:rsidRPr="005961B6" w:rsidRDefault="00550194" w:rsidP="00550194">
      <w:pPr>
        <w:widowControl/>
        <w:numPr>
          <w:ilvl w:val="0"/>
          <w:numId w:val="68"/>
        </w:numPr>
        <w:autoSpaceDE/>
        <w:autoSpaceDN/>
        <w:ind w:right="497"/>
        <w:jc w:val="both"/>
        <w:rPr>
          <w:sz w:val="26"/>
          <w:szCs w:val="26"/>
        </w:rPr>
      </w:pPr>
      <w:r w:rsidRPr="005961B6">
        <w:rPr>
          <w:sz w:val="26"/>
          <w:szCs w:val="26"/>
        </w:rPr>
        <w:t xml:space="preserve">участие в региональных  краеведческих викторинах и квестах; </w:t>
      </w:r>
    </w:p>
    <w:p w:rsidR="00550194" w:rsidRPr="005961B6" w:rsidRDefault="00550194" w:rsidP="00550194">
      <w:pPr>
        <w:widowControl/>
        <w:numPr>
          <w:ilvl w:val="0"/>
          <w:numId w:val="68"/>
        </w:numPr>
        <w:autoSpaceDE/>
        <w:autoSpaceDN/>
        <w:ind w:right="497"/>
        <w:jc w:val="both"/>
        <w:rPr>
          <w:sz w:val="26"/>
          <w:szCs w:val="26"/>
        </w:rPr>
      </w:pPr>
      <w:r w:rsidRPr="005961B6">
        <w:rPr>
          <w:sz w:val="26"/>
          <w:szCs w:val="26"/>
        </w:rPr>
        <w:t>литературные, исторические, географические виртуальные экскурсии;</w:t>
      </w:r>
    </w:p>
    <w:p w:rsidR="00550194" w:rsidRPr="005961B6" w:rsidRDefault="00550194" w:rsidP="00550194">
      <w:pPr>
        <w:widowControl/>
        <w:numPr>
          <w:ilvl w:val="0"/>
          <w:numId w:val="68"/>
        </w:numPr>
        <w:autoSpaceDE/>
        <w:autoSpaceDN/>
        <w:ind w:right="497"/>
        <w:jc w:val="both"/>
        <w:rPr>
          <w:sz w:val="26"/>
          <w:szCs w:val="26"/>
        </w:rPr>
      </w:pPr>
      <w:r w:rsidRPr="005961B6">
        <w:rPr>
          <w:sz w:val="26"/>
          <w:szCs w:val="26"/>
        </w:rPr>
        <w:t xml:space="preserve">экскурсии в  школьный и городской музеи, в дом ремёсел, выездные выставки,  на предприятия города; </w:t>
      </w:r>
    </w:p>
    <w:p w:rsidR="00550194" w:rsidRPr="005961B6" w:rsidRDefault="00550194" w:rsidP="00550194">
      <w:pPr>
        <w:widowControl/>
        <w:numPr>
          <w:ilvl w:val="0"/>
          <w:numId w:val="90"/>
        </w:numPr>
        <w:autoSpaceDE/>
        <w:autoSpaceDN/>
        <w:spacing w:after="44" w:line="367" w:lineRule="auto"/>
        <w:ind w:firstLine="556"/>
        <w:jc w:val="both"/>
        <w:rPr>
          <w:sz w:val="26"/>
          <w:szCs w:val="26"/>
        </w:rPr>
      </w:pPr>
      <w:r w:rsidRPr="005961B6">
        <w:rPr>
          <w:sz w:val="26"/>
          <w:szCs w:val="26"/>
          <w:lang w:eastAsia="ko-KR"/>
        </w:rPr>
        <w:t>выездные экскурсии  по  памятным местам области и страны.</w:t>
      </w:r>
      <w:r w:rsidRPr="005961B6">
        <w:rPr>
          <w:sz w:val="26"/>
          <w:szCs w:val="26"/>
        </w:rPr>
        <w:t xml:space="preserve"> регулярные пешие</w:t>
      </w:r>
      <w:r w:rsidR="00CD0D1B">
        <w:rPr>
          <w:sz w:val="26"/>
          <w:szCs w:val="26"/>
        </w:rPr>
        <w:t xml:space="preserve"> прогулки.</w:t>
      </w:r>
      <w:r w:rsidRPr="005961B6">
        <w:rPr>
          <w:sz w:val="26"/>
          <w:szCs w:val="26"/>
        </w:rPr>
        <w:t xml:space="preserve"> </w:t>
      </w:r>
    </w:p>
    <w:p w:rsidR="00550194" w:rsidRPr="005961B6" w:rsidRDefault="00550194" w:rsidP="00550194">
      <w:pPr>
        <w:widowControl/>
        <w:autoSpaceDE/>
        <w:autoSpaceDN/>
        <w:ind w:left="720" w:right="497"/>
        <w:jc w:val="both"/>
        <w:rPr>
          <w:sz w:val="26"/>
          <w:szCs w:val="26"/>
        </w:rPr>
      </w:pPr>
    </w:p>
    <w:p w:rsidR="00550194" w:rsidRPr="005961B6" w:rsidRDefault="00550194" w:rsidP="00550194">
      <w:pPr>
        <w:pStyle w:val="3"/>
        <w:spacing w:before="0"/>
        <w:ind w:left="426" w:right="497" w:firstLine="0"/>
        <w:rPr>
          <w:rFonts w:ascii="Times New Roman" w:hAnsi="Times New Roman" w:cs="Times New Roman"/>
          <w:color w:val="auto"/>
          <w:sz w:val="26"/>
          <w:szCs w:val="26"/>
        </w:rPr>
      </w:pPr>
    </w:p>
    <w:p w:rsidR="00550194" w:rsidRPr="005961B6" w:rsidRDefault="00550194" w:rsidP="00550194">
      <w:pPr>
        <w:pStyle w:val="3"/>
        <w:spacing w:before="0"/>
        <w:ind w:left="426" w:right="497" w:firstLine="0"/>
        <w:jc w:val="center"/>
        <w:rPr>
          <w:rFonts w:ascii="Times New Roman" w:hAnsi="Times New Roman" w:cs="Times New Roman"/>
          <w:b/>
          <w:color w:val="auto"/>
          <w:sz w:val="26"/>
          <w:szCs w:val="26"/>
        </w:rPr>
      </w:pPr>
      <w:r w:rsidRPr="005961B6">
        <w:rPr>
          <w:rFonts w:ascii="Times New Roman" w:hAnsi="Times New Roman" w:cs="Times New Roman"/>
          <w:b/>
          <w:color w:val="auto"/>
          <w:sz w:val="26"/>
          <w:szCs w:val="26"/>
        </w:rPr>
        <w:t>3.10. Модуль «Организация предметно-эстетической среды»</w:t>
      </w:r>
    </w:p>
    <w:p w:rsidR="00550194" w:rsidRPr="005961B6" w:rsidRDefault="00550194" w:rsidP="00550194">
      <w:pPr>
        <w:ind w:left="426" w:right="497"/>
        <w:jc w:val="both"/>
        <w:rPr>
          <w:sz w:val="26"/>
          <w:szCs w:val="26"/>
        </w:rPr>
      </w:pPr>
      <w:r w:rsidRPr="005961B6">
        <w:rPr>
          <w:sz w:val="26"/>
          <w:szCs w:val="26"/>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озеленение пришкольной территории, разбивка клумб, оборудование спортивных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событийное  оформление пространства проведения конкретных школьных событий (праздников, церемоний, торжественных линеек, творческих вечеров, выставок, собраний  и т.п.);</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совместная с детьми разработка, создание и популяризация особой школьной символики (флаг школы, гимн школы, эмблема школы, логотип и т.п.), используемой как в школьной повседневности, так и в торжественные моменты жизни школы – во время праздников, торжественных церемоний, ключевых общешкольных дел и иных происходящих в жизни школы знаковых событий;</w:t>
      </w:r>
    </w:p>
    <w:p w:rsidR="00550194" w:rsidRPr="005961B6" w:rsidRDefault="00550194" w:rsidP="00550194">
      <w:pPr>
        <w:widowControl/>
        <w:numPr>
          <w:ilvl w:val="0"/>
          <w:numId w:val="71"/>
        </w:numPr>
        <w:autoSpaceDE/>
        <w:autoSpaceDN/>
        <w:ind w:left="426" w:right="497"/>
        <w:jc w:val="both"/>
        <w:rPr>
          <w:sz w:val="26"/>
          <w:szCs w:val="26"/>
        </w:rPr>
      </w:pPr>
      <w:r w:rsidRPr="005961B6">
        <w:rPr>
          <w:sz w:val="26"/>
          <w:szCs w:val="26"/>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50194" w:rsidRDefault="00550194" w:rsidP="00550194">
      <w:pPr>
        <w:pStyle w:val="3"/>
        <w:ind w:left="426" w:right="497" w:firstLine="0"/>
        <w:jc w:val="center"/>
        <w:rPr>
          <w:rFonts w:ascii="Times New Roman" w:hAnsi="Times New Roman" w:cs="Times New Roman"/>
          <w:b/>
          <w:color w:val="FF0000"/>
          <w:sz w:val="26"/>
          <w:szCs w:val="26"/>
        </w:rPr>
      </w:pPr>
    </w:p>
    <w:p w:rsidR="000143BC" w:rsidRPr="00EC30C6" w:rsidRDefault="000143BC" w:rsidP="00550194">
      <w:pPr>
        <w:ind w:right="497"/>
        <w:jc w:val="both"/>
        <w:rPr>
          <w:sz w:val="24"/>
          <w:szCs w:val="24"/>
        </w:rPr>
        <w:sectPr w:rsidR="000143BC" w:rsidRPr="00EC30C6">
          <w:pgSz w:w="11910" w:h="16840"/>
          <w:pgMar w:top="440" w:right="120" w:bottom="660" w:left="520" w:header="0" w:footer="390" w:gutter="0"/>
          <w:cols w:space="720"/>
        </w:sectPr>
      </w:pPr>
    </w:p>
    <w:p w:rsidR="00AE0A89" w:rsidRDefault="00AE0A89" w:rsidP="00CD0D1B">
      <w:pPr>
        <w:pStyle w:val="2"/>
        <w:spacing w:after="0"/>
        <w:ind w:left="567" w:right="638" w:firstLine="0"/>
        <w:rPr>
          <w:rFonts w:ascii="Times New Roman" w:hAnsi="Times New Roman"/>
          <w:sz w:val="24"/>
          <w:szCs w:val="24"/>
        </w:rPr>
      </w:pPr>
      <w:bookmarkStart w:id="468" w:name="Цель_и_задачи_духовно-нравственного_разв"/>
      <w:bookmarkStart w:id="469" w:name="Формы_индивидуальной_и_групповой_организ"/>
      <w:bookmarkEnd w:id="468"/>
      <w:bookmarkEnd w:id="469"/>
      <w:r w:rsidRPr="00AE0A89">
        <w:rPr>
          <w:rFonts w:ascii="Times New Roman" w:hAnsi="Times New Roman"/>
          <w:sz w:val="24"/>
          <w:szCs w:val="24"/>
        </w:rPr>
        <w:lastRenderedPageBreak/>
        <w:t>2.3.4. Основные направления самоанализа воспитательной работы в МБОУ «Краснохолмская сош №2 им.С.Забавина»</w:t>
      </w:r>
    </w:p>
    <w:p w:rsidR="00CD0D1B" w:rsidRPr="00CD0D1B" w:rsidRDefault="00CD0D1B" w:rsidP="00CD0D1B">
      <w:pPr>
        <w:rPr>
          <w:lang w:eastAsia="ru-RU"/>
        </w:rPr>
      </w:pPr>
    </w:p>
    <w:p w:rsidR="00AE0A89" w:rsidRPr="00AE0A89" w:rsidRDefault="00AE0A89" w:rsidP="002B70BC">
      <w:pPr>
        <w:ind w:left="426" w:right="497"/>
        <w:jc w:val="both"/>
        <w:rPr>
          <w:sz w:val="24"/>
          <w:szCs w:val="24"/>
        </w:rPr>
      </w:pPr>
      <w:r w:rsidRPr="00AE0A89">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AE0A89" w:rsidRPr="00AE0A89" w:rsidRDefault="00AE0A89" w:rsidP="002B70BC">
      <w:pPr>
        <w:ind w:left="426" w:right="497"/>
        <w:jc w:val="both"/>
        <w:rPr>
          <w:sz w:val="24"/>
          <w:szCs w:val="24"/>
        </w:rPr>
      </w:pPr>
      <w:r w:rsidRPr="00AE0A89">
        <w:rPr>
          <w:sz w:val="24"/>
          <w:szCs w:val="24"/>
        </w:rPr>
        <w:t>Самоанализ осуществляется ежегодно силами школы.</w:t>
      </w:r>
    </w:p>
    <w:p w:rsidR="00AE0A89" w:rsidRPr="00AE0A89" w:rsidRDefault="00AE0A89" w:rsidP="002B70BC">
      <w:pPr>
        <w:ind w:left="426" w:right="497"/>
        <w:jc w:val="both"/>
        <w:rPr>
          <w:sz w:val="24"/>
          <w:szCs w:val="24"/>
        </w:rPr>
      </w:pPr>
      <w:r w:rsidRPr="00AE0A89">
        <w:rPr>
          <w:sz w:val="24"/>
          <w:szCs w:val="24"/>
        </w:rPr>
        <w:t>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AE0A89" w:rsidRPr="00AE0A89" w:rsidRDefault="00AE0A89" w:rsidP="006D77EF">
      <w:pPr>
        <w:widowControl/>
        <w:numPr>
          <w:ilvl w:val="0"/>
          <w:numId w:val="73"/>
        </w:numPr>
        <w:autoSpaceDE/>
        <w:autoSpaceDN/>
        <w:ind w:left="426" w:right="497"/>
        <w:jc w:val="both"/>
        <w:rPr>
          <w:sz w:val="24"/>
          <w:szCs w:val="24"/>
        </w:rPr>
      </w:pPr>
      <w:r w:rsidRPr="00AE0A89">
        <w:rPr>
          <w:sz w:val="24"/>
          <w:szCs w:val="24"/>
        </w:rPr>
        <w:t>уровень обученности детей (от допустимого до продвинутого по каждому предмету);</w:t>
      </w:r>
    </w:p>
    <w:p w:rsidR="00AE0A89" w:rsidRPr="00AE0A89" w:rsidRDefault="00AE0A89" w:rsidP="006D77EF">
      <w:pPr>
        <w:widowControl/>
        <w:numPr>
          <w:ilvl w:val="0"/>
          <w:numId w:val="73"/>
        </w:numPr>
        <w:autoSpaceDE/>
        <w:autoSpaceDN/>
        <w:ind w:left="426" w:right="497"/>
        <w:jc w:val="both"/>
        <w:rPr>
          <w:sz w:val="24"/>
          <w:szCs w:val="24"/>
        </w:rPr>
      </w:pPr>
      <w:r w:rsidRPr="00AE0A89">
        <w:rPr>
          <w:sz w:val="24"/>
          <w:szCs w:val="24"/>
        </w:rPr>
        <w:t>уровень развития детей:</w:t>
      </w:r>
    </w:p>
    <w:p w:rsidR="00AE0A89" w:rsidRPr="00AE0A89" w:rsidRDefault="00AE0A89" w:rsidP="006D77EF">
      <w:pPr>
        <w:widowControl/>
        <w:numPr>
          <w:ilvl w:val="1"/>
          <w:numId w:val="73"/>
        </w:numPr>
        <w:autoSpaceDE/>
        <w:autoSpaceDN/>
        <w:ind w:left="426" w:right="497"/>
        <w:jc w:val="both"/>
        <w:rPr>
          <w:sz w:val="24"/>
          <w:szCs w:val="24"/>
        </w:rPr>
      </w:pPr>
      <w:r w:rsidRPr="00AE0A89">
        <w:rPr>
          <w:sz w:val="24"/>
          <w:szCs w:val="24"/>
        </w:rPr>
        <w:t>психического (работа с детьми, часто пропускающими учебные занятия, с детьми «группы риска», детьми с ОВЗ);</w:t>
      </w:r>
    </w:p>
    <w:p w:rsidR="00AE0A89" w:rsidRPr="00AE0A89" w:rsidRDefault="00AE0A89" w:rsidP="006D77EF">
      <w:pPr>
        <w:widowControl/>
        <w:numPr>
          <w:ilvl w:val="1"/>
          <w:numId w:val="73"/>
        </w:numPr>
        <w:autoSpaceDE/>
        <w:autoSpaceDN/>
        <w:ind w:left="426" w:right="497"/>
        <w:jc w:val="both"/>
        <w:rPr>
          <w:sz w:val="24"/>
          <w:szCs w:val="24"/>
        </w:rPr>
      </w:pPr>
      <w:r w:rsidRPr="00AE0A89">
        <w:rPr>
          <w:sz w:val="24"/>
          <w:szCs w:val="24"/>
        </w:rPr>
        <w:t>физического (проведение уроков физкультуры, спортивных секций, спортивных соревнований, физкультминуток, соблюдение здоровьесберегающих технологий);</w:t>
      </w:r>
    </w:p>
    <w:p w:rsidR="00AE0A89" w:rsidRPr="00AE0A89" w:rsidRDefault="00AE0A89" w:rsidP="006D77EF">
      <w:pPr>
        <w:widowControl/>
        <w:numPr>
          <w:ilvl w:val="1"/>
          <w:numId w:val="73"/>
        </w:numPr>
        <w:autoSpaceDE/>
        <w:autoSpaceDN/>
        <w:ind w:left="426" w:right="497"/>
        <w:jc w:val="both"/>
        <w:rPr>
          <w:sz w:val="24"/>
          <w:szCs w:val="24"/>
        </w:rPr>
      </w:pPr>
      <w:r w:rsidRPr="00AE0A89">
        <w:rPr>
          <w:sz w:val="24"/>
          <w:szCs w:val="24"/>
        </w:rPr>
        <w:t>интеллектуального (создание условий для работы с одаренными детьми, участие в интеллектуальных мероприятиях);</w:t>
      </w:r>
    </w:p>
    <w:p w:rsidR="00AE0A89" w:rsidRPr="00AE0A89" w:rsidRDefault="00AE0A89" w:rsidP="006D77EF">
      <w:pPr>
        <w:widowControl/>
        <w:numPr>
          <w:ilvl w:val="1"/>
          <w:numId w:val="73"/>
        </w:numPr>
        <w:autoSpaceDE/>
        <w:autoSpaceDN/>
        <w:ind w:left="426" w:right="497"/>
        <w:jc w:val="both"/>
        <w:rPr>
          <w:sz w:val="24"/>
          <w:szCs w:val="24"/>
        </w:rPr>
      </w:pPr>
      <w:r w:rsidRPr="00AE0A89">
        <w:rPr>
          <w:sz w:val="24"/>
          <w:szCs w:val="24"/>
        </w:rPr>
        <w:t xml:space="preserve">уровень духовно-нравственной воспитанности детей. </w:t>
      </w:r>
    </w:p>
    <w:p w:rsidR="00AE0A89" w:rsidRPr="00AE0A89" w:rsidRDefault="00AE0A89" w:rsidP="002B70BC">
      <w:pPr>
        <w:tabs>
          <w:tab w:val="left" w:pos="709"/>
        </w:tabs>
        <w:ind w:left="426" w:right="497"/>
        <w:jc w:val="both"/>
        <w:rPr>
          <w:sz w:val="24"/>
          <w:szCs w:val="24"/>
        </w:rPr>
      </w:pPr>
      <w:r w:rsidRPr="00AE0A89">
        <w:rPr>
          <w:sz w:val="24"/>
          <w:szCs w:val="24"/>
        </w:rPr>
        <w:t>Основными принципами, на основе которых осуществляется самоанализ воспитательной работы в школе, являются:</w:t>
      </w:r>
    </w:p>
    <w:p w:rsidR="00AE0A89" w:rsidRPr="00AE0A89" w:rsidRDefault="00AE0A89" w:rsidP="006D77EF">
      <w:pPr>
        <w:widowControl/>
        <w:numPr>
          <w:ilvl w:val="0"/>
          <w:numId w:val="74"/>
        </w:numPr>
        <w:autoSpaceDE/>
        <w:autoSpaceDN/>
        <w:ind w:left="426" w:right="497"/>
        <w:jc w:val="both"/>
        <w:rPr>
          <w:sz w:val="24"/>
          <w:szCs w:val="24"/>
        </w:rPr>
      </w:pPr>
      <w:r w:rsidRPr="00AE0A89">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E0A89" w:rsidRPr="00AE0A89" w:rsidRDefault="00AE0A89" w:rsidP="006D77EF">
      <w:pPr>
        <w:widowControl/>
        <w:numPr>
          <w:ilvl w:val="0"/>
          <w:numId w:val="74"/>
        </w:numPr>
        <w:autoSpaceDE/>
        <w:autoSpaceDN/>
        <w:ind w:left="426" w:right="497"/>
        <w:jc w:val="both"/>
        <w:rPr>
          <w:sz w:val="24"/>
          <w:szCs w:val="24"/>
        </w:rPr>
      </w:pPr>
      <w:r w:rsidRPr="00AE0A89">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rsidR="00AE0A89" w:rsidRPr="00AE0A89" w:rsidRDefault="00AE0A89" w:rsidP="006D77EF">
      <w:pPr>
        <w:widowControl/>
        <w:numPr>
          <w:ilvl w:val="0"/>
          <w:numId w:val="74"/>
        </w:numPr>
        <w:autoSpaceDE/>
        <w:autoSpaceDN/>
        <w:ind w:left="426" w:right="497"/>
        <w:jc w:val="both"/>
        <w:rPr>
          <w:sz w:val="24"/>
          <w:szCs w:val="24"/>
        </w:rPr>
      </w:pPr>
      <w:r w:rsidRPr="00AE0A89">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E0A89" w:rsidRPr="00AE0A89" w:rsidRDefault="00AE0A89" w:rsidP="006D77EF">
      <w:pPr>
        <w:widowControl/>
        <w:numPr>
          <w:ilvl w:val="0"/>
          <w:numId w:val="74"/>
        </w:numPr>
        <w:autoSpaceDE/>
        <w:autoSpaceDN/>
        <w:ind w:left="426" w:right="497"/>
        <w:jc w:val="both"/>
        <w:rPr>
          <w:sz w:val="24"/>
          <w:szCs w:val="24"/>
        </w:rPr>
      </w:pPr>
      <w:r w:rsidRPr="00AE0A89">
        <w:rPr>
          <w:sz w:val="24"/>
          <w:szCs w:val="24"/>
        </w:rPr>
        <w:t>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E0A89" w:rsidRPr="00AE0A89" w:rsidRDefault="00AE0A89" w:rsidP="002B70BC">
      <w:pPr>
        <w:ind w:left="426" w:right="497"/>
        <w:jc w:val="both"/>
        <w:rPr>
          <w:sz w:val="24"/>
          <w:szCs w:val="24"/>
        </w:rPr>
      </w:pPr>
      <w:r w:rsidRPr="00AE0A89">
        <w:rPr>
          <w:sz w:val="24"/>
          <w:szCs w:val="24"/>
        </w:rPr>
        <w:t xml:space="preserve">Основными направлениями анализа организуемого в школе воспитательного процесса: </w:t>
      </w:r>
    </w:p>
    <w:p w:rsidR="00AE0A89" w:rsidRPr="00AE0A89" w:rsidRDefault="00AE0A89" w:rsidP="002B70BC">
      <w:pPr>
        <w:ind w:left="426" w:right="497"/>
        <w:rPr>
          <w:sz w:val="24"/>
          <w:szCs w:val="24"/>
        </w:rPr>
      </w:pPr>
      <w:r w:rsidRPr="00AE0A89">
        <w:rPr>
          <w:b/>
          <w:i/>
          <w:sz w:val="24"/>
          <w:szCs w:val="24"/>
        </w:rPr>
        <w:t>1. Результаты воспитания, социализации и саморазвития школьников.</w:t>
      </w:r>
    </w:p>
    <w:p w:rsidR="00AE0A89" w:rsidRPr="00AE0A89" w:rsidRDefault="00AE0A89" w:rsidP="002B70BC">
      <w:pPr>
        <w:tabs>
          <w:tab w:val="left" w:pos="426"/>
        </w:tabs>
        <w:ind w:left="426" w:right="497"/>
        <w:jc w:val="both"/>
        <w:rPr>
          <w:sz w:val="24"/>
          <w:szCs w:val="24"/>
        </w:rPr>
      </w:pPr>
      <w:r w:rsidRPr="00AE0A89">
        <w:rPr>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AE0A89" w:rsidRPr="00AE0A89" w:rsidRDefault="00AE0A89" w:rsidP="002B70BC">
      <w:pPr>
        <w:ind w:left="426" w:right="497"/>
        <w:jc w:val="both"/>
        <w:rPr>
          <w:sz w:val="24"/>
          <w:szCs w:val="24"/>
        </w:rPr>
      </w:pPr>
      <w:r w:rsidRPr="00AE0A89">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педагогическом совете школы.</w:t>
      </w:r>
    </w:p>
    <w:p w:rsidR="00AE0A89" w:rsidRPr="00AE0A89" w:rsidRDefault="00AE0A89" w:rsidP="002B70BC">
      <w:pPr>
        <w:ind w:left="426" w:right="497"/>
        <w:jc w:val="both"/>
        <w:rPr>
          <w:sz w:val="24"/>
          <w:szCs w:val="24"/>
        </w:rPr>
      </w:pPr>
      <w:r w:rsidRPr="00AE0A89">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AE0A89" w:rsidRPr="00AE0A89" w:rsidRDefault="00AE0A89" w:rsidP="002B70BC">
      <w:pPr>
        <w:ind w:left="426" w:right="497"/>
        <w:jc w:val="both"/>
        <w:rPr>
          <w:sz w:val="24"/>
          <w:szCs w:val="24"/>
        </w:rPr>
      </w:pPr>
      <w:r w:rsidRPr="00AE0A89">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E0A89" w:rsidRPr="00AE0A89" w:rsidRDefault="00AE0A89" w:rsidP="002B70BC">
      <w:pPr>
        <w:ind w:left="426" w:right="497"/>
        <w:rPr>
          <w:sz w:val="24"/>
          <w:szCs w:val="24"/>
        </w:rPr>
      </w:pPr>
      <w:r w:rsidRPr="00AE0A89">
        <w:rPr>
          <w:b/>
          <w:i/>
          <w:sz w:val="24"/>
          <w:szCs w:val="24"/>
        </w:rPr>
        <w:t>2. Состояние организуемой в школе совместной деятельности детей и взрослых.</w:t>
      </w:r>
    </w:p>
    <w:p w:rsidR="00AE0A89" w:rsidRPr="00AE0A89" w:rsidRDefault="00AE0A89" w:rsidP="002B70BC">
      <w:pPr>
        <w:ind w:left="426" w:right="497"/>
        <w:jc w:val="both"/>
        <w:rPr>
          <w:sz w:val="24"/>
          <w:szCs w:val="24"/>
        </w:rPr>
      </w:pPr>
      <w:r w:rsidRPr="00AE0A89">
        <w:rPr>
          <w:sz w:val="24"/>
          <w:szCs w:val="24"/>
        </w:rPr>
        <w:t>Критерием, на основе которого осуществляется данный анализ, является наличие в школе интересной, событийно- насыщенной и личностно - развивающей совместной деятельности детей и взрослых.</w:t>
      </w:r>
    </w:p>
    <w:p w:rsidR="00AE0A89" w:rsidRPr="00AE0A89" w:rsidRDefault="00AE0A89" w:rsidP="002B70BC">
      <w:pPr>
        <w:ind w:left="426" w:right="497"/>
        <w:jc w:val="both"/>
        <w:rPr>
          <w:sz w:val="24"/>
          <w:szCs w:val="24"/>
        </w:rPr>
      </w:pPr>
      <w:r w:rsidRPr="00AE0A89">
        <w:rPr>
          <w:sz w:val="24"/>
          <w:szCs w:val="24"/>
        </w:rPr>
        <w:t>Осуществляется анализ заместителем директора по воспитательной работе, классными руководителями.</w:t>
      </w:r>
    </w:p>
    <w:p w:rsidR="00AE0A89" w:rsidRPr="00AE0A89" w:rsidRDefault="00AE0A89" w:rsidP="002B70BC">
      <w:pPr>
        <w:ind w:left="426" w:right="497"/>
        <w:jc w:val="both"/>
        <w:rPr>
          <w:sz w:val="24"/>
          <w:szCs w:val="24"/>
        </w:rPr>
      </w:pPr>
      <w:r w:rsidRPr="00AE0A89">
        <w:rPr>
          <w:sz w:val="24"/>
          <w:szCs w:val="24"/>
        </w:rPr>
        <w:t xml:space="preserve">Способами получения информации о состоянии организуемой в школе совместной деятельности </w:t>
      </w:r>
      <w:r w:rsidRPr="00AE0A89">
        <w:rPr>
          <w:sz w:val="24"/>
          <w:szCs w:val="24"/>
        </w:rPr>
        <w:lastRenderedPageBreak/>
        <w:t>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педагогического совета школы.</w:t>
      </w:r>
    </w:p>
    <w:p w:rsidR="00AE0A89" w:rsidRPr="00AE0A89" w:rsidRDefault="00AE0A89" w:rsidP="002B70BC">
      <w:pPr>
        <w:ind w:left="426" w:right="497"/>
        <w:jc w:val="both"/>
        <w:rPr>
          <w:sz w:val="24"/>
          <w:szCs w:val="24"/>
        </w:rPr>
      </w:pPr>
      <w:r w:rsidRPr="00AE0A89">
        <w:rPr>
          <w:sz w:val="24"/>
          <w:szCs w:val="24"/>
        </w:rPr>
        <w:t xml:space="preserve">Внимание при этом сосредотачивается на вопросах, связанных с: </w:t>
      </w:r>
    </w:p>
    <w:p w:rsidR="00AE0A89" w:rsidRPr="00AE0A89" w:rsidRDefault="00AE0A89" w:rsidP="006D77EF">
      <w:pPr>
        <w:pStyle w:val="a5"/>
        <w:widowControl/>
        <w:numPr>
          <w:ilvl w:val="0"/>
          <w:numId w:val="63"/>
        </w:numPr>
        <w:autoSpaceDE/>
        <w:autoSpaceDN/>
        <w:ind w:left="426" w:right="497"/>
        <w:contextualSpacing/>
        <w:jc w:val="both"/>
        <w:rPr>
          <w:sz w:val="24"/>
          <w:szCs w:val="24"/>
        </w:rPr>
      </w:pPr>
      <w:r w:rsidRPr="00AE0A89">
        <w:rPr>
          <w:sz w:val="24"/>
          <w:szCs w:val="24"/>
        </w:rPr>
        <w:t>качеством проводимых общешкольных ключевых дел;</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 xml:space="preserve">качеством совместной деятельности классных руководителей и их классов; </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качеством организуемой в школе внеурочной деятельности;</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 xml:space="preserve">качеством реализации личностно развивающего потенциала школьных уроков; </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качеством существующего в школе ученического самоуправления;</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качеством функционирующих на базе школы детских общественных объединений;</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 xml:space="preserve">качеством проводимых в школе экскурсий, экспедиций, походов;  </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 xml:space="preserve">качеством профориентационной работы школы; </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 xml:space="preserve">качеством организации предметно-эстетической среды школы; </w:t>
      </w:r>
    </w:p>
    <w:p w:rsidR="00AE0A89" w:rsidRPr="00AE0A89" w:rsidRDefault="00AE0A89" w:rsidP="006D77EF">
      <w:pPr>
        <w:widowControl/>
        <w:numPr>
          <w:ilvl w:val="0"/>
          <w:numId w:val="75"/>
        </w:numPr>
        <w:autoSpaceDE/>
        <w:autoSpaceDN/>
        <w:ind w:left="426" w:right="497"/>
        <w:jc w:val="both"/>
        <w:rPr>
          <w:sz w:val="24"/>
          <w:szCs w:val="24"/>
        </w:rPr>
      </w:pPr>
      <w:r w:rsidRPr="00AE0A89">
        <w:rPr>
          <w:sz w:val="24"/>
          <w:szCs w:val="24"/>
        </w:rPr>
        <w:t xml:space="preserve"> качеством взаимодействия школы и семей школьников.</w:t>
      </w:r>
    </w:p>
    <w:p w:rsidR="00EC6534" w:rsidRDefault="00AE0A89" w:rsidP="002B70BC">
      <w:pPr>
        <w:ind w:left="426" w:right="497"/>
        <w:jc w:val="both"/>
        <w:rPr>
          <w:sz w:val="24"/>
          <w:szCs w:val="24"/>
        </w:rPr>
      </w:pPr>
      <w:r w:rsidRPr="00AE0A89">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E0A89" w:rsidRDefault="00AE0A89" w:rsidP="002B70BC">
      <w:pPr>
        <w:ind w:left="426" w:right="497"/>
        <w:jc w:val="both"/>
        <w:rPr>
          <w:sz w:val="24"/>
          <w:szCs w:val="24"/>
        </w:rPr>
      </w:pPr>
    </w:p>
    <w:p w:rsidR="00AE0A89" w:rsidRDefault="002B70BC" w:rsidP="002B70BC">
      <w:pPr>
        <w:pStyle w:val="21"/>
        <w:ind w:left="0" w:right="497"/>
        <w:jc w:val="center"/>
      </w:pPr>
      <w:r>
        <w:t>2.4.</w:t>
      </w:r>
      <w:r w:rsidR="00AE0A89">
        <w:t>Программа коррекционно-развивающей работы</w:t>
      </w:r>
    </w:p>
    <w:p w:rsidR="00EC6534" w:rsidRDefault="00AE0A89" w:rsidP="002B70BC">
      <w:pPr>
        <w:pStyle w:val="a3"/>
        <w:spacing w:line="237" w:lineRule="auto"/>
        <w:ind w:right="497"/>
      </w:pPr>
      <w:r>
        <w:t xml:space="preserve">Программа коррекционной работы (ПКР) разработана для обучающихся с ограниченными возможностями здоровья (далее – ОВЗ). </w:t>
      </w:r>
    </w:p>
    <w:p w:rsidR="00EC6534" w:rsidRDefault="00E71C77">
      <w:pPr>
        <w:pStyle w:val="a3"/>
        <w:spacing w:before="1"/>
        <w:ind w:right="435"/>
      </w:pPr>
      <w: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C6534" w:rsidRDefault="00E71C77">
      <w:pPr>
        <w:pStyle w:val="a3"/>
        <w:spacing w:before="2" w:line="242" w:lineRule="auto"/>
        <w:ind w:right="444"/>
      </w:pPr>
      <w:r>
        <w:t>ПКР вариативна по форме и по содержанию, в зависимости от состава обучающихся с ОВЗ и возможностей школы.</w:t>
      </w:r>
    </w:p>
    <w:p w:rsidR="00EC6534" w:rsidRDefault="00E71C77">
      <w:pPr>
        <w:pStyle w:val="a3"/>
        <w:ind w:right="434"/>
      </w:pPr>
      <w:r>
        <w:t>ПКР уровня основного общего образования непрерывна и преемственна с уровнем начального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EC6534" w:rsidRDefault="00E71C77">
      <w:pPr>
        <w:pStyle w:val="a3"/>
        <w:ind w:right="426"/>
      </w:pPr>
      <w:r>
        <w:t>Данная программа позволяет реализовать личностно-ориентированный подход через психолого- социально-педагогическое сопровождение ребенка, способствующее достижению обучающимися планируемых результатов ФГОС. Она имеет подчиненную, вспомогательную функцию к образовательной программе, может уточняться и корректироваться.</w:t>
      </w:r>
    </w:p>
    <w:p w:rsidR="00EC6534" w:rsidRDefault="002B70BC" w:rsidP="002B70BC">
      <w:pPr>
        <w:pStyle w:val="21"/>
        <w:spacing w:before="10" w:line="232" w:lineRule="auto"/>
        <w:ind w:right="767" w:hanging="111"/>
        <w:jc w:val="center"/>
      </w:pPr>
      <w:bookmarkStart w:id="470" w:name="Цели_и_задачи_программы_коррекционной_ра"/>
      <w:bookmarkEnd w:id="470"/>
      <w:r>
        <w:t>2.4.1.</w:t>
      </w:r>
      <w:r w:rsidR="00E71C77">
        <w:t>Цели и задачи программы коррекционной работы с обучающимися при получении основного общего образования</w:t>
      </w:r>
    </w:p>
    <w:p w:rsidR="00EC6534" w:rsidRDefault="00E71C77">
      <w:pPr>
        <w:pStyle w:val="a3"/>
        <w:ind w:right="432"/>
      </w:pPr>
      <w: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EC6534" w:rsidRDefault="00E71C77">
      <w:pPr>
        <w:pStyle w:val="a3"/>
        <w:spacing w:before="3" w:line="275" w:lineRule="exact"/>
      </w:pPr>
      <w:r>
        <w:t>Реализация цели проходит через решение следующих задач:</w:t>
      </w:r>
    </w:p>
    <w:p w:rsidR="00EC6534" w:rsidRDefault="00E71C77">
      <w:pPr>
        <w:pStyle w:val="a3"/>
        <w:spacing w:before="1" w:line="237" w:lineRule="auto"/>
        <w:ind w:right="448"/>
      </w:pPr>
      <w: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EC6534" w:rsidRDefault="00E71C77">
      <w:pPr>
        <w:pStyle w:val="a3"/>
        <w:spacing w:before="4"/>
        <w:ind w:right="444"/>
      </w:pPr>
      <w: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EC6534" w:rsidRDefault="00E71C77">
      <w:pPr>
        <w:pStyle w:val="a3"/>
        <w:spacing w:before="3"/>
        <w:ind w:right="436"/>
      </w:pPr>
      <w: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EC6534" w:rsidRDefault="00E71C77">
      <w:pPr>
        <w:pStyle w:val="a3"/>
        <w:ind w:right="440"/>
      </w:pPr>
      <w:r>
        <w:t>реализация комплексного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школы (ПМПк));</w:t>
      </w:r>
    </w:p>
    <w:p w:rsidR="00EC6534" w:rsidRDefault="00E71C77">
      <w:pPr>
        <w:pStyle w:val="a3"/>
        <w:spacing w:before="3" w:line="237" w:lineRule="auto"/>
        <w:ind w:right="458"/>
      </w:pPr>
      <w:r>
        <w:lastRenderedPageBreak/>
        <w:t>реализация комплексной системы мероприятий по социальной адаптации и профессиональной ориентации обучающихся с ОВЗ;</w:t>
      </w:r>
    </w:p>
    <w:p w:rsidR="00EC6534" w:rsidRDefault="00E71C77">
      <w:pPr>
        <w:pStyle w:val="a3"/>
        <w:spacing w:before="10" w:line="232" w:lineRule="auto"/>
        <w:ind w:right="449"/>
      </w:pPr>
      <w:r>
        <w:t>осуществление информационно-просветительской и консультативной работы с родителями (законными представителями) обучающихся с ОВЗ.</w:t>
      </w:r>
    </w:p>
    <w:p w:rsidR="00EC6534" w:rsidRDefault="00E71C77">
      <w:pPr>
        <w:pStyle w:val="a3"/>
        <w:spacing w:before="10" w:line="272" w:lineRule="exact"/>
      </w:pPr>
      <w:r>
        <w:t>Программа коррекционной работы строится на следующих принципах:</w:t>
      </w:r>
    </w:p>
    <w:p w:rsidR="00EC6534" w:rsidRDefault="00E71C77">
      <w:pPr>
        <w:pStyle w:val="a3"/>
        <w:ind w:right="444"/>
      </w:pPr>
      <w: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Pr>
          <w:spacing w:val="-7"/>
        </w:rPr>
        <w:t xml:space="preserve"> </w:t>
      </w:r>
      <w:r>
        <w:t>детей;</w:t>
      </w:r>
    </w:p>
    <w:p w:rsidR="00EC6534" w:rsidRDefault="00E71C77">
      <w:pPr>
        <w:pStyle w:val="a3"/>
        <w:spacing w:before="11" w:line="232" w:lineRule="auto"/>
        <w:ind w:right="460"/>
      </w:pPr>
      <w:r>
        <w:t>принцип обходного пути – формирование новой функциональной системы в обход пострадавшего звена, опоры на сохранные анализаторы;</w:t>
      </w:r>
      <w:bookmarkStart w:id="471" w:name="_GoBack"/>
      <w:bookmarkEnd w:id="471"/>
    </w:p>
    <w:p w:rsidR="00EC6534" w:rsidRDefault="00E71C77">
      <w:pPr>
        <w:pStyle w:val="a3"/>
        <w:spacing w:before="7" w:line="237" w:lineRule="auto"/>
        <w:ind w:right="450"/>
      </w:pPr>
      <w:r>
        <w:t>принцип комплексности – преодоление нарушений должно носить комплексный характер и включать совместную работу педагогов и ряда специалистов.</w:t>
      </w:r>
    </w:p>
    <w:p w:rsidR="00EC6534" w:rsidRDefault="00E71C77">
      <w:pPr>
        <w:pStyle w:val="a3"/>
        <w:spacing w:before="9" w:line="272" w:lineRule="exact"/>
        <w:jc w:val="left"/>
      </w:pPr>
      <w:r>
        <w:t>Теоретико-методологической основой программы является взаимосвязь трех подходов:</w:t>
      </w:r>
    </w:p>
    <w:p w:rsidR="00EC6534" w:rsidRDefault="00E71C77">
      <w:pPr>
        <w:pStyle w:val="a3"/>
        <w:ind w:right="478"/>
        <w:jc w:val="left"/>
      </w:pPr>
      <w:r>
        <w:t>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комплексный, обеспечивающий учет медико-психолого-педагогических знаний о подростке, осуществление преемственности начальное-среднее звено, взаимосвязь с семьей. междисциплинарный, позволяющий осуществлять совместно-распределительную деятельность педагогов, сопровождающих развитие подростка.</w:t>
      </w:r>
    </w:p>
    <w:p w:rsidR="00EC6534" w:rsidRDefault="002B70BC" w:rsidP="002B70BC">
      <w:pPr>
        <w:pStyle w:val="21"/>
        <w:spacing w:before="65" w:line="273" w:lineRule="exact"/>
        <w:ind w:left="426" w:right="497"/>
        <w:jc w:val="center"/>
      </w:pPr>
      <w:bookmarkStart w:id="472" w:name="Направления_коррекционной_работы"/>
      <w:bookmarkEnd w:id="472"/>
      <w:r>
        <w:t>2.4.2.</w:t>
      </w:r>
      <w:r w:rsidR="00E71C77">
        <w:t>Направления коррекционной работы</w:t>
      </w:r>
    </w:p>
    <w:p w:rsidR="00EC6534" w:rsidRDefault="00E71C77">
      <w:pPr>
        <w:pStyle w:val="a3"/>
        <w:tabs>
          <w:tab w:val="left" w:pos="5933"/>
        </w:tabs>
        <w:spacing w:line="237" w:lineRule="auto"/>
        <w:ind w:right="535"/>
        <w:jc w:val="left"/>
      </w:pPr>
      <w:r>
        <w:t>Основные   направления</w:t>
      </w:r>
      <w:r>
        <w:rPr>
          <w:spacing w:val="36"/>
        </w:rPr>
        <w:t xml:space="preserve"> </w:t>
      </w:r>
      <w:r>
        <w:t xml:space="preserve">реализации </w:t>
      </w:r>
      <w:r>
        <w:rPr>
          <w:spacing w:val="19"/>
        </w:rPr>
        <w:t xml:space="preserve"> </w:t>
      </w:r>
      <w:r>
        <w:t>программы:</w:t>
      </w:r>
      <w:r>
        <w:tab/>
        <w:t>диагностическое, коррекционно-развивающее, консультативное,</w:t>
      </w:r>
      <w:r>
        <w:rPr>
          <w:spacing w:val="-4"/>
        </w:rPr>
        <w:t xml:space="preserve"> </w:t>
      </w:r>
      <w:r>
        <w:t>информационно-просветительское.</w:t>
      </w:r>
    </w:p>
    <w:p w:rsidR="00EC6534" w:rsidRDefault="00E71C77">
      <w:pPr>
        <w:pStyle w:val="a3"/>
        <w:spacing w:before="7" w:line="272" w:lineRule="exact"/>
        <w:jc w:val="left"/>
      </w:pPr>
      <w:r>
        <w:t>Диагностическая работа может включать в себя следующее:</w:t>
      </w:r>
    </w:p>
    <w:p w:rsidR="00EC6534" w:rsidRDefault="00E71C77">
      <w:pPr>
        <w:pStyle w:val="a3"/>
        <w:spacing w:line="242" w:lineRule="auto"/>
        <w:jc w:val="left"/>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EC6534" w:rsidRDefault="00E71C77">
      <w:pPr>
        <w:pStyle w:val="a3"/>
        <w:tabs>
          <w:tab w:val="left" w:pos="1924"/>
          <w:tab w:val="left" w:pos="3542"/>
          <w:tab w:val="left" w:pos="7720"/>
          <w:tab w:val="left" w:pos="9285"/>
          <w:tab w:val="left" w:pos="10701"/>
        </w:tabs>
        <w:spacing w:line="242" w:lineRule="auto"/>
        <w:ind w:right="451"/>
        <w:jc w:val="left"/>
      </w:pPr>
      <w:r>
        <w:t>проведение</w:t>
      </w:r>
      <w:r>
        <w:tab/>
        <w:t>комплексной</w:t>
      </w:r>
      <w:r>
        <w:tab/>
        <w:t>социально-психолого-педагогической</w:t>
      </w:r>
      <w:r>
        <w:tab/>
        <w:t>диагностики</w:t>
      </w:r>
      <w:r>
        <w:tab/>
        <w:t>нарушений</w:t>
      </w:r>
      <w:r>
        <w:tab/>
      </w:r>
      <w:r>
        <w:rPr>
          <w:spacing w:val="-17"/>
        </w:rPr>
        <w:t xml:space="preserve">в </w:t>
      </w:r>
      <w:r>
        <w:t>психическом и(или) физическом развитии обучающихся с</w:t>
      </w:r>
      <w:r>
        <w:rPr>
          <w:spacing w:val="6"/>
        </w:rPr>
        <w:t xml:space="preserve"> </w:t>
      </w:r>
      <w:r>
        <w:t>ОВЗ;</w:t>
      </w:r>
    </w:p>
    <w:p w:rsidR="00EC6534" w:rsidRDefault="00E71C77">
      <w:pPr>
        <w:pStyle w:val="a3"/>
        <w:spacing w:line="242" w:lineRule="auto"/>
        <w:jc w:val="left"/>
      </w:pPr>
      <w:r>
        <w:t>определение уровня актуального и зоны ближайшего развития обучающегося с ОВЗ, выявление его резервных возможностей;</w:t>
      </w:r>
    </w:p>
    <w:p w:rsidR="00EC6534" w:rsidRDefault="00E71C77">
      <w:pPr>
        <w:pStyle w:val="a3"/>
        <w:tabs>
          <w:tab w:val="left" w:pos="1645"/>
          <w:tab w:val="left" w:pos="2807"/>
          <w:tab w:val="left" w:pos="5482"/>
          <w:tab w:val="left" w:pos="7403"/>
          <w:tab w:val="left" w:pos="8469"/>
          <w:tab w:val="left" w:pos="9203"/>
          <w:tab w:val="left" w:pos="9583"/>
        </w:tabs>
        <w:spacing w:line="242" w:lineRule="auto"/>
        <w:ind w:right="473"/>
        <w:jc w:val="left"/>
      </w:pPr>
      <w:r>
        <w:t>изучение</w:t>
      </w:r>
      <w:r>
        <w:tab/>
        <w:t>развития</w:t>
      </w:r>
      <w:r>
        <w:tab/>
        <w:t>эмоционально-волевой,</w:t>
      </w:r>
      <w:r>
        <w:tab/>
        <w:t>познавательной,</w:t>
      </w:r>
      <w:r>
        <w:tab/>
        <w:t>речевой</w:t>
      </w:r>
      <w:r>
        <w:tab/>
        <w:t>сфер</w:t>
      </w:r>
      <w:r>
        <w:tab/>
        <w:t>и</w:t>
      </w:r>
      <w:r>
        <w:tab/>
      </w:r>
      <w:r>
        <w:rPr>
          <w:spacing w:val="-6"/>
        </w:rPr>
        <w:t xml:space="preserve">личностных </w:t>
      </w:r>
      <w:r>
        <w:t>особенностей</w:t>
      </w:r>
      <w:r>
        <w:rPr>
          <w:spacing w:val="-6"/>
        </w:rPr>
        <w:t xml:space="preserve"> </w:t>
      </w:r>
      <w:r>
        <w:t>обучающихся;</w:t>
      </w:r>
    </w:p>
    <w:p w:rsidR="00EC6534" w:rsidRDefault="00E71C77">
      <w:pPr>
        <w:pStyle w:val="a3"/>
        <w:spacing w:line="242" w:lineRule="auto"/>
        <w:ind w:right="1784"/>
        <w:jc w:val="left"/>
      </w:pPr>
      <w:r>
        <w:t>изучение социальной ситуации развития и условий семейного воспитания ребенка; изучение адаптивных возможностей и уровня социализации ребенка с ОВЗ;</w:t>
      </w:r>
    </w:p>
    <w:p w:rsidR="00EC6534" w:rsidRDefault="00E71C77">
      <w:pPr>
        <w:pStyle w:val="a3"/>
        <w:spacing w:line="242" w:lineRule="auto"/>
        <w:ind w:right="478"/>
        <w:jc w:val="left"/>
      </w:pPr>
      <w:r>
        <w:t>мониторинг динамики развития, успешности освоения образовательных программ основного общего образования.</w:t>
      </w:r>
    </w:p>
    <w:p w:rsidR="00EC6534" w:rsidRDefault="00E71C77">
      <w:pPr>
        <w:pStyle w:val="a3"/>
        <w:spacing w:line="269" w:lineRule="exact"/>
        <w:jc w:val="left"/>
      </w:pPr>
      <w:r>
        <w:t>Коррекционно-развивающая работа включает в себя следующее:</w:t>
      </w:r>
    </w:p>
    <w:p w:rsidR="00EC6534" w:rsidRDefault="00E71C77">
      <w:pPr>
        <w:pStyle w:val="a3"/>
        <w:ind w:right="455"/>
      </w:pPr>
      <w: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EC6534" w:rsidRDefault="00E71C77">
      <w:pPr>
        <w:pStyle w:val="a3"/>
        <w:spacing w:line="242" w:lineRule="auto"/>
        <w:ind w:right="430"/>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C6534" w:rsidRDefault="00E71C77">
      <w:pPr>
        <w:pStyle w:val="a3"/>
        <w:spacing w:line="242" w:lineRule="auto"/>
        <w:ind w:right="439"/>
      </w:pPr>
      <w:r>
        <w:t>коррекцию и развитие высших психических функций, эмоционально-волевой, познавательной и коммуникативно-речевой сфер;</w:t>
      </w:r>
    </w:p>
    <w:p w:rsidR="00EC6534" w:rsidRDefault="00E71C77">
      <w:pPr>
        <w:pStyle w:val="a3"/>
        <w:spacing w:line="242" w:lineRule="auto"/>
        <w:ind w:right="454"/>
      </w:pPr>
      <w:r>
        <w:t>развитие и укрепление зрелых личностных установок, формирование адекватных форм утверждения самостоятельности, личностной</w:t>
      </w:r>
      <w:r>
        <w:rPr>
          <w:spacing w:val="8"/>
        </w:rPr>
        <w:t xml:space="preserve"> </w:t>
      </w:r>
      <w:r>
        <w:t>автономии;</w:t>
      </w:r>
    </w:p>
    <w:p w:rsidR="00EC6534" w:rsidRDefault="00E71C77">
      <w:pPr>
        <w:pStyle w:val="a3"/>
        <w:spacing w:line="267" w:lineRule="exact"/>
      </w:pPr>
      <w:r>
        <w:t>формирование способов регуляции поведения и эмоциональных состояний;</w:t>
      </w:r>
    </w:p>
    <w:p w:rsidR="00EC6534" w:rsidRDefault="00E71C77">
      <w:pPr>
        <w:pStyle w:val="a3"/>
        <w:spacing w:line="237" w:lineRule="auto"/>
        <w:ind w:right="441"/>
      </w:pPr>
      <w:r>
        <w:t>развитие форм и навыков личностного общения в группе сверстников, коммуникативной компетенции;</w:t>
      </w:r>
    </w:p>
    <w:p w:rsidR="00EC6534" w:rsidRDefault="00E71C77">
      <w:pPr>
        <w:pStyle w:val="a3"/>
        <w:spacing w:line="237" w:lineRule="auto"/>
        <w:ind w:right="458"/>
      </w:pPr>
      <w:r>
        <w:t>развитие компетенций, необходимых для продолжения образования и профессионального самоопределения;</w:t>
      </w:r>
    </w:p>
    <w:p w:rsidR="00EC6534" w:rsidRDefault="00E71C77">
      <w:pPr>
        <w:pStyle w:val="a3"/>
        <w:ind w:right="450"/>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C6534" w:rsidRDefault="00E71C77">
      <w:pPr>
        <w:pStyle w:val="a3"/>
        <w:spacing w:line="242" w:lineRule="auto"/>
        <w:ind w:right="447"/>
      </w:pPr>
      <w:r>
        <w:t>социальную защиту ребенка в случаях неблагоприятных условий жизни при психотравмирующих обстоятельствах.</w:t>
      </w:r>
    </w:p>
    <w:p w:rsidR="00EC6534" w:rsidRDefault="00E71C77">
      <w:pPr>
        <w:pStyle w:val="a3"/>
        <w:spacing w:line="267" w:lineRule="exact"/>
      </w:pPr>
      <w:r>
        <w:t>Консультативная работа включает в себя следующее:</w:t>
      </w:r>
    </w:p>
    <w:p w:rsidR="00EC6534" w:rsidRDefault="00E71C77">
      <w:pPr>
        <w:pStyle w:val="a3"/>
        <w:spacing w:line="237" w:lineRule="auto"/>
        <w:ind w:right="992"/>
        <w:jc w:val="left"/>
      </w:pPr>
      <w:r>
        <w:lastRenderedPageBreak/>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консультирование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EC6534" w:rsidRDefault="00E71C77">
      <w:pPr>
        <w:pStyle w:val="a3"/>
        <w:tabs>
          <w:tab w:val="left" w:pos="2510"/>
          <w:tab w:val="left" w:pos="3575"/>
          <w:tab w:val="left" w:pos="4397"/>
          <w:tab w:val="left" w:pos="4752"/>
          <w:tab w:val="left" w:pos="5923"/>
          <w:tab w:val="left" w:pos="6913"/>
          <w:tab w:val="left" w:pos="8156"/>
          <w:tab w:val="left" w:pos="9578"/>
          <w:tab w:val="left" w:pos="9948"/>
        </w:tabs>
        <w:spacing w:before="1" w:line="237" w:lineRule="auto"/>
        <w:ind w:right="470"/>
        <w:jc w:val="left"/>
      </w:pPr>
      <w:r>
        <w:t>консультативную</w:t>
      </w:r>
      <w:r>
        <w:tab/>
        <w:t>помощь</w:t>
      </w:r>
      <w:r>
        <w:tab/>
        <w:t>семье</w:t>
      </w:r>
      <w:r>
        <w:tab/>
        <w:t>в</w:t>
      </w:r>
      <w:r>
        <w:tab/>
        <w:t>вопросах</w:t>
      </w:r>
      <w:r>
        <w:tab/>
        <w:t>выбора</w:t>
      </w:r>
      <w:r>
        <w:tab/>
        <w:t>стратегии</w:t>
      </w:r>
      <w:r>
        <w:tab/>
        <w:t>воспитания</w:t>
      </w:r>
      <w:r>
        <w:tab/>
        <w:t>и</w:t>
      </w:r>
      <w:r>
        <w:tab/>
      </w:r>
      <w:r>
        <w:rPr>
          <w:spacing w:val="-7"/>
        </w:rPr>
        <w:t xml:space="preserve">приемов </w:t>
      </w:r>
      <w:r>
        <w:t>коррекционного обучения ребенка с</w:t>
      </w:r>
      <w:r>
        <w:rPr>
          <w:spacing w:val="11"/>
        </w:rPr>
        <w:t xml:space="preserve"> </w:t>
      </w:r>
      <w:r>
        <w:t>ОВЗ;</w:t>
      </w:r>
    </w:p>
    <w:p w:rsidR="00EC6534" w:rsidRDefault="00E71C77">
      <w:pPr>
        <w:pStyle w:val="a3"/>
        <w:spacing w:before="4"/>
        <w:ind w:right="441"/>
      </w:pPr>
      <w: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C6534" w:rsidRDefault="00E71C77">
      <w:pPr>
        <w:pStyle w:val="a3"/>
        <w:spacing w:before="5" w:line="272" w:lineRule="exact"/>
      </w:pPr>
      <w:r>
        <w:t>Информационно-просветительская работа состоит в следующем:</w:t>
      </w:r>
    </w:p>
    <w:p w:rsidR="00EC6534" w:rsidRDefault="00E71C77">
      <w:pPr>
        <w:pStyle w:val="a3"/>
        <w:ind w:right="447"/>
      </w:pPr>
      <w: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C6534" w:rsidRDefault="00E71C77">
      <w:pPr>
        <w:pStyle w:val="a3"/>
        <w:ind w:right="433"/>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EC6534" w:rsidRDefault="00E71C77">
      <w:pPr>
        <w:pStyle w:val="a3"/>
        <w:spacing w:before="76" w:line="242" w:lineRule="auto"/>
        <w:ind w:right="444"/>
      </w:pPr>
      <w: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EC6534" w:rsidRDefault="002B70BC" w:rsidP="002B70BC">
      <w:pPr>
        <w:pStyle w:val="21"/>
        <w:spacing w:line="275" w:lineRule="exact"/>
        <w:ind w:left="567" w:right="497"/>
        <w:jc w:val="center"/>
      </w:pPr>
      <w:bookmarkStart w:id="473" w:name="Содержание_коррекционной_работы"/>
      <w:bookmarkEnd w:id="473"/>
      <w:r>
        <w:t>2.4.3.</w:t>
      </w:r>
      <w:r w:rsidR="00E71C77">
        <w:t>Содержание коррекционной работы</w:t>
      </w:r>
    </w:p>
    <w:p w:rsidR="00EC6534" w:rsidRDefault="00E71C77">
      <w:pPr>
        <w:pStyle w:val="a3"/>
        <w:spacing w:before="1" w:line="237" w:lineRule="auto"/>
        <w:ind w:right="432"/>
      </w:pPr>
      <w:r>
        <w:t>Программа включает в себя четыре модуля: концептуальный, диагностический, коррекционно- развивающий, консультативно-профилактический.</w:t>
      </w:r>
    </w:p>
    <w:p w:rsidR="00EC6534" w:rsidRDefault="00E71C77">
      <w:pPr>
        <w:pStyle w:val="a3"/>
        <w:spacing w:before="3" w:line="272" w:lineRule="exact"/>
      </w:pPr>
      <w:r>
        <w:t>1. Концептуальный модуль представлен организацией деятельности.</w:t>
      </w:r>
    </w:p>
    <w:p w:rsidR="00EC6534" w:rsidRDefault="00E71C77">
      <w:pPr>
        <w:pStyle w:val="a3"/>
        <w:ind w:right="431"/>
      </w:pPr>
      <w:r>
        <w:t>Целью психолого-социально-педагогического сопровождения обучающихся является реализация комплекса просветительских, диагностических и коррекционно-развивающих мероприятий, направленных на создание условий для успешного развития, обучения и социализации личности.</w:t>
      </w:r>
    </w:p>
    <w:p w:rsidR="00EC6534" w:rsidRDefault="00E71C77">
      <w:pPr>
        <w:pStyle w:val="a3"/>
        <w:spacing w:before="9" w:line="272" w:lineRule="exact"/>
      </w:pPr>
      <w:r>
        <w:t>Основные задачи:</w:t>
      </w:r>
    </w:p>
    <w:p w:rsidR="00EC6534" w:rsidRDefault="00E71C77">
      <w:pPr>
        <w:pStyle w:val="a3"/>
        <w:tabs>
          <w:tab w:val="left" w:pos="1324"/>
          <w:tab w:val="left" w:pos="2745"/>
          <w:tab w:val="left" w:pos="3825"/>
          <w:tab w:val="left" w:pos="4147"/>
          <w:tab w:val="left" w:pos="5333"/>
          <w:tab w:val="left" w:pos="5679"/>
          <w:tab w:val="left" w:pos="7033"/>
          <w:tab w:val="left" w:pos="8685"/>
          <w:tab w:val="left" w:pos="9909"/>
        </w:tabs>
        <w:ind w:right="445"/>
        <w:jc w:val="left"/>
      </w:pPr>
      <w:r>
        <w:t>осуществление психолого-социального сопровождения обучающихся по основным направлениям; квалифицированная комплексная диагностика возможностей и особенностей развития подростков с целью</w:t>
      </w:r>
      <w:r>
        <w:tab/>
        <w:t>разрешения</w:t>
      </w:r>
      <w:r>
        <w:tab/>
        <w:t>проблем</w:t>
      </w:r>
      <w:r>
        <w:tab/>
        <w:t>в</w:t>
      </w:r>
      <w:r>
        <w:tab/>
        <w:t>обучении</w:t>
      </w:r>
      <w:r>
        <w:tab/>
        <w:t>и</w:t>
      </w:r>
      <w:r>
        <w:tab/>
        <w:t>поведении;</w:t>
      </w:r>
      <w:r>
        <w:tab/>
        <w:t>отслеживание</w:t>
      </w:r>
      <w:r>
        <w:tab/>
        <w:t>динамики</w:t>
      </w:r>
      <w:r>
        <w:tab/>
        <w:t>развития психологических процессов</w:t>
      </w:r>
      <w:r>
        <w:rPr>
          <w:spacing w:val="-16"/>
        </w:rPr>
        <w:t xml:space="preserve"> </w:t>
      </w:r>
      <w:r>
        <w:t>обучающихся;</w:t>
      </w:r>
    </w:p>
    <w:p w:rsidR="00EC6534" w:rsidRDefault="00E71C77">
      <w:pPr>
        <w:pStyle w:val="a3"/>
        <w:ind w:right="478"/>
        <w:jc w:val="left"/>
      </w:pPr>
      <w:r>
        <w:t>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 личностной сферы, проблем взаимоотношений со сверстниками, учителями, родителями; проведение консультативно-просветительской и профилактической работы среди обучающихся, педагогов, родителей,</w:t>
      </w:r>
    </w:p>
    <w:p w:rsidR="00EC6534" w:rsidRDefault="00E71C77">
      <w:pPr>
        <w:pStyle w:val="a3"/>
        <w:spacing w:before="3" w:line="242" w:lineRule="auto"/>
        <w:ind w:right="5423"/>
        <w:jc w:val="left"/>
      </w:pPr>
      <w:r>
        <w:t>пропаганда здорового образа жизни обучающихся; предпрофильная подготовка обучающихся;</w:t>
      </w:r>
    </w:p>
    <w:p w:rsidR="00EC6534" w:rsidRDefault="00E71C77">
      <w:pPr>
        <w:pStyle w:val="a3"/>
        <w:ind w:right="439"/>
      </w:pPr>
      <w:r>
        <w:t>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w:t>
      </w:r>
    </w:p>
    <w:p w:rsidR="00EC6534" w:rsidRDefault="00E71C77">
      <w:pPr>
        <w:pStyle w:val="a3"/>
        <w:spacing w:line="237" w:lineRule="auto"/>
        <w:ind w:right="467"/>
      </w:pPr>
      <w:r>
        <w:t>развитие интеллектуального и творческого потенциала школьников, поддержка одаренных и способных обучающихся.</w:t>
      </w:r>
    </w:p>
    <w:p w:rsidR="00EC6534" w:rsidRDefault="00E71C77">
      <w:pPr>
        <w:pStyle w:val="a3"/>
        <w:spacing w:line="237" w:lineRule="auto"/>
        <w:ind w:right="446"/>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EC6534" w:rsidRDefault="00E71C77">
      <w:pPr>
        <w:pStyle w:val="a3"/>
        <w:spacing w:before="4"/>
        <w:ind w:right="443"/>
      </w:pPr>
      <w:r>
        <w:t>Медицинская поддержка и сопровождение обучающихся с ОВЗ в школе осуществляются медицинским работником (медицинской сестрой).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осуществляет взаимодействие с родителями детей с ОВЗ.</w:t>
      </w:r>
    </w:p>
    <w:p w:rsidR="00EC6534" w:rsidRDefault="00E71C77">
      <w:pPr>
        <w:pStyle w:val="a3"/>
        <w:ind w:right="440"/>
      </w:pPr>
      <w:r>
        <w:t xml:space="preserve">Социально-педагогическое сопровождение школьников с ОВЗ в школе осуществляет социальный </w:t>
      </w:r>
      <w:r>
        <w:lastRenderedPageBreak/>
        <w:t>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r>
        <w:rPr>
          <w:spacing w:val="-6"/>
        </w:rPr>
        <w:t xml:space="preserve"> </w:t>
      </w:r>
      <w:r>
        <w:t>среды.</w:t>
      </w:r>
    </w:p>
    <w:p w:rsidR="00EC6534" w:rsidRDefault="00E71C77">
      <w:pPr>
        <w:pStyle w:val="a3"/>
        <w:spacing w:before="6" w:line="242" w:lineRule="auto"/>
        <w:ind w:right="453"/>
      </w:pPr>
      <w:r>
        <w:t>В реализации диагностического направления работы могут принимать участие учителя класса (аттестация учащихся в начале, середине и конце учебного года).</w:t>
      </w:r>
    </w:p>
    <w:p w:rsidR="00EC6534" w:rsidRDefault="00E71C77">
      <w:pPr>
        <w:pStyle w:val="a3"/>
        <w:ind w:right="435"/>
      </w:pPr>
      <w:r>
        <w:t>Школа осуществляет комплексное психолого-медико-социального сопровождение и поддержку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и др.</w:t>
      </w:r>
    </w:p>
    <w:p w:rsidR="00EC6534" w:rsidRDefault="00E71C77">
      <w:pPr>
        <w:pStyle w:val="a3"/>
        <w:ind w:right="426"/>
      </w:pPr>
      <w:r>
        <w:t>Диагностический модуль включает в себя проведение диагностики познавательной, эмоционально- волевой, личностной, мотивационной сферы обучающихся, особенностей межличностных взаимоотношений, развитие классных коллективов.</w:t>
      </w:r>
    </w:p>
    <w:p w:rsidR="00EC6534" w:rsidRDefault="00E71C77">
      <w:pPr>
        <w:pStyle w:val="21"/>
        <w:spacing w:before="3" w:line="275" w:lineRule="exact"/>
        <w:ind w:left="673" w:right="652"/>
        <w:jc w:val="center"/>
      </w:pPr>
      <w:bookmarkStart w:id="474" w:name="Перечень_диагностического_инструментария"/>
      <w:bookmarkEnd w:id="474"/>
      <w:r>
        <w:t>Перечень диагностического инструментария</w:t>
      </w:r>
    </w:p>
    <w:p w:rsidR="00EC6534" w:rsidRDefault="00E71C77">
      <w:pPr>
        <w:spacing w:line="275" w:lineRule="exact"/>
        <w:ind w:left="673" w:right="657"/>
        <w:jc w:val="center"/>
        <w:rPr>
          <w:b/>
          <w:sz w:val="24"/>
        </w:rPr>
      </w:pPr>
      <w:r>
        <w:rPr>
          <w:b/>
          <w:sz w:val="24"/>
        </w:rPr>
        <w:t>для определения уровня актуального развития, готовности школьников к обучению</w:t>
      </w:r>
    </w:p>
    <w:p w:rsidR="00EC6534" w:rsidRDefault="00EC6534">
      <w:pPr>
        <w:pStyle w:val="a3"/>
        <w:spacing w:before="7"/>
        <w:ind w:left="0"/>
        <w:jc w:val="left"/>
        <w:rPr>
          <w:b/>
          <w:sz w:val="9"/>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1619"/>
        <w:gridCol w:w="4259"/>
        <w:gridCol w:w="3794"/>
      </w:tblGrid>
      <w:tr w:rsidR="00EC6534">
        <w:trPr>
          <w:trHeight w:val="1267"/>
        </w:trPr>
        <w:tc>
          <w:tcPr>
            <w:tcW w:w="514" w:type="dxa"/>
          </w:tcPr>
          <w:p w:rsidR="00EC6534" w:rsidRDefault="00EC6534">
            <w:pPr>
              <w:pStyle w:val="TableParagraph"/>
              <w:spacing w:before="10"/>
              <w:rPr>
                <w:b/>
                <w:sz w:val="20"/>
              </w:rPr>
            </w:pPr>
          </w:p>
          <w:p w:rsidR="00EC6534" w:rsidRDefault="00E71C77">
            <w:pPr>
              <w:pStyle w:val="TableParagraph"/>
              <w:ind w:left="114" w:right="176"/>
              <w:jc w:val="both"/>
            </w:pPr>
            <w:r>
              <w:t>№ п/ п</w:t>
            </w:r>
          </w:p>
        </w:tc>
        <w:tc>
          <w:tcPr>
            <w:tcW w:w="1619" w:type="dxa"/>
          </w:tcPr>
          <w:p w:rsidR="00EC6534" w:rsidRDefault="00EC6534">
            <w:pPr>
              <w:pStyle w:val="TableParagraph"/>
              <w:rPr>
                <w:b/>
                <w:sz w:val="24"/>
              </w:rPr>
            </w:pPr>
          </w:p>
          <w:p w:rsidR="00EC6534" w:rsidRDefault="00EC6534">
            <w:pPr>
              <w:pStyle w:val="TableParagraph"/>
              <w:rPr>
                <w:b/>
                <w:sz w:val="19"/>
              </w:rPr>
            </w:pPr>
          </w:p>
          <w:p w:rsidR="00EC6534" w:rsidRDefault="00E71C77">
            <w:pPr>
              <w:pStyle w:val="TableParagraph"/>
              <w:ind w:left="109"/>
            </w:pPr>
            <w:r>
              <w:t>Показатель</w:t>
            </w:r>
          </w:p>
        </w:tc>
        <w:tc>
          <w:tcPr>
            <w:tcW w:w="4259" w:type="dxa"/>
          </w:tcPr>
          <w:p w:rsidR="00EC6534" w:rsidRDefault="00EC6534">
            <w:pPr>
              <w:pStyle w:val="TableParagraph"/>
              <w:rPr>
                <w:b/>
                <w:sz w:val="24"/>
              </w:rPr>
            </w:pPr>
          </w:p>
          <w:p w:rsidR="00EC6534" w:rsidRDefault="00EC6534">
            <w:pPr>
              <w:pStyle w:val="TableParagraph"/>
              <w:rPr>
                <w:b/>
                <w:sz w:val="19"/>
              </w:rPr>
            </w:pPr>
          </w:p>
          <w:p w:rsidR="00EC6534" w:rsidRDefault="00E71C77">
            <w:pPr>
              <w:pStyle w:val="TableParagraph"/>
              <w:ind w:left="109"/>
            </w:pPr>
            <w:r>
              <w:t>Критерии</w:t>
            </w:r>
          </w:p>
        </w:tc>
        <w:tc>
          <w:tcPr>
            <w:tcW w:w="3794" w:type="dxa"/>
          </w:tcPr>
          <w:p w:rsidR="00EC6534" w:rsidRDefault="00E71C77">
            <w:pPr>
              <w:pStyle w:val="TableParagraph"/>
              <w:spacing w:line="237" w:lineRule="auto"/>
              <w:ind w:left="104" w:right="863"/>
            </w:pPr>
            <w:r>
              <w:t>Методики, используемые при обследовании готовности</w:t>
            </w:r>
          </w:p>
          <w:p w:rsidR="00EC6534" w:rsidRDefault="00E71C77">
            <w:pPr>
              <w:pStyle w:val="TableParagraph"/>
              <w:ind w:left="104"/>
            </w:pPr>
            <w:r>
              <w:t>к обучению</w:t>
            </w:r>
          </w:p>
          <w:p w:rsidR="00EC6534" w:rsidRDefault="00E71C77">
            <w:pPr>
              <w:pStyle w:val="TableParagraph"/>
              <w:spacing w:before="6" w:line="250" w:lineRule="exact"/>
              <w:ind w:left="104" w:right="973"/>
            </w:pPr>
            <w:r>
              <w:t>на уровне основного общего образования</w:t>
            </w:r>
          </w:p>
        </w:tc>
      </w:tr>
      <w:tr w:rsidR="002B70BC">
        <w:trPr>
          <w:trHeight w:val="1267"/>
        </w:trPr>
        <w:tc>
          <w:tcPr>
            <w:tcW w:w="514" w:type="dxa"/>
          </w:tcPr>
          <w:p w:rsidR="002B70BC" w:rsidRDefault="002B70BC" w:rsidP="00204BB0">
            <w:pPr>
              <w:pStyle w:val="TableParagraph"/>
              <w:rPr>
                <w:b/>
                <w:sz w:val="24"/>
              </w:rPr>
            </w:pPr>
          </w:p>
          <w:p w:rsidR="002B70BC" w:rsidRDefault="002B70BC" w:rsidP="00204BB0">
            <w:pPr>
              <w:pStyle w:val="TableParagraph"/>
              <w:rPr>
                <w:b/>
                <w:sz w:val="19"/>
              </w:rPr>
            </w:pPr>
          </w:p>
          <w:p w:rsidR="002B70BC" w:rsidRDefault="002B70BC" w:rsidP="00204BB0">
            <w:pPr>
              <w:pStyle w:val="TableParagraph"/>
              <w:ind w:left="114"/>
            </w:pPr>
            <w:r>
              <w:t>1.</w:t>
            </w:r>
          </w:p>
        </w:tc>
        <w:tc>
          <w:tcPr>
            <w:tcW w:w="1619" w:type="dxa"/>
          </w:tcPr>
          <w:p w:rsidR="002B70BC" w:rsidRDefault="002B70BC" w:rsidP="00204BB0">
            <w:pPr>
              <w:pStyle w:val="TableParagraph"/>
              <w:spacing w:before="1"/>
              <w:ind w:left="109" w:right="185"/>
            </w:pPr>
            <w:r>
              <w:t>Познавательн ые</w:t>
            </w:r>
          </w:p>
          <w:p w:rsidR="002B70BC" w:rsidRDefault="002B70BC" w:rsidP="00204BB0">
            <w:pPr>
              <w:pStyle w:val="TableParagraph"/>
              <w:spacing w:before="2"/>
              <w:ind w:left="109" w:right="636"/>
            </w:pPr>
            <w:r>
              <w:t>учебные действия</w:t>
            </w:r>
          </w:p>
        </w:tc>
        <w:tc>
          <w:tcPr>
            <w:tcW w:w="4259" w:type="dxa"/>
          </w:tcPr>
          <w:p w:rsidR="002B70BC" w:rsidRDefault="002B70BC" w:rsidP="00204BB0">
            <w:pPr>
              <w:pStyle w:val="TableParagraph"/>
              <w:spacing w:before="2"/>
              <w:rPr>
                <w:b/>
                <w:sz w:val="32"/>
              </w:rPr>
            </w:pPr>
          </w:p>
          <w:p w:rsidR="002B70BC" w:rsidRDefault="002B70BC" w:rsidP="00204BB0">
            <w:pPr>
              <w:pStyle w:val="TableParagraph"/>
              <w:ind w:left="109"/>
            </w:pPr>
            <w:r>
              <w:t>Изучение интеллектуальных способностей Уровни: высокий, средний, низкий</w:t>
            </w:r>
          </w:p>
        </w:tc>
        <w:tc>
          <w:tcPr>
            <w:tcW w:w="3794" w:type="dxa"/>
          </w:tcPr>
          <w:p w:rsidR="002B70BC" w:rsidRDefault="002B70BC" w:rsidP="00204BB0">
            <w:pPr>
              <w:pStyle w:val="TableParagraph"/>
              <w:spacing w:line="242" w:lineRule="auto"/>
              <w:ind w:left="104" w:right="127"/>
            </w:pPr>
            <w:r>
              <w:t>методика Изучение интеллектуальных способностей. А. Амтхауэра;</w:t>
            </w:r>
          </w:p>
          <w:p w:rsidR="002B70BC" w:rsidRDefault="002B70BC" w:rsidP="00204BB0">
            <w:pPr>
              <w:pStyle w:val="TableParagraph"/>
              <w:spacing w:line="250" w:lineRule="atLeast"/>
              <w:ind w:left="104" w:right="711"/>
            </w:pPr>
            <w:r>
              <w:t>субтест Д. Векслера «Изучение памяти и внимания»</w:t>
            </w:r>
          </w:p>
        </w:tc>
      </w:tr>
      <w:tr w:rsidR="002B70BC">
        <w:trPr>
          <w:trHeight w:val="1267"/>
        </w:trPr>
        <w:tc>
          <w:tcPr>
            <w:tcW w:w="514" w:type="dxa"/>
          </w:tcPr>
          <w:p w:rsidR="002B70BC" w:rsidRDefault="002B70BC" w:rsidP="00204BB0">
            <w:pPr>
              <w:pStyle w:val="TableParagraph"/>
              <w:rPr>
                <w:b/>
                <w:sz w:val="24"/>
              </w:rPr>
            </w:pPr>
          </w:p>
          <w:p w:rsidR="002B70BC" w:rsidRDefault="002B70BC" w:rsidP="00204BB0">
            <w:pPr>
              <w:pStyle w:val="TableParagraph"/>
              <w:rPr>
                <w:b/>
                <w:sz w:val="24"/>
              </w:rPr>
            </w:pPr>
          </w:p>
          <w:p w:rsidR="002B70BC" w:rsidRDefault="002B70BC" w:rsidP="00204BB0">
            <w:pPr>
              <w:pStyle w:val="TableParagraph"/>
              <w:rPr>
                <w:b/>
                <w:sz w:val="24"/>
              </w:rPr>
            </w:pPr>
          </w:p>
          <w:p w:rsidR="002B70BC" w:rsidRDefault="002B70BC" w:rsidP="00204BB0">
            <w:pPr>
              <w:pStyle w:val="TableParagraph"/>
              <w:spacing w:before="166"/>
              <w:ind w:left="114"/>
            </w:pPr>
            <w:r>
              <w:t>2.</w:t>
            </w:r>
          </w:p>
        </w:tc>
        <w:tc>
          <w:tcPr>
            <w:tcW w:w="1619" w:type="dxa"/>
          </w:tcPr>
          <w:p w:rsidR="002B70BC" w:rsidRDefault="002B70BC" w:rsidP="00204BB0">
            <w:pPr>
              <w:pStyle w:val="TableParagraph"/>
              <w:rPr>
                <w:b/>
                <w:sz w:val="24"/>
              </w:rPr>
            </w:pPr>
          </w:p>
          <w:p w:rsidR="002B70BC" w:rsidRDefault="002B70BC" w:rsidP="00204BB0">
            <w:pPr>
              <w:pStyle w:val="TableParagraph"/>
              <w:rPr>
                <w:b/>
                <w:sz w:val="24"/>
              </w:rPr>
            </w:pPr>
          </w:p>
          <w:p w:rsidR="002B70BC" w:rsidRDefault="002B70BC" w:rsidP="00204BB0">
            <w:pPr>
              <w:pStyle w:val="TableParagraph"/>
              <w:spacing w:before="197"/>
              <w:ind w:left="109" w:right="317"/>
            </w:pPr>
            <w:r>
              <w:t>Личностные учебные действия</w:t>
            </w:r>
          </w:p>
        </w:tc>
        <w:tc>
          <w:tcPr>
            <w:tcW w:w="4259" w:type="dxa"/>
          </w:tcPr>
          <w:p w:rsidR="002B70BC" w:rsidRDefault="002B70BC" w:rsidP="00204BB0">
            <w:pPr>
              <w:pStyle w:val="TableParagraph"/>
              <w:spacing w:line="242" w:lineRule="auto"/>
              <w:ind w:left="109" w:right="394"/>
              <w:jc w:val="both"/>
            </w:pPr>
            <w:r>
              <w:t>Изучение уровня школьной мотивации: высокий, средний, внешняя мотивация, низкий.</w:t>
            </w:r>
          </w:p>
          <w:p w:rsidR="002B70BC" w:rsidRDefault="002B70BC" w:rsidP="00204BB0">
            <w:pPr>
              <w:pStyle w:val="TableParagraph"/>
              <w:spacing w:line="249" w:lineRule="exact"/>
              <w:ind w:left="109"/>
              <w:jc w:val="both"/>
            </w:pPr>
            <w:r>
              <w:t>Изучение самооценки.</w:t>
            </w:r>
          </w:p>
          <w:p w:rsidR="002B70BC" w:rsidRDefault="002B70BC" w:rsidP="00204BB0">
            <w:pPr>
              <w:pStyle w:val="TableParagraph"/>
              <w:spacing w:line="237" w:lineRule="auto"/>
              <w:ind w:left="109" w:right="949"/>
            </w:pPr>
            <w:r>
              <w:t>Уровни: завышенная самооценка, адекватная, низкая.</w:t>
            </w:r>
          </w:p>
          <w:p w:rsidR="002B70BC" w:rsidRDefault="002B70BC" w:rsidP="00204BB0">
            <w:pPr>
              <w:pStyle w:val="TableParagraph"/>
              <w:spacing w:line="235" w:lineRule="auto"/>
              <w:ind w:left="109" w:right="130"/>
            </w:pPr>
            <w:r>
              <w:t>Изучение уровня личностной тревожности. Уровни: высокий, повышенный, нормативный, низкий.</w:t>
            </w:r>
          </w:p>
        </w:tc>
        <w:tc>
          <w:tcPr>
            <w:tcW w:w="3794" w:type="dxa"/>
          </w:tcPr>
          <w:p w:rsidR="002B70BC" w:rsidRDefault="002B70BC" w:rsidP="00204BB0">
            <w:pPr>
              <w:pStyle w:val="TableParagraph"/>
              <w:spacing w:line="242" w:lineRule="auto"/>
              <w:ind w:left="104" w:right="863"/>
            </w:pPr>
            <w:r>
              <w:t>методика школьной мотивации А.Н. Лускановой; методика самооценки;</w:t>
            </w:r>
          </w:p>
          <w:p w:rsidR="002B70BC" w:rsidRDefault="002B70BC" w:rsidP="00204BB0">
            <w:pPr>
              <w:pStyle w:val="TableParagraph"/>
              <w:spacing w:line="237" w:lineRule="auto"/>
              <w:ind w:left="104"/>
            </w:pPr>
            <w:r>
              <w:t>методика «Уровень личностной школьной тревожности»</w:t>
            </w:r>
          </w:p>
        </w:tc>
      </w:tr>
      <w:tr w:rsidR="002B70BC">
        <w:trPr>
          <w:trHeight w:val="1267"/>
        </w:trPr>
        <w:tc>
          <w:tcPr>
            <w:tcW w:w="514" w:type="dxa"/>
          </w:tcPr>
          <w:p w:rsidR="002B70BC" w:rsidRDefault="002B70BC" w:rsidP="00204BB0">
            <w:pPr>
              <w:pStyle w:val="TableParagraph"/>
              <w:rPr>
                <w:b/>
                <w:sz w:val="24"/>
              </w:rPr>
            </w:pPr>
          </w:p>
          <w:p w:rsidR="002B70BC" w:rsidRDefault="002B70BC" w:rsidP="00204BB0">
            <w:pPr>
              <w:pStyle w:val="TableParagraph"/>
              <w:spacing w:before="214"/>
              <w:ind w:left="114"/>
            </w:pPr>
            <w:r>
              <w:t>3.</w:t>
            </w:r>
          </w:p>
        </w:tc>
        <w:tc>
          <w:tcPr>
            <w:tcW w:w="1619" w:type="dxa"/>
          </w:tcPr>
          <w:p w:rsidR="002B70BC" w:rsidRDefault="002B70BC" w:rsidP="00204BB0">
            <w:pPr>
              <w:pStyle w:val="TableParagraph"/>
              <w:spacing w:before="4"/>
              <w:rPr>
                <w:b/>
                <w:sz w:val="21"/>
              </w:rPr>
            </w:pPr>
          </w:p>
          <w:p w:rsidR="002B70BC" w:rsidRDefault="002B70BC" w:rsidP="00204BB0">
            <w:pPr>
              <w:pStyle w:val="TableParagraph"/>
              <w:ind w:left="109" w:right="167"/>
            </w:pPr>
            <w:r>
              <w:t>Регулятивные учебные действия</w:t>
            </w:r>
          </w:p>
        </w:tc>
        <w:tc>
          <w:tcPr>
            <w:tcW w:w="4259" w:type="dxa"/>
          </w:tcPr>
          <w:p w:rsidR="002B70BC" w:rsidRDefault="002B70BC" w:rsidP="00204BB0">
            <w:pPr>
              <w:pStyle w:val="TableParagraph"/>
              <w:ind w:left="109" w:right="130"/>
            </w:pPr>
            <w:r>
              <w:t>Способность к целеполаганию; развитие навыков регуляции учебной деятельности и саморегуляции эмоциональных состояний</w:t>
            </w:r>
          </w:p>
          <w:p w:rsidR="002B70BC" w:rsidRDefault="002B70BC" w:rsidP="00204BB0">
            <w:pPr>
              <w:pStyle w:val="TableParagraph"/>
              <w:spacing w:line="239" w:lineRule="exact"/>
              <w:ind w:left="109"/>
            </w:pPr>
            <w:r>
              <w:t>Уровни: высокий, средний, низкий</w:t>
            </w:r>
          </w:p>
        </w:tc>
        <w:tc>
          <w:tcPr>
            <w:tcW w:w="3794" w:type="dxa"/>
          </w:tcPr>
          <w:p w:rsidR="002B70BC" w:rsidRDefault="002B70BC" w:rsidP="00204BB0">
            <w:pPr>
              <w:pStyle w:val="TableParagraph"/>
              <w:spacing w:line="242" w:lineRule="auto"/>
              <w:ind w:left="104" w:right="1825"/>
            </w:pPr>
            <w:r>
              <w:t>Проба на внимание П.Я. Гальперин и С.Л. Кабыльницкая</w:t>
            </w:r>
          </w:p>
        </w:tc>
      </w:tr>
      <w:tr w:rsidR="002B70BC">
        <w:trPr>
          <w:trHeight w:val="1267"/>
        </w:trPr>
        <w:tc>
          <w:tcPr>
            <w:tcW w:w="514" w:type="dxa"/>
          </w:tcPr>
          <w:p w:rsidR="002B70BC" w:rsidRDefault="002B70BC" w:rsidP="00204BB0">
            <w:pPr>
              <w:pStyle w:val="TableParagraph"/>
              <w:spacing w:before="11"/>
              <w:rPr>
                <w:b/>
                <w:sz w:val="20"/>
              </w:rPr>
            </w:pPr>
          </w:p>
          <w:p w:rsidR="002B70BC" w:rsidRDefault="002B70BC" w:rsidP="00204BB0">
            <w:pPr>
              <w:pStyle w:val="TableParagraph"/>
              <w:ind w:left="114"/>
            </w:pPr>
            <w:r>
              <w:t>4.</w:t>
            </w:r>
          </w:p>
        </w:tc>
        <w:tc>
          <w:tcPr>
            <w:tcW w:w="1619" w:type="dxa"/>
          </w:tcPr>
          <w:p w:rsidR="002B70BC" w:rsidRDefault="002B70BC" w:rsidP="00204BB0">
            <w:pPr>
              <w:pStyle w:val="TableParagraph"/>
              <w:spacing w:line="245" w:lineRule="exact"/>
              <w:ind w:left="109"/>
            </w:pPr>
            <w:r>
              <w:t>Коммуникати</w:t>
            </w:r>
          </w:p>
          <w:p w:rsidR="002B70BC" w:rsidRDefault="002B70BC" w:rsidP="00204BB0">
            <w:pPr>
              <w:pStyle w:val="TableParagraph"/>
              <w:spacing w:before="11" w:line="228" w:lineRule="auto"/>
              <w:ind w:left="109" w:right="164"/>
            </w:pPr>
            <w:r>
              <w:t>вные учебные действия</w:t>
            </w:r>
          </w:p>
        </w:tc>
        <w:tc>
          <w:tcPr>
            <w:tcW w:w="4259" w:type="dxa"/>
          </w:tcPr>
          <w:p w:rsidR="002B70BC" w:rsidRDefault="002B70BC" w:rsidP="00204BB0">
            <w:pPr>
              <w:pStyle w:val="TableParagraph"/>
              <w:spacing w:line="242" w:lineRule="auto"/>
              <w:ind w:left="109" w:right="280"/>
            </w:pPr>
            <w:r>
              <w:t>Умение взаимодействовать в коллективе сверстников</w:t>
            </w:r>
          </w:p>
          <w:p w:rsidR="002B70BC" w:rsidRDefault="002B70BC" w:rsidP="00204BB0">
            <w:pPr>
              <w:pStyle w:val="TableParagraph"/>
              <w:spacing w:line="236" w:lineRule="exact"/>
              <w:ind w:left="109"/>
            </w:pPr>
            <w:r>
              <w:t>Уровни: лидер, принят, принимаем, изгой.</w:t>
            </w:r>
          </w:p>
        </w:tc>
        <w:tc>
          <w:tcPr>
            <w:tcW w:w="3794" w:type="dxa"/>
          </w:tcPr>
          <w:p w:rsidR="002B70BC" w:rsidRDefault="002B70BC" w:rsidP="00204BB0">
            <w:pPr>
              <w:pStyle w:val="TableParagraph"/>
              <w:spacing w:line="245" w:lineRule="exact"/>
              <w:ind w:left="104"/>
            </w:pPr>
            <w:r>
              <w:t>методика «Социометрия» Изучение</w:t>
            </w:r>
          </w:p>
          <w:p w:rsidR="002B70BC" w:rsidRDefault="002B70BC" w:rsidP="00204BB0">
            <w:pPr>
              <w:pStyle w:val="TableParagraph"/>
              <w:spacing w:before="11" w:line="228" w:lineRule="auto"/>
              <w:ind w:left="104" w:right="127"/>
            </w:pPr>
            <w:r>
              <w:t>социального статуса членов группы. Г. А. Карпова.</w:t>
            </w:r>
          </w:p>
        </w:tc>
      </w:tr>
    </w:tbl>
    <w:p w:rsidR="00EC6534" w:rsidRDefault="00E71C77">
      <w:pPr>
        <w:pStyle w:val="a3"/>
        <w:spacing w:line="272" w:lineRule="exact"/>
      </w:pPr>
      <w:r>
        <w:t>В содержание исследования обучающегося входит следующее:</w:t>
      </w:r>
    </w:p>
    <w:p w:rsidR="00EC6534" w:rsidRDefault="00E71C77">
      <w:pPr>
        <w:pStyle w:val="a3"/>
        <w:spacing w:before="12" w:line="272" w:lineRule="exact"/>
      </w:pPr>
      <w:r>
        <w:t>сбор сведений о ребенке у педагогических работников, родителей;</w:t>
      </w:r>
    </w:p>
    <w:p w:rsidR="00EC6534" w:rsidRDefault="00E71C77">
      <w:pPr>
        <w:pStyle w:val="a3"/>
        <w:ind w:right="593"/>
      </w:pPr>
      <w:r>
        <w:t>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w:t>
      </w:r>
    </w:p>
    <w:p w:rsidR="00EC6534" w:rsidRDefault="00E71C77">
      <w:pPr>
        <w:pStyle w:val="a3"/>
        <w:tabs>
          <w:tab w:val="left" w:pos="5511"/>
        </w:tabs>
        <w:ind w:right="1105"/>
        <w:jc w:val="left"/>
      </w:pPr>
      <w:r>
        <w:t xml:space="preserve">изучение работ обучающегося (письменные работы по основным предметам, рисунки); непосредственное </w:t>
      </w:r>
      <w:r>
        <w:rPr>
          <w:spacing w:val="51"/>
        </w:rPr>
        <w:t xml:space="preserve"> </w:t>
      </w:r>
      <w:r>
        <w:t>обследование   подростка</w:t>
      </w:r>
      <w:r>
        <w:tab/>
        <w:t xml:space="preserve">(выявление уровня </w:t>
      </w:r>
      <w:r>
        <w:rPr>
          <w:spacing w:val="-3"/>
        </w:rPr>
        <w:t xml:space="preserve">его </w:t>
      </w:r>
      <w:r>
        <w:t>развития посредством диагностического</w:t>
      </w:r>
      <w:r>
        <w:rPr>
          <w:spacing w:val="3"/>
        </w:rPr>
        <w:t xml:space="preserve"> </w:t>
      </w:r>
      <w:r>
        <w:t>инструментария);</w:t>
      </w:r>
    </w:p>
    <w:p w:rsidR="00EC6534" w:rsidRDefault="00E71C77">
      <w:pPr>
        <w:pStyle w:val="a3"/>
        <w:spacing w:before="1" w:line="272" w:lineRule="exact"/>
        <w:jc w:val="left"/>
      </w:pPr>
      <w:r>
        <w:t>анализ материалов обследования.</w:t>
      </w:r>
    </w:p>
    <w:p w:rsidR="00EC6534" w:rsidRDefault="00E71C77">
      <w:pPr>
        <w:pStyle w:val="a3"/>
        <w:ind w:right="588"/>
      </w:pPr>
      <w:r>
        <w:t>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помощи с указанием этапов и методов коррекционной работы.</w:t>
      </w:r>
    </w:p>
    <w:p w:rsidR="00EC6534" w:rsidRDefault="00E71C77" w:rsidP="009F1B02">
      <w:pPr>
        <w:pStyle w:val="a5"/>
        <w:numPr>
          <w:ilvl w:val="0"/>
          <w:numId w:val="5"/>
        </w:numPr>
        <w:tabs>
          <w:tab w:val="left" w:pos="729"/>
        </w:tabs>
        <w:ind w:right="582" w:firstLine="0"/>
        <w:jc w:val="both"/>
        <w:rPr>
          <w:sz w:val="24"/>
        </w:rPr>
      </w:pPr>
      <w:r>
        <w:rPr>
          <w:sz w:val="24"/>
        </w:rPr>
        <w:lastRenderedPageBreak/>
        <w:t xml:space="preserve">Коррекционно-развивающий </w:t>
      </w:r>
      <w:r>
        <w:rPr>
          <w:spacing w:val="-3"/>
          <w:sz w:val="24"/>
        </w:rPr>
        <w:t xml:space="preserve">модуль </w:t>
      </w:r>
      <w:r>
        <w:rPr>
          <w:sz w:val="24"/>
        </w:rPr>
        <w:t>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w:t>
      </w:r>
      <w:r>
        <w:rPr>
          <w:spacing w:val="18"/>
          <w:sz w:val="24"/>
        </w:rPr>
        <w:t xml:space="preserve"> </w:t>
      </w:r>
      <w:r>
        <w:rPr>
          <w:sz w:val="24"/>
        </w:rPr>
        <w:t>поведении.</w:t>
      </w:r>
    </w:p>
    <w:p w:rsidR="00EC6534" w:rsidRDefault="00E71C77">
      <w:pPr>
        <w:pStyle w:val="a3"/>
        <w:spacing w:before="5" w:line="275" w:lineRule="exact"/>
        <w:jc w:val="left"/>
      </w:pPr>
      <w:r>
        <w:t>Данный модуль включает в себя:</w:t>
      </w:r>
    </w:p>
    <w:p w:rsidR="00EC6534" w:rsidRDefault="00E71C77">
      <w:pPr>
        <w:pStyle w:val="a3"/>
        <w:spacing w:line="274" w:lineRule="exact"/>
        <w:jc w:val="left"/>
      </w:pPr>
      <w:r>
        <w:t>наблюдение за обучающимися во время учебной и внеурочной деятельности;</w:t>
      </w:r>
    </w:p>
    <w:p w:rsidR="00EC6534" w:rsidRDefault="00E71C77">
      <w:pPr>
        <w:pStyle w:val="a3"/>
        <w:spacing w:before="1" w:line="237" w:lineRule="auto"/>
        <w:ind w:right="1028"/>
        <w:jc w:val="left"/>
      </w:pPr>
      <w:r>
        <w:t>реализацию коррекционно-развивающих, профилактических, профориентационных программ; консультирование участников образовательного процесса;</w:t>
      </w:r>
    </w:p>
    <w:p w:rsidR="00EC6534" w:rsidRDefault="00E71C77">
      <w:pPr>
        <w:pStyle w:val="a3"/>
        <w:spacing w:before="9" w:line="272" w:lineRule="exact"/>
        <w:jc w:val="left"/>
      </w:pPr>
      <w:r>
        <w:t>проведение классных часов, родительских собраний, тематических семинаров;</w:t>
      </w:r>
    </w:p>
    <w:p w:rsidR="00EC6534" w:rsidRDefault="00E71C77">
      <w:pPr>
        <w:pStyle w:val="a3"/>
        <w:ind w:right="575"/>
      </w:pPr>
      <w:r>
        <w:t>составление психолого-педагогической характеристики обучающихся с проблемами в обучении и поведении при представлении на ПМПК и педагогический совет,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w:t>
      </w:r>
    </w:p>
    <w:p w:rsidR="00EC6534" w:rsidRDefault="00E71C77">
      <w:pPr>
        <w:pStyle w:val="a3"/>
        <w:ind w:right="587"/>
      </w:pPr>
      <w:r>
        <w:t>Важным условием успешного обучения и воспитания подростков является развитие личностных, регулятивных, познавательных и коммуникативных 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w:t>
      </w:r>
    </w:p>
    <w:p w:rsidR="00EC6534" w:rsidRDefault="00E71C77">
      <w:pPr>
        <w:pStyle w:val="a3"/>
        <w:spacing w:before="2" w:line="237" w:lineRule="auto"/>
        <w:ind w:right="598"/>
      </w:pPr>
      <w:r>
        <w:t>Коррекционная работа планируется во всех организационных формах деятельности школы: в учебной (урочной и внеурочной) деятельности и внеучебной (внеурочной деятельности).</w:t>
      </w:r>
    </w:p>
    <w:p w:rsidR="00EC6534" w:rsidRDefault="00E71C77">
      <w:pPr>
        <w:pStyle w:val="a3"/>
        <w:spacing w:before="3"/>
      </w:pPr>
      <w:r>
        <w:t>На каждом уроке учитель-предметник планирует и решает коррекционно-развивающие задачи.</w:t>
      </w:r>
    </w:p>
    <w:p w:rsidR="00EC6534" w:rsidRDefault="00E71C77">
      <w:pPr>
        <w:pStyle w:val="a3"/>
        <w:spacing w:before="78" w:line="237" w:lineRule="auto"/>
        <w:ind w:right="594"/>
      </w:pPr>
      <w:r>
        <w:t>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EC6534" w:rsidRDefault="00E71C77" w:rsidP="009F1B02">
      <w:pPr>
        <w:pStyle w:val="a5"/>
        <w:numPr>
          <w:ilvl w:val="0"/>
          <w:numId w:val="5"/>
        </w:numPr>
        <w:tabs>
          <w:tab w:val="left" w:pos="729"/>
        </w:tabs>
        <w:spacing w:before="9"/>
        <w:ind w:right="586" w:firstLine="0"/>
        <w:jc w:val="both"/>
        <w:rPr>
          <w:sz w:val="24"/>
        </w:rPr>
      </w:pPr>
      <w:r>
        <w:rPr>
          <w:sz w:val="24"/>
        </w:rPr>
        <w:t>Профилактический модуль включает в себя комплекс мероприятий по воспитанию, развитию и социальной защите личности обучающихся, профилактике отклонений в поведении несовершеннолетних, предупреждению безнадзорности,</w:t>
      </w:r>
      <w:r>
        <w:rPr>
          <w:spacing w:val="-1"/>
          <w:sz w:val="24"/>
        </w:rPr>
        <w:t xml:space="preserve"> </w:t>
      </w:r>
      <w:r>
        <w:rPr>
          <w:sz w:val="24"/>
        </w:rPr>
        <w:t>правонарушений.</w:t>
      </w:r>
    </w:p>
    <w:p w:rsidR="00EC6534" w:rsidRDefault="00E71C77">
      <w:pPr>
        <w:pStyle w:val="a3"/>
        <w:spacing w:before="2" w:line="275" w:lineRule="exact"/>
      </w:pPr>
      <w:r>
        <w:t>Основные направления профилактической работы:</w:t>
      </w:r>
    </w:p>
    <w:p w:rsidR="00EC6534" w:rsidRDefault="00E71C77">
      <w:pPr>
        <w:pStyle w:val="a3"/>
        <w:spacing w:before="2" w:line="237" w:lineRule="auto"/>
        <w:ind w:right="595"/>
      </w:pPr>
      <w:r>
        <w:t>Педагогическое: здоровьеобразовательная и здоровьесберегающая деятельность педагогических работников школы по формированию мотивации к здоровому образу жизни у обучающихся.</w:t>
      </w:r>
    </w:p>
    <w:p w:rsidR="00EC6534" w:rsidRDefault="00E71C77">
      <w:pPr>
        <w:pStyle w:val="a3"/>
        <w:spacing w:before="3"/>
        <w:ind w:right="571"/>
      </w:pPr>
      <w:r>
        <w:t>Психолого-педагогическое: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ЗОЖ), коррекционно-развивающее (проведение коррекционно- 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w:t>
      </w:r>
    </w:p>
    <w:p w:rsidR="00EC6534" w:rsidRDefault="00E71C77">
      <w:pPr>
        <w:pStyle w:val="a3"/>
        <w:ind w:right="576"/>
      </w:pPr>
      <w:r>
        <w:t>Социально-педагогическое: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w:t>
      </w:r>
    </w:p>
    <w:p w:rsidR="00EC6534" w:rsidRDefault="002B70BC">
      <w:pPr>
        <w:pStyle w:val="21"/>
        <w:spacing w:before="8"/>
        <w:ind w:left="3143"/>
      </w:pPr>
      <w:bookmarkStart w:id="475" w:name="Планируемые_результаты_коррекционной_раб"/>
      <w:bookmarkEnd w:id="475"/>
      <w:r>
        <w:t>2.4.4.</w:t>
      </w:r>
      <w:r w:rsidR="00E71C77">
        <w:t>Планируемые результаты коррекционной работы</w:t>
      </w:r>
    </w:p>
    <w:p w:rsidR="00EC6534" w:rsidRDefault="00E71C77">
      <w:pPr>
        <w:pStyle w:val="a3"/>
        <w:spacing w:line="237" w:lineRule="auto"/>
        <w:ind w:right="588"/>
      </w:pPr>
      <w: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EC6534" w:rsidRDefault="00E71C77">
      <w:pPr>
        <w:pStyle w:val="a3"/>
        <w:spacing w:before="9" w:line="232" w:lineRule="auto"/>
        <w:ind w:right="608"/>
      </w:pPr>
      <w:r>
        <w:t>В зависимости от формы организации коррекционной работы планируются разные группы результатов (личностные, метапредметные, предметные).</w:t>
      </w:r>
    </w:p>
    <w:p w:rsidR="00EC6534" w:rsidRDefault="00E71C77">
      <w:pPr>
        <w:pStyle w:val="a3"/>
        <w:spacing w:before="8" w:line="237" w:lineRule="auto"/>
        <w:ind w:right="588"/>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C6534" w:rsidRDefault="00E71C77">
      <w:pPr>
        <w:pStyle w:val="a3"/>
        <w:spacing w:before="3"/>
        <w:ind w:right="589"/>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EC6534" w:rsidRDefault="00E71C77">
      <w:pPr>
        <w:pStyle w:val="a3"/>
        <w:spacing w:before="1"/>
        <w:ind w:right="575"/>
      </w:pPr>
      <w:r>
        <w:t>Предметные результаты определяются совместно с учителем – овладение содержанием ООП ООО (конкретных предметов) с учетом индивидуальных возможностей разных категорий детей с ОВЗ; индивидуальные достижения по отдельным учебным предметам.</w:t>
      </w:r>
    </w:p>
    <w:p w:rsidR="00EC6534" w:rsidRDefault="00E71C77">
      <w:pPr>
        <w:pStyle w:val="a3"/>
        <w:spacing w:before="2" w:line="242" w:lineRule="auto"/>
        <w:ind w:right="592"/>
      </w:pPr>
      <w:r>
        <w:t>Оценка знаний учащихся с ограниченными возможностями здоровья осуществляется с учетом их особенностей развития.</w:t>
      </w:r>
    </w:p>
    <w:p w:rsidR="00EC6534" w:rsidRDefault="00E71C77">
      <w:pPr>
        <w:pStyle w:val="a3"/>
        <w:spacing w:line="271" w:lineRule="exact"/>
      </w:pPr>
      <w:r>
        <w:lastRenderedPageBreak/>
        <w:t>Текущая успеваемость учащихся с ОВЗ оценивается по пятибалльной системе.</w:t>
      </w:r>
    </w:p>
    <w:p w:rsidR="00EC6534" w:rsidRDefault="00E71C77">
      <w:pPr>
        <w:pStyle w:val="a3"/>
        <w:spacing w:before="5" w:line="237" w:lineRule="auto"/>
        <w:ind w:right="594"/>
      </w:pPr>
      <w:r>
        <w:t>Государственная итоговая аттестация выпускников, обучавшихся инклюзивно за курс основной школы, проводится по математике и русскому языку обязательно и предметы по выбору на усмотрение выпускника – в форме государственного выпускного экзамена (ГВЭ).</w:t>
      </w:r>
    </w:p>
    <w:p w:rsidR="00EC6534" w:rsidRDefault="00E71C77">
      <w:pPr>
        <w:pStyle w:val="a3"/>
        <w:spacing w:before="4"/>
        <w:ind w:right="598"/>
      </w:pPr>
      <w:r>
        <w:t>Выпускники 9 класса с задержкой психического развития, успешно освоившие курс основной школы и прошедшие государственную итоговую аттестацию, получают документ государственного образца о получении основного общего образования.</w:t>
      </w:r>
    </w:p>
    <w:p w:rsidR="00EC6534" w:rsidRDefault="00E71C77">
      <w:pPr>
        <w:pStyle w:val="a3"/>
        <w:spacing w:after="16"/>
        <w:ind w:right="588"/>
      </w:pPr>
      <w: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w:t>
      </w:r>
      <w:r>
        <w:rPr>
          <w:spacing w:val="4"/>
        </w:rPr>
        <w:t xml:space="preserve"> </w:t>
      </w:r>
      <w:r>
        <w:t>достижений.</w:t>
      </w: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8"/>
        <w:gridCol w:w="4965"/>
      </w:tblGrid>
      <w:tr w:rsidR="00EC6534">
        <w:trPr>
          <w:trHeight w:val="273"/>
        </w:trPr>
        <w:tc>
          <w:tcPr>
            <w:tcW w:w="5248" w:type="dxa"/>
            <w:shd w:val="clear" w:color="auto" w:fill="ECEBDF"/>
          </w:tcPr>
          <w:p w:rsidR="00EC6534" w:rsidRDefault="00E71C77">
            <w:pPr>
              <w:pStyle w:val="TableParagraph"/>
              <w:spacing w:line="244" w:lineRule="exact"/>
              <w:ind w:left="114"/>
            </w:pPr>
            <w:r>
              <w:t>Ожидаемые результаты</w:t>
            </w:r>
          </w:p>
        </w:tc>
        <w:tc>
          <w:tcPr>
            <w:tcW w:w="4965" w:type="dxa"/>
            <w:shd w:val="clear" w:color="auto" w:fill="ECEBDF"/>
          </w:tcPr>
          <w:p w:rsidR="00EC6534" w:rsidRDefault="00E71C77">
            <w:pPr>
              <w:pStyle w:val="TableParagraph"/>
              <w:spacing w:line="244" w:lineRule="exact"/>
              <w:ind w:left="115"/>
            </w:pPr>
            <w:r>
              <w:t>Измерители, показатели</w:t>
            </w:r>
          </w:p>
        </w:tc>
      </w:tr>
      <w:tr w:rsidR="00EC6534">
        <w:trPr>
          <w:trHeight w:val="1396"/>
        </w:trPr>
        <w:tc>
          <w:tcPr>
            <w:tcW w:w="5248" w:type="dxa"/>
          </w:tcPr>
          <w:p w:rsidR="00EC6534" w:rsidRDefault="00E71C77">
            <w:pPr>
              <w:pStyle w:val="TableParagraph"/>
              <w:ind w:left="114" w:right="1268" w:firstLine="57"/>
            </w:pPr>
            <w:r>
              <w:t>Повышение мотивации и качества успеваемости обучающихся, требующих особого внимания для предупреждения</w:t>
            </w:r>
          </w:p>
          <w:p w:rsidR="00EC6534" w:rsidRDefault="00E71C77">
            <w:pPr>
              <w:pStyle w:val="TableParagraph"/>
              <w:ind w:left="114"/>
            </w:pPr>
            <w:r>
              <w:t>возникновения проблем в обучении и поведении.</w:t>
            </w:r>
          </w:p>
        </w:tc>
        <w:tc>
          <w:tcPr>
            <w:tcW w:w="4965" w:type="dxa"/>
          </w:tcPr>
          <w:p w:rsidR="00EC6534" w:rsidRDefault="00E71C77">
            <w:pPr>
              <w:pStyle w:val="TableParagraph"/>
              <w:ind w:left="115" w:right="515"/>
            </w:pPr>
            <w:r>
              <w:t>Мониторинг познавательной, эмоционально- волевой, личностной, мотивационной сферы обучающихся, особенностей межличностных взаимоотношений, развитие классных коллективов</w:t>
            </w:r>
          </w:p>
        </w:tc>
      </w:tr>
      <w:tr w:rsidR="002B70BC" w:rsidTr="00204BB0">
        <w:trPr>
          <w:trHeight w:val="856"/>
        </w:trPr>
        <w:tc>
          <w:tcPr>
            <w:tcW w:w="5248" w:type="dxa"/>
          </w:tcPr>
          <w:p w:rsidR="002B70BC" w:rsidRDefault="002B70BC" w:rsidP="00204BB0">
            <w:pPr>
              <w:pStyle w:val="TableParagraph"/>
              <w:spacing w:line="242" w:lineRule="auto"/>
              <w:ind w:left="114" w:right="843"/>
            </w:pPr>
            <w:r>
              <w:t>Развитие научно-методического обеспечения педагогического процесса.</w:t>
            </w:r>
          </w:p>
        </w:tc>
        <w:tc>
          <w:tcPr>
            <w:tcW w:w="4965" w:type="dxa"/>
          </w:tcPr>
          <w:p w:rsidR="002B70BC" w:rsidRDefault="002B70BC" w:rsidP="00204BB0">
            <w:pPr>
              <w:pStyle w:val="TableParagraph"/>
              <w:spacing w:line="242" w:lineRule="auto"/>
              <w:ind w:left="115" w:right="11"/>
            </w:pPr>
            <w:r>
              <w:t>Научно-методические разработки; электронная база методических рекомендаций по психологическому сопровождению обучающихся.</w:t>
            </w:r>
          </w:p>
        </w:tc>
      </w:tr>
      <w:tr w:rsidR="002B70BC">
        <w:trPr>
          <w:trHeight w:val="1396"/>
        </w:trPr>
        <w:tc>
          <w:tcPr>
            <w:tcW w:w="5248" w:type="dxa"/>
          </w:tcPr>
          <w:p w:rsidR="002B70BC" w:rsidRDefault="002B70BC" w:rsidP="00204BB0">
            <w:pPr>
              <w:pStyle w:val="TableParagraph"/>
              <w:spacing w:line="237" w:lineRule="auto"/>
              <w:ind w:left="114" w:right="154"/>
            </w:pPr>
            <w: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w:t>
            </w:r>
          </w:p>
        </w:tc>
        <w:tc>
          <w:tcPr>
            <w:tcW w:w="4965" w:type="dxa"/>
          </w:tcPr>
          <w:p w:rsidR="002B70BC" w:rsidRDefault="002B70BC" w:rsidP="00204BB0">
            <w:pPr>
              <w:pStyle w:val="TableParagraph"/>
              <w:ind w:left="115" w:right="515"/>
            </w:pPr>
            <w:r>
              <w:t>Внутришкольные и районные семинары по проблемам детей с трудностями в обучении и поведении, обобщение опыта работы, методические портфолио.</w:t>
            </w:r>
          </w:p>
        </w:tc>
      </w:tr>
    </w:tbl>
    <w:p w:rsidR="00EC6534" w:rsidRDefault="00E71C77" w:rsidP="002B70BC">
      <w:pPr>
        <w:pStyle w:val="21"/>
        <w:spacing w:before="90" w:line="240" w:lineRule="auto"/>
        <w:ind w:left="426" w:right="497"/>
        <w:jc w:val="center"/>
      </w:pPr>
      <w:bookmarkStart w:id="476" w:name="3._ОРГАНИЗАЦИОННЫЙ_РАЗДЕЛ"/>
      <w:bookmarkEnd w:id="476"/>
      <w:r>
        <w:t>3. ОРГАНИЗАЦИОННЫЙ РАЗДЕЛ</w:t>
      </w:r>
    </w:p>
    <w:p w:rsidR="00EC6534" w:rsidRDefault="002B70BC" w:rsidP="002B70BC">
      <w:pPr>
        <w:spacing w:before="3" w:line="275" w:lineRule="exact"/>
        <w:ind w:left="426" w:right="497"/>
        <w:jc w:val="center"/>
        <w:rPr>
          <w:b/>
          <w:sz w:val="24"/>
        </w:rPr>
      </w:pPr>
      <w:r>
        <w:rPr>
          <w:b/>
          <w:sz w:val="24"/>
        </w:rPr>
        <w:t xml:space="preserve">3.1. </w:t>
      </w:r>
      <w:r w:rsidR="00E71C77" w:rsidRPr="00B10B1A">
        <w:rPr>
          <w:b/>
          <w:sz w:val="24"/>
        </w:rPr>
        <w:t>Учебный план основного общего образования</w:t>
      </w:r>
      <w:r>
        <w:rPr>
          <w:b/>
          <w:sz w:val="24"/>
        </w:rPr>
        <w:t>, календарный учебный график, план внеурочной деятельности и календарный план воспитательной работы</w:t>
      </w:r>
    </w:p>
    <w:p w:rsidR="002B70BC" w:rsidRDefault="002B70BC" w:rsidP="002B70BC">
      <w:pPr>
        <w:spacing w:before="3" w:line="275" w:lineRule="exact"/>
        <w:ind w:left="426" w:right="497"/>
        <w:jc w:val="center"/>
        <w:rPr>
          <w:b/>
          <w:sz w:val="24"/>
        </w:rPr>
      </w:pPr>
    </w:p>
    <w:p w:rsidR="002B70BC" w:rsidRDefault="002B70BC" w:rsidP="002B70BC">
      <w:pPr>
        <w:spacing w:before="3" w:line="275" w:lineRule="exact"/>
        <w:ind w:left="426" w:right="497"/>
        <w:jc w:val="center"/>
        <w:rPr>
          <w:b/>
          <w:sz w:val="24"/>
        </w:rPr>
      </w:pPr>
      <w:r w:rsidRPr="00B10B1A">
        <w:rPr>
          <w:b/>
          <w:sz w:val="24"/>
        </w:rPr>
        <w:t xml:space="preserve">Учебный план основного общего образования </w:t>
      </w:r>
    </w:p>
    <w:p w:rsidR="002B70BC" w:rsidRPr="00B10B1A" w:rsidRDefault="002B70BC" w:rsidP="002B70BC">
      <w:pPr>
        <w:spacing w:before="3" w:line="275" w:lineRule="exact"/>
        <w:ind w:left="426" w:right="497"/>
        <w:jc w:val="center"/>
        <w:rPr>
          <w:b/>
          <w:sz w:val="24"/>
        </w:rPr>
      </w:pPr>
      <w:r w:rsidRPr="00B10B1A">
        <w:rPr>
          <w:b/>
          <w:sz w:val="24"/>
        </w:rPr>
        <w:t>МБОУ</w:t>
      </w:r>
      <w:r>
        <w:rPr>
          <w:b/>
          <w:sz w:val="24"/>
        </w:rPr>
        <w:t xml:space="preserve">  </w:t>
      </w:r>
      <w:r w:rsidRPr="00B10B1A">
        <w:rPr>
          <w:b/>
          <w:sz w:val="24"/>
        </w:rPr>
        <w:t>«Краснохолмская сош №2 им.С.Забавина»</w:t>
      </w:r>
    </w:p>
    <w:p w:rsidR="00B10B1A" w:rsidRPr="00B10B1A" w:rsidRDefault="00B10B1A" w:rsidP="002B70BC">
      <w:pPr>
        <w:pStyle w:val="21"/>
        <w:spacing w:line="274" w:lineRule="exact"/>
        <w:ind w:left="426" w:right="497"/>
        <w:rPr>
          <w:b w:val="0"/>
        </w:rPr>
      </w:pPr>
      <w:bookmarkStart w:id="477" w:name="Недельный_учебный_план"/>
      <w:bookmarkEnd w:id="477"/>
      <w:r w:rsidRPr="00B10B1A">
        <w:rPr>
          <w:b w:val="0"/>
        </w:rPr>
        <w:t>Учебный план школы – составная часть школьной образовательной программы. В нем реализуется конкретное содержание образования путем определения количества и названия учебных предметов, нормы учебного времени в часах в неделю на все учебные предметы. Учебный план дает возможность школе определиться в своей образовательной стратегии, расставить педагогические акценты, определить приоритетные направления в образовательной подготовке обучающихся.</w:t>
      </w:r>
    </w:p>
    <w:p w:rsidR="00B10B1A" w:rsidRPr="00B10B1A" w:rsidRDefault="00B10B1A" w:rsidP="002B70BC">
      <w:pPr>
        <w:pStyle w:val="21"/>
        <w:spacing w:line="274" w:lineRule="exact"/>
        <w:ind w:left="426" w:right="497"/>
        <w:rPr>
          <w:b w:val="0"/>
        </w:rPr>
      </w:pPr>
      <w:r w:rsidRPr="00B10B1A">
        <w:rPr>
          <w:b w:val="0"/>
        </w:rPr>
        <w:t>Нормативно-правовой основой учебного плана являются:</w:t>
      </w:r>
    </w:p>
    <w:p w:rsidR="00B10B1A" w:rsidRPr="00B10B1A" w:rsidRDefault="00B10B1A" w:rsidP="002B70BC">
      <w:pPr>
        <w:pStyle w:val="21"/>
        <w:numPr>
          <w:ilvl w:val="0"/>
          <w:numId w:val="60"/>
        </w:numPr>
        <w:spacing w:line="274" w:lineRule="exact"/>
        <w:ind w:left="426" w:right="497" w:firstLine="0"/>
        <w:rPr>
          <w:b w:val="0"/>
        </w:rPr>
      </w:pPr>
      <w:r w:rsidRPr="00B10B1A">
        <w:rPr>
          <w:b w:val="0"/>
        </w:rPr>
        <w:t>Закон РФ от 29.12.2012 №273-ФЗ «Об образовании в РФ» (ст.2,6,28)</w:t>
      </w:r>
    </w:p>
    <w:p w:rsidR="002B70BC" w:rsidRPr="00D03C1B" w:rsidRDefault="002B70BC" w:rsidP="002B70BC">
      <w:pPr>
        <w:pStyle w:val="a5"/>
        <w:widowControl/>
        <w:numPr>
          <w:ilvl w:val="0"/>
          <w:numId w:val="60"/>
        </w:numPr>
        <w:tabs>
          <w:tab w:val="left" w:pos="-284"/>
          <w:tab w:val="left" w:pos="284"/>
        </w:tabs>
        <w:autoSpaceDE/>
        <w:ind w:right="497" w:firstLine="66"/>
        <w:contextualSpacing/>
        <w:jc w:val="both"/>
        <w:rPr>
          <w:color w:val="000000"/>
          <w:sz w:val="24"/>
          <w:szCs w:val="24"/>
        </w:rPr>
      </w:pPr>
      <w:r w:rsidRPr="00D03C1B">
        <w:rPr>
          <w:sz w:val="24"/>
          <w:szCs w:val="24"/>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w:t>
      </w:r>
    </w:p>
    <w:p w:rsidR="00B10B1A" w:rsidRPr="00B10B1A" w:rsidRDefault="00B10B1A" w:rsidP="002B70BC">
      <w:pPr>
        <w:pStyle w:val="21"/>
        <w:numPr>
          <w:ilvl w:val="0"/>
          <w:numId w:val="60"/>
        </w:numPr>
        <w:spacing w:line="274" w:lineRule="exact"/>
        <w:ind w:left="426" w:right="497" w:firstLine="0"/>
        <w:rPr>
          <w:b w:val="0"/>
        </w:rPr>
      </w:pPr>
      <w:r w:rsidRPr="00B10B1A">
        <w:rPr>
          <w:b w:val="0"/>
        </w:rPr>
        <w:t xml:space="preserve">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 </w:t>
      </w:r>
    </w:p>
    <w:p w:rsidR="00B10B1A" w:rsidRPr="00B10B1A" w:rsidRDefault="00B10B1A" w:rsidP="002B70BC">
      <w:pPr>
        <w:pStyle w:val="21"/>
        <w:spacing w:line="274" w:lineRule="exact"/>
        <w:ind w:left="426" w:right="497"/>
        <w:rPr>
          <w:b w:val="0"/>
        </w:rPr>
      </w:pPr>
      <w:r w:rsidRPr="00B10B1A">
        <w:rPr>
          <w:b w:val="0"/>
        </w:rPr>
        <w:t xml:space="preserve">Учебный план МБОУ «Краснохолмская средняя общеобразовательная школа № 2 имени Сергея Забавина» устанавливает перечень учебных предметов и объем учебного времени, отводимого на  их изучение по уровням общего образования.  Обучение в </w:t>
      </w:r>
      <w:r w:rsidR="002B70BC">
        <w:rPr>
          <w:b w:val="0"/>
        </w:rPr>
        <w:t>5</w:t>
      </w:r>
      <w:r w:rsidRPr="00B10B1A">
        <w:rPr>
          <w:b w:val="0"/>
        </w:rPr>
        <w:t>-8 классах в 202</w:t>
      </w:r>
      <w:r w:rsidR="002B70BC">
        <w:rPr>
          <w:b w:val="0"/>
        </w:rPr>
        <w:t>1</w:t>
      </w:r>
      <w:r w:rsidRPr="00B10B1A">
        <w:rPr>
          <w:b w:val="0"/>
        </w:rPr>
        <w:t>-202</w:t>
      </w:r>
      <w:r w:rsidR="002B70BC">
        <w:rPr>
          <w:b w:val="0"/>
        </w:rPr>
        <w:t>2</w:t>
      </w:r>
      <w:r w:rsidRPr="00B10B1A">
        <w:rPr>
          <w:b w:val="0"/>
        </w:rPr>
        <w:t xml:space="preserve"> учебном году будет осуществляться по режиму 5-ти дневной учебной недели, в связи с отсутствием условий для подвоза обучающихся в шестой день недели. Учащиеся 9-х классов будут заниматься в режиме 6-дневной рабочей недели. На субботу выносятся элективные  курсы в 9-х классах,  чтобы максимально удовлетворить интересы обучающихся и подготовить их к выбору дальнейшей траектории обучения. Продолжительность учебного года в 5-8</w:t>
      </w:r>
      <w:r w:rsidR="002B70BC">
        <w:rPr>
          <w:b w:val="0"/>
        </w:rPr>
        <w:t xml:space="preserve"> </w:t>
      </w:r>
      <w:r w:rsidRPr="00B10B1A">
        <w:rPr>
          <w:b w:val="0"/>
        </w:rPr>
        <w:t xml:space="preserve">классах – 34 недели, в 9  классах с учетом итоговой аттестации -37 недель. Продолжительность урока в </w:t>
      </w:r>
      <w:r w:rsidR="002B70BC">
        <w:rPr>
          <w:b w:val="0"/>
        </w:rPr>
        <w:t>5</w:t>
      </w:r>
      <w:r w:rsidRPr="00B10B1A">
        <w:rPr>
          <w:b w:val="0"/>
        </w:rPr>
        <w:t>-</w:t>
      </w:r>
      <w:r w:rsidR="002B70BC">
        <w:rPr>
          <w:b w:val="0"/>
        </w:rPr>
        <w:t>9</w:t>
      </w:r>
      <w:r w:rsidRPr="00B10B1A">
        <w:rPr>
          <w:b w:val="0"/>
        </w:rPr>
        <w:t xml:space="preserve"> классах – 40 минут.</w:t>
      </w:r>
    </w:p>
    <w:p w:rsidR="00B10B1A" w:rsidRPr="00B10B1A" w:rsidRDefault="00B10B1A" w:rsidP="002B70BC">
      <w:pPr>
        <w:pStyle w:val="a3"/>
        <w:spacing w:before="5"/>
        <w:ind w:left="426" w:right="497"/>
        <w:rPr>
          <w:bCs/>
        </w:rPr>
      </w:pPr>
      <w:r w:rsidRPr="00B10B1A">
        <w:rPr>
          <w:bCs/>
        </w:rPr>
        <w:t xml:space="preserve">Учебный план для  5- 9-х классов  состоит из двух частей - </w:t>
      </w:r>
      <w:r w:rsidRPr="00B10B1A">
        <w:rPr>
          <w:bCs/>
          <w:iCs/>
        </w:rPr>
        <w:t xml:space="preserve">обязательной части </w:t>
      </w:r>
      <w:r w:rsidRPr="00B10B1A">
        <w:rPr>
          <w:bCs/>
        </w:rPr>
        <w:t xml:space="preserve">и </w:t>
      </w:r>
      <w:r w:rsidRPr="00B10B1A">
        <w:rPr>
          <w:bCs/>
          <w:iCs/>
        </w:rPr>
        <w:t>части, формируемой участниками образовательных  отношений</w:t>
      </w:r>
      <w:r w:rsidRPr="00B10B1A">
        <w:rPr>
          <w:bCs/>
        </w:rPr>
        <w:t>.</w:t>
      </w:r>
    </w:p>
    <w:p w:rsidR="00B10B1A" w:rsidRPr="00B10B1A" w:rsidRDefault="00B10B1A" w:rsidP="002B70BC">
      <w:pPr>
        <w:pStyle w:val="a3"/>
        <w:spacing w:before="5"/>
        <w:ind w:left="426" w:right="497"/>
        <w:rPr>
          <w:bCs/>
        </w:rPr>
      </w:pPr>
      <w:r w:rsidRPr="00B10B1A">
        <w:rPr>
          <w:bCs/>
          <w:iCs/>
        </w:rPr>
        <w:lastRenderedPageBreak/>
        <w:t xml:space="preserve">Обязательная часть </w:t>
      </w:r>
      <w:r w:rsidRPr="00B10B1A">
        <w:rPr>
          <w:bCs/>
        </w:rPr>
        <w:t>учебного плана определяет состав предметных областей и обязательных учебных предметов и учебное время, отводимое на их изучение.</w:t>
      </w:r>
    </w:p>
    <w:p w:rsidR="00B10B1A" w:rsidRPr="00B10B1A" w:rsidRDefault="00B10B1A" w:rsidP="002B70BC">
      <w:pPr>
        <w:pStyle w:val="a3"/>
        <w:spacing w:before="5"/>
        <w:ind w:left="426" w:right="497"/>
        <w:rPr>
          <w:bCs/>
        </w:rPr>
      </w:pPr>
      <w:r w:rsidRPr="00B10B1A">
        <w:rPr>
          <w:bCs/>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rsidR="00B10B1A" w:rsidRPr="00B10B1A" w:rsidRDefault="00B10B1A" w:rsidP="002B70BC">
      <w:pPr>
        <w:pStyle w:val="a3"/>
        <w:spacing w:before="5"/>
        <w:ind w:left="426" w:right="497"/>
        <w:jc w:val="left"/>
        <w:rPr>
          <w:bCs/>
        </w:rPr>
      </w:pPr>
      <w:r w:rsidRPr="00B10B1A">
        <w:rPr>
          <w:bCs/>
        </w:rPr>
        <w:t>Обязательными предметными областями  являются:</w:t>
      </w:r>
    </w:p>
    <w:p w:rsidR="00B10B1A" w:rsidRPr="00B10B1A" w:rsidRDefault="00B10B1A" w:rsidP="002B70BC">
      <w:pPr>
        <w:pStyle w:val="a3"/>
        <w:spacing w:before="5"/>
        <w:ind w:left="426" w:right="497"/>
        <w:jc w:val="left"/>
        <w:rPr>
          <w:bCs/>
        </w:rPr>
      </w:pPr>
      <w:r w:rsidRPr="00B10B1A">
        <w:rPr>
          <w:bCs/>
        </w:rPr>
        <w:t>- русский язык и литература;</w:t>
      </w:r>
    </w:p>
    <w:p w:rsidR="00B10B1A" w:rsidRPr="00B10B1A" w:rsidRDefault="00B10B1A" w:rsidP="002B70BC">
      <w:pPr>
        <w:pStyle w:val="a3"/>
        <w:spacing w:before="5"/>
        <w:ind w:left="426" w:right="497"/>
        <w:jc w:val="left"/>
        <w:rPr>
          <w:bCs/>
        </w:rPr>
      </w:pPr>
      <w:r w:rsidRPr="00B10B1A">
        <w:rPr>
          <w:bCs/>
        </w:rPr>
        <w:t>-  родной язык и родная литература;</w:t>
      </w:r>
    </w:p>
    <w:p w:rsidR="00B10B1A" w:rsidRPr="00B10B1A" w:rsidRDefault="00B10B1A" w:rsidP="002B70BC">
      <w:pPr>
        <w:pStyle w:val="a3"/>
        <w:numPr>
          <w:ilvl w:val="0"/>
          <w:numId w:val="61"/>
        </w:numPr>
        <w:spacing w:before="5"/>
        <w:ind w:left="426" w:right="497" w:firstLine="0"/>
        <w:jc w:val="left"/>
        <w:rPr>
          <w:bCs/>
        </w:rPr>
      </w:pPr>
      <w:r w:rsidRPr="00B10B1A">
        <w:rPr>
          <w:bCs/>
        </w:rPr>
        <w:t>иностранные языки;</w:t>
      </w:r>
    </w:p>
    <w:p w:rsidR="00B10B1A" w:rsidRPr="00B10B1A" w:rsidRDefault="00B10B1A" w:rsidP="002B70BC">
      <w:pPr>
        <w:pStyle w:val="a3"/>
        <w:numPr>
          <w:ilvl w:val="0"/>
          <w:numId w:val="61"/>
        </w:numPr>
        <w:spacing w:before="5"/>
        <w:ind w:left="426" w:right="497" w:firstLine="0"/>
        <w:jc w:val="left"/>
        <w:rPr>
          <w:bCs/>
        </w:rPr>
      </w:pPr>
      <w:r w:rsidRPr="00B10B1A">
        <w:rPr>
          <w:bCs/>
        </w:rPr>
        <w:t>математика и информатика;</w:t>
      </w:r>
    </w:p>
    <w:p w:rsidR="00B10B1A" w:rsidRPr="00B10B1A" w:rsidRDefault="00B10B1A" w:rsidP="002B70BC">
      <w:pPr>
        <w:pStyle w:val="a3"/>
        <w:numPr>
          <w:ilvl w:val="0"/>
          <w:numId w:val="61"/>
        </w:numPr>
        <w:spacing w:before="5"/>
        <w:ind w:left="426" w:right="497" w:firstLine="0"/>
        <w:jc w:val="left"/>
        <w:rPr>
          <w:bCs/>
        </w:rPr>
      </w:pPr>
      <w:r w:rsidRPr="00B10B1A">
        <w:rPr>
          <w:bCs/>
        </w:rPr>
        <w:t>общественно-научные предметы;</w:t>
      </w:r>
    </w:p>
    <w:p w:rsidR="00B10B1A" w:rsidRPr="00B10B1A" w:rsidRDefault="00B10B1A" w:rsidP="002B70BC">
      <w:pPr>
        <w:pStyle w:val="a3"/>
        <w:numPr>
          <w:ilvl w:val="0"/>
          <w:numId w:val="61"/>
        </w:numPr>
        <w:spacing w:before="5"/>
        <w:ind w:left="426" w:right="497" w:firstLine="0"/>
        <w:jc w:val="left"/>
        <w:rPr>
          <w:bCs/>
        </w:rPr>
      </w:pPr>
      <w:r w:rsidRPr="00B10B1A">
        <w:rPr>
          <w:bCs/>
        </w:rPr>
        <w:t>основы духовно-нравственной культуры народов России;</w:t>
      </w:r>
    </w:p>
    <w:p w:rsidR="00B10B1A" w:rsidRPr="00B10B1A" w:rsidRDefault="00B10B1A" w:rsidP="002B70BC">
      <w:pPr>
        <w:pStyle w:val="a3"/>
        <w:numPr>
          <w:ilvl w:val="0"/>
          <w:numId w:val="61"/>
        </w:numPr>
        <w:spacing w:before="5"/>
        <w:ind w:left="426" w:right="497" w:firstLine="0"/>
        <w:jc w:val="left"/>
        <w:rPr>
          <w:bCs/>
        </w:rPr>
      </w:pPr>
      <w:r w:rsidRPr="00B10B1A">
        <w:rPr>
          <w:bCs/>
        </w:rPr>
        <w:t>естественно-научные предметы;</w:t>
      </w:r>
    </w:p>
    <w:p w:rsidR="00B10B1A" w:rsidRPr="00B10B1A" w:rsidRDefault="00B10B1A" w:rsidP="002B70BC">
      <w:pPr>
        <w:pStyle w:val="a3"/>
        <w:numPr>
          <w:ilvl w:val="0"/>
          <w:numId w:val="61"/>
        </w:numPr>
        <w:spacing w:before="5"/>
        <w:ind w:left="426" w:right="497" w:firstLine="0"/>
        <w:jc w:val="left"/>
        <w:rPr>
          <w:bCs/>
        </w:rPr>
      </w:pPr>
      <w:r w:rsidRPr="00B10B1A">
        <w:rPr>
          <w:bCs/>
        </w:rPr>
        <w:t>искусство;</w:t>
      </w:r>
    </w:p>
    <w:p w:rsidR="00B10B1A" w:rsidRPr="00B10B1A" w:rsidRDefault="00B10B1A" w:rsidP="002B70BC">
      <w:pPr>
        <w:pStyle w:val="a3"/>
        <w:numPr>
          <w:ilvl w:val="0"/>
          <w:numId w:val="61"/>
        </w:numPr>
        <w:spacing w:before="5"/>
        <w:ind w:left="426" w:right="497" w:firstLine="0"/>
        <w:jc w:val="left"/>
        <w:rPr>
          <w:bCs/>
        </w:rPr>
      </w:pPr>
      <w:r w:rsidRPr="00B10B1A">
        <w:rPr>
          <w:bCs/>
        </w:rPr>
        <w:t>технология;</w:t>
      </w:r>
    </w:p>
    <w:p w:rsidR="00B10B1A" w:rsidRPr="00B10B1A" w:rsidRDefault="00B10B1A" w:rsidP="002B70BC">
      <w:pPr>
        <w:pStyle w:val="a3"/>
        <w:numPr>
          <w:ilvl w:val="0"/>
          <w:numId w:val="61"/>
        </w:numPr>
        <w:spacing w:before="5"/>
        <w:ind w:left="426" w:right="497" w:firstLine="0"/>
        <w:rPr>
          <w:bCs/>
        </w:rPr>
      </w:pPr>
      <w:r w:rsidRPr="00B10B1A">
        <w:rPr>
          <w:bCs/>
        </w:rPr>
        <w:t>физическая культура и основы безопасности жизнедеятельности.</w:t>
      </w:r>
    </w:p>
    <w:p w:rsidR="00B10B1A" w:rsidRPr="00B10B1A" w:rsidRDefault="00B10B1A" w:rsidP="002B70BC">
      <w:pPr>
        <w:pStyle w:val="a3"/>
        <w:spacing w:before="5"/>
        <w:ind w:left="426" w:right="497"/>
        <w:rPr>
          <w:bCs/>
        </w:rPr>
      </w:pPr>
      <w:r w:rsidRPr="00B10B1A">
        <w:rPr>
          <w:bCs/>
        </w:rPr>
        <w:t>Предметная область «Русский язык и литература» представлена следующими учебными предм</w:t>
      </w:r>
      <w:r w:rsidR="002B70BC">
        <w:rPr>
          <w:bCs/>
        </w:rPr>
        <w:t>етами: русский язык, литература</w:t>
      </w:r>
      <w:r w:rsidRPr="00B10B1A">
        <w:rPr>
          <w:bCs/>
        </w:rPr>
        <w:t xml:space="preserve">. </w:t>
      </w:r>
    </w:p>
    <w:p w:rsidR="00B10B1A" w:rsidRPr="00B10B1A" w:rsidRDefault="00B10B1A" w:rsidP="002B70BC">
      <w:pPr>
        <w:pStyle w:val="a3"/>
        <w:spacing w:before="5"/>
        <w:ind w:left="426" w:right="497"/>
        <w:rPr>
          <w:bCs/>
        </w:rPr>
      </w:pPr>
      <w:r w:rsidRPr="00B10B1A">
        <w:rPr>
          <w:bCs/>
        </w:rPr>
        <w:t>На изучение русского языка в 5 классах отводится по 5 часа в неделю, в 6 классах – 6 часов в неделю, в 7-х – 4 часа в неделю, в 8-х классах – 3 часа, в 9-х– 3 часа в неделю. Учебный предмет «Литература» изучается в 5-х классах по 3 часа, в 6-х классах по 3 часа, в 7-х и 8-х классах по 2 часа, в 9-х классах – 3 часа в неделю</w:t>
      </w:r>
      <w:r w:rsidR="002B70BC">
        <w:rPr>
          <w:bCs/>
        </w:rPr>
        <w:t>. В 20</w:t>
      </w:r>
      <w:r w:rsidRPr="00B10B1A">
        <w:rPr>
          <w:bCs/>
        </w:rPr>
        <w:t>2</w:t>
      </w:r>
      <w:r w:rsidR="002B70BC">
        <w:rPr>
          <w:bCs/>
        </w:rPr>
        <w:t>1</w:t>
      </w:r>
      <w:r w:rsidRPr="00B10B1A">
        <w:rPr>
          <w:bCs/>
        </w:rPr>
        <w:t>-202</w:t>
      </w:r>
      <w:r w:rsidR="002B70BC">
        <w:rPr>
          <w:bCs/>
        </w:rPr>
        <w:t>2</w:t>
      </w:r>
      <w:r w:rsidRPr="00B10B1A">
        <w:rPr>
          <w:bCs/>
        </w:rPr>
        <w:t xml:space="preserve"> в 8-х классах на предмет родная (русская) литература, а в 9-х классах - родной (русский) язык отводится по 1 учебному часу в неделю.</w:t>
      </w:r>
    </w:p>
    <w:p w:rsidR="00B10B1A" w:rsidRPr="00B10B1A" w:rsidRDefault="00B10B1A" w:rsidP="002B70BC">
      <w:pPr>
        <w:pStyle w:val="a3"/>
        <w:spacing w:before="5"/>
        <w:ind w:left="426" w:right="497"/>
        <w:rPr>
          <w:bCs/>
        </w:rPr>
      </w:pPr>
      <w:r w:rsidRPr="00B10B1A">
        <w:rPr>
          <w:bCs/>
        </w:rPr>
        <w:t>На   изучение иностранного языка (английский и немецкий) отводится 3 часа в неделю в каждом классе. В 202</w:t>
      </w:r>
      <w:r w:rsidR="002B70BC">
        <w:rPr>
          <w:bCs/>
        </w:rPr>
        <w:t>1</w:t>
      </w:r>
      <w:r w:rsidRPr="00B10B1A">
        <w:rPr>
          <w:bCs/>
        </w:rPr>
        <w:t xml:space="preserve"> – 202</w:t>
      </w:r>
      <w:r w:rsidR="002B70BC">
        <w:rPr>
          <w:bCs/>
        </w:rPr>
        <w:t>2</w:t>
      </w:r>
      <w:r w:rsidRPr="00B10B1A">
        <w:rPr>
          <w:bCs/>
        </w:rPr>
        <w:t xml:space="preserve"> учебном году в 5-9-х классах </w:t>
      </w:r>
      <w:r w:rsidR="002B70BC">
        <w:rPr>
          <w:bCs/>
        </w:rPr>
        <w:t xml:space="preserve">изучается </w:t>
      </w:r>
      <w:r w:rsidRPr="00B10B1A">
        <w:rPr>
          <w:bCs/>
        </w:rPr>
        <w:t>второй иностранный язык (английский и немецкий) по 1 учебному часу в неделю.</w:t>
      </w:r>
    </w:p>
    <w:p w:rsidR="00B10B1A" w:rsidRPr="00B10B1A" w:rsidRDefault="00B10B1A" w:rsidP="002B70BC">
      <w:pPr>
        <w:pStyle w:val="a3"/>
        <w:spacing w:before="5"/>
        <w:ind w:left="426" w:right="497"/>
        <w:rPr>
          <w:bCs/>
        </w:rPr>
      </w:pPr>
      <w:r w:rsidRPr="00B10B1A">
        <w:rPr>
          <w:bCs/>
        </w:rPr>
        <w:t>Предметная область «Математика и информатика» представлена учебным предметом «Математика». На освоение содержания математики отводится  5 часов в неделю в 5 и 6 классах, в 7-х, 8-х и 9-х классах – алгебра изучается по 3 часа в неделю, геометрия – 2 часа в неделю, информатика – 1 час в неделю.</w:t>
      </w:r>
    </w:p>
    <w:p w:rsidR="00B10B1A" w:rsidRPr="00B10B1A" w:rsidRDefault="00B10B1A" w:rsidP="002B70BC">
      <w:pPr>
        <w:pStyle w:val="a3"/>
        <w:spacing w:before="5"/>
        <w:ind w:left="426" w:right="497"/>
        <w:rPr>
          <w:bCs/>
        </w:rPr>
      </w:pPr>
      <w:r w:rsidRPr="00B10B1A">
        <w:rPr>
          <w:bCs/>
        </w:rPr>
        <w:t>Предметная область «Общественно-научные предметы» представлена учебными предметами: «История России. Всеобщая история», «оОбществознание», «География». История изучается в 5 – 8 -х классах в объеме 2 часа в неделю, в 9-х классах – 3 часа в неделю; обществознание – 1 час в неделю в 6-9 классах; география – 1 час в неделю в 5-6 классах и 2 часа в неделю в 7-9 классах. Предметная область «Естественно-научные предметы» представлена учебными  предметами «Биология», «Физика», «Химия».  Биология изучается в 5 и 6 классах в объеме 1 час в неделю, в 7-х классах – 2 часа в неделю ( 1 час за счет обязательной части и 1 час за счет части, формируемой участниками образовательных отношений), в 8-х и 9-х классах – 2 часа в неделю. Физика изучается в 7-х и 8-х классах по 2 часа в неделю, в 9-х классах – 3 часа. На изучение химии отводится 2 часа в неделю в 8-х и 9-х  классах.</w:t>
      </w:r>
    </w:p>
    <w:p w:rsidR="00B10B1A" w:rsidRPr="00B10B1A" w:rsidRDefault="00B10B1A" w:rsidP="002B70BC">
      <w:pPr>
        <w:pStyle w:val="a3"/>
        <w:spacing w:before="5"/>
        <w:ind w:left="426" w:right="497"/>
        <w:rPr>
          <w:bCs/>
        </w:rPr>
      </w:pPr>
      <w:r w:rsidRPr="00B10B1A">
        <w:rPr>
          <w:bCs/>
        </w:rPr>
        <w:t xml:space="preserve">Предметная область «Искусство» представлена учебными предметами «Музыка» и «Изобразительное искусство». На изучение музыки отводится по 1 часу в неделю в 5-8 классах. ИЗО изучается по 1 часу в неделю в 5-7 классах.   На изучение учебного предмета   «Технология» отводится  2 часа в неделю в 5-7 классах, в 8-х классах  по1 часу в неделю. </w:t>
      </w:r>
    </w:p>
    <w:p w:rsidR="00B10B1A" w:rsidRPr="00B10B1A" w:rsidRDefault="00B10B1A" w:rsidP="002B70BC">
      <w:pPr>
        <w:pStyle w:val="a3"/>
        <w:spacing w:before="5"/>
        <w:ind w:left="426" w:right="497"/>
        <w:rPr>
          <w:bCs/>
        </w:rPr>
      </w:pPr>
      <w:r w:rsidRPr="00B10B1A">
        <w:rPr>
          <w:bCs/>
        </w:rPr>
        <w:t>На освоение учебного предмета «Физическая культура» выделяется 3 часа в неделю в</w:t>
      </w:r>
      <w:r w:rsidR="00E115A9">
        <w:rPr>
          <w:bCs/>
        </w:rPr>
        <w:t xml:space="preserve"> 5-6</w:t>
      </w:r>
      <w:r w:rsidRPr="00B10B1A">
        <w:rPr>
          <w:bCs/>
        </w:rPr>
        <w:t xml:space="preserve"> каждом классе</w:t>
      </w:r>
      <w:r w:rsidR="00E115A9">
        <w:rPr>
          <w:bCs/>
        </w:rPr>
        <w:t>, и по 2 часа 7-9 классах.</w:t>
      </w:r>
      <w:r w:rsidRPr="00B10B1A">
        <w:rPr>
          <w:bCs/>
        </w:rPr>
        <w:t xml:space="preserve"> «Основы безопасности жизнедеятельности» изучаются в 8-х и 9-х классах по одному часу в неделю.</w:t>
      </w:r>
    </w:p>
    <w:p w:rsidR="00B10B1A" w:rsidRPr="00B10B1A" w:rsidRDefault="00B10B1A" w:rsidP="002B70BC">
      <w:pPr>
        <w:pStyle w:val="a3"/>
        <w:spacing w:before="5"/>
        <w:ind w:left="426" w:right="497"/>
        <w:rPr>
          <w:bCs/>
        </w:rPr>
      </w:pPr>
      <w:r w:rsidRPr="00B10B1A">
        <w:rPr>
          <w:bCs/>
        </w:rPr>
        <w:t>Предметная область «Основы духовно-нравственной культуры народов России» представлена модулем «Основы светской этики», на изучение которого отводится 1 час в неделю в 5-х классах.</w:t>
      </w:r>
    </w:p>
    <w:p w:rsidR="00B10B1A" w:rsidRPr="00B10B1A" w:rsidRDefault="00B10B1A" w:rsidP="00204BB0">
      <w:pPr>
        <w:pStyle w:val="a3"/>
        <w:spacing w:before="5"/>
        <w:ind w:left="426" w:right="497"/>
        <w:rPr>
          <w:bCs/>
        </w:rPr>
      </w:pPr>
      <w:r w:rsidRPr="00B10B1A">
        <w:rPr>
          <w:bCs/>
        </w:rPr>
        <w:t>В 9-х классах  2 часа отводится на элективные курсы («Решение задач повышенного уровня по математике» - 1 час,   «Основы синтаксиса») – 1 час.</w:t>
      </w:r>
    </w:p>
    <w:tbl>
      <w:tblPr>
        <w:tblpPr w:leftFromText="180" w:rightFromText="180" w:vertAnchor="text" w:horzAnchor="margin" w:tblpX="534" w:tblpY="39"/>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410"/>
        <w:gridCol w:w="567"/>
        <w:gridCol w:w="425"/>
        <w:gridCol w:w="426"/>
        <w:gridCol w:w="425"/>
        <w:gridCol w:w="567"/>
        <w:gridCol w:w="567"/>
        <w:gridCol w:w="696"/>
        <w:gridCol w:w="696"/>
        <w:gridCol w:w="696"/>
        <w:gridCol w:w="696"/>
      </w:tblGrid>
      <w:tr w:rsidR="00204BB0" w:rsidRPr="00FE75A6" w:rsidTr="00204BB0">
        <w:tc>
          <w:tcPr>
            <w:tcW w:w="1951" w:type="dxa"/>
          </w:tcPr>
          <w:p w:rsidR="00204BB0" w:rsidRPr="00FE75A6" w:rsidRDefault="00204BB0" w:rsidP="00204BB0">
            <w:pPr>
              <w:tabs>
                <w:tab w:val="left" w:pos="-284"/>
                <w:tab w:val="left" w:pos="0"/>
              </w:tabs>
              <w:ind w:right="27"/>
              <w:jc w:val="center"/>
              <w:rPr>
                <w:b/>
              </w:rPr>
            </w:pPr>
            <w:r w:rsidRPr="00FE75A6">
              <w:rPr>
                <w:b/>
              </w:rPr>
              <w:t>Предметные области</w:t>
            </w:r>
          </w:p>
        </w:tc>
        <w:tc>
          <w:tcPr>
            <w:tcW w:w="2410" w:type="dxa"/>
          </w:tcPr>
          <w:p w:rsidR="00204BB0" w:rsidRPr="00FE75A6" w:rsidRDefault="00204BB0" w:rsidP="00204BB0">
            <w:pPr>
              <w:tabs>
                <w:tab w:val="left" w:pos="-284"/>
                <w:tab w:val="left" w:pos="0"/>
              </w:tabs>
              <w:jc w:val="both"/>
              <w:rPr>
                <w:b/>
              </w:rPr>
            </w:pPr>
            <w:r w:rsidRPr="00FE75A6">
              <w:rPr>
                <w:b/>
              </w:rPr>
              <w:t>Учебные предметы</w:t>
            </w:r>
          </w:p>
        </w:tc>
        <w:tc>
          <w:tcPr>
            <w:tcW w:w="5761" w:type="dxa"/>
            <w:gridSpan w:val="10"/>
          </w:tcPr>
          <w:p w:rsidR="00204BB0" w:rsidRPr="00FE75A6" w:rsidRDefault="00204BB0" w:rsidP="00204BB0">
            <w:pPr>
              <w:tabs>
                <w:tab w:val="left" w:pos="-284"/>
                <w:tab w:val="left" w:pos="0"/>
              </w:tabs>
              <w:ind w:left="-567" w:right="-598"/>
              <w:jc w:val="center"/>
              <w:rPr>
                <w:b/>
              </w:rPr>
            </w:pPr>
            <w:r w:rsidRPr="00FE75A6">
              <w:rPr>
                <w:b/>
              </w:rPr>
              <w:t>Количество часов в неделю</w:t>
            </w:r>
          </w:p>
        </w:tc>
      </w:tr>
      <w:tr w:rsidR="00204BB0" w:rsidRPr="00B42EE5" w:rsidTr="00204BB0">
        <w:tc>
          <w:tcPr>
            <w:tcW w:w="1951" w:type="dxa"/>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center"/>
              <w:rPr>
                <w:b/>
                <w:i/>
              </w:rPr>
            </w:pPr>
            <w:r w:rsidRPr="00FE75A6">
              <w:rPr>
                <w:b/>
                <w:i/>
              </w:rPr>
              <w:t>Обязательная часть</w:t>
            </w:r>
          </w:p>
        </w:tc>
        <w:tc>
          <w:tcPr>
            <w:tcW w:w="567" w:type="dxa"/>
          </w:tcPr>
          <w:p w:rsidR="00204BB0" w:rsidRPr="00FE75A6" w:rsidRDefault="00204BB0" w:rsidP="00204BB0">
            <w:pPr>
              <w:tabs>
                <w:tab w:val="left" w:pos="-662"/>
                <w:tab w:val="left" w:pos="-284"/>
              </w:tabs>
              <w:ind w:left="-662" w:right="-456"/>
              <w:jc w:val="center"/>
              <w:rPr>
                <w:b/>
              </w:rPr>
            </w:pPr>
            <w:r w:rsidRPr="00FE75A6">
              <w:rPr>
                <w:b/>
              </w:rPr>
              <w:t>5а</w:t>
            </w:r>
          </w:p>
        </w:tc>
        <w:tc>
          <w:tcPr>
            <w:tcW w:w="425" w:type="dxa"/>
          </w:tcPr>
          <w:p w:rsidR="00204BB0" w:rsidRPr="00FE75A6" w:rsidRDefault="00204BB0" w:rsidP="00204BB0">
            <w:pPr>
              <w:tabs>
                <w:tab w:val="left" w:pos="-284"/>
                <w:tab w:val="left" w:pos="0"/>
              </w:tabs>
              <w:ind w:right="-456"/>
              <w:rPr>
                <w:b/>
              </w:rPr>
            </w:pPr>
            <w:r w:rsidRPr="00FE75A6">
              <w:rPr>
                <w:b/>
              </w:rPr>
              <w:t>5б</w:t>
            </w:r>
          </w:p>
        </w:tc>
        <w:tc>
          <w:tcPr>
            <w:tcW w:w="426" w:type="dxa"/>
          </w:tcPr>
          <w:p w:rsidR="00204BB0" w:rsidRPr="00FE75A6" w:rsidRDefault="00204BB0" w:rsidP="00204BB0">
            <w:pPr>
              <w:tabs>
                <w:tab w:val="left" w:pos="-284"/>
                <w:tab w:val="left" w:pos="0"/>
              </w:tabs>
              <w:ind w:right="-456"/>
              <w:rPr>
                <w:b/>
              </w:rPr>
            </w:pPr>
            <w:r w:rsidRPr="00FE75A6">
              <w:rPr>
                <w:b/>
              </w:rPr>
              <w:t>6а</w:t>
            </w:r>
          </w:p>
        </w:tc>
        <w:tc>
          <w:tcPr>
            <w:tcW w:w="425" w:type="dxa"/>
          </w:tcPr>
          <w:p w:rsidR="00204BB0" w:rsidRPr="00FE75A6" w:rsidRDefault="00204BB0" w:rsidP="00204BB0">
            <w:pPr>
              <w:tabs>
                <w:tab w:val="left" w:pos="-284"/>
                <w:tab w:val="left" w:pos="0"/>
              </w:tabs>
              <w:ind w:right="-456"/>
              <w:rPr>
                <w:b/>
              </w:rPr>
            </w:pPr>
            <w:r w:rsidRPr="00FE75A6">
              <w:rPr>
                <w:b/>
              </w:rPr>
              <w:t>6б</w:t>
            </w:r>
          </w:p>
        </w:tc>
        <w:tc>
          <w:tcPr>
            <w:tcW w:w="567" w:type="dxa"/>
          </w:tcPr>
          <w:p w:rsidR="00204BB0" w:rsidRPr="00FE75A6" w:rsidRDefault="00204BB0" w:rsidP="00204BB0">
            <w:pPr>
              <w:tabs>
                <w:tab w:val="left" w:pos="-284"/>
                <w:tab w:val="left" w:pos="0"/>
              </w:tabs>
              <w:ind w:right="-456"/>
              <w:rPr>
                <w:b/>
              </w:rPr>
            </w:pPr>
            <w:r>
              <w:rPr>
                <w:b/>
              </w:rPr>
              <w:t>7а</w:t>
            </w:r>
          </w:p>
        </w:tc>
        <w:tc>
          <w:tcPr>
            <w:tcW w:w="567" w:type="dxa"/>
          </w:tcPr>
          <w:p w:rsidR="00204BB0" w:rsidRPr="00FE75A6" w:rsidRDefault="00204BB0" w:rsidP="00204BB0">
            <w:pPr>
              <w:tabs>
                <w:tab w:val="left" w:pos="-284"/>
                <w:tab w:val="left" w:pos="0"/>
              </w:tabs>
              <w:ind w:right="-456"/>
              <w:rPr>
                <w:b/>
              </w:rPr>
            </w:pPr>
            <w:r w:rsidRPr="00FE75A6">
              <w:rPr>
                <w:b/>
              </w:rPr>
              <w:t>7</w:t>
            </w:r>
            <w:r>
              <w:rPr>
                <w:b/>
              </w:rPr>
              <w:t>б</w:t>
            </w:r>
          </w:p>
        </w:tc>
        <w:tc>
          <w:tcPr>
            <w:tcW w:w="696" w:type="dxa"/>
          </w:tcPr>
          <w:p w:rsidR="00204BB0" w:rsidRPr="00FE75A6" w:rsidRDefault="00204BB0" w:rsidP="00204BB0">
            <w:pPr>
              <w:tabs>
                <w:tab w:val="left" w:pos="-284"/>
                <w:tab w:val="left" w:pos="0"/>
              </w:tabs>
              <w:ind w:right="-456"/>
              <w:rPr>
                <w:b/>
              </w:rPr>
            </w:pPr>
            <w:r>
              <w:rPr>
                <w:b/>
              </w:rPr>
              <w:t>8а</w:t>
            </w:r>
          </w:p>
        </w:tc>
        <w:tc>
          <w:tcPr>
            <w:tcW w:w="696" w:type="dxa"/>
          </w:tcPr>
          <w:p w:rsidR="00204BB0" w:rsidRPr="00FE75A6" w:rsidRDefault="00204BB0" w:rsidP="00204BB0">
            <w:pPr>
              <w:tabs>
                <w:tab w:val="left" w:pos="-284"/>
                <w:tab w:val="left" w:pos="0"/>
              </w:tabs>
              <w:ind w:right="-456"/>
              <w:rPr>
                <w:b/>
              </w:rPr>
            </w:pPr>
            <w:r>
              <w:rPr>
                <w:b/>
              </w:rPr>
              <w:t>8б</w:t>
            </w:r>
          </w:p>
        </w:tc>
        <w:tc>
          <w:tcPr>
            <w:tcW w:w="696" w:type="dxa"/>
          </w:tcPr>
          <w:p w:rsidR="00204BB0" w:rsidRDefault="00204BB0" w:rsidP="00204BB0">
            <w:pPr>
              <w:tabs>
                <w:tab w:val="left" w:pos="-284"/>
                <w:tab w:val="left" w:pos="0"/>
              </w:tabs>
              <w:ind w:right="-456"/>
              <w:rPr>
                <w:b/>
              </w:rPr>
            </w:pPr>
            <w:r>
              <w:rPr>
                <w:b/>
              </w:rPr>
              <w:t>9а</w:t>
            </w:r>
          </w:p>
        </w:tc>
        <w:tc>
          <w:tcPr>
            <w:tcW w:w="696" w:type="dxa"/>
          </w:tcPr>
          <w:p w:rsidR="00204BB0" w:rsidRPr="00B42EE5" w:rsidRDefault="00204BB0" w:rsidP="00204BB0">
            <w:pPr>
              <w:tabs>
                <w:tab w:val="left" w:pos="-284"/>
                <w:tab w:val="left" w:pos="0"/>
              </w:tabs>
              <w:ind w:right="-456"/>
              <w:rPr>
                <w:b/>
              </w:rPr>
            </w:pPr>
            <w:r w:rsidRPr="00B42EE5">
              <w:rPr>
                <w:b/>
              </w:rPr>
              <w:t>9</w:t>
            </w:r>
            <w:r>
              <w:rPr>
                <w:b/>
              </w:rPr>
              <w:t>б</w:t>
            </w:r>
          </w:p>
        </w:tc>
      </w:tr>
      <w:tr w:rsidR="00204BB0" w:rsidRPr="00B42EE5" w:rsidTr="00204BB0">
        <w:tc>
          <w:tcPr>
            <w:tcW w:w="1951" w:type="dxa"/>
            <w:vMerge w:val="restart"/>
          </w:tcPr>
          <w:p w:rsidR="00204BB0" w:rsidRPr="003A7F83" w:rsidRDefault="00204BB0" w:rsidP="00204BB0">
            <w:pPr>
              <w:tabs>
                <w:tab w:val="left" w:pos="-284"/>
                <w:tab w:val="left" w:pos="0"/>
              </w:tabs>
              <w:ind w:right="27"/>
              <w:jc w:val="center"/>
            </w:pPr>
            <w:r w:rsidRPr="003A7F83">
              <w:t>Русский язык и литература</w:t>
            </w:r>
          </w:p>
        </w:tc>
        <w:tc>
          <w:tcPr>
            <w:tcW w:w="2410" w:type="dxa"/>
          </w:tcPr>
          <w:p w:rsidR="00204BB0" w:rsidRPr="00FE75A6" w:rsidRDefault="00204BB0" w:rsidP="00204BB0">
            <w:pPr>
              <w:tabs>
                <w:tab w:val="left" w:pos="-284"/>
                <w:tab w:val="left" w:pos="0"/>
              </w:tabs>
              <w:jc w:val="both"/>
            </w:pPr>
            <w:r w:rsidRPr="00FE75A6">
              <w:t>Русский язык</w:t>
            </w:r>
          </w:p>
        </w:tc>
        <w:tc>
          <w:tcPr>
            <w:tcW w:w="567" w:type="dxa"/>
          </w:tcPr>
          <w:p w:rsidR="00204BB0" w:rsidRPr="00FE75A6" w:rsidRDefault="00204BB0" w:rsidP="00204BB0">
            <w:pPr>
              <w:tabs>
                <w:tab w:val="left" w:pos="-662"/>
                <w:tab w:val="left" w:pos="-284"/>
              </w:tabs>
              <w:ind w:left="-662" w:right="-456"/>
              <w:jc w:val="center"/>
            </w:pPr>
            <w:r>
              <w:t>5</w:t>
            </w:r>
          </w:p>
        </w:tc>
        <w:tc>
          <w:tcPr>
            <w:tcW w:w="425" w:type="dxa"/>
          </w:tcPr>
          <w:p w:rsidR="00204BB0" w:rsidRPr="00FE75A6" w:rsidRDefault="00204BB0" w:rsidP="00204BB0">
            <w:pPr>
              <w:tabs>
                <w:tab w:val="left" w:pos="-284"/>
                <w:tab w:val="left" w:pos="0"/>
              </w:tabs>
              <w:ind w:right="-456"/>
            </w:pPr>
            <w:r>
              <w:t>5</w:t>
            </w:r>
          </w:p>
        </w:tc>
        <w:tc>
          <w:tcPr>
            <w:tcW w:w="426" w:type="dxa"/>
          </w:tcPr>
          <w:p w:rsidR="00204BB0" w:rsidRPr="00FE75A6" w:rsidRDefault="00204BB0" w:rsidP="00204BB0">
            <w:pPr>
              <w:tabs>
                <w:tab w:val="left" w:pos="-284"/>
                <w:tab w:val="left" w:pos="0"/>
              </w:tabs>
              <w:ind w:right="-456"/>
            </w:pPr>
            <w:r w:rsidRPr="00FE75A6">
              <w:t>6</w:t>
            </w:r>
          </w:p>
        </w:tc>
        <w:tc>
          <w:tcPr>
            <w:tcW w:w="425" w:type="dxa"/>
          </w:tcPr>
          <w:p w:rsidR="00204BB0" w:rsidRPr="00FE75A6" w:rsidRDefault="00204BB0" w:rsidP="00204BB0">
            <w:pPr>
              <w:tabs>
                <w:tab w:val="left" w:pos="-284"/>
                <w:tab w:val="left" w:pos="0"/>
              </w:tabs>
              <w:ind w:right="-456"/>
            </w:pPr>
            <w:r w:rsidRPr="00FE75A6">
              <w:t>6</w:t>
            </w:r>
          </w:p>
        </w:tc>
        <w:tc>
          <w:tcPr>
            <w:tcW w:w="567" w:type="dxa"/>
          </w:tcPr>
          <w:p w:rsidR="00204BB0" w:rsidRPr="00FE75A6" w:rsidRDefault="00204BB0" w:rsidP="00204BB0">
            <w:pPr>
              <w:tabs>
                <w:tab w:val="left" w:pos="-284"/>
                <w:tab w:val="left" w:pos="0"/>
              </w:tabs>
              <w:ind w:right="-456"/>
            </w:pPr>
            <w:r>
              <w:t>4</w:t>
            </w:r>
          </w:p>
        </w:tc>
        <w:tc>
          <w:tcPr>
            <w:tcW w:w="567" w:type="dxa"/>
          </w:tcPr>
          <w:p w:rsidR="00204BB0" w:rsidRPr="00FE75A6" w:rsidRDefault="00204BB0" w:rsidP="00204BB0">
            <w:pPr>
              <w:tabs>
                <w:tab w:val="left" w:pos="-284"/>
                <w:tab w:val="left" w:pos="0"/>
              </w:tabs>
              <w:ind w:right="-456"/>
            </w:pPr>
            <w:r>
              <w:t>4</w:t>
            </w:r>
          </w:p>
        </w:tc>
        <w:tc>
          <w:tcPr>
            <w:tcW w:w="696" w:type="dxa"/>
          </w:tcPr>
          <w:p w:rsidR="00204BB0" w:rsidRPr="00600E60" w:rsidRDefault="00204BB0" w:rsidP="00204BB0">
            <w:pPr>
              <w:tabs>
                <w:tab w:val="left" w:pos="-284"/>
                <w:tab w:val="left" w:pos="0"/>
              </w:tabs>
              <w:ind w:right="-456"/>
            </w:pPr>
            <w:r w:rsidRPr="00600E60">
              <w:t>3</w:t>
            </w:r>
          </w:p>
        </w:tc>
        <w:tc>
          <w:tcPr>
            <w:tcW w:w="696" w:type="dxa"/>
          </w:tcPr>
          <w:p w:rsidR="00204BB0" w:rsidRPr="00600E60" w:rsidRDefault="00204BB0" w:rsidP="00204BB0">
            <w:pPr>
              <w:tabs>
                <w:tab w:val="left" w:pos="-284"/>
                <w:tab w:val="left" w:pos="0"/>
              </w:tabs>
              <w:ind w:right="-456"/>
            </w:pPr>
            <w:r w:rsidRPr="00600E60">
              <w:t>3</w:t>
            </w:r>
          </w:p>
        </w:tc>
        <w:tc>
          <w:tcPr>
            <w:tcW w:w="696" w:type="dxa"/>
          </w:tcPr>
          <w:p w:rsidR="00204BB0" w:rsidRPr="00600E60" w:rsidRDefault="00204BB0" w:rsidP="00204BB0">
            <w:pPr>
              <w:tabs>
                <w:tab w:val="left" w:pos="-284"/>
                <w:tab w:val="left" w:pos="0"/>
              </w:tabs>
              <w:ind w:right="-456"/>
            </w:pPr>
            <w:r w:rsidRPr="00600E60">
              <w:t>3</w:t>
            </w:r>
          </w:p>
        </w:tc>
        <w:tc>
          <w:tcPr>
            <w:tcW w:w="696" w:type="dxa"/>
          </w:tcPr>
          <w:p w:rsidR="00204BB0" w:rsidRPr="00B42EE5" w:rsidRDefault="00204BB0" w:rsidP="00204BB0">
            <w:pPr>
              <w:tabs>
                <w:tab w:val="left" w:pos="-284"/>
                <w:tab w:val="left" w:pos="0"/>
              </w:tabs>
              <w:ind w:right="-456"/>
            </w:pPr>
            <w:r w:rsidRPr="00B42EE5">
              <w:t>3</w:t>
            </w:r>
          </w:p>
        </w:tc>
      </w:tr>
      <w:tr w:rsidR="00204BB0" w:rsidRPr="00B42EE5" w:rsidTr="00204BB0">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Литература</w:t>
            </w:r>
          </w:p>
        </w:tc>
        <w:tc>
          <w:tcPr>
            <w:tcW w:w="567" w:type="dxa"/>
          </w:tcPr>
          <w:p w:rsidR="00204BB0" w:rsidRPr="00FE75A6" w:rsidRDefault="00204BB0" w:rsidP="00204BB0">
            <w:pPr>
              <w:tabs>
                <w:tab w:val="left" w:pos="-662"/>
                <w:tab w:val="left" w:pos="-284"/>
              </w:tabs>
              <w:ind w:left="-662" w:right="-456"/>
              <w:jc w:val="center"/>
            </w:pPr>
            <w:r>
              <w:t>3</w:t>
            </w:r>
          </w:p>
        </w:tc>
        <w:tc>
          <w:tcPr>
            <w:tcW w:w="425" w:type="dxa"/>
          </w:tcPr>
          <w:p w:rsidR="00204BB0" w:rsidRPr="00FE75A6" w:rsidRDefault="00204BB0" w:rsidP="00204BB0">
            <w:pPr>
              <w:tabs>
                <w:tab w:val="left" w:pos="-284"/>
                <w:tab w:val="left" w:pos="0"/>
              </w:tabs>
              <w:ind w:right="-456"/>
            </w:pPr>
            <w:r>
              <w:t>3</w:t>
            </w:r>
          </w:p>
        </w:tc>
        <w:tc>
          <w:tcPr>
            <w:tcW w:w="426" w:type="dxa"/>
          </w:tcPr>
          <w:p w:rsidR="00204BB0" w:rsidRPr="00FE75A6" w:rsidRDefault="00204BB0" w:rsidP="00204BB0">
            <w:pPr>
              <w:tabs>
                <w:tab w:val="left" w:pos="-284"/>
                <w:tab w:val="left" w:pos="0"/>
              </w:tabs>
              <w:ind w:right="-456"/>
            </w:pPr>
            <w:r w:rsidRPr="00FE75A6">
              <w:t>3</w:t>
            </w:r>
          </w:p>
        </w:tc>
        <w:tc>
          <w:tcPr>
            <w:tcW w:w="425" w:type="dxa"/>
          </w:tcPr>
          <w:p w:rsidR="00204BB0" w:rsidRPr="00FE75A6" w:rsidRDefault="00204BB0" w:rsidP="00204BB0">
            <w:pPr>
              <w:tabs>
                <w:tab w:val="left" w:pos="-284"/>
                <w:tab w:val="left" w:pos="0"/>
              </w:tabs>
              <w:ind w:right="-456"/>
            </w:pPr>
            <w:r w:rsidRPr="00FE75A6">
              <w:t>3</w:t>
            </w:r>
          </w:p>
        </w:tc>
        <w:tc>
          <w:tcPr>
            <w:tcW w:w="567"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rsidRPr="00FE75A6">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B42EE5" w:rsidRDefault="00204BB0" w:rsidP="00204BB0">
            <w:pPr>
              <w:tabs>
                <w:tab w:val="left" w:pos="-284"/>
                <w:tab w:val="left" w:pos="0"/>
              </w:tabs>
              <w:ind w:right="-456"/>
            </w:pPr>
            <w:r w:rsidRPr="00B42EE5">
              <w:t>3</w:t>
            </w:r>
          </w:p>
        </w:tc>
      </w:tr>
      <w:tr w:rsidR="00204BB0" w:rsidRPr="00B42EE5" w:rsidTr="00204BB0">
        <w:tc>
          <w:tcPr>
            <w:tcW w:w="1951" w:type="dxa"/>
            <w:vMerge w:val="restart"/>
          </w:tcPr>
          <w:p w:rsidR="00204BB0" w:rsidRPr="00FE75A6" w:rsidRDefault="00204BB0" w:rsidP="00204BB0">
            <w:pPr>
              <w:tabs>
                <w:tab w:val="left" w:pos="-284"/>
                <w:tab w:val="left" w:pos="0"/>
              </w:tabs>
              <w:ind w:right="27"/>
              <w:jc w:val="center"/>
            </w:pPr>
            <w:r>
              <w:lastRenderedPageBreak/>
              <w:t>Родной язык и родная литература</w:t>
            </w:r>
          </w:p>
        </w:tc>
        <w:tc>
          <w:tcPr>
            <w:tcW w:w="2410" w:type="dxa"/>
          </w:tcPr>
          <w:p w:rsidR="00204BB0" w:rsidRPr="00FE75A6" w:rsidRDefault="00204BB0" w:rsidP="00204BB0">
            <w:pPr>
              <w:tabs>
                <w:tab w:val="left" w:pos="-284"/>
                <w:tab w:val="left" w:pos="0"/>
              </w:tabs>
              <w:jc w:val="both"/>
            </w:pPr>
            <w:r>
              <w:t>Родной (русский) язык</w:t>
            </w:r>
          </w:p>
        </w:tc>
        <w:tc>
          <w:tcPr>
            <w:tcW w:w="567" w:type="dxa"/>
          </w:tcPr>
          <w:p w:rsidR="00204BB0" w:rsidRDefault="00204BB0" w:rsidP="00204BB0">
            <w:pPr>
              <w:tabs>
                <w:tab w:val="left" w:pos="-662"/>
                <w:tab w:val="left" w:pos="-284"/>
              </w:tabs>
              <w:ind w:left="-662" w:right="-456"/>
              <w:jc w:val="center"/>
            </w:pPr>
            <w:r>
              <w:t>-</w:t>
            </w:r>
          </w:p>
        </w:tc>
        <w:tc>
          <w:tcPr>
            <w:tcW w:w="425" w:type="dxa"/>
          </w:tcPr>
          <w:p w:rsidR="00204BB0" w:rsidRDefault="00204BB0" w:rsidP="00204BB0">
            <w:pPr>
              <w:tabs>
                <w:tab w:val="left" w:pos="-284"/>
                <w:tab w:val="left" w:pos="0"/>
              </w:tabs>
              <w:ind w:right="-456"/>
            </w:pPr>
            <w:r>
              <w:t>-</w:t>
            </w:r>
          </w:p>
        </w:tc>
        <w:tc>
          <w:tcPr>
            <w:tcW w:w="426" w:type="dxa"/>
          </w:tcPr>
          <w:p w:rsidR="00204BB0" w:rsidRPr="00FE75A6" w:rsidRDefault="00204BB0" w:rsidP="00204BB0">
            <w:pPr>
              <w:tabs>
                <w:tab w:val="left" w:pos="-284"/>
                <w:tab w:val="left" w:pos="0"/>
              </w:tabs>
              <w:ind w:right="-456"/>
            </w:pPr>
            <w:r>
              <w:t>-</w:t>
            </w:r>
          </w:p>
        </w:tc>
        <w:tc>
          <w:tcPr>
            <w:tcW w:w="425" w:type="dxa"/>
          </w:tcPr>
          <w:p w:rsidR="00204BB0" w:rsidRPr="00FE75A6" w:rsidRDefault="00204BB0" w:rsidP="00204BB0">
            <w:pPr>
              <w:tabs>
                <w:tab w:val="left" w:pos="-284"/>
                <w:tab w:val="left" w:pos="0"/>
              </w:tabs>
              <w:ind w:right="-456"/>
            </w:pPr>
            <w:r>
              <w:t>-</w:t>
            </w:r>
          </w:p>
        </w:tc>
        <w:tc>
          <w:tcPr>
            <w:tcW w:w="567" w:type="dxa"/>
          </w:tcPr>
          <w:p w:rsidR="00204BB0" w:rsidRPr="00FE75A6" w:rsidRDefault="00204BB0" w:rsidP="00204BB0">
            <w:pPr>
              <w:tabs>
                <w:tab w:val="left" w:pos="-284"/>
                <w:tab w:val="left" w:pos="0"/>
              </w:tabs>
              <w:ind w:right="-456"/>
            </w:pPr>
            <w:r>
              <w:t>-</w:t>
            </w:r>
          </w:p>
        </w:tc>
        <w:tc>
          <w:tcPr>
            <w:tcW w:w="567" w:type="dxa"/>
          </w:tcPr>
          <w:p w:rsidR="00204BB0" w:rsidRPr="00FE75A6" w:rsidRDefault="00204BB0" w:rsidP="00204BB0">
            <w:pPr>
              <w:tabs>
                <w:tab w:val="left" w:pos="-284"/>
                <w:tab w:val="left" w:pos="0"/>
              </w:tabs>
              <w:ind w:right="-456"/>
            </w:pPr>
            <w:r>
              <w:t>-</w:t>
            </w:r>
          </w:p>
        </w:tc>
        <w:tc>
          <w:tcPr>
            <w:tcW w:w="696" w:type="dxa"/>
          </w:tcPr>
          <w:p w:rsidR="00204BB0" w:rsidRDefault="00204BB0" w:rsidP="00204BB0">
            <w:pPr>
              <w:tabs>
                <w:tab w:val="left" w:pos="-284"/>
                <w:tab w:val="left" w:pos="0"/>
              </w:tabs>
              <w:ind w:right="-456"/>
            </w:pPr>
            <w:r>
              <w:t>-</w:t>
            </w:r>
          </w:p>
        </w:tc>
        <w:tc>
          <w:tcPr>
            <w:tcW w:w="696" w:type="dxa"/>
          </w:tcPr>
          <w:p w:rsidR="00204BB0" w:rsidRDefault="00204BB0" w:rsidP="00204BB0">
            <w:pPr>
              <w:tabs>
                <w:tab w:val="left" w:pos="-284"/>
                <w:tab w:val="left" w:pos="0"/>
              </w:tabs>
              <w:ind w:right="-456"/>
            </w:pPr>
            <w:r>
              <w:t>-</w:t>
            </w:r>
          </w:p>
        </w:tc>
        <w:tc>
          <w:tcPr>
            <w:tcW w:w="696" w:type="dxa"/>
          </w:tcPr>
          <w:p w:rsidR="00204BB0" w:rsidRDefault="00204BB0" w:rsidP="00204BB0">
            <w:pPr>
              <w:tabs>
                <w:tab w:val="left" w:pos="-284"/>
                <w:tab w:val="left" w:pos="0"/>
              </w:tabs>
              <w:ind w:right="-456"/>
            </w:pPr>
            <w:r>
              <w:t>1</w:t>
            </w:r>
          </w:p>
        </w:tc>
        <w:tc>
          <w:tcPr>
            <w:tcW w:w="696" w:type="dxa"/>
          </w:tcPr>
          <w:p w:rsidR="00204BB0" w:rsidRPr="00B42EE5" w:rsidRDefault="00204BB0" w:rsidP="00204BB0">
            <w:pPr>
              <w:tabs>
                <w:tab w:val="left" w:pos="-284"/>
                <w:tab w:val="left" w:pos="0"/>
              </w:tabs>
              <w:ind w:right="-456"/>
            </w:pPr>
            <w:r>
              <w:t>1</w:t>
            </w:r>
          </w:p>
        </w:tc>
      </w:tr>
      <w:tr w:rsidR="00204BB0" w:rsidRPr="00B42EE5" w:rsidTr="00204BB0">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t>Родная (русская) литература</w:t>
            </w:r>
          </w:p>
        </w:tc>
        <w:tc>
          <w:tcPr>
            <w:tcW w:w="567" w:type="dxa"/>
          </w:tcPr>
          <w:p w:rsidR="00204BB0" w:rsidRDefault="00204BB0" w:rsidP="00204BB0">
            <w:pPr>
              <w:tabs>
                <w:tab w:val="left" w:pos="-662"/>
                <w:tab w:val="left" w:pos="-284"/>
              </w:tabs>
              <w:ind w:left="-662" w:right="-456"/>
              <w:jc w:val="center"/>
            </w:pPr>
            <w:r>
              <w:t>-</w:t>
            </w:r>
          </w:p>
        </w:tc>
        <w:tc>
          <w:tcPr>
            <w:tcW w:w="425" w:type="dxa"/>
          </w:tcPr>
          <w:p w:rsidR="00204BB0" w:rsidRDefault="00204BB0" w:rsidP="00204BB0">
            <w:pPr>
              <w:tabs>
                <w:tab w:val="left" w:pos="-284"/>
                <w:tab w:val="left" w:pos="0"/>
              </w:tabs>
              <w:ind w:right="-456"/>
            </w:pPr>
            <w:r>
              <w:t>-</w:t>
            </w:r>
          </w:p>
        </w:tc>
        <w:tc>
          <w:tcPr>
            <w:tcW w:w="426" w:type="dxa"/>
          </w:tcPr>
          <w:p w:rsidR="00204BB0" w:rsidRPr="00FE75A6" w:rsidRDefault="00204BB0" w:rsidP="00204BB0">
            <w:pPr>
              <w:tabs>
                <w:tab w:val="left" w:pos="-284"/>
                <w:tab w:val="left" w:pos="0"/>
              </w:tabs>
              <w:ind w:right="-456"/>
            </w:pPr>
            <w:r>
              <w:t>-</w:t>
            </w:r>
          </w:p>
        </w:tc>
        <w:tc>
          <w:tcPr>
            <w:tcW w:w="425" w:type="dxa"/>
          </w:tcPr>
          <w:p w:rsidR="00204BB0" w:rsidRPr="00FE75A6" w:rsidRDefault="00204BB0" w:rsidP="00204BB0">
            <w:pPr>
              <w:tabs>
                <w:tab w:val="left" w:pos="-284"/>
                <w:tab w:val="left" w:pos="0"/>
              </w:tabs>
              <w:ind w:right="-456"/>
            </w:pPr>
            <w:r>
              <w:t>-</w:t>
            </w:r>
          </w:p>
        </w:tc>
        <w:tc>
          <w:tcPr>
            <w:tcW w:w="567" w:type="dxa"/>
          </w:tcPr>
          <w:p w:rsidR="00204BB0" w:rsidRPr="00FE75A6" w:rsidRDefault="00204BB0" w:rsidP="00204BB0">
            <w:pPr>
              <w:tabs>
                <w:tab w:val="left" w:pos="-284"/>
                <w:tab w:val="left" w:pos="0"/>
              </w:tabs>
              <w:ind w:right="-456"/>
            </w:pPr>
            <w:r>
              <w:t>-</w:t>
            </w:r>
          </w:p>
        </w:tc>
        <w:tc>
          <w:tcPr>
            <w:tcW w:w="567" w:type="dxa"/>
          </w:tcPr>
          <w:p w:rsidR="00204BB0" w:rsidRPr="00FE75A6" w:rsidRDefault="00204BB0" w:rsidP="00204BB0">
            <w:pPr>
              <w:tabs>
                <w:tab w:val="left" w:pos="-284"/>
                <w:tab w:val="left" w:pos="0"/>
              </w:tabs>
              <w:ind w:right="-456"/>
            </w:pPr>
            <w:r>
              <w:t>-</w:t>
            </w:r>
          </w:p>
        </w:tc>
        <w:tc>
          <w:tcPr>
            <w:tcW w:w="696" w:type="dxa"/>
          </w:tcPr>
          <w:p w:rsidR="00204BB0"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w:t>
            </w:r>
          </w:p>
        </w:tc>
        <w:tc>
          <w:tcPr>
            <w:tcW w:w="696" w:type="dxa"/>
          </w:tcPr>
          <w:p w:rsidR="00204BB0" w:rsidRPr="00B42EE5" w:rsidRDefault="00204BB0" w:rsidP="00204BB0">
            <w:pPr>
              <w:tabs>
                <w:tab w:val="left" w:pos="-284"/>
                <w:tab w:val="left" w:pos="0"/>
              </w:tabs>
              <w:ind w:right="-456"/>
            </w:pPr>
            <w:r w:rsidRPr="00B42EE5">
              <w:t>-</w:t>
            </w:r>
          </w:p>
        </w:tc>
      </w:tr>
      <w:tr w:rsidR="00204BB0" w:rsidRPr="00B42EE5" w:rsidTr="00204BB0">
        <w:tc>
          <w:tcPr>
            <w:tcW w:w="1951" w:type="dxa"/>
          </w:tcPr>
          <w:p w:rsidR="00204BB0" w:rsidRPr="00FE75A6" w:rsidRDefault="00204BB0" w:rsidP="00204BB0">
            <w:pPr>
              <w:tabs>
                <w:tab w:val="left" w:pos="-284"/>
                <w:tab w:val="left" w:pos="0"/>
              </w:tabs>
              <w:ind w:right="27"/>
              <w:jc w:val="center"/>
            </w:pPr>
            <w:r>
              <w:t>Иностранный язык</w:t>
            </w:r>
          </w:p>
        </w:tc>
        <w:tc>
          <w:tcPr>
            <w:tcW w:w="2410" w:type="dxa"/>
          </w:tcPr>
          <w:p w:rsidR="00204BB0" w:rsidRPr="00FE75A6" w:rsidRDefault="00204BB0" w:rsidP="00204BB0">
            <w:pPr>
              <w:tabs>
                <w:tab w:val="left" w:pos="-284"/>
                <w:tab w:val="left" w:pos="0"/>
              </w:tabs>
              <w:jc w:val="both"/>
            </w:pPr>
            <w:r w:rsidRPr="00FE75A6">
              <w:t>Иностранный язык (английский, немецкий)</w:t>
            </w:r>
          </w:p>
        </w:tc>
        <w:tc>
          <w:tcPr>
            <w:tcW w:w="567" w:type="dxa"/>
          </w:tcPr>
          <w:p w:rsidR="00204BB0" w:rsidRPr="00FE75A6" w:rsidRDefault="00204BB0" w:rsidP="00204BB0">
            <w:pPr>
              <w:tabs>
                <w:tab w:val="left" w:pos="-662"/>
                <w:tab w:val="left" w:pos="-284"/>
              </w:tabs>
              <w:ind w:left="-662" w:right="-456"/>
              <w:jc w:val="center"/>
            </w:pPr>
            <w:r w:rsidRPr="00FE75A6">
              <w:t>3</w:t>
            </w:r>
          </w:p>
        </w:tc>
        <w:tc>
          <w:tcPr>
            <w:tcW w:w="425" w:type="dxa"/>
          </w:tcPr>
          <w:p w:rsidR="00204BB0" w:rsidRPr="00FE75A6" w:rsidRDefault="00204BB0" w:rsidP="00204BB0">
            <w:pPr>
              <w:tabs>
                <w:tab w:val="left" w:pos="-284"/>
                <w:tab w:val="left" w:pos="0"/>
              </w:tabs>
              <w:ind w:right="-456"/>
            </w:pPr>
            <w:r w:rsidRPr="00FE75A6">
              <w:t>3</w:t>
            </w:r>
          </w:p>
        </w:tc>
        <w:tc>
          <w:tcPr>
            <w:tcW w:w="426" w:type="dxa"/>
          </w:tcPr>
          <w:p w:rsidR="00204BB0" w:rsidRPr="00FE75A6" w:rsidRDefault="00204BB0" w:rsidP="00204BB0">
            <w:pPr>
              <w:tabs>
                <w:tab w:val="left" w:pos="-284"/>
                <w:tab w:val="left" w:pos="0"/>
              </w:tabs>
              <w:ind w:right="-456"/>
            </w:pPr>
            <w:r w:rsidRPr="00FE75A6">
              <w:t>3</w:t>
            </w:r>
          </w:p>
        </w:tc>
        <w:tc>
          <w:tcPr>
            <w:tcW w:w="425" w:type="dxa"/>
          </w:tcPr>
          <w:p w:rsidR="00204BB0" w:rsidRPr="00FE75A6" w:rsidRDefault="00204BB0" w:rsidP="00204BB0">
            <w:pPr>
              <w:tabs>
                <w:tab w:val="left" w:pos="-284"/>
                <w:tab w:val="left" w:pos="0"/>
              </w:tabs>
              <w:ind w:right="-456"/>
            </w:pPr>
            <w:r w:rsidRPr="00FE75A6">
              <w:t>3</w:t>
            </w:r>
          </w:p>
        </w:tc>
        <w:tc>
          <w:tcPr>
            <w:tcW w:w="567" w:type="dxa"/>
          </w:tcPr>
          <w:p w:rsidR="00204BB0" w:rsidRPr="00FE75A6" w:rsidRDefault="00204BB0" w:rsidP="00204BB0">
            <w:pPr>
              <w:tabs>
                <w:tab w:val="left" w:pos="-284"/>
                <w:tab w:val="left" w:pos="0"/>
              </w:tabs>
              <w:ind w:right="-456"/>
            </w:pPr>
            <w:r w:rsidRPr="00FE75A6">
              <w:t>3</w:t>
            </w:r>
          </w:p>
        </w:tc>
        <w:tc>
          <w:tcPr>
            <w:tcW w:w="567" w:type="dxa"/>
          </w:tcPr>
          <w:p w:rsidR="00204BB0" w:rsidRPr="00FE75A6" w:rsidRDefault="00204BB0" w:rsidP="00204BB0">
            <w:pPr>
              <w:tabs>
                <w:tab w:val="left" w:pos="-284"/>
                <w:tab w:val="left" w:pos="0"/>
              </w:tabs>
              <w:ind w:right="-456"/>
            </w:pPr>
            <w:r w:rsidRPr="00FE75A6">
              <w:t>3</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B42EE5" w:rsidRDefault="00204BB0" w:rsidP="00204BB0">
            <w:pPr>
              <w:tabs>
                <w:tab w:val="left" w:pos="-284"/>
                <w:tab w:val="left" w:pos="0"/>
              </w:tabs>
              <w:ind w:right="-456"/>
            </w:pPr>
            <w:r w:rsidRPr="00B42EE5">
              <w:t>3</w:t>
            </w:r>
          </w:p>
        </w:tc>
      </w:tr>
      <w:tr w:rsidR="00204BB0" w:rsidRPr="00B42EE5" w:rsidTr="00204BB0">
        <w:tc>
          <w:tcPr>
            <w:tcW w:w="1951" w:type="dxa"/>
          </w:tcPr>
          <w:p w:rsidR="00204BB0"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t>Второй иностранный язык</w:t>
            </w:r>
          </w:p>
        </w:tc>
        <w:tc>
          <w:tcPr>
            <w:tcW w:w="567" w:type="dxa"/>
          </w:tcPr>
          <w:p w:rsidR="00204BB0" w:rsidRPr="00FE75A6" w:rsidRDefault="00204BB0" w:rsidP="00204BB0">
            <w:pPr>
              <w:tabs>
                <w:tab w:val="left" w:pos="-662"/>
                <w:tab w:val="left" w:pos="-284"/>
              </w:tabs>
              <w:ind w:left="-662" w:right="-456"/>
              <w:jc w:val="center"/>
            </w:pPr>
            <w:r>
              <w:t>1</w:t>
            </w:r>
          </w:p>
        </w:tc>
        <w:tc>
          <w:tcPr>
            <w:tcW w:w="425" w:type="dxa"/>
          </w:tcPr>
          <w:p w:rsidR="00204BB0" w:rsidRPr="00FE75A6" w:rsidRDefault="00204BB0" w:rsidP="00204BB0">
            <w:pPr>
              <w:tabs>
                <w:tab w:val="left" w:pos="-284"/>
                <w:tab w:val="left" w:pos="0"/>
              </w:tabs>
              <w:ind w:right="-456"/>
            </w:pPr>
            <w:r>
              <w:t>1</w:t>
            </w:r>
          </w:p>
        </w:tc>
        <w:tc>
          <w:tcPr>
            <w:tcW w:w="426" w:type="dxa"/>
          </w:tcPr>
          <w:p w:rsidR="00204BB0" w:rsidRPr="00FE75A6" w:rsidRDefault="00204BB0" w:rsidP="00204BB0">
            <w:pPr>
              <w:tabs>
                <w:tab w:val="left" w:pos="-284"/>
                <w:tab w:val="left" w:pos="0"/>
              </w:tabs>
              <w:ind w:right="-456"/>
            </w:pPr>
            <w:r>
              <w:t>1</w:t>
            </w:r>
          </w:p>
        </w:tc>
        <w:tc>
          <w:tcPr>
            <w:tcW w:w="425" w:type="dxa"/>
          </w:tcPr>
          <w:p w:rsidR="00204BB0" w:rsidRPr="00FE75A6" w:rsidRDefault="00204BB0" w:rsidP="00204BB0">
            <w:pPr>
              <w:tabs>
                <w:tab w:val="left" w:pos="-284"/>
                <w:tab w:val="left" w:pos="0"/>
              </w:tabs>
              <w:ind w:right="-456"/>
            </w:pPr>
            <w:r>
              <w:t>1</w:t>
            </w:r>
          </w:p>
        </w:tc>
        <w:tc>
          <w:tcPr>
            <w:tcW w:w="567" w:type="dxa"/>
          </w:tcPr>
          <w:p w:rsidR="00204BB0" w:rsidRPr="00FE75A6" w:rsidRDefault="00204BB0" w:rsidP="00204BB0">
            <w:pPr>
              <w:tabs>
                <w:tab w:val="left" w:pos="-284"/>
                <w:tab w:val="left" w:pos="0"/>
              </w:tabs>
              <w:ind w:right="-456"/>
            </w:pPr>
            <w:r>
              <w:t>1</w:t>
            </w:r>
          </w:p>
        </w:tc>
        <w:tc>
          <w:tcPr>
            <w:tcW w:w="567" w:type="dxa"/>
          </w:tcPr>
          <w:p w:rsidR="00204BB0" w:rsidRPr="00FE75A6"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1</w:t>
            </w:r>
          </w:p>
        </w:tc>
        <w:tc>
          <w:tcPr>
            <w:tcW w:w="696" w:type="dxa"/>
          </w:tcPr>
          <w:p w:rsidR="00204BB0" w:rsidRPr="00B42EE5" w:rsidRDefault="00204BB0" w:rsidP="00204BB0">
            <w:pPr>
              <w:tabs>
                <w:tab w:val="left" w:pos="-284"/>
                <w:tab w:val="left" w:pos="0"/>
              </w:tabs>
              <w:ind w:right="-456"/>
            </w:pPr>
            <w:r>
              <w:t>1</w:t>
            </w:r>
          </w:p>
        </w:tc>
      </w:tr>
      <w:tr w:rsidR="00204BB0" w:rsidRPr="00B42EE5" w:rsidTr="00204BB0">
        <w:trPr>
          <w:trHeight w:val="215"/>
        </w:trPr>
        <w:tc>
          <w:tcPr>
            <w:tcW w:w="1951" w:type="dxa"/>
          </w:tcPr>
          <w:p w:rsidR="00204BB0" w:rsidRPr="00FE75A6" w:rsidRDefault="00204BB0" w:rsidP="00204BB0">
            <w:pPr>
              <w:tabs>
                <w:tab w:val="left" w:pos="-284"/>
                <w:tab w:val="left" w:pos="0"/>
              </w:tabs>
              <w:ind w:right="27"/>
              <w:jc w:val="center"/>
            </w:pPr>
            <w:r w:rsidRPr="00FE75A6">
              <w:t>Математика и информатика</w:t>
            </w:r>
          </w:p>
        </w:tc>
        <w:tc>
          <w:tcPr>
            <w:tcW w:w="2410" w:type="dxa"/>
          </w:tcPr>
          <w:p w:rsidR="00204BB0" w:rsidRPr="00FE75A6" w:rsidRDefault="00204BB0" w:rsidP="00204BB0">
            <w:pPr>
              <w:tabs>
                <w:tab w:val="left" w:pos="-284"/>
                <w:tab w:val="left" w:pos="0"/>
              </w:tabs>
              <w:jc w:val="both"/>
            </w:pPr>
            <w:r w:rsidRPr="00FE75A6">
              <w:t>Математика</w:t>
            </w:r>
          </w:p>
        </w:tc>
        <w:tc>
          <w:tcPr>
            <w:tcW w:w="567" w:type="dxa"/>
          </w:tcPr>
          <w:p w:rsidR="00204BB0" w:rsidRPr="00FE75A6" w:rsidRDefault="00204BB0" w:rsidP="00204BB0">
            <w:pPr>
              <w:tabs>
                <w:tab w:val="left" w:pos="-662"/>
                <w:tab w:val="left" w:pos="-284"/>
              </w:tabs>
              <w:ind w:left="-662" w:right="-456"/>
              <w:jc w:val="center"/>
            </w:pPr>
            <w:r w:rsidRPr="00FE75A6">
              <w:t>5</w:t>
            </w:r>
          </w:p>
        </w:tc>
        <w:tc>
          <w:tcPr>
            <w:tcW w:w="425" w:type="dxa"/>
          </w:tcPr>
          <w:p w:rsidR="00204BB0" w:rsidRPr="00FE75A6" w:rsidRDefault="00204BB0" w:rsidP="00204BB0">
            <w:pPr>
              <w:tabs>
                <w:tab w:val="left" w:pos="-284"/>
                <w:tab w:val="left" w:pos="0"/>
              </w:tabs>
              <w:ind w:right="-456"/>
            </w:pPr>
            <w:r w:rsidRPr="00FE75A6">
              <w:t>5</w:t>
            </w:r>
          </w:p>
        </w:tc>
        <w:tc>
          <w:tcPr>
            <w:tcW w:w="426" w:type="dxa"/>
          </w:tcPr>
          <w:p w:rsidR="00204BB0" w:rsidRPr="00FE75A6" w:rsidRDefault="00204BB0" w:rsidP="00204BB0">
            <w:pPr>
              <w:tabs>
                <w:tab w:val="left" w:pos="-284"/>
                <w:tab w:val="left" w:pos="0"/>
              </w:tabs>
              <w:ind w:right="-456"/>
            </w:pPr>
            <w:r w:rsidRPr="00FE75A6">
              <w:t>5</w:t>
            </w:r>
          </w:p>
        </w:tc>
        <w:tc>
          <w:tcPr>
            <w:tcW w:w="425" w:type="dxa"/>
          </w:tcPr>
          <w:p w:rsidR="00204BB0" w:rsidRPr="00FE75A6" w:rsidRDefault="00204BB0" w:rsidP="00204BB0">
            <w:pPr>
              <w:tabs>
                <w:tab w:val="left" w:pos="-284"/>
                <w:tab w:val="left" w:pos="0"/>
              </w:tabs>
              <w:ind w:right="-456"/>
            </w:pPr>
            <w:r w:rsidRPr="00FE75A6">
              <w:t>5</w:t>
            </w:r>
          </w:p>
        </w:tc>
        <w:tc>
          <w:tcPr>
            <w:tcW w:w="567"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696" w:type="dxa"/>
          </w:tcPr>
          <w:p w:rsidR="00204BB0" w:rsidRPr="00FE75A6" w:rsidRDefault="00204BB0" w:rsidP="00204BB0">
            <w:pPr>
              <w:tabs>
                <w:tab w:val="left" w:pos="-284"/>
                <w:tab w:val="left" w:pos="0"/>
              </w:tabs>
              <w:ind w:right="-456"/>
            </w:pPr>
          </w:p>
        </w:tc>
        <w:tc>
          <w:tcPr>
            <w:tcW w:w="696" w:type="dxa"/>
          </w:tcPr>
          <w:p w:rsidR="00204BB0" w:rsidRPr="00FE75A6" w:rsidRDefault="00204BB0" w:rsidP="00204BB0">
            <w:pPr>
              <w:tabs>
                <w:tab w:val="left" w:pos="-284"/>
                <w:tab w:val="left" w:pos="0"/>
              </w:tabs>
              <w:ind w:right="-456"/>
            </w:pPr>
          </w:p>
        </w:tc>
        <w:tc>
          <w:tcPr>
            <w:tcW w:w="696" w:type="dxa"/>
          </w:tcPr>
          <w:p w:rsidR="00204BB0" w:rsidRPr="00FE75A6" w:rsidRDefault="00204BB0" w:rsidP="00204BB0">
            <w:pPr>
              <w:tabs>
                <w:tab w:val="left" w:pos="-284"/>
                <w:tab w:val="left" w:pos="0"/>
              </w:tabs>
              <w:ind w:right="-456"/>
            </w:pPr>
          </w:p>
        </w:tc>
        <w:tc>
          <w:tcPr>
            <w:tcW w:w="696" w:type="dxa"/>
          </w:tcPr>
          <w:p w:rsidR="00204BB0" w:rsidRPr="00B42EE5" w:rsidRDefault="00204BB0" w:rsidP="00204BB0">
            <w:pPr>
              <w:tabs>
                <w:tab w:val="left" w:pos="-284"/>
                <w:tab w:val="left" w:pos="0"/>
              </w:tabs>
              <w:ind w:right="-456"/>
            </w:pPr>
          </w:p>
        </w:tc>
      </w:tr>
      <w:tr w:rsidR="00204BB0" w:rsidRPr="00B42EE5" w:rsidTr="00204BB0">
        <w:trPr>
          <w:trHeight w:val="273"/>
        </w:trPr>
        <w:tc>
          <w:tcPr>
            <w:tcW w:w="1951" w:type="dxa"/>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Алгебра</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Default="00204BB0" w:rsidP="00204BB0">
            <w:r>
              <w:t xml:space="preserve">  </w:t>
            </w:r>
            <w:r w:rsidRPr="003D3B9C">
              <w:t>3</w:t>
            </w:r>
          </w:p>
        </w:tc>
        <w:tc>
          <w:tcPr>
            <w:tcW w:w="567" w:type="dxa"/>
          </w:tcPr>
          <w:p w:rsidR="00204BB0" w:rsidRDefault="00204BB0" w:rsidP="00204BB0">
            <w:r w:rsidRPr="003D3B9C">
              <w:t>3</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B42EE5" w:rsidRDefault="00204BB0" w:rsidP="00204BB0">
            <w:pPr>
              <w:tabs>
                <w:tab w:val="left" w:pos="-284"/>
                <w:tab w:val="left" w:pos="0"/>
              </w:tabs>
              <w:ind w:right="-456"/>
            </w:pPr>
            <w:r w:rsidRPr="00B42EE5">
              <w:t>3</w:t>
            </w:r>
          </w:p>
        </w:tc>
      </w:tr>
      <w:tr w:rsidR="00204BB0" w:rsidRPr="00B42EE5" w:rsidTr="00204BB0">
        <w:trPr>
          <w:trHeight w:val="309"/>
        </w:trPr>
        <w:tc>
          <w:tcPr>
            <w:tcW w:w="1951" w:type="dxa"/>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Геометрия</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rsidRPr="00FE75A6">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B42EE5" w:rsidRDefault="00204BB0" w:rsidP="00204BB0">
            <w:pPr>
              <w:tabs>
                <w:tab w:val="left" w:pos="-284"/>
                <w:tab w:val="left" w:pos="0"/>
              </w:tabs>
              <w:ind w:right="-456"/>
            </w:pPr>
            <w:r w:rsidRPr="00B42EE5">
              <w:t>2</w:t>
            </w:r>
          </w:p>
        </w:tc>
      </w:tr>
      <w:tr w:rsidR="00204BB0" w:rsidRPr="00B42EE5" w:rsidTr="00204BB0">
        <w:trPr>
          <w:trHeight w:val="200"/>
        </w:trPr>
        <w:tc>
          <w:tcPr>
            <w:tcW w:w="1951" w:type="dxa"/>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Информатика</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B42EE5" w:rsidRDefault="00204BB0" w:rsidP="00204BB0">
            <w:pPr>
              <w:tabs>
                <w:tab w:val="left" w:pos="-284"/>
                <w:tab w:val="left" w:pos="0"/>
              </w:tabs>
              <w:ind w:right="-456"/>
            </w:pPr>
            <w:r w:rsidRPr="00B42EE5">
              <w:t>1</w:t>
            </w:r>
          </w:p>
        </w:tc>
      </w:tr>
      <w:tr w:rsidR="00204BB0" w:rsidRPr="00B42EE5" w:rsidTr="00204BB0">
        <w:trPr>
          <w:trHeight w:val="255"/>
        </w:trPr>
        <w:tc>
          <w:tcPr>
            <w:tcW w:w="1951" w:type="dxa"/>
            <w:vMerge w:val="restart"/>
          </w:tcPr>
          <w:p w:rsidR="00204BB0" w:rsidRPr="00FE75A6" w:rsidRDefault="00204BB0" w:rsidP="00204BB0">
            <w:pPr>
              <w:tabs>
                <w:tab w:val="left" w:pos="-284"/>
                <w:tab w:val="left" w:pos="0"/>
              </w:tabs>
              <w:ind w:right="27"/>
              <w:jc w:val="center"/>
            </w:pPr>
            <w:r w:rsidRPr="00FE75A6">
              <w:t>Общественно-научные предметы</w:t>
            </w:r>
          </w:p>
        </w:tc>
        <w:tc>
          <w:tcPr>
            <w:tcW w:w="2410" w:type="dxa"/>
          </w:tcPr>
          <w:p w:rsidR="00204BB0" w:rsidRPr="00FE75A6" w:rsidRDefault="00204BB0" w:rsidP="00204BB0">
            <w:pPr>
              <w:tabs>
                <w:tab w:val="left" w:pos="-284"/>
                <w:tab w:val="left" w:pos="0"/>
              </w:tabs>
              <w:jc w:val="both"/>
            </w:pPr>
            <w:r w:rsidRPr="00FE75A6">
              <w:t>История</w:t>
            </w:r>
            <w:r>
              <w:t>. Всеобщая история</w:t>
            </w:r>
            <w:r w:rsidRPr="00FE75A6">
              <w:t xml:space="preserve"> </w:t>
            </w:r>
          </w:p>
        </w:tc>
        <w:tc>
          <w:tcPr>
            <w:tcW w:w="567" w:type="dxa"/>
          </w:tcPr>
          <w:p w:rsidR="00204BB0" w:rsidRPr="00FE75A6" w:rsidRDefault="00204BB0" w:rsidP="00204BB0">
            <w:pPr>
              <w:tabs>
                <w:tab w:val="left" w:pos="-662"/>
                <w:tab w:val="left" w:pos="-284"/>
              </w:tabs>
              <w:ind w:left="-662" w:right="-456"/>
              <w:jc w:val="center"/>
            </w:pPr>
            <w:r w:rsidRPr="00FE75A6">
              <w:t>2</w:t>
            </w:r>
          </w:p>
        </w:tc>
        <w:tc>
          <w:tcPr>
            <w:tcW w:w="425" w:type="dxa"/>
          </w:tcPr>
          <w:p w:rsidR="00204BB0" w:rsidRPr="00FE75A6" w:rsidRDefault="00204BB0" w:rsidP="00204BB0">
            <w:pPr>
              <w:tabs>
                <w:tab w:val="left" w:pos="-284"/>
                <w:tab w:val="left" w:pos="0"/>
              </w:tabs>
              <w:ind w:right="-456"/>
            </w:pPr>
            <w:r w:rsidRPr="00FE75A6">
              <w:t>2</w:t>
            </w:r>
          </w:p>
        </w:tc>
        <w:tc>
          <w:tcPr>
            <w:tcW w:w="426" w:type="dxa"/>
          </w:tcPr>
          <w:p w:rsidR="00204BB0" w:rsidRPr="00FE75A6" w:rsidRDefault="00204BB0" w:rsidP="00204BB0">
            <w:pPr>
              <w:tabs>
                <w:tab w:val="left" w:pos="-284"/>
                <w:tab w:val="left" w:pos="0"/>
              </w:tabs>
              <w:ind w:right="-456"/>
            </w:pPr>
            <w:r w:rsidRPr="00FE75A6">
              <w:t>2</w:t>
            </w:r>
          </w:p>
        </w:tc>
        <w:tc>
          <w:tcPr>
            <w:tcW w:w="425"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rsidRPr="00FE75A6">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B42EE5" w:rsidRDefault="00204BB0" w:rsidP="00204BB0">
            <w:pPr>
              <w:tabs>
                <w:tab w:val="left" w:pos="-284"/>
                <w:tab w:val="left" w:pos="0"/>
              </w:tabs>
              <w:ind w:right="-456"/>
            </w:pPr>
            <w:r>
              <w:t>3</w:t>
            </w:r>
          </w:p>
        </w:tc>
      </w:tr>
      <w:tr w:rsidR="00204BB0" w:rsidRPr="00B42EE5" w:rsidTr="00204BB0">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Обществознание</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B42EE5" w:rsidRDefault="00204BB0" w:rsidP="00204BB0">
            <w:pPr>
              <w:tabs>
                <w:tab w:val="left" w:pos="-284"/>
                <w:tab w:val="left" w:pos="0"/>
              </w:tabs>
              <w:ind w:right="-456"/>
            </w:pPr>
            <w:r w:rsidRPr="00B42EE5">
              <w:t>1</w:t>
            </w:r>
          </w:p>
        </w:tc>
      </w:tr>
      <w:tr w:rsidR="00204BB0" w:rsidRPr="00B42EE5" w:rsidTr="00204BB0">
        <w:trPr>
          <w:trHeight w:val="205"/>
        </w:trPr>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География</w:t>
            </w:r>
          </w:p>
        </w:tc>
        <w:tc>
          <w:tcPr>
            <w:tcW w:w="567" w:type="dxa"/>
          </w:tcPr>
          <w:p w:rsidR="00204BB0" w:rsidRPr="00FE75A6" w:rsidRDefault="00204BB0" w:rsidP="00204BB0">
            <w:pPr>
              <w:tabs>
                <w:tab w:val="left" w:pos="-662"/>
                <w:tab w:val="left" w:pos="-284"/>
              </w:tabs>
              <w:ind w:left="-662" w:right="-456"/>
              <w:jc w:val="center"/>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426" w:type="dxa"/>
          </w:tcPr>
          <w:p w:rsidR="00204BB0" w:rsidRPr="00FE75A6" w:rsidRDefault="00204BB0" w:rsidP="00204BB0">
            <w:pPr>
              <w:tabs>
                <w:tab w:val="left" w:pos="-284"/>
                <w:tab w:val="left" w:pos="0"/>
              </w:tabs>
              <w:ind w:right="-456"/>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rsidRPr="00FE75A6">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B42EE5" w:rsidRDefault="00204BB0" w:rsidP="00204BB0">
            <w:pPr>
              <w:tabs>
                <w:tab w:val="left" w:pos="-284"/>
                <w:tab w:val="left" w:pos="0"/>
              </w:tabs>
              <w:ind w:right="-456"/>
            </w:pPr>
            <w:r w:rsidRPr="00B42EE5">
              <w:t>2</w:t>
            </w:r>
          </w:p>
        </w:tc>
      </w:tr>
      <w:tr w:rsidR="00204BB0" w:rsidRPr="00B42EE5" w:rsidTr="00204BB0">
        <w:trPr>
          <w:trHeight w:val="237"/>
        </w:trPr>
        <w:tc>
          <w:tcPr>
            <w:tcW w:w="1951" w:type="dxa"/>
          </w:tcPr>
          <w:p w:rsidR="00204BB0" w:rsidRPr="00FE75A6" w:rsidRDefault="00204BB0" w:rsidP="00204BB0">
            <w:pPr>
              <w:tabs>
                <w:tab w:val="left" w:pos="-284"/>
                <w:tab w:val="left" w:pos="0"/>
              </w:tabs>
              <w:ind w:right="27"/>
              <w:jc w:val="center"/>
            </w:pPr>
            <w:r w:rsidRPr="00FE75A6">
              <w:t xml:space="preserve"> Основы духовно-нравственной культуры народов России</w:t>
            </w:r>
          </w:p>
        </w:tc>
        <w:tc>
          <w:tcPr>
            <w:tcW w:w="2410" w:type="dxa"/>
          </w:tcPr>
          <w:p w:rsidR="00204BB0" w:rsidRPr="00FE75A6" w:rsidRDefault="00204BB0" w:rsidP="00204BB0">
            <w:pPr>
              <w:tabs>
                <w:tab w:val="left" w:pos="-284"/>
                <w:tab w:val="left" w:pos="0"/>
              </w:tabs>
              <w:ind w:right="-456"/>
            </w:pPr>
            <w:r w:rsidRPr="00FE75A6">
              <w:t>Основы духовно-нравственной культуры народов России</w:t>
            </w:r>
          </w:p>
        </w:tc>
        <w:tc>
          <w:tcPr>
            <w:tcW w:w="567" w:type="dxa"/>
          </w:tcPr>
          <w:p w:rsidR="00204BB0" w:rsidRPr="00FE75A6" w:rsidRDefault="00204BB0" w:rsidP="00204BB0">
            <w:pPr>
              <w:tabs>
                <w:tab w:val="left" w:pos="-662"/>
                <w:tab w:val="left" w:pos="-284"/>
              </w:tabs>
              <w:ind w:left="-662" w:right="-456"/>
              <w:jc w:val="center"/>
            </w:pPr>
            <w:r>
              <w:t>1</w:t>
            </w:r>
          </w:p>
        </w:tc>
        <w:tc>
          <w:tcPr>
            <w:tcW w:w="425" w:type="dxa"/>
          </w:tcPr>
          <w:p w:rsidR="00204BB0" w:rsidRPr="00FE75A6" w:rsidRDefault="00204BB0" w:rsidP="00204BB0">
            <w:pPr>
              <w:tabs>
                <w:tab w:val="left" w:pos="-284"/>
                <w:tab w:val="left" w:pos="0"/>
              </w:tabs>
              <w:ind w:right="-456"/>
            </w:pPr>
            <w:r>
              <w:t>1</w:t>
            </w: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696" w:type="dxa"/>
          </w:tcPr>
          <w:p w:rsidR="00204BB0" w:rsidRDefault="00204BB0" w:rsidP="00204BB0">
            <w:pPr>
              <w:tabs>
                <w:tab w:val="left" w:pos="-284"/>
                <w:tab w:val="left" w:pos="0"/>
              </w:tabs>
              <w:ind w:right="-456"/>
            </w:pPr>
          </w:p>
        </w:tc>
        <w:tc>
          <w:tcPr>
            <w:tcW w:w="696" w:type="dxa"/>
          </w:tcPr>
          <w:p w:rsidR="00204BB0" w:rsidRDefault="00204BB0" w:rsidP="00204BB0">
            <w:pPr>
              <w:tabs>
                <w:tab w:val="left" w:pos="-284"/>
                <w:tab w:val="left" w:pos="0"/>
              </w:tabs>
              <w:ind w:right="-456"/>
            </w:pPr>
          </w:p>
        </w:tc>
        <w:tc>
          <w:tcPr>
            <w:tcW w:w="696" w:type="dxa"/>
          </w:tcPr>
          <w:p w:rsidR="00204BB0" w:rsidRDefault="00204BB0" w:rsidP="00204BB0">
            <w:pPr>
              <w:tabs>
                <w:tab w:val="left" w:pos="-284"/>
                <w:tab w:val="left" w:pos="0"/>
              </w:tabs>
              <w:ind w:right="-456"/>
            </w:pPr>
          </w:p>
        </w:tc>
        <w:tc>
          <w:tcPr>
            <w:tcW w:w="696" w:type="dxa"/>
          </w:tcPr>
          <w:p w:rsidR="00204BB0" w:rsidRPr="00B42EE5" w:rsidRDefault="00204BB0" w:rsidP="00204BB0">
            <w:pPr>
              <w:tabs>
                <w:tab w:val="left" w:pos="-284"/>
                <w:tab w:val="left" w:pos="0"/>
              </w:tabs>
              <w:ind w:right="-456"/>
            </w:pPr>
          </w:p>
        </w:tc>
      </w:tr>
      <w:tr w:rsidR="00204BB0" w:rsidRPr="00B42EE5" w:rsidTr="00204BB0">
        <w:trPr>
          <w:trHeight w:val="263"/>
        </w:trPr>
        <w:tc>
          <w:tcPr>
            <w:tcW w:w="1951" w:type="dxa"/>
            <w:vMerge w:val="restart"/>
          </w:tcPr>
          <w:p w:rsidR="00204BB0" w:rsidRDefault="00204BB0" w:rsidP="00204BB0">
            <w:pPr>
              <w:tabs>
                <w:tab w:val="left" w:pos="-284"/>
                <w:tab w:val="left" w:pos="0"/>
              </w:tabs>
              <w:ind w:right="27"/>
              <w:jc w:val="center"/>
            </w:pPr>
            <w:r w:rsidRPr="00FE75A6">
              <w:t>Естественно-</w:t>
            </w:r>
          </w:p>
          <w:p w:rsidR="00204BB0" w:rsidRPr="00FE75A6" w:rsidRDefault="00204BB0" w:rsidP="00204BB0">
            <w:pPr>
              <w:tabs>
                <w:tab w:val="left" w:pos="-284"/>
                <w:tab w:val="left" w:pos="0"/>
              </w:tabs>
              <w:ind w:right="27"/>
              <w:jc w:val="center"/>
            </w:pPr>
            <w:r w:rsidRPr="00FE75A6">
              <w:t>научные предметы</w:t>
            </w:r>
          </w:p>
        </w:tc>
        <w:tc>
          <w:tcPr>
            <w:tcW w:w="2410" w:type="dxa"/>
          </w:tcPr>
          <w:p w:rsidR="00204BB0" w:rsidRPr="00FE75A6" w:rsidRDefault="00204BB0" w:rsidP="00204BB0">
            <w:pPr>
              <w:tabs>
                <w:tab w:val="left" w:pos="-284"/>
                <w:tab w:val="left" w:pos="0"/>
              </w:tabs>
              <w:jc w:val="both"/>
            </w:pPr>
            <w:r w:rsidRPr="00FE75A6">
              <w:t>Биология</w:t>
            </w:r>
          </w:p>
        </w:tc>
        <w:tc>
          <w:tcPr>
            <w:tcW w:w="567" w:type="dxa"/>
          </w:tcPr>
          <w:p w:rsidR="00204BB0" w:rsidRPr="00FE75A6" w:rsidRDefault="00204BB0" w:rsidP="00204BB0">
            <w:pPr>
              <w:tabs>
                <w:tab w:val="left" w:pos="-662"/>
                <w:tab w:val="left" w:pos="-284"/>
              </w:tabs>
              <w:ind w:left="-662" w:right="-456"/>
              <w:jc w:val="center"/>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426" w:type="dxa"/>
          </w:tcPr>
          <w:p w:rsidR="00204BB0" w:rsidRPr="00FE75A6" w:rsidRDefault="00204BB0" w:rsidP="00204BB0">
            <w:pPr>
              <w:tabs>
                <w:tab w:val="left" w:pos="-284"/>
                <w:tab w:val="left" w:pos="0"/>
              </w:tabs>
              <w:ind w:right="-456"/>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B42EE5" w:rsidRDefault="00204BB0" w:rsidP="00204BB0">
            <w:pPr>
              <w:tabs>
                <w:tab w:val="left" w:pos="-284"/>
                <w:tab w:val="left" w:pos="0"/>
              </w:tabs>
              <w:ind w:right="-456"/>
            </w:pPr>
            <w:r w:rsidRPr="00B42EE5">
              <w:t>2</w:t>
            </w:r>
          </w:p>
        </w:tc>
      </w:tr>
      <w:tr w:rsidR="00204BB0" w:rsidRPr="00B42EE5" w:rsidTr="00204BB0">
        <w:trPr>
          <w:trHeight w:val="267"/>
        </w:trPr>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Физика</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rsidRPr="00FE75A6">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2</w:t>
            </w:r>
          </w:p>
        </w:tc>
        <w:tc>
          <w:tcPr>
            <w:tcW w:w="696" w:type="dxa"/>
          </w:tcPr>
          <w:p w:rsidR="00204BB0" w:rsidRPr="00FE75A6" w:rsidRDefault="00204BB0" w:rsidP="00204BB0">
            <w:pPr>
              <w:tabs>
                <w:tab w:val="left" w:pos="-284"/>
                <w:tab w:val="left" w:pos="0"/>
              </w:tabs>
              <w:ind w:right="-456"/>
            </w:pPr>
            <w:r>
              <w:t>3</w:t>
            </w:r>
          </w:p>
        </w:tc>
        <w:tc>
          <w:tcPr>
            <w:tcW w:w="696" w:type="dxa"/>
          </w:tcPr>
          <w:p w:rsidR="00204BB0" w:rsidRPr="00B42EE5" w:rsidRDefault="00204BB0" w:rsidP="00204BB0">
            <w:pPr>
              <w:tabs>
                <w:tab w:val="left" w:pos="-284"/>
                <w:tab w:val="left" w:pos="0"/>
              </w:tabs>
              <w:ind w:right="-456"/>
            </w:pPr>
            <w:r w:rsidRPr="00B42EE5">
              <w:t>3</w:t>
            </w:r>
          </w:p>
        </w:tc>
      </w:tr>
      <w:tr w:rsidR="00204BB0" w:rsidRPr="00B42EE5" w:rsidTr="00204BB0">
        <w:trPr>
          <w:trHeight w:val="267"/>
        </w:trPr>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t>Химия</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696" w:type="dxa"/>
          </w:tcPr>
          <w:p w:rsidR="00204BB0" w:rsidRDefault="00204BB0" w:rsidP="00204BB0">
            <w:pPr>
              <w:tabs>
                <w:tab w:val="left" w:pos="-284"/>
                <w:tab w:val="left" w:pos="0"/>
              </w:tabs>
              <w:ind w:right="-456"/>
            </w:pPr>
            <w:r>
              <w:t>2</w:t>
            </w:r>
          </w:p>
        </w:tc>
        <w:tc>
          <w:tcPr>
            <w:tcW w:w="696" w:type="dxa"/>
          </w:tcPr>
          <w:p w:rsidR="00204BB0" w:rsidRDefault="00204BB0" w:rsidP="00204BB0">
            <w:pPr>
              <w:tabs>
                <w:tab w:val="left" w:pos="-284"/>
                <w:tab w:val="left" w:pos="0"/>
              </w:tabs>
              <w:ind w:right="-456"/>
            </w:pPr>
            <w:r>
              <w:t>2</w:t>
            </w:r>
          </w:p>
        </w:tc>
        <w:tc>
          <w:tcPr>
            <w:tcW w:w="696" w:type="dxa"/>
          </w:tcPr>
          <w:p w:rsidR="00204BB0" w:rsidRDefault="00204BB0" w:rsidP="00204BB0">
            <w:pPr>
              <w:tabs>
                <w:tab w:val="left" w:pos="-284"/>
                <w:tab w:val="left" w:pos="0"/>
              </w:tabs>
              <w:ind w:right="-456"/>
            </w:pPr>
            <w:r>
              <w:t>2</w:t>
            </w:r>
          </w:p>
        </w:tc>
        <w:tc>
          <w:tcPr>
            <w:tcW w:w="696" w:type="dxa"/>
          </w:tcPr>
          <w:p w:rsidR="00204BB0" w:rsidRPr="00B42EE5" w:rsidRDefault="00204BB0" w:rsidP="00204BB0">
            <w:pPr>
              <w:tabs>
                <w:tab w:val="left" w:pos="-284"/>
                <w:tab w:val="left" w:pos="0"/>
              </w:tabs>
              <w:ind w:right="-456"/>
            </w:pPr>
            <w:r w:rsidRPr="00B42EE5">
              <w:t>2</w:t>
            </w:r>
          </w:p>
        </w:tc>
      </w:tr>
      <w:tr w:rsidR="00204BB0" w:rsidRPr="00B42EE5" w:rsidTr="00204BB0">
        <w:tc>
          <w:tcPr>
            <w:tcW w:w="1951" w:type="dxa"/>
            <w:vMerge w:val="restart"/>
          </w:tcPr>
          <w:p w:rsidR="00204BB0" w:rsidRPr="00FE75A6" w:rsidRDefault="00204BB0" w:rsidP="00204BB0">
            <w:pPr>
              <w:tabs>
                <w:tab w:val="left" w:pos="-284"/>
                <w:tab w:val="left" w:pos="0"/>
              </w:tabs>
              <w:ind w:right="27"/>
              <w:jc w:val="center"/>
            </w:pPr>
            <w:r w:rsidRPr="00FE75A6">
              <w:t>Искусство</w:t>
            </w:r>
          </w:p>
        </w:tc>
        <w:tc>
          <w:tcPr>
            <w:tcW w:w="2410" w:type="dxa"/>
          </w:tcPr>
          <w:p w:rsidR="00204BB0" w:rsidRPr="00FE75A6" w:rsidRDefault="00204BB0" w:rsidP="00204BB0">
            <w:pPr>
              <w:tabs>
                <w:tab w:val="left" w:pos="-284"/>
                <w:tab w:val="left" w:pos="0"/>
              </w:tabs>
              <w:jc w:val="both"/>
            </w:pPr>
            <w:r w:rsidRPr="00FE75A6">
              <w:t>Музыка</w:t>
            </w:r>
          </w:p>
        </w:tc>
        <w:tc>
          <w:tcPr>
            <w:tcW w:w="567" w:type="dxa"/>
          </w:tcPr>
          <w:p w:rsidR="00204BB0" w:rsidRPr="00FE75A6" w:rsidRDefault="00204BB0" w:rsidP="00204BB0">
            <w:pPr>
              <w:tabs>
                <w:tab w:val="left" w:pos="-662"/>
                <w:tab w:val="left" w:pos="-284"/>
              </w:tabs>
              <w:ind w:left="-662" w:right="-456"/>
              <w:jc w:val="center"/>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426" w:type="dxa"/>
          </w:tcPr>
          <w:p w:rsidR="00204BB0" w:rsidRPr="00FE75A6" w:rsidRDefault="00204BB0" w:rsidP="00204BB0">
            <w:pPr>
              <w:tabs>
                <w:tab w:val="left" w:pos="-284"/>
                <w:tab w:val="left" w:pos="0"/>
              </w:tabs>
              <w:ind w:right="-456"/>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FE75A6" w:rsidRDefault="00204BB0" w:rsidP="00204BB0">
            <w:pPr>
              <w:tabs>
                <w:tab w:val="left" w:pos="-284"/>
                <w:tab w:val="left" w:pos="0"/>
              </w:tabs>
              <w:ind w:right="-456"/>
            </w:pPr>
            <w:r>
              <w:t>1</w:t>
            </w:r>
          </w:p>
        </w:tc>
        <w:tc>
          <w:tcPr>
            <w:tcW w:w="696" w:type="dxa"/>
          </w:tcPr>
          <w:p w:rsidR="00204BB0" w:rsidRPr="00FE75A6" w:rsidRDefault="00204BB0" w:rsidP="00204BB0">
            <w:pPr>
              <w:tabs>
                <w:tab w:val="left" w:pos="-284"/>
                <w:tab w:val="left" w:pos="0"/>
              </w:tabs>
              <w:ind w:right="-456"/>
            </w:pPr>
            <w:r>
              <w:t>-</w:t>
            </w:r>
          </w:p>
        </w:tc>
        <w:tc>
          <w:tcPr>
            <w:tcW w:w="696" w:type="dxa"/>
          </w:tcPr>
          <w:p w:rsidR="00204BB0" w:rsidRPr="00B42EE5" w:rsidRDefault="00204BB0" w:rsidP="00204BB0">
            <w:pPr>
              <w:tabs>
                <w:tab w:val="left" w:pos="-284"/>
                <w:tab w:val="left" w:pos="0"/>
              </w:tabs>
              <w:ind w:right="-456"/>
            </w:pPr>
            <w:r w:rsidRPr="00B42EE5">
              <w:t>-</w:t>
            </w:r>
          </w:p>
        </w:tc>
      </w:tr>
      <w:tr w:rsidR="00204BB0" w:rsidRPr="00B42EE5" w:rsidTr="00204BB0">
        <w:trPr>
          <w:trHeight w:val="313"/>
        </w:trPr>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rsidRPr="00FE75A6">
              <w:t>Изобразительное искусство</w:t>
            </w:r>
          </w:p>
        </w:tc>
        <w:tc>
          <w:tcPr>
            <w:tcW w:w="567" w:type="dxa"/>
          </w:tcPr>
          <w:p w:rsidR="00204BB0" w:rsidRPr="00FE75A6" w:rsidRDefault="00204BB0" w:rsidP="00204BB0">
            <w:pPr>
              <w:tabs>
                <w:tab w:val="left" w:pos="-662"/>
                <w:tab w:val="left" w:pos="-284"/>
              </w:tabs>
              <w:ind w:left="-662" w:right="-456"/>
              <w:jc w:val="center"/>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426" w:type="dxa"/>
          </w:tcPr>
          <w:p w:rsidR="00204BB0" w:rsidRPr="00FE75A6" w:rsidRDefault="00204BB0" w:rsidP="00204BB0">
            <w:pPr>
              <w:tabs>
                <w:tab w:val="left" w:pos="-284"/>
                <w:tab w:val="left" w:pos="0"/>
              </w:tabs>
              <w:ind w:right="-456"/>
            </w:pPr>
            <w:r w:rsidRPr="00FE75A6">
              <w:t>1</w:t>
            </w:r>
          </w:p>
        </w:tc>
        <w:tc>
          <w:tcPr>
            <w:tcW w:w="425"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567" w:type="dxa"/>
          </w:tcPr>
          <w:p w:rsidR="00204BB0" w:rsidRPr="00FE75A6" w:rsidRDefault="00204BB0" w:rsidP="00204BB0">
            <w:pPr>
              <w:tabs>
                <w:tab w:val="left" w:pos="-284"/>
                <w:tab w:val="left" w:pos="0"/>
              </w:tabs>
              <w:ind w:right="-456"/>
            </w:pPr>
            <w:r w:rsidRPr="00FE75A6">
              <w:t>1</w:t>
            </w:r>
          </w:p>
        </w:tc>
        <w:tc>
          <w:tcPr>
            <w:tcW w:w="696" w:type="dxa"/>
          </w:tcPr>
          <w:p w:rsidR="00204BB0" w:rsidRPr="00FE75A6" w:rsidRDefault="00204BB0" w:rsidP="00204BB0">
            <w:pPr>
              <w:tabs>
                <w:tab w:val="left" w:pos="-284"/>
                <w:tab w:val="left" w:pos="0"/>
              </w:tabs>
              <w:ind w:right="-456"/>
            </w:pPr>
            <w:r>
              <w:t>-</w:t>
            </w:r>
          </w:p>
        </w:tc>
        <w:tc>
          <w:tcPr>
            <w:tcW w:w="696" w:type="dxa"/>
          </w:tcPr>
          <w:p w:rsidR="00204BB0" w:rsidRPr="00FE75A6" w:rsidRDefault="00204BB0" w:rsidP="00204BB0">
            <w:pPr>
              <w:tabs>
                <w:tab w:val="left" w:pos="-284"/>
                <w:tab w:val="left" w:pos="0"/>
              </w:tabs>
              <w:ind w:right="-456"/>
            </w:pPr>
            <w:r>
              <w:t>-</w:t>
            </w:r>
          </w:p>
        </w:tc>
        <w:tc>
          <w:tcPr>
            <w:tcW w:w="696" w:type="dxa"/>
          </w:tcPr>
          <w:p w:rsidR="00204BB0" w:rsidRPr="00FE75A6" w:rsidRDefault="00204BB0" w:rsidP="00204BB0">
            <w:pPr>
              <w:tabs>
                <w:tab w:val="left" w:pos="-284"/>
                <w:tab w:val="left" w:pos="0"/>
              </w:tabs>
              <w:ind w:right="-456"/>
            </w:pPr>
            <w:r>
              <w:t>-</w:t>
            </w:r>
          </w:p>
        </w:tc>
        <w:tc>
          <w:tcPr>
            <w:tcW w:w="696" w:type="dxa"/>
          </w:tcPr>
          <w:p w:rsidR="00204BB0" w:rsidRPr="00B42EE5" w:rsidRDefault="00204BB0" w:rsidP="00204BB0">
            <w:pPr>
              <w:tabs>
                <w:tab w:val="left" w:pos="-284"/>
                <w:tab w:val="left" w:pos="0"/>
              </w:tabs>
              <w:ind w:right="-456"/>
            </w:pPr>
            <w:r w:rsidRPr="00B42EE5">
              <w:t>-</w:t>
            </w:r>
          </w:p>
        </w:tc>
      </w:tr>
      <w:tr w:rsidR="00204BB0" w:rsidRPr="00B42EE5" w:rsidTr="00204BB0">
        <w:trPr>
          <w:trHeight w:val="271"/>
        </w:trPr>
        <w:tc>
          <w:tcPr>
            <w:tcW w:w="1951" w:type="dxa"/>
          </w:tcPr>
          <w:p w:rsidR="00204BB0" w:rsidRPr="00FE75A6" w:rsidRDefault="00204BB0" w:rsidP="00204BB0">
            <w:pPr>
              <w:tabs>
                <w:tab w:val="left" w:pos="-284"/>
                <w:tab w:val="left" w:pos="0"/>
              </w:tabs>
              <w:ind w:right="27"/>
              <w:jc w:val="center"/>
            </w:pPr>
            <w:r w:rsidRPr="00FE75A6">
              <w:t>Технология</w:t>
            </w:r>
          </w:p>
        </w:tc>
        <w:tc>
          <w:tcPr>
            <w:tcW w:w="2410" w:type="dxa"/>
          </w:tcPr>
          <w:p w:rsidR="00204BB0" w:rsidRPr="00FE75A6" w:rsidRDefault="00204BB0" w:rsidP="00204BB0">
            <w:pPr>
              <w:tabs>
                <w:tab w:val="left" w:pos="-284"/>
                <w:tab w:val="left" w:pos="0"/>
              </w:tabs>
              <w:jc w:val="both"/>
            </w:pPr>
            <w:r w:rsidRPr="00FE75A6">
              <w:t>Технология</w:t>
            </w:r>
          </w:p>
        </w:tc>
        <w:tc>
          <w:tcPr>
            <w:tcW w:w="567" w:type="dxa"/>
          </w:tcPr>
          <w:p w:rsidR="00204BB0" w:rsidRPr="00FE75A6" w:rsidRDefault="00204BB0" w:rsidP="00204BB0">
            <w:pPr>
              <w:tabs>
                <w:tab w:val="left" w:pos="-662"/>
                <w:tab w:val="left" w:pos="-284"/>
              </w:tabs>
              <w:ind w:left="-662" w:right="-456"/>
              <w:jc w:val="center"/>
            </w:pPr>
            <w:r w:rsidRPr="00FE75A6">
              <w:t>2</w:t>
            </w:r>
          </w:p>
        </w:tc>
        <w:tc>
          <w:tcPr>
            <w:tcW w:w="425" w:type="dxa"/>
          </w:tcPr>
          <w:p w:rsidR="00204BB0" w:rsidRPr="00FE75A6" w:rsidRDefault="00204BB0" w:rsidP="00204BB0">
            <w:pPr>
              <w:tabs>
                <w:tab w:val="left" w:pos="-284"/>
                <w:tab w:val="left" w:pos="0"/>
              </w:tabs>
              <w:ind w:right="-456"/>
            </w:pPr>
            <w:r w:rsidRPr="00FE75A6">
              <w:t>2</w:t>
            </w:r>
          </w:p>
        </w:tc>
        <w:tc>
          <w:tcPr>
            <w:tcW w:w="426" w:type="dxa"/>
          </w:tcPr>
          <w:p w:rsidR="00204BB0" w:rsidRPr="00FE75A6" w:rsidRDefault="00204BB0" w:rsidP="00204BB0">
            <w:pPr>
              <w:tabs>
                <w:tab w:val="left" w:pos="-284"/>
                <w:tab w:val="left" w:pos="0"/>
              </w:tabs>
              <w:ind w:right="-456"/>
            </w:pPr>
            <w:r w:rsidRPr="00FE75A6">
              <w:t>2</w:t>
            </w:r>
          </w:p>
        </w:tc>
        <w:tc>
          <w:tcPr>
            <w:tcW w:w="425" w:type="dxa"/>
          </w:tcPr>
          <w:p w:rsidR="00204BB0" w:rsidRPr="00FE75A6" w:rsidRDefault="00204BB0" w:rsidP="00204BB0">
            <w:pPr>
              <w:tabs>
                <w:tab w:val="left" w:pos="-284"/>
                <w:tab w:val="left" w:pos="0"/>
              </w:tabs>
              <w:ind w:right="-456"/>
            </w:pPr>
            <w:r w:rsidRPr="00FE75A6">
              <w:t>2</w:t>
            </w:r>
          </w:p>
        </w:tc>
        <w:tc>
          <w:tcPr>
            <w:tcW w:w="567" w:type="dxa"/>
          </w:tcPr>
          <w:p w:rsidR="00204BB0" w:rsidRPr="00FE75A6" w:rsidRDefault="00204BB0" w:rsidP="00204BB0">
            <w:pPr>
              <w:tabs>
                <w:tab w:val="left" w:pos="-284"/>
                <w:tab w:val="left" w:pos="0"/>
              </w:tabs>
              <w:ind w:right="-456"/>
            </w:pPr>
            <w:r>
              <w:t>2</w:t>
            </w:r>
          </w:p>
        </w:tc>
        <w:tc>
          <w:tcPr>
            <w:tcW w:w="567" w:type="dxa"/>
          </w:tcPr>
          <w:p w:rsidR="00204BB0" w:rsidRPr="00FE75A6" w:rsidRDefault="00204BB0" w:rsidP="00204BB0">
            <w:pPr>
              <w:tabs>
                <w:tab w:val="left" w:pos="-284"/>
                <w:tab w:val="left" w:pos="0"/>
              </w:tabs>
              <w:ind w:right="-456"/>
            </w:pPr>
            <w:r>
              <w:t>2</w:t>
            </w:r>
          </w:p>
        </w:tc>
        <w:tc>
          <w:tcPr>
            <w:tcW w:w="696" w:type="dxa"/>
          </w:tcPr>
          <w:p w:rsidR="00204BB0" w:rsidRPr="00FE75A6" w:rsidRDefault="00E115A9" w:rsidP="00204BB0">
            <w:pPr>
              <w:tabs>
                <w:tab w:val="left" w:pos="-284"/>
                <w:tab w:val="left" w:pos="0"/>
              </w:tabs>
              <w:ind w:right="-456"/>
            </w:pPr>
            <w:r>
              <w:t>2</w:t>
            </w:r>
          </w:p>
        </w:tc>
        <w:tc>
          <w:tcPr>
            <w:tcW w:w="696" w:type="dxa"/>
          </w:tcPr>
          <w:p w:rsidR="00204BB0" w:rsidRPr="00FE75A6" w:rsidRDefault="00E115A9" w:rsidP="00204BB0">
            <w:pPr>
              <w:tabs>
                <w:tab w:val="left" w:pos="-284"/>
                <w:tab w:val="left" w:pos="0"/>
              </w:tabs>
              <w:ind w:right="-456"/>
            </w:pPr>
            <w:r>
              <w:t>2</w:t>
            </w:r>
          </w:p>
        </w:tc>
        <w:tc>
          <w:tcPr>
            <w:tcW w:w="696" w:type="dxa"/>
          </w:tcPr>
          <w:p w:rsidR="00204BB0" w:rsidRPr="00FE75A6" w:rsidRDefault="00E115A9" w:rsidP="00204BB0">
            <w:pPr>
              <w:tabs>
                <w:tab w:val="left" w:pos="-284"/>
                <w:tab w:val="left" w:pos="0"/>
              </w:tabs>
              <w:ind w:right="-456"/>
            </w:pPr>
            <w:r>
              <w:t>1</w:t>
            </w:r>
          </w:p>
        </w:tc>
        <w:tc>
          <w:tcPr>
            <w:tcW w:w="696" w:type="dxa"/>
          </w:tcPr>
          <w:p w:rsidR="00204BB0" w:rsidRPr="00B42EE5" w:rsidRDefault="00E115A9" w:rsidP="00204BB0">
            <w:pPr>
              <w:tabs>
                <w:tab w:val="left" w:pos="-284"/>
                <w:tab w:val="left" w:pos="0"/>
              </w:tabs>
              <w:ind w:right="-456"/>
            </w:pPr>
            <w:r>
              <w:t>1</w:t>
            </w:r>
          </w:p>
        </w:tc>
      </w:tr>
      <w:tr w:rsidR="00204BB0" w:rsidRPr="00B42EE5" w:rsidTr="00204BB0">
        <w:trPr>
          <w:trHeight w:val="455"/>
        </w:trPr>
        <w:tc>
          <w:tcPr>
            <w:tcW w:w="1951" w:type="dxa"/>
            <w:vMerge w:val="restart"/>
          </w:tcPr>
          <w:p w:rsidR="00204BB0" w:rsidRPr="00FE75A6" w:rsidRDefault="00204BB0" w:rsidP="00204BB0">
            <w:pPr>
              <w:tabs>
                <w:tab w:val="left" w:pos="-284"/>
                <w:tab w:val="left" w:pos="0"/>
              </w:tabs>
              <w:ind w:right="27"/>
              <w:jc w:val="center"/>
            </w:pPr>
            <w:r w:rsidRPr="00FE75A6">
              <w:t xml:space="preserve">Физическая </w:t>
            </w:r>
            <w:r>
              <w:t>культура и О</w:t>
            </w:r>
            <w:r w:rsidRPr="00FE75A6">
              <w:t>сновы</w:t>
            </w:r>
          </w:p>
          <w:p w:rsidR="00204BB0" w:rsidRPr="00FE75A6" w:rsidRDefault="00204BB0" w:rsidP="00204BB0">
            <w:pPr>
              <w:tabs>
                <w:tab w:val="left" w:pos="-284"/>
                <w:tab w:val="left" w:pos="0"/>
              </w:tabs>
              <w:ind w:right="27"/>
              <w:jc w:val="center"/>
            </w:pPr>
            <w:r w:rsidRPr="00FE75A6">
              <w:t>безопасности жизнедеятельности</w:t>
            </w:r>
          </w:p>
        </w:tc>
        <w:tc>
          <w:tcPr>
            <w:tcW w:w="2410" w:type="dxa"/>
          </w:tcPr>
          <w:p w:rsidR="00204BB0" w:rsidRPr="00FE75A6" w:rsidRDefault="00204BB0" w:rsidP="00204BB0">
            <w:pPr>
              <w:tabs>
                <w:tab w:val="left" w:pos="-284"/>
                <w:tab w:val="left" w:pos="0"/>
              </w:tabs>
              <w:jc w:val="both"/>
            </w:pPr>
            <w:r w:rsidRPr="00FE75A6">
              <w:t>Физическая культура</w:t>
            </w:r>
          </w:p>
        </w:tc>
        <w:tc>
          <w:tcPr>
            <w:tcW w:w="567" w:type="dxa"/>
          </w:tcPr>
          <w:p w:rsidR="00204BB0" w:rsidRPr="00FE75A6" w:rsidRDefault="00204BB0" w:rsidP="00204BB0">
            <w:pPr>
              <w:tabs>
                <w:tab w:val="left" w:pos="-662"/>
                <w:tab w:val="left" w:pos="-284"/>
              </w:tabs>
              <w:ind w:left="-662" w:right="-456"/>
              <w:jc w:val="center"/>
            </w:pPr>
            <w:r w:rsidRPr="00FE75A6">
              <w:t>3</w:t>
            </w:r>
          </w:p>
        </w:tc>
        <w:tc>
          <w:tcPr>
            <w:tcW w:w="425" w:type="dxa"/>
          </w:tcPr>
          <w:p w:rsidR="00204BB0" w:rsidRPr="00FE75A6" w:rsidRDefault="00204BB0" w:rsidP="00204BB0">
            <w:pPr>
              <w:tabs>
                <w:tab w:val="left" w:pos="-284"/>
                <w:tab w:val="left" w:pos="0"/>
              </w:tabs>
              <w:ind w:right="-456"/>
            </w:pPr>
            <w:r w:rsidRPr="00FE75A6">
              <w:t>3</w:t>
            </w:r>
          </w:p>
        </w:tc>
        <w:tc>
          <w:tcPr>
            <w:tcW w:w="426" w:type="dxa"/>
          </w:tcPr>
          <w:p w:rsidR="00204BB0" w:rsidRPr="00FE75A6" w:rsidRDefault="00204BB0" w:rsidP="00204BB0">
            <w:pPr>
              <w:tabs>
                <w:tab w:val="left" w:pos="-284"/>
                <w:tab w:val="left" w:pos="0"/>
              </w:tabs>
              <w:ind w:right="-456"/>
            </w:pPr>
            <w:r w:rsidRPr="00FE75A6">
              <w:t>3</w:t>
            </w:r>
          </w:p>
        </w:tc>
        <w:tc>
          <w:tcPr>
            <w:tcW w:w="425" w:type="dxa"/>
          </w:tcPr>
          <w:p w:rsidR="00204BB0" w:rsidRPr="00FE75A6" w:rsidRDefault="00204BB0" w:rsidP="00204BB0">
            <w:pPr>
              <w:tabs>
                <w:tab w:val="left" w:pos="-284"/>
                <w:tab w:val="left" w:pos="0"/>
              </w:tabs>
              <w:ind w:right="-456"/>
            </w:pPr>
            <w:r w:rsidRPr="00FE75A6">
              <w:t>3</w:t>
            </w:r>
          </w:p>
        </w:tc>
        <w:tc>
          <w:tcPr>
            <w:tcW w:w="567" w:type="dxa"/>
          </w:tcPr>
          <w:p w:rsidR="00204BB0" w:rsidRPr="00FE75A6" w:rsidRDefault="00E115A9" w:rsidP="00204BB0">
            <w:pPr>
              <w:tabs>
                <w:tab w:val="left" w:pos="-284"/>
                <w:tab w:val="left" w:pos="0"/>
              </w:tabs>
              <w:ind w:right="-456"/>
            </w:pPr>
            <w:r>
              <w:t>2</w:t>
            </w:r>
          </w:p>
        </w:tc>
        <w:tc>
          <w:tcPr>
            <w:tcW w:w="567" w:type="dxa"/>
          </w:tcPr>
          <w:p w:rsidR="00204BB0" w:rsidRPr="00FE75A6" w:rsidRDefault="00E115A9" w:rsidP="00204BB0">
            <w:pPr>
              <w:tabs>
                <w:tab w:val="left" w:pos="-284"/>
                <w:tab w:val="left" w:pos="0"/>
              </w:tabs>
              <w:ind w:right="-456"/>
            </w:pPr>
            <w:r>
              <w:t>2</w:t>
            </w:r>
          </w:p>
        </w:tc>
        <w:tc>
          <w:tcPr>
            <w:tcW w:w="696" w:type="dxa"/>
          </w:tcPr>
          <w:p w:rsidR="00204BB0" w:rsidRPr="00FE75A6" w:rsidRDefault="00E115A9" w:rsidP="00204BB0">
            <w:pPr>
              <w:tabs>
                <w:tab w:val="left" w:pos="-284"/>
                <w:tab w:val="left" w:pos="0"/>
              </w:tabs>
              <w:ind w:right="-456"/>
            </w:pPr>
            <w:r>
              <w:t>2</w:t>
            </w:r>
          </w:p>
        </w:tc>
        <w:tc>
          <w:tcPr>
            <w:tcW w:w="696" w:type="dxa"/>
          </w:tcPr>
          <w:p w:rsidR="00204BB0" w:rsidRPr="00FE75A6" w:rsidRDefault="00E115A9" w:rsidP="00204BB0">
            <w:pPr>
              <w:tabs>
                <w:tab w:val="left" w:pos="-284"/>
                <w:tab w:val="left" w:pos="0"/>
              </w:tabs>
              <w:ind w:right="-456"/>
            </w:pPr>
            <w:r>
              <w:t>2</w:t>
            </w:r>
          </w:p>
        </w:tc>
        <w:tc>
          <w:tcPr>
            <w:tcW w:w="696" w:type="dxa"/>
          </w:tcPr>
          <w:p w:rsidR="00204BB0" w:rsidRPr="00FE75A6" w:rsidRDefault="00E115A9" w:rsidP="00204BB0">
            <w:pPr>
              <w:tabs>
                <w:tab w:val="left" w:pos="-284"/>
                <w:tab w:val="left" w:pos="0"/>
              </w:tabs>
              <w:ind w:right="-456"/>
            </w:pPr>
            <w:r>
              <w:t>2</w:t>
            </w:r>
          </w:p>
        </w:tc>
        <w:tc>
          <w:tcPr>
            <w:tcW w:w="696" w:type="dxa"/>
          </w:tcPr>
          <w:p w:rsidR="00204BB0" w:rsidRPr="00B42EE5" w:rsidRDefault="00E115A9" w:rsidP="00204BB0">
            <w:pPr>
              <w:tabs>
                <w:tab w:val="left" w:pos="-284"/>
                <w:tab w:val="left" w:pos="0"/>
              </w:tabs>
              <w:ind w:right="-456"/>
            </w:pPr>
            <w:r>
              <w:t>2</w:t>
            </w:r>
          </w:p>
        </w:tc>
      </w:tr>
      <w:tr w:rsidR="00204BB0" w:rsidRPr="00B42EE5" w:rsidTr="00204BB0">
        <w:trPr>
          <w:trHeight w:val="215"/>
        </w:trPr>
        <w:tc>
          <w:tcPr>
            <w:tcW w:w="1951" w:type="dxa"/>
            <w:vMerge/>
          </w:tcPr>
          <w:p w:rsidR="00204BB0" w:rsidRPr="00FE75A6" w:rsidRDefault="00204BB0" w:rsidP="00204BB0">
            <w:pPr>
              <w:tabs>
                <w:tab w:val="left" w:pos="-284"/>
                <w:tab w:val="left" w:pos="0"/>
              </w:tabs>
              <w:ind w:right="27"/>
              <w:jc w:val="center"/>
            </w:pPr>
          </w:p>
        </w:tc>
        <w:tc>
          <w:tcPr>
            <w:tcW w:w="2410" w:type="dxa"/>
          </w:tcPr>
          <w:p w:rsidR="00204BB0" w:rsidRPr="00FE75A6" w:rsidRDefault="00204BB0" w:rsidP="00204BB0">
            <w:pPr>
              <w:tabs>
                <w:tab w:val="left" w:pos="-284"/>
                <w:tab w:val="left" w:pos="0"/>
              </w:tabs>
              <w:jc w:val="both"/>
            </w:pPr>
            <w:r>
              <w:t>ОБЖ</w:t>
            </w:r>
          </w:p>
        </w:tc>
        <w:tc>
          <w:tcPr>
            <w:tcW w:w="567" w:type="dxa"/>
          </w:tcPr>
          <w:p w:rsidR="00204BB0" w:rsidRPr="00FE75A6" w:rsidRDefault="00204BB0" w:rsidP="00204BB0">
            <w:pPr>
              <w:tabs>
                <w:tab w:val="left" w:pos="-662"/>
                <w:tab w:val="left" w:pos="-284"/>
              </w:tabs>
              <w:ind w:left="-662" w:right="-456"/>
              <w:jc w:val="center"/>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p>
        </w:tc>
        <w:tc>
          <w:tcPr>
            <w:tcW w:w="696" w:type="dxa"/>
          </w:tcPr>
          <w:p w:rsidR="00204BB0"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1</w:t>
            </w:r>
          </w:p>
        </w:tc>
        <w:tc>
          <w:tcPr>
            <w:tcW w:w="696" w:type="dxa"/>
          </w:tcPr>
          <w:p w:rsidR="00204BB0" w:rsidRDefault="00204BB0" w:rsidP="00204BB0">
            <w:pPr>
              <w:tabs>
                <w:tab w:val="left" w:pos="-284"/>
                <w:tab w:val="left" w:pos="0"/>
              </w:tabs>
              <w:ind w:right="-456"/>
            </w:pPr>
            <w:r>
              <w:t>1</w:t>
            </w:r>
          </w:p>
        </w:tc>
        <w:tc>
          <w:tcPr>
            <w:tcW w:w="696" w:type="dxa"/>
          </w:tcPr>
          <w:p w:rsidR="00204BB0" w:rsidRPr="00B42EE5" w:rsidRDefault="00204BB0" w:rsidP="00204BB0">
            <w:pPr>
              <w:tabs>
                <w:tab w:val="left" w:pos="-284"/>
                <w:tab w:val="left" w:pos="0"/>
              </w:tabs>
              <w:ind w:right="-456"/>
            </w:pPr>
            <w:r w:rsidRPr="00B42EE5">
              <w:t>1</w:t>
            </w:r>
          </w:p>
        </w:tc>
      </w:tr>
      <w:tr w:rsidR="00204BB0" w:rsidRPr="00FE75A6" w:rsidTr="00204BB0">
        <w:tc>
          <w:tcPr>
            <w:tcW w:w="4361" w:type="dxa"/>
            <w:gridSpan w:val="2"/>
          </w:tcPr>
          <w:p w:rsidR="00204BB0" w:rsidRPr="0000514B" w:rsidRDefault="00204BB0" w:rsidP="00204BB0">
            <w:pPr>
              <w:tabs>
                <w:tab w:val="left" w:pos="-284"/>
                <w:tab w:val="left" w:pos="0"/>
              </w:tabs>
              <w:ind w:right="-456"/>
              <w:jc w:val="both"/>
              <w:rPr>
                <w:b/>
              </w:rPr>
            </w:pPr>
            <w:r w:rsidRPr="00FE75A6">
              <w:rPr>
                <w:b/>
              </w:rPr>
              <w:t xml:space="preserve">                                </w:t>
            </w:r>
            <w:r>
              <w:rPr>
                <w:b/>
              </w:rPr>
              <w:t xml:space="preserve"> </w:t>
            </w:r>
            <w:r w:rsidRPr="00FE75A6">
              <w:rPr>
                <w:b/>
              </w:rPr>
              <w:t xml:space="preserve"> Итого</w:t>
            </w:r>
          </w:p>
        </w:tc>
        <w:tc>
          <w:tcPr>
            <w:tcW w:w="567" w:type="dxa"/>
          </w:tcPr>
          <w:p w:rsidR="00204BB0" w:rsidRPr="00FE75A6" w:rsidRDefault="00204BB0" w:rsidP="00204BB0">
            <w:pPr>
              <w:tabs>
                <w:tab w:val="left" w:pos="-662"/>
                <w:tab w:val="left" w:pos="-284"/>
              </w:tabs>
              <w:ind w:left="-662" w:right="-456"/>
              <w:jc w:val="center"/>
              <w:rPr>
                <w:b/>
              </w:rPr>
            </w:pPr>
            <w:r>
              <w:rPr>
                <w:b/>
              </w:rPr>
              <w:t>29</w:t>
            </w:r>
          </w:p>
        </w:tc>
        <w:tc>
          <w:tcPr>
            <w:tcW w:w="425" w:type="dxa"/>
          </w:tcPr>
          <w:p w:rsidR="00204BB0" w:rsidRPr="00FE75A6" w:rsidRDefault="00204BB0" w:rsidP="00204BB0">
            <w:pPr>
              <w:tabs>
                <w:tab w:val="left" w:pos="-284"/>
                <w:tab w:val="left" w:pos="0"/>
              </w:tabs>
              <w:ind w:right="-456"/>
              <w:rPr>
                <w:b/>
              </w:rPr>
            </w:pPr>
            <w:r>
              <w:rPr>
                <w:b/>
              </w:rPr>
              <w:t>29</w:t>
            </w:r>
          </w:p>
        </w:tc>
        <w:tc>
          <w:tcPr>
            <w:tcW w:w="426" w:type="dxa"/>
          </w:tcPr>
          <w:p w:rsidR="00204BB0" w:rsidRPr="00FE75A6" w:rsidRDefault="00204BB0" w:rsidP="00204BB0">
            <w:pPr>
              <w:tabs>
                <w:tab w:val="left" w:pos="-284"/>
                <w:tab w:val="left" w:pos="0"/>
              </w:tabs>
              <w:ind w:right="-456"/>
              <w:rPr>
                <w:b/>
              </w:rPr>
            </w:pPr>
            <w:r>
              <w:rPr>
                <w:b/>
              </w:rPr>
              <w:t>30</w:t>
            </w:r>
          </w:p>
        </w:tc>
        <w:tc>
          <w:tcPr>
            <w:tcW w:w="425" w:type="dxa"/>
          </w:tcPr>
          <w:p w:rsidR="00204BB0" w:rsidRPr="00FE75A6" w:rsidRDefault="00204BB0" w:rsidP="00204BB0">
            <w:pPr>
              <w:tabs>
                <w:tab w:val="left" w:pos="-284"/>
                <w:tab w:val="left" w:pos="0"/>
              </w:tabs>
              <w:ind w:right="-456"/>
              <w:rPr>
                <w:b/>
              </w:rPr>
            </w:pPr>
            <w:r>
              <w:rPr>
                <w:b/>
              </w:rPr>
              <w:t>30</w:t>
            </w:r>
          </w:p>
        </w:tc>
        <w:tc>
          <w:tcPr>
            <w:tcW w:w="567" w:type="dxa"/>
          </w:tcPr>
          <w:p w:rsidR="00204BB0" w:rsidRPr="00FE75A6" w:rsidRDefault="00204BB0" w:rsidP="00204BB0">
            <w:pPr>
              <w:tabs>
                <w:tab w:val="left" w:pos="-284"/>
                <w:tab w:val="left" w:pos="0"/>
              </w:tabs>
              <w:ind w:right="-456"/>
              <w:rPr>
                <w:b/>
              </w:rPr>
            </w:pPr>
            <w:r>
              <w:rPr>
                <w:b/>
              </w:rPr>
              <w:t>31</w:t>
            </w:r>
          </w:p>
        </w:tc>
        <w:tc>
          <w:tcPr>
            <w:tcW w:w="567" w:type="dxa"/>
          </w:tcPr>
          <w:p w:rsidR="00204BB0" w:rsidRPr="00FE75A6" w:rsidRDefault="00204BB0" w:rsidP="00204BB0">
            <w:pPr>
              <w:tabs>
                <w:tab w:val="left" w:pos="-284"/>
                <w:tab w:val="left" w:pos="0"/>
              </w:tabs>
              <w:ind w:right="-456"/>
              <w:rPr>
                <w:b/>
              </w:rPr>
            </w:pPr>
            <w:r>
              <w:rPr>
                <w:b/>
              </w:rPr>
              <w:t>31</w:t>
            </w:r>
          </w:p>
        </w:tc>
        <w:tc>
          <w:tcPr>
            <w:tcW w:w="696" w:type="dxa"/>
          </w:tcPr>
          <w:p w:rsidR="00204BB0" w:rsidRPr="00FE75A6" w:rsidRDefault="00204BB0" w:rsidP="00204BB0">
            <w:pPr>
              <w:tabs>
                <w:tab w:val="left" w:pos="-284"/>
                <w:tab w:val="left" w:pos="0"/>
              </w:tabs>
              <w:ind w:right="-456"/>
              <w:rPr>
                <w:b/>
              </w:rPr>
            </w:pPr>
            <w:r>
              <w:rPr>
                <w:b/>
              </w:rPr>
              <w:t>33</w:t>
            </w:r>
          </w:p>
        </w:tc>
        <w:tc>
          <w:tcPr>
            <w:tcW w:w="696" w:type="dxa"/>
          </w:tcPr>
          <w:p w:rsidR="00204BB0" w:rsidRPr="00FE75A6" w:rsidRDefault="00204BB0" w:rsidP="00204BB0">
            <w:pPr>
              <w:tabs>
                <w:tab w:val="left" w:pos="-284"/>
                <w:tab w:val="left" w:pos="0"/>
              </w:tabs>
              <w:ind w:right="-456"/>
              <w:rPr>
                <w:b/>
              </w:rPr>
            </w:pPr>
            <w:r>
              <w:rPr>
                <w:b/>
              </w:rPr>
              <w:t>33</w:t>
            </w:r>
          </w:p>
        </w:tc>
        <w:tc>
          <w:tcPr>
            <w:tcW w:w="696" w:type="dxa"/>
          </w:tcPr>
          <w:p w:rsidR="00204BB0" w:rsidRDefault="00204BB0" w:rsidP="00204BB0">
            <w:pPr>
              <w:tabs>
                <w:tab w:val="left" w:pos="-284"/>
                <w:tab w:val="left" w:pos="0"/>
              </w:tabs>
              <w:ind w:right="-456"/>
              <w:rPr>
                <w:b/>
              </w:rPr>
            </w:pPr>
            <w:r>
              <w:rPr>
                <w:b/>
              </w:rPr>
              <w:t>34</w:t>
            </w:r>
          </w:p>
        </w:tc>
        <w:tc>
          <w:tcPr>
            <w:tcW w:w="696" w:type="dxa"/>
          </w:tcPr>
          <w:p w:rsidR="00204BB0" w:rsidRPr="00FE75A6" w:rsidRDefault="00204BB0" w:rsidP="00204BB0">
            <w:pPr>
              <w:tabs>
                <w:tab w:val="left" w:pos="-284"/>
                <w:tab w:val="left" w:pos="0"/>
              </w:tabs>
              <w:ind w:right="-456"/>
              <w:rPr>
                <w:b/>
              </w:rPr>
            </w:pPr>
            <w:r>
              <w:rPr>
                <w:b/>
              </w:rPr>
              <w:t>34</w:t>
            </w:r>
          </w:p>
        </w:tc>
      </w:tr>
      <w:tr w:rsidR="00204BB0" w:rsidRPr="00FE75A6" w:rsidTr="00204BB0">
        <w:tc>
          <w:tcPr>
            <w:tcW w:w="10122" w:type="dxa"/>
            <w:gridSpan w:val="12"/>
          </w:tcPr>
          <w:p w:rsidR="00204BB0" w:rsidRPr="00FE75A6" w:rsidRDefault="00204BB0" w:rsidP="00204BB0">
            <w:pPr>
              <w:tabs>
                <w:tab w:val="left" w:pos="-284"/>
                <w:tab w:val="left" w:pos="0"/>
              </w:tabs>
              <w:ind w:right="-456"/>
              <w:rPr>
                <w:b/>
                <w:i/>
              </w:rPr>
            </w:pPr>
            <w:r w:rsidRPr="00FE75A6">
              <w:rPr>
                <w:b/>
                <w:i/>
              </w:rPr>
              <w:t>Часть,  формируемая участниками  образовательных отношений</w:t>
            </w:r>
          </w:p>
        </w:tc>
      </w:tr>
      <w:tr w:rsidR="00204BB0" w:rsidRPr="00FE75A6" w:rsidTr="00204BB0">
        <w:trPr>
          <w:trHeight w:val="340"/>
        </w:trPr>
        <w:tc>
          <w:tcPr>
            <w:tcW w:w="1951" w:type="dxa"/>
          </w:tcPr>
          <w:p w:rsidR="00204BB0" w:rsidRDefault="00204BB0" w:rsidP="00204BB0">
            <w:pPr>
              <w:tabs>
                <w:tab w:val="left" w:pos="-284"/>
                <w:tab w:val="left" w:pos="0"/>
              </w:tabs>
              <w:ind w:right="-456"/>
            </w:pPr>
            <w:r w:rsidRPr="00FE75A6">
              <w:t>Естественно-</w:t>
            </w:r>
          </w:p>
          <w:p w:rsidR="00204BB0" w:rsidRPr="00FE75A6" w:rsidRDefault="00204BB0" w:rsidP="00204BB0">
            <w:pPr>
              <w:tabs>
                <w:tab w:val="left" w:pos="-284"/>
                <w:tab w:val="left" w:pos="0"/>
              </w:tabs>
              <w:ind w:right="-456"/>
            </w:pPr>
            <w:r w:rsidRPr="00FE75A6">
              <w:t>научные предметы</w:t>
            </w:r>
          </w:p>
        </w:tc>
        <w:tc>
          <w:tcPr>
            <w:tcW w:w="2410" w:type="dxa"/>
          </w:tcPr>
          <w:p w:rsidR="00204BB0" w:rsidRPr="00FE75A6" w:rsidRDefault="00204BB0" w:rsidP="00204BB0">
            <w:pPr>
              <w:tabs>
                <w:tab w:val="left" w:pos="-284"/>
                <w:tab w:val="left" w:pos="0"/>
              </w:tabs>
              <w:ind w:right="-456"/>
              <w:jc w:val="both"/>
            </w:pPr>
            <w:r w:rsidRPr="00FE75A6">
              <w:t>Биология</w:t>
            </w:r>
          </w:p>
        </w:tc>
        <w:tc>
          <w:tcPr>
            <w:tcW w:w="567"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426" w:type="dxa"/>
          </w:tcPr>
          <w:p w:rsidR="00204BB0" w:rsidRPr="00FE75A6" w:rsidRDefault="00204BB0" w:rsidP="00204BB0">
            <w:pPr>
              <w:tabs>
                <w:tab w:val="left" w:pos="-284"/>
                <w:tab w:val="left" w:pos="0"/>
              </w:tabs>
              <w:ind w:right="-456"/>
            </w:pPr>
          </w:p>
        </w:tc>
        <w:tc>
          <w:tcPr>
            <w:tcW w:w="425" w:type="dxa"/>
          </w:tcPr>
          <w:p w:rsidR="00204BB0" w:rsidRPr="00FE75A6" w:rsidRDefault="00204BB0" w:rsidP="00204BB0">
            <w:pPr>
              <w:tabs>
                <w:tab w:val="left" w:pos="-284"/>
                <w:tab w:val="left" w:pos="0"/>
              </w:tabs>
              <w:ind w:right="-456"/>
            </w:pPr>
          </w:p>
        </w:tc>
        <w:tc>
          <w:tcPr>
            <w:tcW w:w="567" w:type="dxa"/>
          </w:tcPr>
          <w:p w:rsidR="00204BB0" w:rsidRPr="00FE75A6" w:rsidRDefault="00204BB0" w:rsidP="00204BB0">
            <w:pPr>
              <w:tabs>
                <w:tab w:val="left" w:pos="-284"/>
                <w:tab w:val="left" w:pos="0"/>
              </w:tabs>
              <w:ind w:right="-456"/>
            </w:pPr>
            <w:r>
              <w:t>1</w:t>
            </w:r>
          </w:p>
        </w:tc>
        <w:tc>
          <w:tcPr>
            <w:tcW w:w="567" w:type="dxa"/>
          </w:tcPr>
          <w:p w:rsidR="00204BB0" w:rsidRPr="00FE75A6" w:rsidRDefault="00204BB0" w:rsidP="00204BB0">
            <w:pPr>
              <w:tabs>
                <w:tab w:val="left" w:pos="-284"/>
                <w:tab w:val="left" w:pos="0"/>
              </w:tabs>
              <w:ind w:right="-456"/>
            </w:pPr>
            <w:r>
              <w:t xml:space="preserve"> </w:t>
            </w:r>
            <w:r w:rsidR="00E115A9">
              <w:t>1</w:t>
            </w:r>
            <w:r>
              <w:t xml:space="preserve">       1</w:t>
            </w:r>
            <w:r w:rsidRPr="00FE75A6">
              <w:t xml:space="preserve">             </w:t>
            </w:r>
          </w:p>
        </w:tc>
        <w:tc>
          <w:tcPr>
            <w:tcW w:w="696" w:type="dxa"/>
          </w:tcPr>
          <w:p w:rsidR="00204BB0" w:rsidRPr="00FE75A6" w:rsidRDefault="00204BB0" w:rsidP="00204BB0">
            <w:pPr>
              <w:tabs>
                <w:tab w:val="left" w:pos="-284"/>
                <w:tab w:val="left" w:pos="0"/>
              </w:tabs>
              <w:ind w:right="-456"/>
            </w:pPr>
          </w:p>
        </w:tc>
        <w:tc>
          <w:tcPr>
            <w:tcW w:w="696" w:type="dxa"/>
          </w:tcPr>
          <w:p w:rsidR="00204BB0" w:rsidRPr="00FE75A6" w:rsidRDefault="00204BB0" w:rsidP="00204BB0">
            <w:pPr>
              <w:tabs>
                <w:tab w:val="left" w:pos="-284"/>
                <w:tab w:val="left" w:pos="0"/>
              </w:tabs>
              <w:ind w:right="-456"/>
            </w:pPr>
          </w:p>
        </w:tc>
        <w:tc>
          <w:tcPr>
            <w:tcW w:w="696" w:type="dxa"/>
          </w:tcPr>
          <w:p w:rsidR="00204BB0" w:rsidRPr="00FE75A6" w:rsidRDefault="00204BB0" w:rsidP="00204BB0">
            <w:pPr>
              <w:tabs>
                <w:tab w:val="left" w:pos="-284"/>
                <w:tab w:val="left" w:pos="0"/>
              </w:tabs>
              <w:ind w:right="-456"/>
            </w:pPr>
          </w:p>
        </w:tc>
        <w:tc>
          <w:tcPr>
            <w:tcW w:w="696" w:type="dxa"/>
          </w:tcPr>
          <w:p w:rsidR="00204BB0" w:rsidRPr="00FE75A6" w:rsidRDefault="00204BB0" w:rsidP="00204BB0">
            <w:pPr>
              <w:tabs>
                <w:tab w:val="left" w:pos="-284"/>
                <w:tab w:val="left" w:pos="0"/>
              </w:tabs>
              <w:ind w:right="-456"/>
            </w:pPr>
          </w:p>
        </w:tc>
      </w:tr>
      <w:tr w:rsidR="00E115A9" w:rsidRPr="00FE75A6" w:rsidTr="00204BB0">
        <w:trPr>
          <w:trHeight w:val="340"/>
        </w:trPr>
        <w:tc>
          <w:tcPr>
            <w:tcW w:w="1951" w:type="dxa"/>
          </w:tcPr>
          <w:p w:rsidR="00E115A9" w:rsidRPr="00FE75A6" w:rsidRDefault="00E115A9" w:rsidP="00204BB0">
            <w:pPr>
              <w:tabs>
                <w:tab w:val="left" w:pos="-284"/>
                <w:tab w:val="left" w:pos="0"/>
              </w:tabs>
              <w:ind w:right="-456"/>
            </w:pPr>
            <w:r w:rsidRPr="003A7F83">
              <w:t>Русский язык и литература</w:t>
            </w:r>
          </w:p>
        </w:tc>
        <w:tc>
          <w:tcPr>
            <w:tcW w:w="2410" w:type="dxa"/>
          </w:tcPr>
          <w:p w:rsidR="00E115A9" w:rsidRPr="00FE75A6" w:rsidRDefault="00E115A9" w:rsidP="00204BB0">
            <w:pPr>
              <w:tabs>
                <w:tab w:val="left" w:pos="-284"/>
                <w:tab w:val="left" w:pos="0"/>
              </w:tabs>
              <w:ind w:right="-456"/>
              <w:jc w:val="both"/>
            </w:pPr>
            <w:r>
              <w:t>Русский язык</w:t>
            </w:r>
          </w:p>
        </w:tc>
        <w:tc>
          <w:tcPr>
            <w:tcW w:w="567" w:type="dxa"/>
          </w:tcPr>
          <w:p w:rsidR="00E115A9" w:rsidRPr="00FE75A6" w:rsidRDefault="00E115A9" w:rsidP="00204BB0">
            <w:pPr>
              <w:tabs>
                <w:tab w:val="left" w:pos="-284"/>
                <w:tab w:val="left" w:pos="0"/>
              </w:tabs>
              <w:ind w:right="-456"/>
            </w:pPr>
          </w:p>
        </w:tc>
        <w:tc>
          <w:tcPr>
            <w:tcW w:w="425" w:type="dxa"/>
          </w:tcPr>
          <w:p w:rsidR="00E115A9" w:rsidRPr="00FE75A6" w:rsidRDefault="00E115A9" w:rsidP="00204BB0">
            <w:pPr>
              <w:tabs>
                <w:tab w:val="left" w:pos="-284"/>
                <w:tab w:val="left" w:pos="0"/>
              </w:tabs>
              <w:ind w:right="-456"/>
            </w:pPr>
          </w:p>
        </w:tc>
        <w:tc>
          <w:tcPr>
            <w:tcW w:w="426" w:type="dxa"/>
          </w:tcPr>
          <w:p w:rsidR="00E115A9" w:rsidRPr="00FE75A6" w:rsidRDefault="00E115A9" w:rsidP="00204BB0">
            <w:pPr>
              <w:tabs>
                <w:tab w:val="left" w:pos="-284"/>
                <w:tab w:val="left" w:pos="0"/>
              </w:tabs>
              <w:ind w:right="-456"/>
            </w:pPr>
          </w:p>
        </w:tc>
        <w:tc>
          <w:tcPr>
            <w:tcW w:w="425" w:type="dxa"/>
          </w:tcPr>
          <w:p w:rsidR="00E115A9" w:rsidRPr="00FE75A6" w:rsidRDefault="00E115A9" w:rsidP="00204BB0">
            <w:pPr>
              <w:tabs>
                <w:tab w:val="left" w:pos="-284"/>
                <w:tab w:val="left" w:pos="0"/>
              </w:tabs>
              <w:ind w:right="-456"/>
            </w:pPr>
          </w:p>
        </w:tc>
        <w:tc>
          <w:tcPr>
            <w:tcW w:w="567" w:type="dxa"/>
          </w:tcPr>
          <w:p w:rsidR="00E115A9" w:rsidRDefault="00E115A9" w:rsidP="00204BB0">
            <w:pPr>
              <w:tabs>
                <w:tab w:val="left" w:pos="-284"/>
                <w:tab w:val="left" w:pos="0"/>
              </w:tabs>
              <w:ind w:right="-456"/>
            </w:pPr>
            <w:r>
              <w:t>1</w:t>
            </w:r>
          </w:p>
        </w:tc>
        <w:tc>
          <w:tcPr>
            <w:tcW w:w="567" w:type="dxa"/>
          </w:tcPr>
          <w:p w:rsidR="00E115A9" w:rsidRDefault="00E115A9" w:rsidP="00204BB0">
            <w:pPr>
              <w:tabs>
                <w:tab w:val="left" w:pos="-284"/>
                <w:tab w:val="left" w:pos="0"/>
              </w:tabs>
              <w:ind w:right="-456"/>
            </w:pPr>
            <w:r>
              <w:t>1</w:t>
            </w:r>
          </w:p>
        </w:tc>
        <w:tc>
          <w:tcPr>
            <w:tcW w:w="696" w:type="dxa"/>
          </w:tcPr>
          <w:p w:rsidR="00E115A9" w:rsidRPr="00FE75A6" w:rsidRDefault="00E115A9" w:rsidP="00204BB0">
            <w:pPr>
              <w:tabs>
                <w:tab w:val="left" w:pos="-284"/>
                <w:tab w:val="left" w:pos="0"/>
              </w:tabs>
              <w:ind w:right="-456"/>
            </w:pPr>
          </w:p>
        </w:tc>
        <w:tc>
          <w:tcPr>
            <w:tcW w:w="696" w:type="dxa"/>
          </w:tcPr>
          <w:p w:rsidR="00E115A9" w:rsidRPr="00FE75A6" w:rsidRDefault="00E115A9" w:rsidP="00204BB0">
            <w:pPr>
              <w:tabs>
                <w:tab w:val="left" w:pos="-284"/>
                <w:tab w:val="left" w:pos="0"/>
              </w:tabs>
              <w:ind w:right="-456"/>
            </w:pPr>
          </w:p>
        </w:tc>
        <w:tc>
          <w:tcPr>
            <w:tcW w:w="696" w:type="dxa"/>
          </w:tcPr>
          <w:p w:rsidR="00E115A9" w:rsidRPr="00FE75A6" w:rsidRDefault="00E115A9" w:rsidP="00204BB0">
            <w:pPr>
              <w:tabs>
                <w:tab w:val="left" w:pos="-284"/>
                <w:tab w:val="left" w:pos="0"/>
              </w:tabs>
              <w:ind w:right="-456"/>
            </w:pPr>
          </w:p>
        </w:tc>
        <w:tc>
          <w:tcPr>
            <w:tcW w:w="696" w:type="dxa"/>
          </w:tcPr>
          <w:p w:rsidR="00E115A9" w:rsidRPr="00FE75A6" w:rsidRDefault="00E115A9" w:rsidP="00204BB0">
            <w:pPr>
              <w:tabs>
                <w:tab w:val="left" w:pos="-284"/>
                <w:tab w:val="left" w:pos="0"/>
              </w:tabs>
              <w:ind w:right="-456"/>
            </w:pPr>
          </w:p>
        </w:tc>
      </w:tr>
      <w:tr w:rsidR="00204BB0" w:rsidRPr="00542C1A" w:rsidTr="00204BB0">
        <w:tc>
          <w:tcPr>
            <w:tcW w:w="4361" w:type="dxa"/>
            <w:gridSpan w:val="2"/>
          </w:tcPr>
          <w:p w:rsidR="00204BB0" w:rsidRPr="00D91B7D" w:rsidRDefault="00204BB0" w:rsidP="00204BB0">
            <w:pPr>
              <w:tabs>
                <w:tab w:val="left" w:pos="-284"/>
                <w:tab w:val="left" w:pos="0"/>
              </w:tabs>
              <w:ind w:right="-456"/>
              <w:rPr>
                <w:b/>
                <w:i/>
              </w:rPr>
            </w:pPr>
            <w:r w:rsidRPr="00542C1A">
              <w:rPr>
                <w:b/>
                <w:i/>
              </w:rPr>
              <w:t xml:space="preserve">                        </w:t>
            </w:r>
            <w:r w:rsidRPr="00D91B7D">
              <w:rPr>
                <w:b/>
                <w:i/>
              </w:rPr>
              <w:t xml:space="preserve"> Элективные курсы</w:t>
            </w:r>
          </w:p>
        </w:tc>
        <w:tc>
          <w:tcPr>
            <w:tcW w:w="5761" w:type="dxa"/>
            <w:gridSpan w:val="10"/>
          </w:tcPr>
          <w:p w:rsidR="00204BB0" w:rsidRPr="00542C1A" w:rsidRDefault="00204BB0" w:rsidP="00204BB0">
            <w:pPr>
              <w:tabs>
                <w:tab w:val="left" w:pos="-284"/>
                <w:tab w:val="left" w:pos="0"/>
              </w:tabs>
              <w:ind w:right="-456"/>
              <w:rPr>
                <w:b/>
                <w:i/>
              </w:rPr>
            </w:pPr>
          </w:p>
        </w:tc>
      </w:tr>
      <w:tr w:rsidR="00204BB0" w:rsidRPr="00542C1A" w:rsidTr="00204BB0">
        <w:tc>
          <w:tcPr>
            <w:tcW w:w="1951" w:type="dxa"/>
          </w:tcPr>
          <w:p w:rsidR="00204BB0" w:rsidRPr="00542C1A" w:rsidRDefault="00204BB0" w:rsidP="00204BB0">
            <w:pPr>
              <w:tabs>
                <w:tab w:val="left" w:pos="-284"/>
                <w:tab w:val="left" w:pos="0"/>
              </w:tabs>
              <w:ind w:right="-456"/>
              <w:jc w:val="center"/>
            </w:pPr>
          </w:p>
        </w:tc>
        <w:tc>
          <w:tcPr>
            <w:tcW w:w="2410" w:type="dxa"/>
          </w:tcPr>
          <w:p w:rsidR="00204BB0" w:rsidRPr="00542C1A" w:rsidRDefault="00204BB0" w:rsidP="00204BB0">
            <w:pPr>
              <w:tabs>
                <w:tab w:val="left" w:pos="-284"/>
                <w:tab w:val="left" w:pos="0"/>
              </w:tabs>
              <w:jc w:val="both"/>
            </w:pPr>
            <w:r w:rsidRPr="00542C1A">
              <w:t>«Решение задач повышенного уровня по математике»</w:t>
            </w:r>
          </w:p>
        </w:tc>
        <w:tc>
          <w:tcPr>
            <w:tcW w:w="567" w:type="dxa"/>
          </w:tcPr>
          <w:p w:rsidR="00204BB0" w:rsidRPr="00542C1A" w:rsidRDefault="00204BB0" w:rsidP="00204BB0">
            <w:pPr>
              <w:tabs>
                <w:tab w:val="left" w:pos="-284"/>
                <w:tab w:val="left" w:pos="0"/>
              </w:tabs>
              <w:ind w:right="-456"/>
            </w:pPr>
          </w:p>
        </w:tc>
        <w:tc>
          <w:tcPr>
            <w:tcW w:w="425" w:type="dxa"/>
          </w:tcPr>
          <w:p w:rsidR="00204BB0" w:rsidRPr="00542C1A" w:rsidRDefault="00204BB0" w:rsidP="00204BB0">
            <w:pPr>
              <w:tabs>
                <w:tab w:val="left" w:pos="-284"/>
                <w:tab w:val="left" w:pos="0"/>
              </w:tabs>
              <w:ind w:right="-456"/>
            </w:pPr>
          </w:p>
        </w:tc>
        <w:tc>
          <w:tcPr>
            <w:tcW w:w="426" w:type="dxa"/>
          </w:tcPr>
          <w:p w:rsidR="00204BB0" w:rsidRPr="00542C1A" w:rsidRDefault="00204BB0" w:rsidP="00204BB0">
            <w:pPr>
              <w:tabs>
                <w:tab w:val="left" w:pos="-284"/>
                <w:tab w:val="left" w:pos="0"/>
              </w:tabs>
              <w:ind w:right="-456"/>
            </w:pPr>
          </w:p>
        </w:tc>
        <w:tc>
          <w:tcPr>
            <w:tcW w:w="425" w:type="dxa"/>
          </w:tcPr>
          <w:p w:rsidR="00204BB0" w:rsidRPr="00542C1A" w:rsidRDefault="00204BB0" w:rsidP="00204BB0">
            <w:pPr>
              <w:tabs>
                <w:tab w:val="left" w:pos="-284"/>
                <w:tab w:val="left" w:pos="0"/>
              </w:tabs>
              <w:ind w:right="-456"/>
            </w:pPr>
          </w:p>
        </w:tc>
        <w:tc>
          <w:tcPr>
            <w:tcW w:w="567" w:type="dxa"/>
          </w:tcPr>
          <w:p w:rsidR="00204BB0" w:rsidRPr="00542C1A" w:rsidRDefault="00204BB0" w:rsidP="00204BB0">
            <w:pPr>
              <w:tabs>
                <w:tab w:val="left" w:pos="-284"/>
                <w:tab w:val="left" w:pos="0"/>
              </w:tabs>
              <w:ind w:right="-456"/>
            </w:pPr>
          </w:p>
        </w:tc>
        <w:tc>
          <w:tcPr>
            <w:tcW w:w="567" w:type="dxa"/>
          </w:tcPr>
          <w:p w:rsidR="00204BB0" w:rsidRPr="00542C1A" w:rsidRDefault="00204BB0" w:rsidP="00204BB0">
            <w:pPr>
              <w:tabs>
                <w:tab w:val="left" w:pos="-284"/>
                <w:tab w:val="left" w:pos="0"/>
              </w:tabs>
              <w:ind w:right="-456"/>
            </w:pPr>
          </w:p>
        </w:tc>
        <w:tc>
          <w:tcPr>
            <w:tcW w:w="696" w:type="dxa"/>
          </w:tcPr>
          <w:p w:rsidR="00204BB0" w:rsidRPr="00542C1A" w:rsidRDefault="00204BB0" w:rsidP="00204BB0">
            <w:pPr>
              <w:tabs>
                <w:tab w:val="left" w:pos="-284"/>
                <w:tab w:val="left" w:pos="0"/>
              </w:tabs>
              <w:ind w:right="-456"/>
            </w:pPr>
          </w:p>
        </w:tc>
        <w:tc>
          <w:tcPr>
            <w:tcW w:w="696" w:type="dxa"/>
          </w:tcPr>
          <w:p w:rsidR="00204BB0" w:rsidRPr="00542C1A" w:rsidRDefault="00204BB0" w:rsidP="00204BB0">
            <w:pPr>
              <w:tabs>
                <w:tab w:val="left" w:pos="-284"/>
                <w:tab w:val="left" w:pos="0"/>
              </w:tabs>
              <w:ind w:right="-456"/>
            </w:pPr>
          </w:p>
        </w:tc>
        <w:tc>
          <w:tcPr>
            <w:tcW w:w="696" w:type="dxa"/>
          </w:tcPr>
          <w:p w:rsidR="00204BB0" w:rsidRPr="00542C1A" w:rsidRDefault="00204BB0" w:rsidP="00204BB0">
            <w:pPr>
              <w:tabs>
                <w:tab w:val="left" w:pos="-284"/>
                <w:tab w:val="left" w:pos="0"/>
              </w:tabs>
              <w:ind w:right="-456"/>
            </w:pPr>
            <w:r>
              <w:t>1</w:t>
            </w:r>
          </w:p>
        </w:tc>
        <w:tc>
          <w:tcPr>
            <w:tcW w:w="696" w:type="dxa"/>
          </w:tcPr>
          <w:p w:rsidR="00204BB0" w:rsidRPr="00542C1A" w:rsidRDefault="00204BB0" w:rsidP="00204BB0">
            <w:pPr>
              <w:tabs>
                <w:tab w:val="left" w:pos="-284"/>
                <w:tab w:val="left" w:pos="0"/>
              </w:tabs>
              <w:ind w:right="-456"/>
            </w:pPr>
            <w:r w:rsidRPr="00542C1A">
              <w:t>1</w:t>
            </w:r>
          </w:p>
        </w:tc>
      </w:tr>
      <w:tr w:rsidR="00204BB0" w:rsidRPr="00542C1A" w:rsidTr="00204BB0">
        <w:tc>
          <w:tcPr>
            <w:tcW w:w="1951" w:type="dxa"/>
          </w:tcPr>
          <w:p w:rsidR="00204BB0" w:rsidRPr="00542C1A" w:rsidRDefault="00204BB0" w:rsidP="00204BB0">
            <w:pPr>
              <w:tabs>
                <w:tab w:val="left" w:pos="-284"/>
                <w:tab w:val="left" w:pos="0"/>
              </w:tabs>
              <w:ind w:right="-456"/>
              <w:jc w:val="center"/>
            </w:pPr>
          </w:p>
        </w:tc>
        <w:tc>
          <w:tcPr>
            <w:tcW w:w="2410" w:type="dxa"/>
          </w:tcPr>
          <w:p w:rsidR="00204BB0" w:rsidRPr="00542C1A" w:rsidRDefault="00204BB0" w:rsidP="00204BB0">
            <w:pPr>
              <w:tabs>
                <w:tab w:val="left" w:pos="-284"/>
                <w:tab w:val="left" w:pos="0"/>
              </w:tabs>
              <w:ind w:right="-456"/>
              <w:jc w:val="both"/>
            </w:pPr>
            <w:r w:rsidRPr="00542C1A">
              <w:t>«Основы синтаксиса»</w:t>
            </w:r>
          </w:p>
        </w:tc>
        <w:tc>
          <w:tcPr>
            <w:tcW w:w="567" w:type="dxa"/>
          </w:tcPr>
          <w:p w:rsidR="00204BB0" w:rsidRPr="00542C1A" w:rsidRDefault="00204BB0" w:rsidP="00204BB0">
            <w:pPr>
              <w:tabs>
                <w:tab w:val="left" w:pos="-284"/>
                <w:tab w:val="left" w:pos="0"/>
              </w:tabs>
              <w:ind w:right="-456"/>
            </w:pPr>
          </w:p>
        </w:tc>
        <w:tc>
          <w:tcPr>
            <w:tcW w:w="425" w:type="dxa"/>
          </w:tcPr>
          <w:p w:rsidR="00204BB0" w:rsidRPr="00542C1A" w:rsidRDefault="00204BB0" w:rsidP="00204BB0">
            <w:pPr>
              <w:tabs>
                <w:tab w:val="left" w:pos="-284"/>
                <w:tab w:val="left" w:pos="0"/>
              </w:tabs>
              <w:ind w:right="-456"/>
            </w:pPr>
          </w:p>
        </w:tc>
        <w:tc>
          <w:tcPr>
            <w:tcW w:w="426" w:type="dxa"/>
          </w:tcPr>
          <w:p w:rsidR="00204BB0" w:rsidRPr="00542C1A" w:rsidRDefault="00204BB0" w:rsidP="00204BB0">
            <w:pPr>
              <w:tabs>
                <w:tab w:val="left" w:pos="-284"/>
                <w:tab w:val="left" w:pos="0"/>
              </w:tabs>
              <w:ind w:right="-456"/>
            </w:pPr>
          </w:p>
        </w:tc>
        <w:tc>
          <w:tcPr>
            <w:tcW w:w="425" w:type="dxa"/>
          </w:tcPr>
          <w:p w:rsidR="00204BB0" w:rsidRPr="00542C1A" w:rsidRDefault="00204BB0" w:rsidP="00204BB0">
            <w:pPr>
              <w:tabs>
                <w:tab w:val="left" w:pos="-284"/>
                <w:tab w:val="left" w:pos="0"/>
              </w:tabs>
              <w:ind w:right="-456"/>
            </w:pPr>
          </w:p>
        </w:tc>
        <w:tc>
          <w:tcPr>
            <w:tcW w:w="567" w:type="dxa"/>
          </w:tcPr>
          <w:p w:rsidR="00204BB0" w:rsidRPr="00542C1A" w:rsidRDefault="00204BB0" w:rsidP="00204BB0">
            <w:pPr>
              <w:tabs>
                <w:tab w:val="left" w:pos="-284"/>
                <w:tab w:val="left" w:pos="0"/>
              </w:tabs>
              <w:ind w:right="-456"/>
            </w:pPr>
          </w:p>
        </w:tc>
        <w:tc>
          <w:tcPr>
            <w:tcW w:w="567" w:type="dxa"/>
          </w:tcPr>
          <w:p w:rsidR="00204BB0" w:rsidRPr="00542C1A" w:rsidRDefault="00204BB0" w:rsidP="00204BB0">
            <w:pPr>
              <w:tabs>
                <w:tab w:val="left" w:pos="-284"/>
                <w:tab w:val="left" w:pos="0"/>
              </w:tabs>
              <w:ind w:right="-456"/>
            </w:pPr>
          </w:p>
        </w:tc>
        <w:tc>
          <w:tcPr>
            <w:tcW w:w="696" w:type="dxa"/>
          </w:tcPr>
          <w:p w:rsidR="00204BB0" w:rsidRPr="00542C1A" w:rsidRDefault="00204BB0" w:rsidP="00204BB0">
            <w:pPr>
              <w:tabs>
                <w:tab w:val="left" w:pos="-284"/>
                <w:tab w:val="left" w:pos="0"/>
              </w:tabs>
              <w:ind w:right="-456"/>
            </w:pPr>
          </w:p>
        </w:tc>
        <w:tc>
          <w:tcPr>
            <w:tcW w:w="696" w:type="dxa"/>
          </w:tcPr>
          <w:p w:rsidR="00204BB0" w:rsidRPr="00542C1A" w:rsidRDefault="00204BB0" w:rsidP="00204BB0">
            <w:pPr>
              <w:tabs>
                <w:tab w:val="left" w:pos="-284"/>
                <w:tab w:val="left" w:pos="0"/>
              </w:tabs>
              <w:ind w:right="-456"/>
            </w:pPr>
          </w:p>
        </w:tc>
        <w:tc>
          <w:tcPr>
            <w:tcW w:w="696" w:type="dxa"/>
          </w:tcPr>
          <w:p w:rsidR="00204BB0" w:rsidRPr="00542C1A" w:rsidRDefault="00204BB0" w:rsidP="00204BB0">
            <w:pPr>
              <w:tabs>
                <w:tab w:val="left" w:pos="-284"/>
                <w:tab w:val="left" w:pos="0"/>
              </w:tabs>
              <w:ind w:right="-456"/>
            </w:pPr>
            <w:r>
              <w:t>1</w:t>
            </w:r>
          </w:p>
        </w:tc>
        <w:tc>
          <w:tcPr>
            <w:tcW w:w="696" w:type="dxa"/>
          </w:tcPr>
          <w:p w:rsidR="00204BB0" w:rsidRPr="00542C1A" w:rsidRDefault="00204BB0" w:rsidP="00204BB0">
            <w:pPr>
              <w:tabs>
                <w:tab w:val="left" w:pos="-284"/>
                <w:tab w:val="left" w:pos="0"/>
              </w:tabs>
              <w:ind w:right="-456"/>
            </w:pPr>
            <w:r>
              <w:t>1</w:t>
            </w:r>
          </w:p>
        </w:tc>
      </w:tr>
      <w:tr w:rsidR="00204BB0" w:rsidRPr="00542C1A" w:rsidTr="00204BB0">
        <w:tc>
          <w:tcPr>
            <w:tcW w:w="4361" w:type="dxa"/>
            <w:gridSpan w:val="2"/>
          </w:tcPr>
          <w:p w:rsidR="00204BB0" w:rsidRPr="00542C1A" w:rsidRDefault="00204BB0" w:rsidP="00204BB0">
            <w:pPr>
              <w:jc w:val="right"/>
              <w:rPr>
                <w:b/>
                <w:sz w:val="24"/>
                <w:szCs w:val="20"/>
              </w:rPr>
            </w:pPr>
            <w:r w:rsidRPr="00542C1A">
              <w:rPr>
                <w:b/>
                <w:sz w:val="24"/>
                <w:szCs w:val="20"/>
              </w:rPr>
              <w:t>Итого:  5-дневная рабочая неделя</w:t>
            </w:r>
          </w:p>
        </w:tc>
        <w:tc>
          <w:tcPr>
            <w:tcW w:w="567" w:type="dxa"/>
          </w:tcPr>
          <w:p w:rsidR="00204BB0" w:rsidRPr="00542C1A" w:rsidRDefault="00204BB0" w:rsidP="00204BB0">
            <w:pPr>
              <w:tabs>
                <w:tab w:val="left" w:pos="-284"/>
                <w:tab w:val="left" w:pos="0"/>
              </w:tabs>
              <w:ind w:right="-456"/>
              <w:rPr>
                <w:b/>
              </w:rPr>
            </w:pPr>
            <w:r w:rsidRPr="00542C1A">
              <w:rPr>
                <w:b/>
              </w:rPr>
              <w:t>29</w:t>
            </w:r>
          </w:p>
        </w:tc>
        <w:tc>
          <w:tcPr>
            <w:tcW w:w="425" w:type="dxa"/>
          </w:tcPr>
          <w:p w:rsidR="00204BB0" w:rsidRPr="00542C1A" w:rsidRDefault="00204BB0" w:rsidP="00204BB0">
            <w:pPr>
              <w:tabs>
                <w:tab w:val="left" w:pos="-284"/>
                <w:tab w:val="left" w:pos="0"/>
              </w:tabs>
              <w:ind w:right="-456"/>
              <w:rPr>
                <w:b/>
              </w:rPr>
            </w:pPr>
            <w:r w:rsidRPr="00542C1A">
              <w:rPr>
                <w:b/>
              </w:rPr>
              <w:t>29</w:t>
            </w:r>
          </w:p>
        </w:tc>
        <w:tc>
          <w:tcPr>
            <w:tcW w:w="426" w:type="dxa"/>
          </w:tcPr>
          <w:p w:rsidR="00204BB0" w:rsidRPr="00542C1A" w:rsidRDefault="00204BB0" w:rsidP="00204BB0">
            <w:pPr>
              <w:tabs>
                <w:tab w:val="left" w:pos="-284"/>
                <w:tab w:val="left" w:pos="0"/>
              </w:tabs>
              <w:ind w:right="-456"/>
              <w:rPr>
                <w:b/>
              </w:rPr>
            </w:pPr>
            <w:r w:rsidRPr="00542C1A">
              <w:rPr>
                <w:b/>
              </w:rPr>
              <w:t>30</w:t>
            </w:r>
          </w:p>
        </w:tc>
        <w:tc>
          <w:tcPr>
            <w:tcW w:w="425" w:type="dxa"/>
          </w:tcPr>
          <w:p w:rsidR="00204BB0" w:rsidRPr="00542C1A" w:rsidRDefault="00204BB0" w:rsidP="00204BB0">
            <w:pPr>
              <w:tabs>
                <w:tab w:val="left" w:pos="-284"/>
                <w:tab w:val="left" w:pos="0"/>
              </w:tabs>
              <w:ind w:right="-456"/>
              <w:rPr>
                <w:b/>
              </w:rPr>
            </w:pPr>
            <w:r w:rsidRPr="00542C1A">
              <w:rPr>
                <w:b/>
              </w:rPr>
              <w:t>30</w:t>
            </w:r>
          </w:p>
        </w:tc>
        <w:tc>
          <w:tcPr>
            <w:tcW w:w="567" w:type="dxa"/>
          </w:tcPr>
          <w:p w:rsidR="00204BB0" w:rsidRPr="00542C1A" w:rsidRDefault="00204BB0" w:rsidP="00204BB0">
            <w:r w:rsidRPr="00542C1A">
              <w:rPr>
                <w:b/>
              </w:rPr>
              <w:t>32</w:t>
            </w:r>
          </w:p>
        </w:tc>
        <w:tc>
          <w:tcPr>
            <w:tcW w:w="567" w:type="dxa"/>
          </w:tcPr>
          <w:p w:rsidR="00204BB0" w:rsidRPr="00542C1A" w:rsidRDefault="00204BB0" w:rsidP="00204BB0">
            <w:r w:rsidRPr="00542C1A">
              <w:rPr>
                <w:b/>
              </w:rPr>
              <w:t>32</w:t>
            </w:r>
          </w:p>
        </w:tc>
        <w:tc>
          <w:tcPr>
            <w:tcW w:w="696" w:type="dxa"/>
          </w:tcPr>
          <w:p w:rsidR="00204BB0" w:rsidRPr="00542C1A" w:rsidRDefault="00204BB0" w:rsidP="00204BB0">
            <w:r w:rsidRPr="00542C1A">
              <w:rPr>
                <w:b/>
              </w:rPr>
              <w:t>33</w:t>
            </w:r>
          </w:p>
        </w:tc>
        <w:tc>
          <w:tcPr>
            <w:tcW w:w="696" w:type="dxa"/>
          </w:tcPr>
          <w:p w:rsidR="00204BB0" w:rsidRPr="00542C1A" w:rsidRDefault="00204BB0" w:rsidP="00204BB0">
            <w:pPr>
              <w:tabs>
                <w:tab w:val="left" w:pos="-284"/>
                <w:tab w:val="left" w:pos="0"/>
              </w:tabs>
              <w:ind w:right="-456"/>
              <w:rPr>
                <w:b/>
              </w:rPr>
            </w:pPr>
            <w:r w:rsidRPr="00542C1A">
              <w:rPr>
                <w:b/>
              </w:rPr>
              <w:t>33</w:t>
            </w:r>
          </w:p>
        </w:tc>
        <w:tc>
          <w:tcPr>
            <w:tcW w:w="696" w:type="dxa"/>
          </w:tcPr>
          <w:p w:rsidR="00204BB0" w:rsidRPr="00542C1A" w:rsidRDefault="00204BB0" w:rsidP="00204BB0">
            <w:pPr>
              <w:tabs>
                <w:tab w:val="left" w:pos="-284"/>
                <w:tab w:val="left" w:pos="0"/>
              </w:tabs>
              <w:ind w:right="-456"/>
              <w:rPr>
                <w:b/>
              </w:rPr>
            </w:pPr>
          </w:p>
        </w:tc>
        <w:tc>
          <w:tcPr>
            <w:tcW w:w="696" w:type="dxa"/>
          </w:tcPr>
          <w:p w:rsidR="00204BB0" w:rsidRPr="00542C1A" w:rsidRDefault="00204BB0" w:rsidP="00204BB0">
            <w:pPr>
              <w:tabs>
                <w:tab w:val="left" w:pos="-284"/>
                <w:tab w:val="left" w:pos="0"/>
              </w:tabs>
              <w:ind w:right="-456"/>
              <w:rPr>
                <w:b/>
              </w:rPr>
            </w:pPr>
          </w:p>
        </w:tc>
      </w:tr>
      <w:tr w:rsidR="00204BB0" w:rsidRPr="00542C1A" w:rsidTr="00204BB0">
        <w:tc>
          <w:tcPr>
            <w:tcW w:w="4361" w:type="dxa"/>
            <w:gridSpan w:val="2"/>
          </w:tcPr>
          <w:p w:rsidR="00204BB0" w:rsidRPr="00542C1A" w:rsidRDefault="00204BB0" w:rsidP="00204BB0">
            <w:pPr>
              <w:jc w:val="right"/>
              <w:rPr>
                <w:b/>
                <w:sz w:val="24"/>
                <w:szCs w:val="20"/>
              </w:rPr>
            </w:pPr>
            <w:r w:rsidRPr="00542C1A">
              <w:rPr>
                <w:b/>
                <w:sz w:val="24"/>
                <w:szCs w:val="20"/>
              </w:rPr>
              <w:t>Итого:  6-дневная рабочая неделя</w:t>
            </w:r>
          </w:p>
        </w:tc>
        <w:tc>
          <w:tcPr>
            <w:tcW w:w="567" w:type="dxa"/>
          </w:tcPr>
          <w:p w:rsidR="00204BB0" w:rsidRPr="00542C1A" w:rsidRDefault="00204BB0" w:rsidP="00204BB0">
            <w:pPr>
              <w:tabs>
                <w:tab w:val="left" w:pos="-284"/>
                <w:tab w:val="left" w:pos="0"/>
              </w:tabs>
              <w:ind w:right="-456"/>
              <w:rPr>
                <w:b/>
              </w:rPr>
            </w:pPr>
          </w:p>
        </w:tc>
        <w:tc>
          <w:tcPr>
            <w:tcW w:w="425" w:type="dxa"/>
          </w:tcPr>
          <w:p w:rsidR="00204BB0" w:rsidRPr="00542C1A" w:rsidRDefault="00204BB0" w:rsidP="00204BB0">
            <w:pPr>
              <w:tabs>
                <w:tab w:val="left" w:pos="-284"/>
                <w:tab w:val="left" w:pos="0"/>
              </w:tabs>
              <w:ind w:right="-456"/>
              <w:rPr>
                <w:b/>
              </w:rPr>
            </w:pPr>
          </w:p>
        </w:tc>
        <w:tc>
          <w:tcPr>
            <w:tcW w:w="426" w:type="dxa"/>
          </w:tcPr>
          <w:p w:rsidR="00204BB0" w:rsidRPr="00542C1A" w:rsidRDefault="00204BB0" w:rsidP="00204BB0">
            <w:pPr>
              <w:tabs>
                <w:tab w:val="left" w:pos="-284"/>
                <w:tab w:val="left" w:pos="0"/>
              </w:tabs>
              <w:ind w:right="-456"/>
              <w:rPr>
                <w:b/>
              </w:rPr>
            </w:pPr>
          </w:p>
        </w:tc>
        <w:tc>
          <w:tcPr>
            <w:tcW w:w="425" w:type="dxa"/>
          </w:tcPr>
          <w:p w:rsidR="00204BB0" w:rsidRPr="00542C1A" w:rsidRDefault="00204BB0" w:rsidP="00204BB0">
            <w:pPr>
              <w:tabs>
                <w:tab w:val="left" w:pos="-284"/>
                <w:tab w:val="left" w:pos="0"/>
              </w:tabs>
              <w:ind w:right="-456"/>
              <w:rPr>
                <w:b/>
              </w:rPr>
            </w:pPr>
          </w:p>
        </w:tc>
        <w:tc>
          <w:tcPr>
            <w:tcW w:w="567" w:type="dxa"/>
          </w:tcPr>
          <w:p w:rsidR="00204BB0" w:rsidRPr="00542C1A" w:rsidRDefault="00204BB0" w:rsidP="00204BB0">
            <w:pPr>
              <w:rPr>
                <w:b/>
              </w:rPr>
            </w:pPr>
          </w:p>
        </w:tc>
        <w:tc>
          <w:tcPr>
            <w:tcW w:w="567" w:type="dxa"/>
          </w:tcPr>
          <w:p w:rsidR="00204BB0" w:rsidRPr="00542C1A" w:rsidRDefault="00204BB0" w:rsidP="00204BB0">
            <w:pPr>
              <w:rPr>
                <w:b/>
              </w:rPr>
            </w:pPr>
          </w:p>
        </w:tc>
        <w:tc>
          <w:tcPr>
            <w:tcW w:w="696" w:type="dxa"/>
          </w:tcPr>
          <w:p w:rsidR="00204BB0" w:rsidRPr="00542C1A" w:rsidRDefault="00204BB0" w:rsidP="00204BB0">
            <w:pPr>
              <w:rPr>
                <w:b/>
              </w:rPr>
            </w:pPr>
          </w:p>
        </w:tc>
        <w:tc>
          <w:tcPr>
            <w:tcW w:w="696" w:type="dxa"/>
          </w:tcPr>
          <w:p w:rsidR="00204BB0" w:rsidRPr="00542C1A" w:rsidRDefault="00204BB0" w:rsidP="00204BB0">
            <w:pPr>
              <w:tabs>
                <w:tab w:val="left" w:pos="-284"/>
                <w:tab w:val="left" w:pos="0"/>
              </w:tabs>
              <w:ind w:right="-456"/>
              <w:rPr>
                <w:b/>
              </w:rPr>
            </w:pPr>
          </w:p>
        </w:tc>
        <w:tc>
          <w:tcPr>
            <w:tcW w:w="696" w:type="dxa"/>
          </w:tcPr>
          <w:p w:rsidR="00204BB0" w:rsidRPr="00542C1A" w:rsidRDefault="00204BB0" w:rsidP="00204BB0">
            <w:pPr>
              <w:tabs>
                <w:tab w:val="left" w:pos="-284"/>
                <w:tab w:val="left" w:pos="0"/>
              </w:tabs>
              <w:ind w:right="-456"/>
              <w:rPr>
                <w:b/>
              </w:rPr>
            </w:pPr>
            <w:r>
              <w:rPr>
                <w:b/>
              </w:rPr>
              <w:t>36</w:t>
            </w:r>
          </w:p>
        </w:tc>
        <w:tc>
          <w:tcPr>
            <w:tcW w:w="696" w:type="dxa"/>
          </w:tcPr>
          <w:p w:rsidR="00204BB0" w:rsidRPr="00542C1A" w:rsidRDefault="00204BB0" w:rsidP="00204BB0">
            <w:pPr>
              <w:tabs>
                <w:tab w:val="left" w:pos="-284"/>
                <w:tab w:val="left" w:pos="0"/>
              </w:tabs>
              <w:ind w:right="-456"/>
              <w:rPr>
                <w:b/>
              </w:rPr>
            </w:pPr>
            <w:r w:rsidRPr="00542C1A">
              <w:rPr>
                <w:b/>
              </w:rPr>
              <w:t>36</w:t>
            </w:r>
          </w:p>
        </w:tc>
      </w:tr>
    </w:tbl>
    <w:p w:rsidR="00B10B1A" w:rsidRPr="00B10B1A" w:rsidRDefault="00B10B1A" w:rsidP="00B10B1A">
      <w:pPr>
        <w:pStyle w:val="a3"/>
        <w:ind w:left="0"/>
        <w:jc w:val="left"/>
        <w:rPr>
          <w:bCs/>
        </w:rPr>
      </w:pPr>
    </w:p>
    <w:p w:rsidR="00B10B1A" w:rsidRPr="00B10B1A" w:rsidRDefault="00B10B1A" w:rsidP="00B10B1A">
      <w:pPr>
        <w:pStyle w:val="a3"/>
        <w:spacing w:before="5"/>
        <w:ind w:left="0"/>
        <w:rPr>
          <w:bCs/>
          <w:iCs/>
        </w:rPr>
      </w:pPr>
    </w:p>
    <w:p w:rsidR="00B10B1A" w:rsidRPr="00B10B1A" w:rsidRDefault="00B10B1A" w:rsidP="00B10B1A">
      <w:pPr>
        <w:pStyle w:val="a3"/>
        <w:spacing w:before="5"/>
        <w:rPr>
          <w:bCs/>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204BB0" w:rsidRDefault="00204BB0"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E115A9" w:rsidRDefault="00E115A9" w:rsidP="00B10B1A">
      <w:pPr>
        <w:pStyle w:val="a3"/>
        <w:spacing w:before="5"/>
        <w:jc w:val="left"/>
        <w:rPr>
          <w:bCs/>
          <w:u w:val="single"/>
        </w:rPr>
      </w:pPr>
    </w:p>
    <w:p w:rsidR="00204BB0" w:rsidRDefault="00204BB0" w:rsidP="00B10B1A">
      <w:pPr>
        <w:pStyle w:val="a3"/>
        <w:spacing w:before="5"/>
        <w:jc w:val="left"/>
        <w:rPr>
          <w:bCs/>
          <w:u w:val="single"/>
        </w:rPr>
      </w:pPr>
    </w:p>
    <w:p w:rsidR="00B10B1A" w:rsidRPr="00204BB0" w:rsidRDefault="00B10B1A" w:rsidP="00204BB0">
      <w:pPr>
        <w:pStyle w:val="a3"/>
        <w:spacing w:before="5"/>
        <w:jc w:val="center"/>
        <w:rPr>
          <w:bCs/>
        </w:rPr>
      </w:pPr>
      <w:r w:rsidRPr="00204BB0">
        <w:rPr>
          <w:bCs/>
        </w:rPr>
        <w:t>Формы промежуточной аттестации учащихся  5-9 классов:</w:t>
      </w:r>
    </w:p>
    <w:tbl>
      <w:tblPr>
        <w:tblW w:w="1006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2"/>
        <w:gridCol w:w="5812"/>
      </w:tblGrid>
      <w:tr w:rsidR="00B10B1A" w:rsidRPr="00B10B1A" w:rsidTr="00204BB0">
        <w:tc>
          <w:tcPr>
            <w:tcW w:w="4252" w:type="dxa"/>
          </w:tcPr>
          <w:p w:rsidR="00B10B1A" w:rsidRPr="00B10B1A" w:rsidRDefault="00B10B1A" w:rsidP="00204BB0">
            <w:pPr>
              <w:pStyle w:val="a3"/>
              <w:spacing w:before="5"/>
              <w:ind w:left="33"/>
              <w:rPr>
                <w:bCs/>
              </w:rPr>
            </w:pPr>
            <w:r w:rsidRPr="00B10B1A">
              <w:rPr>
                <w:bCs/>
              </w:rPr>
              <w:t>Русский язык</w:t>
            </w:r>
          </w:p>
        </w:tc>
        <w:tc>
          <w:tcPr>
            <w:tcW w:w="5812" w:type="dxa"/>
          </w:tcPr>
          <w:p w:rsidR="00B10B1A" w:rsidRPr="00B10B1A" w:rsidRDefault="00B10B1A" w:rsidP="00204BB0">
            <w:pPr>
              <w:pStyle w:val="a3"/>
              <w:spacing w:before="5"/>
              <w:ind w:left="33"/>
              <w:rPr>
                <w:bCs/>
              </w:rPr>
            </w:pPr>
            <w:r w:rsidRPr="00B10B1A">
              <w:rPr>
                <w:bCs/>
              </w:rPr>
              <w:t>Диктант, сочинение</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Литература</w:t>
            </w:r>
          </w:p>
        </w:tc>
        <w:tc>
          <w:tcPr>
            <w:tcW w:w="5812" w:type="dxa"/>
          </w:tcPr>
          <w:p w:rsidR="00B10B1A" w:rsidRPr="00B10B1A" w:rsidRDefault="00B10B1A" w:rsidP="00204BB0">
            <w:pPr>
              <w:pStyle w:val="a3"/>
              <w:spacing w:before="5"/>
              <w:ind w:left="33"/>
              <w:rPr>
                <w:bCs/>
              </w:rPr>
            </w:pPr>
            <w:r w:rsidRPr="00B10B1A">
              <w:rPr>
                <w:bCs/>
              </w:rPr>
              <w:t>Сочинение</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Родной (русский) язык</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Родная (русская)  литература</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Математика: алгебра и геометрия</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Информатика// Информатика и ИКТ</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Иностранный язык</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Биология</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lastRenderedPageBreak/>
              <w:t>Физика</w:t>
            </w:r>
          </w:p>
        </w:tc>
        <w:tc>
          <w:tcPr>
            <w:tcW w:w="5812" w:type="dxa"/>
          </w:tcPr>
          <w:p w:rsidR="00B10B1A" w:rsidRPr="00B10B1A" w:rsidRDefault="00B10B1A" w:rsidP="00204BB0">
            <w:pPr>
              <w:pStyle w:val="a3"/>
              <w:spacing w:before="5"/>
              <w:ind w:left="33"/>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Химия</w:t>
            </w:r>
          </w:p>
        </w:tc>
        <w:tc>
          <w:tcPr>
            <w:tcW w:w="5812" w:type="dxa"/>
          </w:tcPr>
          <w:p w:rsidR="00B10B1A" w:rsidRPr="00B10B1A" w:rsidRDefault="00B10B1A" w:rsidP="00204BB0">
            <w:pPr>
              <w:pStyle w:val="a3"/>
              <w:spacing w:before="5"/>
              <w:ind w:left="33"/>
              <w:jc w:val="left"/>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История</w:t>
            </w:r>
          </w:p>
        </w:tc>
        <w:tc>
          <w:tcPr>
            <w:tcW w:w="5812" w:type="dxa"/>
          </w:tcPr>
          <w:p w:rsidR="00B10B1A" w:rsidRPr="00B10B1A" w:rsidRDefault="00B10B1A" w:rsidP="00204BB0">
            <w:pPr>
              <w:pStyle w:val="a3"/>
              <w:spacing w:before="5"/>
              <w:ind w:left="33"/>
              <w:jc w:val="left"/>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Обществознание</w:t>
            </w:r>
          </w:p>
        </w:tc>
        <w:tc>
          <w:tcPr>
            <w:tcW w:w="5812" w:type="dxa"/>
          </w:tcPr>
          <w:p w:rsidR="00B10B1A" w:rsidRPr="00B10B1A" w:rsidRDefault="00B10B1A" w:rsidP="00204BB0">
            <w:pPr>
              <w:pStyle w:val="a3"/>
              <w:spacing w:before="5"/>
              <w:ind w:left="33"/>
              <w:jc w:val="left"/>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 xml:space="preserve">География </w:t>
            </w:r>
          </w:p>
        </w:tc>
        <w:tc>
          <w:tcPr>
            <w:tcW w:w="5812" w:type="dxa"/>
          </w:tcPr>
          <w:p w:rsidR="00B10B1A" w:rsidRPr="00B10B1A" w:rsidRDefault="00B10B1A" w:rsidP="00204BB0">
            <w:pPr>
              <w:pStyle w:val="a3"/>
              <w:spacing w:before="5"/>
              <w:ind w:left="33"/>
              <w:jc w:val="left"/>
              <w:rPr>
                <w:bCs/>
              </w:rPr>
            </w:pPr>
            <w:r w:rsidRPr="00B10B1A">
              <w:rPr>
                <w:bCs/>
              </w:rPr>
              <w:t>Защита учебного проекта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Физическая культура</w:t>
            </w:r>
          </w:p>
        </w:tc>
        <w:tc>
          <w:tcPr>
            <w:tcW w:w="5812" w:type="dxa"/>
          </w:tcPr>
          <w:p w:rsidR="00B10B1A" w:rsidRPr="00B10B1A" w:rsidRDefault="00B10B1A" w:rsidP="00204BB0">
            <w:pPr>
              <w:pStyle w:val="a3"/>
              <w:spacing w:before="5"/>
              <w:ind w:left="33"/>
              <w:rPr>
                <w:bCs/>
              </w:rPr>
            </w:pPr>
            <w:r w:rsidRPr="00B10B1A">
              <w:rPr>
                <w:bCs/>
              </w:rPr>
              <w:t>Спортивное тестирование (основная группа)</w:t>
            </w:r>
          </w:p>
          <w:p w:rsidR="00B10B1A" w:rsidRPr="00B10B1A" w:rsidRDefault="00B10B1A" w:rsidP="00204BB0">
            <w:pPr>
              <w:pStyle w:val="a3"/>
              <w:spacing w:before="5"/>
              <w:ind w:left="33"/>
              <w:rPr>
                <w:bCs/>
              </w:rPr>
            </w:pPr>
            <w:r w:rsidRPr="00B10B1A">
              <w:rPr>
                <w:bCs/>
              </w:rPr>
              <w:t>Спортивное тестирование по упрощенным схемам (подготовительная группа)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Основы безопасности жизнедеятельности</w:t>
            </w:r>
          </w:p>
        </w:tc>
        <w:tc>
          <w:tcPr>
            <w:tcW w:w="5812" w:type="dxa"/>
          </w:tcPr>
          <w:p w:rsidR="00B10B1A" w:rsidRPr="00B10B1A" w:rsidRDefault="00B10B1A" w:rsidP="00204BB0">
            <w:pPr>
              <w:pStyle w:val="a3"/>
              <w:spacing w:before="5"/>
              <w:ind w:left="33"/>
              <w:jc w:val="left"/>
              <w:rPr>
                <w:bCs/>
              </w:rPr>
            </w:pPr>
            <w:r w:rsidRPr="00B10B1A">
              <w:rPr>
                <w:bCs/>
              </w:rPr>
              <w:t>Контрольная работа</w:t>
            </w:r>
          </w:p>
        </w:tc>
      </w:tr>
      <w:tr w:rsidR="00B10B1A" w:rsidRPr="00B10B1A" w:rsidTr="00204BB0">
        <w:tc>
          <w:tcPr>
            <w:tcW w:w="4252" w:type="dxa"/>
          </w:tcPr>
          <w:p w:rsidR="00B10B1A" w:rsidRPr="00B10B1A" w:rsidRDefault="00B10B1A" w:rsidP="00204BB0">
            <w:pPr>
              <w:pStyle w:val="a3"/>
              <w:spacing w:before="5"/>
              <w:ind w:left="33"/>
              <w:rPr>
                <w:bCs/>
              </w:rPr>
            </w:pPr>
            <w:r w:rsidRPr="00B10B1A">
              <w:rPr>
                <w:bCs/>
              </w:rPr>
              <w:t>Музыка</w:t>
            </w:r>
          </w:p>
        </w:tc>
        <w:tc>
          <w:tcPr>
            <w:tcW w:w="5812" w:type="dxa"/>
          </w:tcPr>
          <w:p w:rsidR="00B10B1A" w:rsidRPr="00B10B1A" w:rsidRDefault="00B10B1A" w:rsidP="00204BB0">
            <w:pPr>
              <w:pStyle w:val="a3"/>
              <w:spacing w:before="5"/>
              <w:ind w:left="33"/>
              <w:jc w:val="left"/>
              <w:rPr>
                <w:bCs/>
              </w:rPr>
            </w:pPr>
            <w:r w:rsidRPr="00B10B1A">
              <w:rPr>
                <w:bCs/>
              </w:rPr>
              <w:t>Творческий проект</w:t>
            </w:r>
          </w:p>
        </w:tc>
      </w:tr>
    </w:tbl>
    <w:p w:rsidR="00141641" w:rsidRDefault="00141641" w:rsidP="00141641">
      <w:bookmarkStart w:id="478" w:name="3.1.2.Организация_внеурочной_деятельност"/>
      <w:bookmarkEnd w:id="478"/>
    </w:p>
    <w:p w:rsidR="00141641" w:rsidRPr="00887E65" w:rsidRDefault="00141641" w:rsidP="00141641">
      <w:pPr>
        <w:ind w:left="-284"/>
        <w:jc w:val="center"/>
        <w:rPr>
          <w:b/>
          <w:color w:val="FF0000"/>
        </w:rPr>
      </w:pPr>
      <w:r w:rsidRPr="00887E65">
        <w:rPr>
          <w:b/>
        </w:rPr>
        <w:t>Календарный учебный график</w:t>
      </w:r>
    </w:p>
    <w:p w:rsidR="00141641" w:rsidRPr="00887E65" w:rsidRDefault="00141641" w:rsidP="00141641">
      <w:pPr>
        <w:jc w:val="center"/>
        <w:rPr>
          <w:b/>
        </w:rPr>
      </w:pPr>
      <w:r w:rsidRPr="00887E65">
        <w:rPr>
          <w:b/>
        </w:rPr>
        <w:t>МБОУ «Краснохолмская сош № 2 им. Сергея Забавина»</w:t>
      </w:r>
    </w:p>
    <w:p w:rsidR="00141641" w:rsidRPr="00887E65" w:rsidRDefault="00141641" w:rsidP="00141641">
      <w:pPr>
        <w:jc w:val="center"/>
        <w:rPr>
          <w:b/>
          <w:u w:val="single"/>
        </w:rPr>
      </w:pPr>
      <w:r w:rsidRPr="00887E65">
        <w:rPr>
          <w:b/>
          <w:u w:val="single"/>
        </w:rPr>
        <w:t>на 20</w:t>
      </w:r>
      <w:r>
        <w:rPr>
          <w:b/>
          <w:u w:val="single"/>
        </w:rPr>
        <w:t>21/2022</w:t>
      </w:r>
      <w:r w:rsidRPr="00887E65">
        <w:rPr>
          <w:b/>
          <w:u w:val="single"/>
        </w:rPr>
        <w:t xml:space="preserve"> учебный год</w:t>
      </w:r>
    </w:p>
    <w:p w:rsidR="00141641" w:rsidRPr="00887E65" w:rsidRDefault="00141641" w:rsidP="00141641">
      <w:pPr>
        <w:pStyle w:val="a5"/>
        <w:widowControl/>
        <w:numPr>
          <w:ilvl w:val="0"/>
          <w:numId w:val="81"/>
        </w:numPr>
        <w:autoSpaceDE/>
        <w:autoSpaceDN/>
        <w:spacing w:line="276" w:lineRule="auto"/>
        <w:contextualSpacing/>
        <w:jc w:val="both"/>
        <w:rPr>
          <w:sz w:val="24"/>
          <w:szCs w:val="24"/>
        </w:rPr>
      </w:pPr>
      <w:r>
        <w:rPr>
          <w:sz w:val="24"/>
          <w:szCs w:val="24"/>
        </w:rPr>
        <w:t>Начало учебного года – 01</w:t>
      </w:r>
      <w:r w:rsidRPr="00887E65">
        <w:rPr>
          <w:sz w:val="24"/>
          <w:szCs w:val="24"/>
        </w:rPr>
        <w:t>.09.20</w:t>
      </w:r>
      <w:r>
        <w:rPr>
          <w:sz w:val="24"/>
          <w:szCs w:val="24"/>
        </w:rPr>
        <w:t>21</w:t>
      </w:r>
    </w:p>
    <w:p w:rsidR="00141641" w:rsidRPr="00887E65" w:rsidRDefault="00141641" w:rsidP="00141641">
      <w:pPr>
        <w:pStyle w:val="a5"/>
        <w:widowControl/>
        <w:numPr>
          <w:ilvl w:val="0"/>
          <w:numId w:val="81"/>
        </w:numPr>
        <w:autoSpaceDE/>
        <w:autoSpaceDN/>
        <w:spacing w:line="276" w:lineRule="auto"/>
        <w:contextualSpacing/>
        <w:jc w:val="both"/>
        <w:rPr>
          <w:sz w:val="24"/>
          <w:szCs w:val="24"/>
        </w:rPr>
      </w:pPr>
      <w:r w:rsidRPr="00887E65">
        <w:rPr>
          <w:sz w:val="24"/>
          <w:szCs w:val="24"/>
        </w:rPr>
        <w:t>Продолжительность учебного года:</w:t>
      </w:r>
    </w:p>
    <w:p w:rsidR="00141641" w:rsidRPr="00887E65" w:rsidRDefault="00141641" w:rsidP="00141641">
      <w:pPr>
        <w:pStyle w:val="a5"/>
        <w:jc w:val="both"/>
        <w:rPr>
          <w:sz w:val="24"/>
          <w:szCs w:val="24"/>
        </w:rPr>
      </w:pPr>
      <w:r w:rsidRPr="00887E65">
        <w:rPr>
          <w:sz w:val="24"/>
          <w:szCs w:val="24"/>
        </w:rPr>
        <w:t>для 1 классов – 33 недели;</w:t>
      </w:r>
    </w:p>
    <w:p w:rsidR="00141641" w:rsidRPr="00887E65" w:rsidRDefault="00141641" w:rsidP="00141641">
      <w:pPr>
        <w:pStyle w:val="a5"/>
        <w:jc w:val="both"/>
        <w:rPr>
          <w:sz w:val="24"/>
          <w:szCs w:val="24"/>
        </w:rPr>
      </w:pPr>
      <w:r w:rsidRPr="00887E65">
        <w:rPr>
          <w:sz w:val="24"/>
          <w:szCs w:val="24"/>
        </w:rPr>
        <w:t>для 2-4 классов – 34 недели</w:t>
      </w:r>
    </w:p>
    <w:p w:rsidR="00141641" w:rsidRPr="00887E65" w:rsidRDefault="00141641" w:rsidP="00141641">
      <w:pPr>
        <w:pStyle w:val="a5"/>
        <w:widowControl/>
        <w:numPr>
          <w:ilvl w:val="0"/>
          <w:numId w:val="81"/>
        </w:numPr>
        <w:autoSpaceDE/>
        <w:autoSpaceDN/>
        <w:spacing w:line="276" w:lineRule="auto"/>
        <w:contextualSpacing/>
        <w:jc w:val="both"/>
        <w:rPr>
          <w:sz w:val="24"/>
          <w:szCs w:val="24"/>
        </w:rPr>
      </w:pPr>
      <w:r w:rsidRPr="00887E65">
        <w:rPr>
          <w:sz w:val="24"/>
          <w:szCs w:val="24"/>
        </w:rPr>
        <w:t xml:space="preserve">Окончание учебного года для 1-4 классов – </w:t>
      </w:r>
      <w:r>
        <w:rPr>
          <w:sz w:val="24"/>
          <w:szCs w:val="24"/>
        </w:rPr>
        <w:t>28</w:t>
      </w:r>
      <w:r w:rsidRPr="00887E65">
        <w:rPr>
          <w:sz w:val="24"/>
          <w:szCs w:val="24"/>
        </w:rPr>
        <w:t>.05.20</w:t>
      </w:r>
      <w:r>
        <w:rPr>
          <w:sz w:val="24"/>
          <w:szCs w:val="24"/>
        </w:rPr>
        <w:t>22</w:t>
      </w:r>
    </w:p>
    <w:p w:rsidR="00141641" w:rsidRDefault="00141641" w:rsidP="00141641">
      <w:pPr>
        <w:pStyle w:val="a5"/>
        <w:widowControl/>
        <w:numPr>
          <w:ilvl w:val="0"/>
          <w:numId w:val="81"/>
        </w:numPr>
        <w:autoSpaceDE/>
        <w:autoSpaceDN/>
        <w:spacing w:line="276" w:lineRule="auto"/>
        <w:contextualSpacing/>
        <w:jc w:val="both"/>
        <w:rPr>
          <w:sz w:val="24"/>
          <w:szCs w:val="24"/>
        </w:rPr>
      </w:pPr>
      <w:r w:rsidRPr="00887E65">
        <w:rPr>
          <w:sz w:val="24"/>
          <w:szCs w:val="24"/>
        </w:rPr>
        <w:t>Учебное время и каникулы:</w:t>
      </w:r>
    </w:p>
    <w:tbl>
      <w:tblPr>
        <w:tblStyle w:val="ad"/>
        <w:tblW w:w="0" w:type="auto"/>
        <w:tblLook w:val="04A0"/>
      </w:tblPr>
      <w:tblGrid>
        <w:gridCol w:w="1242"/>
        <w:gridCol w:w="2693"/>
        <w:gridCol w:w="1135"/>
        <w:gridCol w:w="3827"/>
        <w:gridCol w:w="1417"/>
      </w:tblGrid>
      <w:tr w:rsidR="00141641" w:rsidTr="00E115A9">
        <w:tc>
          <w:tcPr>
            <w:tcW w:w="1242" w:type="dxa"/>
          </w:tcPr>
          <w:p w:rsidR="00141641" w:rsidRPr="00F91AD7" w:rsidRDefault="00141641" w:rsidP="00E115A9">
            <w:pPr>
              <w:pStyle w:val="a5"/>
              <w:ind w:left="0"/>
              <w:jc w:val="center"/>
              <w:rPr>
                <w:sz w:val="24"/>
                <w:szCs w:val="24"/>
              </w:rPr>
            </w:pPr>
            <w:r w:rsidRPr="00F91AD7">
              <w:rPr>
                <w:sz w:val="24"/>
                <w:szCs w:val="24"/>
              </w:rPr>
              <w:t>Четверти</w:t>
            </w:r>
          </w:p>
        </w:tc>
        <w:tc>
          <w:tcPr>
            <w:tcW w:w="2693" w:type="dxa"/>
          </w:tcPr>
          <w:p w:rsidR="00141641" w:rsidRPr="00F91AD7" w:rsidRDefault="00141641" w:rsidP="00E115A9">
            <w:pPr>
              <w:pStyle w:val="a5"/>
              <w:ind w:left="0"/>
              <w:jc w:val="center"/>
              <w:rPr>
                <w:sz w:val="24"/>
                <w:szCs w:val="24"/>
              </w:rPr>
            </w:pPr>
            <w:r w:rsidRPr="00F91AD7">
              <w:rPr>
                <w:sz w:val="24"/>
                <w:szCs w:val="24"/>
              </w:rPr>
              <w:t>Учебное время</w:t>
            </w:r>
          </w:p>
        </w:tc>
        <w:tc>
          <w:tcPr>
            <w:tcW w:w="1135" w:type="dxa"/>
          </w:tcPr>
          <w:p w:rsidR="00141641" w:rsidRPr="00F91AD7" w:rsidRDefault="00141641" w:rsidP="00E115A9">
            <w:pPr>
              <w:pStyle w:val="a5"/>
              <w:ind w:left="0"/>
              <w:jc w:val="center"/>
              <w:rPr>
                <w:sz w:val="24"/>
                <w:szCs w:val="24"/>
              </w:rPr>
            </w:pPr>
            <w:r w:rsidRPr="00F91AD7">
              <w:rPr>
                <w:sz w:val="24"/>
                <w:szCs w:val="24"/>
              </w:rPr>
              <w:t>Кол-во недель</w:t>
            </w:r>
          </w:p>
        </w:tc>
        <w:tc>
          <w:tcPr>
            <w:tcW w:w="3827" w:type="dxa"/>
          </w:tcPr>
          <w:p w:rsidR="00141641" w:rsidRPr="00F91AD7" w:rsidRDefault="00141641" w:rsidP="00E115A9">
            <w:pPr>
              <w:pStyle w:val="a5"/>
              <w:ind w:left="0"/>
              <w:jc w:val="center"/>
              <w:rPr>
                <w:sz w:val="24"/>
                <w:szCs w:val="24"/>
              </w:rPr>
            </w:pPr>
            <w:r w:rsidRPr="00F91AD7">
              <w:rPr>
                <w:sz w:val="24"/>
                <w:szCs w:val="24"/>
              </w:rPr>
              <w:t>Каникулы</w:t>
            </w:r>
          </w:p>
        </w:tc>
        <w:tc>
          <w:tcPr>
            <w:tcW w:w="1417" w:type="dxa"/>
          </w:tcPr>
          <w:p w:rsidR="00141641" w:rsidRPr="00F91AD7" w:rsidRDefault="00141641" w:rsidP="00E115A9">
            <w:pPr>
              <w:pStyle w:val="a5"/>
              <w:ind w:left="0"/>
              <w:jc w:val="center"/>
              <w:rPr>
                <w:sz w:val="24"/>
                <w:szCs w:val="24"/>
              </w:rPr>
            </w:pPr>
            <w:r w:rsidRPr="00F91AD7">
              <w:rPr>
                <w:sz w:val="24"/>
                <w:szCs w:val="24"/>
              </w:rPr>
              <w:t>Количество дней</w:t>
            </w:r>
          </w:p>
        </w:tc>
      </w:tr>
      <w:tr w:rsidR="00141641" w:rsidTr="00E115A9">
        <w:tc>
          <w:tcPr>
            <w:tcW w:w="1242" w:type="dxa"/>
          </w:tcPr>
          <w:p w:rsidR="00141641" w:rsidRPr="00F91AD7" w:rsidRDefault="00141641" w:rsidP="00E115A9">
            <w:pPr>
              <w:pStyle w:val="a5"/>
              <w:ind w:left="0"/>
              <w:jc w:val="center"/>
              <w:rPr>
                <w:sz w:val="24"/>
                <w:szCs w:val="24"/>
              </w:rPr>
            </w:pPr>
            <w:r w:rsidRPr="00F91AD7">
              <w:rPr>
                <w:sz w:val="24"/>
                <w:szCs w:val="24"/>
                <w:lang w:val="en-US"/>
              </w:rPr>
              <w:t>I</w:t>
            </w:r>
          </w:p>
        </w:tc>
        <w:tc>
          <w:tcPr>
            <w:tcW w:w="2693" w:type="dxa"/>
          </w:tcPr>
          <w:p w:rsidR="00141641" w:rsidRPr="00F91AD7" w:rsidRDefault="00141641" w:rsidP="00E115A9">
            <w:pPr>
              <w:pStyle w:val="a5"/>
              <w:ind w:left="0"/>
              <w:jc w:val="both"/>
              <w:rPr>
                <w:sz w:val="24"/>
                <w:szCs w:val="24"/>
              </w:rPr>
            </w:pPr>
            <w:r>
              <w:rPr>
                <w:sz w:val="24"/>
                <w:szCs w:val="24"/>
              </w:rPr>
              <w:t>01.09.2021 – 29</w:t>
            </w:r>
            <w:r w:rsidRPr="00F91AD7">
              <w:rPr>
                <w:sz w:val="24"/>
                <w:szCs w:val="24"/>
              </w:rPr>
              <w:t>.10.2021</w:t>
            </w:r>
          </w:p>
        </w:tc>
        <w:tc>
          <w:tcPr>
            <w:tcW w:w="1135" w:type="dxa"/>
          </w:tcPr>
          <w:p w:rsidR="00141641" w:rsidRPr="00F91AD7" w:rsidRDefault="00141641" w:rsidP="00E115A9">
            <w:pPr>
              <w:pStyle w:val="a5"/>
              <w:ind w:left="0"/>
              <w:jc w:val="center"/>
              <w:rPr>
                <w:sz w:val="24"/>
                <w:szCs w:val="24"/>
              </w:rPr>
            </w:pPr>
            <w:r w:rsidRPr="00F91AD7">
              <w:rPr>
                <w:sz w:val="24"/>
                <w:szCs w:val="24"/>
              </w:rPr>
              <w:t>8</w:t>
            </w:r>
          </w:p>
        </w:tc>
        <w:tc>
          <w:tcPr>
            <w:tcW w:w="3827" w:type="dxa"/>
          </w:tcPr>
          <w:p w:rsidR="00141641" w:rsidRPr="00F91AD7" w:rsidRDefault="00141641" w:rsidP="00E115A9">
            <w:pPr>
              <w:pStyle w:val="a5"/>
              <w:ind w:left="0"/>
              <w:jc w:val="both"/>
              <w:rPr>
                <w:sz w:val="24"/>
                <w:szCs w:val="24"/>
              </w:rPr>
            </w:pPr>
            <w:r>
              <w:rPr>
                <w:sz w:val="24"/>
                <w:szCs w:val="24"/>
              </w:rPr>
              <w:t>Осенние 30.10.2021 – 07</w:t>
            </w:r>
            <w:r w:rsidRPr="00F91AD7">
              <w:rPr>
                <w:sz w:val="24"/>
                <w:szCs w:val="24"/>
              </w:rPr>
              <w:t>.11.2021</w:t>
            </w:r>
          </w:p>
        </w:tc>
        <w:tc>
          <w:tcPr>
            <w:tcW w:w="1417" w:type="dxa"/>
          </w:tcPr>
          <w:p w:rsidR="00141641" w:rsidRPr="00F91AD7" w:rsidRDefault="00141641" w:rsidP="00E115A9">
            <w:pPr>
              <w:pStyle w:val="a5"/>
              <w:ind w:left="0"/>
              <w:jc w:val="center"/>
              <w:rPr>
                <w:sz w:val="24"/>
                <w:szCs w:val="24"/>
              </w:rPr>
            </w:pPr>
            <w:r>
              <w:rPr>
                <w:sz w:val="24"/>
                <w:szCs w:val="24"/>
              </w:rPr>
              <w:t>9</w:t>
            </w:r>
          </w:p>
        </w:tc>
      </w:tr>
      <w:tr w:rsidR="00141641" w:rsidTr="00E115A9">
        <w:tc>
          <w:tcPr>
            <w:tcW w:w="1242" w:type="dxa"/>
          </w:tcPr>
          <w:p w:rsidR="00141641" w:rsidRPr="00F91AD7" w:rsidRDefault="00141641" w:rsidP="00E115A9">
            <w:pPr>
              <w:pStyle w:val="a5"/>
              <w:ind w:left="0"/>
              <w:jc w:val="center"/>
              <w:rPr>
                <w:sz w:val="24"/>
                <w:szCs w:val="24"/>
                <w:lang w:val="en-US"/>
              </w:rPr>
            </w:pPr>
            <w:r w:rsidRPr="00F91AD7">
              <w:rPr>
                <w:sz w:val="24"/>
                <w:szCs w:val="24"/>
                <w:lang w:val="en-US"/>
              </w:rPr>
              <w:t>II</w:t>
            </w:r>
          </w:p>
        </w:tc>
        <w:tc>
          <w:tcPr>
            <w:tcW w:w="2693" w:type="dxa"/>
          </w:tcPr>
          <w:p w:rsidR="00141641" w:rsidRPr="00F91AD7" w:rsidRDefault="00141641" w:rsidP="00E115A9">
            <w:pPr>
              <w:pStyle w:val="a5"/>
              <w:ind w:left="0"/>
              <w:jc w:val="both"/>
              <w:rPr>
                <w:sz w:val="24"/>
                <w:szCs w:val="24"/>
              </w:rPr>
            </w:pPr>
            <w:r>
              <w:rPr>
                <w:sz w:val="24"/>
                <w:szCs w:val="24"/>
              </w:rPr>
              <w:t>08</w:t>
            </w:r>
            <w:r w:rsidRPr="00F91AD7">
              <w:rPr>
                <w:sz w:val="24"/>
                <w:szCs w:val="24"/>
              </w:rPr>
              <w:t>.11.202</w:t>
            </w:r>
            <w:r>
              <w:rPr>
                <w:sz w:val="24"/>
                <w:szCs w:val="24"/>
              </w:rPr>
              <w:t>1</w:t>
            </w:r>
            <w:r w:rsidRPr="00F91AD7">
              <w:rPr>
                <w:sz w:val="24"/>
                <w:szCs w:val="24"/>
              </w:rPr>
              <w:t xml:space="preserve"> – 29.12.202</w:t>
            </w:r>
            <w:r>
              <w:rPr>
                <w:sz w:val="24"/>
                <w:szCs w:val="24"/>
              </w:rPr>
              <w:t>1</w:t>
            </w:r>
          </w:p>
        </w:tc>
        <w:tc>
          <w:tcPr>
            <w:tcW w:w="1135" w:type="dxa"/>
          </w:tcPr>
          <w:p w:rsidR="00141641" w:rsidRPr="00F91AD7" w:rsidRDefault="00141641" w:rsidP="00E115A9">
            <w:pPr>
              <w:pStyle w:val="a5"/>
              <w:ind w:left="0"/>
              <w:jc w:val="center"/>
              <w:rPr>
                <w:sz w:val="24"/>
                <w:szCs w:val="24"/>
              </w:rPr>
            </w:pPr>
            <w:r w:rsidRPr="00F91AD7">
              <w:rPr>
                <w:sz w:val="24"/>
                <w:szCs w:val="24"/>
              </w:rPr>
              <w:t>8</w:t>
            </w:r>
          </w:p>
        </w:tc>
        <w:tc>
          <w:tcPr>
            <w:tcW w:w="3827" w:type="dxa"/>
          </w:tcPr>
          <w:p w:rsidR="00141641" w:rsidRPr="00F91AD7" w:rsidRDefault="00141641" w:rsidP="00E115A9">
            <w:pPr>
              <w:pStyle w:val="a5"/>
              <w:ind w:left="0"/>
              <w:jc w:val="both"/>
              <w:rPr>
                <w:sz w:val="24"/>
                <w:szCs w:val="24"/>
              </w:rPr>
            </w:pPr>
            <w:r w:rsidRPr="00F91AD7">
              <w:rPr>
                <w:sz w:val="24"/>
                <w:szCs w:val="24"/>
              </w:rPr>
              <w:t>Зимние 3</w:t>
            </w:r>
            <w:r>
              <w:rPr>
                <w:sz w:val="24"/>
                <w:szCs w:val="24"/>
              </w:rPr>
              <w:t>0.12.2021 – 09</w:t>
            </w:r>
            <w:r w:rsidRPr="00F91AD7">
              <w:rPr>
                <w:sz w:val="24"/>
                <w:szCs w:val="24"/>
              </w:rPr>
              <w:t>.01.2022</w:t>
            </w:r>
          </w:p>
        </w:tc>
        <w:tc>
          <w:tcPr>
            <w:tcW w:w="1417" w:type="dxa"/>
          </w:tcPr>
          <w:p w:rsidR="00141641" w:rsidRPr="00F91AD7" w:rsidRDefault="00141641" w:rsidP="00E115A9">
            <w:pPr>
              <w:pStyle w:val="a5"/>
              <w:ind w:left="0"/>
              <w:jc w:val="center"/>
              <w:rPr>
                <w:sz w:val="24"/>
                <w:szCs w:val="24"/>
              </w:rPr>
            </w:pPr>
            <w:r w:rsidRPr="00F91AD7">
              <w:rPr>
                <w:sz w:val="24"/>
                <w:szCs w:val="24"/>
              </w:rPr>
              <w:t>1</w:t>
            </w:r>
            <w:r>
              <w:rPr>
                <w:sz w:val="24"/>
                <w:szCs w:val="24"/>
              </w:rPr>
              <w:t>1</w:t>
            </w:r>
          </w:p>
        </w:tc>
      </w:tr>
      <w:tr w:rsidR="00141641" w:rsidTr="00E115A9">
        <w:tc>
          <w:tcPr>
            <w:tcW w:w="1242" w:type="dxa"/>
          </w:tcPr>
          <w:p w:rsidR="00141641" w:rsidRPr="00F91AD7" w:rsidRDefault="00141641" w:rsidP="00E115A9">
            <w:pPr>
              <w:pStyle w:val="a5"/>
              <w:ind w:left="0"/>
              <w:jc w:val="center"/>
              <w:rPr>
                <w:sz w:val="24"/>
                <w:szCs w:val="24"/>
                <w:lang w:val="en-US"/>
              </w:rPr>
            </w:pPr>
            <w:r w:rsidRPr="00F91AD7">
              <w:rPr>
                <w:sz w:val="24"/>
                <w:szCs w:val="24"/>
                <w:lang w:val="en-US"/>
              </w:rPr>
              <w:t>III</w:t>
            </w:r>
          </w:p>
        </w:tc>
        <w:tc>
          <w:tcPr>
            <w:tcW w:w="2693" w:type="dxa"/>
          </w:tcPr>
          <w:p w:rsidR="00141641" w:rsidRPr="00F91AD7" w:rsidRDefault="00141641" w:rsidP="00E115A9">
            <w:pPr>
              <w:pStyle w:val="a5"/>
              <w:ind w:left="0"/>
              <w:jc w:val="both"/>
              <w:rPr>
                <w:sz w:val="24"/>
                <w:szCs w:val="24"/>
              </w:rPr>
            </w:pPr>
            <w:r>
              <w:rPr>
                <w:sz w:val="24"/>
                <w:szCs w:val="24"/>
              </w:rPr>
              <w:t>10</w:t>
            </w:r>
            <w:r w:rsidRPr="00F91AD7">
              <w:rPr>
                <w:sz w:val="24"/>
                <w:szCs w:val="24"/>
              </w:rPr>
              <w:t>.01.202</w:t>
            </w:r>
            <w:r>
              <w:rPr>
                <w:sz w:val="24"/>
                <w:szCs w:val="24"/>
              </w:rPr>
              <w:t>2 – 17</w:t>
            </w:r>
            <w:r w:rsidRPr="00F91AD7">
              <w:rPr>
                <w:sz w:val="24"/>
                <w:szCs w:val="24"/>
              </w:rPr>
              <w:t>.03.202</w:t>
            </w:r>
            <w:r>
              <w:rPr>
                <w:sz w:val="24"/>
                <w:szCs w:val="24"/>
              </w:rPr>
              <w:t>2</w:t>
            </w:r>
          </w:p>
        </w:tc>
        <w:tc>
          <w:tcPr>
            <w:tcW w:w="1135" w:type="dxa"/>
          </w:tcPr>
          <w:p w:rsidR="00141641" w:rsidRPr="00F91AD7" w:rsidRDefault="00141641" w:rsidP="00E115A9">
            <w:pPr>
              <w:pStyle w:val="a5"/>
              <w:ind w:left="0"/>
              <w:jc w:val="center"/>
              <w:rPr>
                <w:sz w:val="24"/>
                <w:szCs w:val="24"/>
              </w:rPr>
            </w:pPr>
            <w:r w:rsidRPr="00F91AD7">
              <w:rPr>
                <w:sz w:val="24"/>
                <w:szCs w:val="24"/>
              </w:rPr>
              <w:t>10</w:t>
            </w:r>
          </w:p>
        </w:tc>
        <w:tc>
          <w:tcPr>
            <w:tcW w:w="3827" w:type="dxa"/>
          </w:tcPr>
          <w:p w:rsidR="00141641" w:rsidRPr="00F91AD7" w:rsidRDefault="00141641" w:rsidP="00E115A9">
            <w:pPr>
              <w:pStyle w:val="a5"/>
              <w:ind w:left="0"/>
              <w:jc w:val="both"/>
              <w:rPr>
                <w:sz w:val="24"/>
                <w:szCs w:val="24"/>
              </w:rPr>
            </w:pPr>
            <w:r w:rsidRPr="00F91AD7">
              <w:rPr>
                <w:sz w:val="24"/>
                <w:szCs w:val="24"/>
              </w:rPr>
              <w:t>Весенние</w:t>
            </w:r>
            <w:r>
              <w:rPr>
                <w:sz w:val="24"/>
                <w:szCs w:val="24"/>
              </w:rPr>
              <w:t xml:space="preserve"> 18.03.2022 – 27</w:t>
            </w:r>
            <w:r w:rsidRPr="00F91AD7">
              <w:rPr>
                <w:sz w:val="24"/>
                <w:szCs w:val="24"/>
              </w:rPr>
              <w:t>.03.2022</w:t>
            </w:r>
          </w:p>
        </w:tc>
        <w:tc>
          <w:tcPr>
            <w:tcW w:w="1417" w:type="dxa"/>
          </w:tcPr>
          <w:p w:rsidR="00141641" w:rsidRPr="00F91AD7" w:rsidRDefault="00141641" w:rsidP="00E115A9">
            <w:pPr>
              <w:pStyle w:val="a5"/>
              <w:ind w:left="0"/>
              <w:jc w:val="center"/>
              <w:rPr>
                <w:sz w:val="24"/>
                <w:szCs w:val="24"/>
              </w:rPr>
            </w:pPr>
            <w:r w:rsidRPr="00F91AD7">
              <w:rPr>
                <w:sz w:val="24"/>
                <w:szCs w:val="24"/>
              </w:rPr>
              <w:t>10</w:t>
            </w:r>
          </w:p>
        </w:tc>
      </w:tr>
      <w:tr w:rsidR="00141641" w:rsidTr="00E115A9">
        <w:tc>
          <w:tcPr>
            <w:tcW w:w="1242" w:type="dxa"/>
          </w:tcPr>
          <w:p w:rsidR="00141641" w:rsidRPr="00F91AD7" w:rsidRDefault="00141641" w:rsidP="00E115A9">
            <w:pPr>
              <w:pStyle w:val="a5"/>
              <w:ind w:left="0"/>
              <w:jc w:val="center"/>
              <w:rPr>
                <w:sz w:val="24"/>
                <w:szCs w:val="24"/>
                <w:lang w:val="en-US"/>
              </w:rPr>
            </w:pPr>
            <w:r w:rsidRPr="00F91AD7">
              <w:rPr>
                <w:sz w:val="24"/>
                <w:szCs w:val="24"/>
                <w:lang w:val="en-US"/>
              </w:rPr>
              <w:t>IV</w:t>
            </w:r>
          </w:p>
        </w:tc>
        <w:tc>
          <w:tcPr>
            <w:tcW w:w="2693" w:type="dxa"/>
          </w:tcPr>
          <w:p w:rsidR="00141641" w:rsidRPr="00F91AD7" w:rsidRDefault="00141641" w:rsidP="00E115A9">
            <w:pPr>
              <w:pStyle w:val="a5"/>
              <w:ind w:left="0"/>
              <w:jc w:val="both"/>
              <w:rPr>
                <w:sz w:val="24"/>
                <w:szCs w:val="24"/>
              </w:rPr>
            </w:pPr>
            <w:r>
              <w:rPr>
                <w:sz w:val="24"/>
                <w:szCs w:val="24"/>
              </w:rPr>
              <w:t>28.03</w:t>
            </w:r>
            <w:r w:rsidRPr="00F91AD7">
              <w:rPr>
                <w:sz w:val="24"/>
                <w:szCs w:val="24"/>
              </w:rPr>
              <w:t>.202</w:t>
            </w:r>
            <w:r>
              <w:rPr>
                <w:sz w:val="24"/>
                <w:szCs w:val="24"/>
              </w:rPr>
              <w:t>2</w:t>
            </w:r>
            <w:r w:rsidRPr="00F91AD7">
              <w:rPr>
                <w:sz w:val="24"/>
                <w:szCs w:val="24"/>
              </w:rPr>
              <w:t xml:space="preserve"> – 2</w:t>
            </w:r>
            <w:r>
              <w:rPr>
                <w:sz w:val="24"/>
                <w:szCs w:val="24"/>
              </w:rPr>
              <w:t>8</w:t>
            </w:r>
            <w:r w:rsidRPr="00F91AD7">
              <w:rPr>
                <w:sz w:val="24"/>
                <w:szCs w:val="24"/>
              </w:rPr>
              <w:t>.05.202</w:t>
            </w:r>
            <w:r>
              <w:rPr>
                <w:sz w:val="24"/>
                <w:szCs w:val="24"/>
              </w:rPr>
              <w:t>2</w:t>
            </w:r>
          </w:p>
        </w:tc>
        <w:tc>
          <w:tcPr>
            <w:tcW w:w="1135" w:type="dxa"/>
          </w:tcPr>
          <w:p w:rsidR="00141641" w:rsidRPr="00F91AD7" w:rsidRDefault="00141641" w:rsidP="00E115A9">
            <w:pPr>
              <w:pStyle w:val="a5"/>
              <w:ind w:left="0"/>
              <w:jc w:val="center"/>
              <w:rPr>
                <w:sz w:val="24"/>
                <w:szCs w:val="24"/>
              </w:rPr>
            </w:pPr>
            <w:r w:rsidRPr="00F91AD7">
              <w:rPr>
                <w:sz w:val="24"/>
                <w:szCs w:val="24"/>
              </w:rPr>
              <w:t>8</w:t>
            </w:r>
          </w:p>
        </w:tc>
        <w:tc>
          <w:tcPr>
            <w:tcW w:w="3827" w:type="dxa"/>
          </w:tcPr>
          <w:p w:rsidR="00141641" w:rsidRPr="00F91AD7" w:rsidRDefault="00141641" w:rsidP="00E115A9">
            <w:pPr>
              <w:pStyle w:val="a5"/>
              <w:ind w:left="0"/>
              <w:jc w:val="both"/>
              <w:rPr>
                <w:sz w:val="24"/>
                <w:szCs w:val="24"/>
              </w:rPr>
            </w:pPr>
            <w:r w:rsidRPr="00F91AD7">
              <w:rPr>
                <w:sz w:val="24"/>
                <w:szCs w:val="24"/>
              </w:rPr>
              <w:t>Летние</w:t>
            </w:r>
            <w:r>
              <w:rPr>
                <w:sz w:val="24"/>
                <w:szCs w:val="24"/>
              </w:rPr>
              <w:t xml:space="preserve"> 29.05.</w:t>
            </w:r>
            <w:r w:rsidRPr="00F91AD7">
              <w:rPr>
                <w:sz w:val="24"/>
                <w:szCs w:val="24"/>
              </w:rPr>
              <w:t>2022 - 31. 08. 2022</w:t>
            </w:r>
          </w:p>
        </w:tc>
        <w:tc>
          <w:tcPr>
            <w:tcW w:w="1417" w:type="dxa"/>
          </w:tcPr>
          <w:p w:rsidR="00141641" w:rsidRPr="00F91AD7" w:rsidRDefault="00141641" w:rsidP="00E115A9">
            <w:pPr>
              <w:pStyle w:val="a5"/>
              <w:ind w:left="0"/>
              <w:jc w:val="both"/>
              <w:rPr>
                <w:sz w:val="24"/>
                <w:szCs w:val="24"/>
              </w:rPr>
            </w:pPr>
          </w:p>
        </w:tc>
      </w:tr>
      <w:tr w:rsidR="00141641" w:rsidTr="00E115A9">
        <w:tc>
          <w:tcPr>
            <w:tcW w:w="1242" w:type="dxa"/>
          </w:tcPr>
          <w:p w:rsidR="00141641" w:rsidRPr="00F91AD7" w:rsidRDefault="00141641" w:rsidP="00E115A9">
            <w:pPr>
              <w:pStyle w:val="a5"/>
              <w:ind w:left="0"/>
              <w:jc w:val="both"/>
              <w:rPr>
                <w:sz w:val="24"/>
                <w:szCs w:val="24"/>
              </w:rPr>
            </w:pPr>
            <w:r w:rsidRPr="00F91AD7">
              <w:rPr>
                <w:sz w:val="24"/>
                <w:szCs w:val="24"/>
              </w:rPr>
              <w:t>Итого</w:t>
            </w:r>
          </w:p>
        </w:tc>
        <w:tc>
          <w:tcPr>
            <w:tcW w:w="2693" w:type="dxa"/>
          </w:tcPr>
          <w:p w:rsidR="00141641" w:rsidRPr="00F91AD7" w:rsidRDefault="00141641" w:rsidP="00E115A9">
            <w:pPr>
              <w:pStyle w:val="a5"/>
              <w:ind w:left="0"/>
              <w:jc w:val="center"/>
              <w:rPr>
                <w:sz w:val="24"/>
                <w:szCs w:val="24"/>
              </w:rPr>
            </w:pPr>
            <w:r w:rsidRPr="00F91AD7">
              <w:rPr>
                <w:sz w:val="24"/>
                <w:szCs w:val="24"/>
              </w:rPr>
              <w:t>34</w:t>
            </w:r>
          </w:p>
        </w:tc>
        <w:tc>
          <w:tcPr>
            <w:tcW w:w="1135" w:type="dxa"/>
          </w:tcPr>
          <w:p w:rsidR="00141641" w:rsidRPr="00F91AD7" w:rsidRDefault="00141641" w:rsidP="00E115A9">
            <w:pPr>
              <w:pStyle w:val="a5"/>
              <w:ind w:left="0"/>
              <w:jc w:val="both"/>
              <w:rPr>
                <w:sz w:val="24"/>
                <w:szCs w:val="24"/>
              </w:rPr>
            </w:pPr>
          </w:p>
        </w:tc>
        <w:tc>
          <w:tcPr>
            <w:tcW w:w="3827" w:type="dxa"/>
          </w:tcPr>
          <w:p w:rsidR="00141641" w:rsidRPr="00F91AD7" w:rsidRDefault="00141641" w:rsidP="00E115A9">
            <w:pPr>
              <w:pStyle w:val="a5"/>
              <w:ind w:left="0"/>
              <w:jc w:val="center"/>
              <w:rPr>
                <w:sz w:val="24"/>
                <w:szCs w:val="24"/>
              </w:rPr>
            </w:pPr>
            <w:r w:rsidRPr="00F91AD7">
              <w:rPr>
                <w:sz w:val="24"/>
                <w:szCs w:val="24"/>
              </w:rPr>
              <w:t>30</w:t>
            </w:r>
          </w:p>
        </w:tc>
        <w:tc>
          <w:tcPr>
            <w:tcW w:w="1417" w:type="dxa"/>
          </w:tcPr>
          <w:p w:rsidR="00141641" w:rsidRDefault="00141641" w:rsidP="00E115A9">
            <w:pPr>
              <w:jc w:val="both"/>
            </w:pPr>
          </w:p>
        </w:tc>
      </w:tr>
      <w:tr w:rsidR="00141641" w:rsidTr="00E115A9">
        <w:tc>
          <w:tcPr>
            <w:tcW w:w="1242" w:type="dxa"/>
          </w:tcPr>
          <w:p w:rsidR="00141641" w:rsidRDefault="00141641" w:rsidP="00E115A9">
            <w:pPr>
              <w:jc w:val="both"/>
            </w:pPr>
          </w:p>
        </w:tc>
        <w:tc>
          <w:tcPr>
            <w:tcW w:w="2693" w:type="dxa"/>
          </w:tcPr>
          <w:p w:rsidR="00141641" w:rsidRDefault="00141641" w:rsidP="00E115A9">
            <w:pPr>
              <w:jc w:val="both"/>
            </w:pPr>
          </w:p>
        </w:tc>
        <w:tc>
          <w:tcPr>
            <w:tcW w:w="1135" w:type="dxa"/>
          </w:tcPr>
          <w:p w:rsidR="00141641" w:rsidRDefault="00141641" w:rsidP="00E115A9">
            <w:pPr>
              <w:jc w:val="both"/>
            </w:pPr>
          </w:p>
        </w:tc>
        <w:tc>
          <w:tcPr>
            <w:tcW w:w="3827" w:type="dxa"/>
          </w:tcPr>
          <w:p w:rsidR="00141641" w:rsidRDefault="00141641" w:rsidP="00E115A9">
            <w:pPr>
              <w:jc w:val="both"/>
            </w:pPr>
          </w:p>
        </w:tc>
        <w:tc>
          <w:tcPr>
            <w:tcW w:w="1417" w:type="dxa"/>
          </w:tcPr>
          <w:p w:rsidR="00141641" w:rsidRDefault="00141641" w:rsidP="00E115A9">
            <w:pPr>
              <w:jc w:val="both"/>
            </w:pPr>
          </w:p>
        </w:tc>
      </w:tr>
    </w:tbl>
    <w:p w:rsidR="00204BB0" w:rsidRDefault="00204BB0" w:rsidP="00141641">
      <w:pPr>
        <w:jc w:val="center"/>
      </w:pPr>
    </w:p>
    <w:p w:rsidR="00EC6534" w:rsidRDefault="00BE66B7" w:rsidP="00BE66B7">
      <w:pPr>
        <w:pStyle w:val="21"/>
        <w:spacing w:before="1" w:line="273" w:lineRule="exact"/>
        <w:ind w:left="284" w:right="497"/>
        <w:jc w:val="center"/>
      </w:pPr>
      <w:r>
        <w:t>План</w:t>
      </w:r>
      <w:r w:rsidR="00E71C77">
        <w:t xml:space="preserve"> внеурочной деятельности</w:t>
      </w:r>
    </w:p>
    <w:p w:rsidR="00EC6534" w:rsidRDefault="00E71C77" w:rsidP="00BE66B7">
      <w:pPr>
        <w:pStyle w:val="a3"/>
        <w:ind w:left="284" w:right="497"/>
      </w:pPr>
      <w:r>
        <w:t>Внеурочная деятельность в соответствии с требованиями стандарта организуется по направлениям развития личности: спортивно-оздоровительное, общекультурное, общеинтеллектуальное, духовно-нравственное, социальное. Организация занятий по внеурочной деятельности является неотъемлемой частью образовательной деятельности. Школа предоставляет обучающимся возможность выбора занятий, направленных на их развитие в таких формах как экскурсии, кружки, конференции, диспуты, олимпиады, соревнования, поисковые и научные исследования, общественно полезные практики и т. д. Реализуется через Программу духовно — нравственного развития и воспитания, Программу формирования экологической культуры, здорового и безопасного образа жизни.</w:t>
      </w:r>
    </w:p>
    <w:p w:rsidR="00EC6534" w:rsidRDefault="00E71C77" w:rsidP="00BE66B7">
      <w:pPr>
        <w:pStyle w:val="a3"/>
        <w:spacing w:before="4" w:line="242" w:lineRule="auto"/>
        <w:ind w:left="284" w:right="497"/>
      </w:pPr>
      <w:r>
        <w:t>Учащиеся вовлекаются в исследовательские проекты, творческие занятия, спортивные мероприятия, в ходе которых они 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p>
    <w:p w:rsidR="00EC6534" w:rsidRDefault="00E71C77" w:rsidP="00BE66B7">
      <w:pPr>
        <w:pStyle w:val="a3"/>
        <w:spacing w:before="76" w:line="242" w:lineRule="auto"/>
        <w:ind w:left="284" w:right="497"/>
      </w:pPr>
      <w:r>
        <w:t>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w:t>
      </w:r>
    </w:p>
    <w:p w:rsidR="00EC6534" w:rsidRDefault="00E71C77" w:rsidP="00BE66B7">
      <w:pPr>
        <w:spacing w:line="275" w:lineRule="exact"/>
        <w:ind w:left="284" w:right="497"/>
        <w:jc w:val="both"/>
        <w:rPr>
          <w:i/>
          <w:sz w:val="24"/>
        </w:rPr>
      </w:pPr>
      <w:r>
        <w:rPr>
          <w:i/>
          <w:sz w:val="24"/>
        </w:rPr>
        <w:t>Результаты внеурочной деятельности</w:t>
      </w:r>
    </w:p>
    <w:p w:rsidR="00EC6534" w:rsidRDefault="00E71C77" w:rsidP="00BE66B7">
      <w:pPr>
        <w:pStyle w:val="a3"/>
        <w:spacing w:before="2" w:line="237" w:lineRule="auto"/>
        <w:ind w:left="284" w:right="497"/>
      </w:pPr>
      <w:r>
        <w:t>Воспитательный результат внеурочной деятельности — непосредственное духовно- нравственное приобретение ребёнка благодаря его участию в том или ином виде деятельности.</w:t>
      </w:r>
    </w:p>
    <w:p w:rsidR="00EC6534" w:rsidRDefault="00E71C77" w:rsidP="00BE66B7">
      <w:pPr>
        <w:pStyle w:val="a3"/>
        <w:spacing w:before="11" w:line="237" w:lineRule="auto"/>
        <w:ind w:left="284" w:right="497"/>
      </w:pPr>
      <w:r>
        <w:t>Воспитательный эффект внеурочной деятельности — влияние духовно-нравственного приобретения на процесс развития личности ребёнка.</w:t>
      </w:r>
    </w:p>
    <w:p w:rsidR="00EC6534" w:rsidRDefault="00E71C77" w:rsidP="00BE66B7">
      <w:pPr>
        <w:pStyle w:val="a3"/>
        <w:spacing w:before="1" w:line="237" w:lineRule="auto"/>
        <w:ind w:left="284" w:right="497"/>
      </w:pPr>
      <w:r>
        <w:t>Все виды внеурочной деятельности учащихся на ступени начального общего образования строго ориентированы на воспитательные результаты.</w:t>
      </w:r>
    </w:p>
    <w:p w:rsidR="00EC6534" w:rsidRDefault="00E71C77">
      <w:pPr>
        <w:pStyle w:val="31"/>
        <w:spacing w:before="1" w:after="5" w:line="240" w:lineRule="auto"/>
        <w:ind w:left="673" w:right="514"/>
        <w:jc w:val="center"/>
      </w:pPr>
      <w:bookmarkStart w:id="479" w:name="Уровни_результатов_внеурочной_деятельнос"/>
      <w:bookmarkEnd w:id="479"/>
      <w:r>
        <w:t>Уровни результатов внеурочной деятельности</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8"/>
        <w:gridCol w:w="3227"/>
        <w:gridCol w:w="3074"/>
      </w:tblGrid>
      <w:tr w:rsidR="00EC6534" w:rsidTr="00BE66B7">
        <w:trPr>
          <w:trHeight w:val="273"/>
        </w:trPr>
        <w:tc>
          <w:tcPr>
            <w:tcW w:w="4188" w:type="dxa"/>
          </w:tcPr>
          <w:p w:rsidR="00EC6534" w:rsidRDefault="00E71C77">
            <w:pPr>
              <w:pStyle w:val="TableParagraph"/>
              <w:spacing w:line="254" w:lineRule="exact"/>
              <w:ind w:left="114"/>
              <w:rPr>
                <w:b/>
                <w:sz w:val="24"/>
              </w:rPr>
            </w:pPr>
            <w:r>
              <w:rPr>
                <w:b/>
                <w:sz w:val="24"/>
              </w:rPr>
              <w:t>Первый уровень</w:t>
            </w:r>
          </w:p>
        </w:tc>
        <w:tc>
          <w:tcPr>
            <w:tcW w:w="3227" w:type="dxa"/>
          </w:tcPr>
          <w:p w:rsidR="00EC6534" w:rsidRDefault="00E71C77">
            <w:pPr>
              <w:pStyle w:val="TableParagraph"/>
              <w:spacing w:line="254" w:lineRule="exact"/>
              <w:ind w:left="114"/>
              <w:rPr>
                <w:b/>
                <w:sz w:val="24"/>
              </w:rPr>
            </w:pPr>
            <w:r>
              <w:rPr>
                <w:b/>
                <w:sz w:val="24"/>
              </w:rPr>
              <w:t>Второй уровень</w:t>
            </w:r>
          </w:p>
        </w:tc>
        <w:tc>
          <w:tcPr>
            <w:tcW w:w="3074" w:type="dxa"/>
          </w:tcPr>
          <w:p w:rsidR="00EC6534" w:rsidRDefault="00E71C77">
            <w:pPr>
              <w:pStyle w:val="TableParagraph"/>
              <w:spacing w:line="254" w:lineRule="exact"/>
              <w:ind w:left="114"/>
              <w:rPr>
                <w:b/>
                <w:sz w:val="24"/>
              </w:rPr>
            </w:pPr>
            <w:r>
              <w:rPr>
                <w:b/>
                <w:sz w:val="24"/>
              </w:rPr>
              <w:t>Третий уровень</w:t>
            </w:r>
          </w:p>
        </w:tc>
      </w:tr>
      <w:tr w:rsidR="00EC6534" w:rsidTr="00BE66B7">
        <w:trPr>
          <w:trHeight w:val="1103"/>
        </w:trPr>
        <w:tc>
          <w:tcPr>
            <w:tcW w:w="4188" w:type="dxa"/>
          </w:tcPr>
          <w:p w:rsidR="00EC6534" w:rsidRDefault="00E71C77">
            <w:pPr>
              <w:pStyle w:val="TableParagraph"/>
              <w:spacing w:line="242" w:lineRule="auto"/>
              <w:ind w:left="114" w:right="1137"/>
              <w:rPr>
                <w:sz w:val="24"/>
              </w:rPr>
            </w:pPr>
            <w:r>
              <w:rPr>
                <w:sz w:val="24"/>
              </w:rPr>
              <w:lastRenderedPageBreak/>
              <w:t>Школьник знает и понимает общественную жизнь</w:t>
            </w:r>
          </w:p>
        </w:tc>
        <w:tc>
          <w:tcPr>
            <w:tcW w:w="3227" w:type="dxa"/>
          </w:tcPr>
          <w:p w:rsidR="00EC6534" w:rsidRDefault="00E71C77">
            <w:pPr>
              <w:pStyle w:val="TableParagraph"/>
              <w:spacing w:line="242" w:lineRule="auto"/>
              <w:ind w:left="114" w:right="875"/>
              <w:rPr>
                <w:sz w:val="24"/>
              </w:rPr>
            </w:pPr>
            <w:r>
              <w:rPr>
                <w:sz w:val="24"/>
              </w:rPr>
              <w:t>Школьник ценит общественную жизнь</w:t>
            </w:r>
          </w:p>
        </w:tc>
        <w:tc>
          <w:tcPr>
            <w:tcW w:w="3074" w:type="dxa"/>
          </w:tcPr>
          <w:p w:rsidR="00EC6534" w:rsidRDefault="00E71C77">
            <w:pPr>
              <w:pStyle w:val="TableParagraph"/>
              <w:spacing w:line="237" w:lineRule="auto"/>
              <w:ind w:left="114" w:right="1059"/>
              <w:rPr>
                <w:sz w:val="24"/>
              </w:rPr>
            </w:pPr>
            <w:r>
              <w:rPr>
                <w:sz w:val="24"/>
              </w:rPr>
              <w:t>Школьник самостоятельно</w:t>
            </w:r>
          </w:p>
          <w:p w:rsidR="00EC6534" w:rsidRDefault="00E71C77">
            <w:pPr>
              <w:pStyle w:val="TableParagraph"/>
              <w:spacing w:before="7" w:line="268" w:lineRule="exact"/>
              <w:ind w:left="114" w:right="446"/>
              <w:rPr>
                <w:sz w:val="24"/>
              </w:rPr>
            </w:pPr>
            <w:r>
              <w:rPr>
                <w:sz w:val="24"/>
              </w:rPr>
              <w:t>действует в общественной</w:t>
            </w:r>
            <w:r>
              <w:rPr>
                <w:spacing w:val="53"/>
                <w:sz w:val="24"/>
              </w:rPr>
              <w:t xml:space="preserve"> </w:t>
            </w:r>
            <w:r>
              <w:rPr>
                <w:sz w:val="24"/>
              </w:rPr>
              <w:t>жизни</w:t>
            </w:r>
          </w:p>
        </w:tc>
      </w:tr>
      <w:tr w:rsidR="00BE66B7" w:rsidTr="00BE66B7">
        <w:trPr>
          <w:trHeight w:val="1103"/>
        </w:trPr>
        <w:tc>
          <w:tcPr>
            <w:tcW w:w="4188" w:type="dxa"/>
          </w:tcPr>
          <w:p w:rsidR="00BE66B7" w:rsidRDefault="00BE66B7" w:rsidP="000143BC">
            <w:pPr>
              <w:pStyle w:val="TableParagraph"/>
              <w:ind w:left="114" w:right="95"/>
              <w:rPr>
                <w:sz w:val="24"/>
              </w:rPr>
            </w:pPr>
            <w:r>
              <w:rPr>
                <w:sz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w:t>
            </w:r>
          </w:p>
          <w:p w:rsidR="00BE66B7" w:rsidRDefault="00BE66B7" w:rsidP="000143BC">
            <w:pPr>
              <w:pStyle w:val="TableParagraph"/>
              <w:spacing w:line="261" w:lineRule="exact"/>
              <w:ind w:left="114"/>
              <w:rPr>
                <w:sz w:val="24"/>
              </w:rPr>
            </w:pPr>
            <w:r>
              <w:rPr>
                <w:sz w:val="24"/>
              </w:rPr>
              <w:t>повседневной жизни.</w:t>
            </w:r>
          </w:p>
        </w:tc>
        <w:tc>
          <w:tcPr>
            <w:tcW w:w="3227" w:type="dxa"/>
          </w:tcPr>
          <w:p w:rsidR="00BE66B7" w:rsidRDefault="00BE66B7" w:rsidP="000143BC">
            <w:pPr>
              <w:pStyle w:val="TableParagraph"/>
              <w:ind w:left="114" w:right="261"/>
              <w:rPr>
                <w:sz w:val="24"/>
              </w:rPr>
            </w:pPr>
            <w:r>
              <w:rPr>
                <w:sz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074" w:type="dxa"/>
          </w:tcPr>
          <w:p w:rsidR="00BE66B7" w:rsidRDefault="00BE66B7" w:rsidP="000143BC">
            <w:pPr>
              <w:pStyle w:val="TableParagraph"/>
              <w:ind w:left="114" w:right="176"/>
              <w:jc w:val="both"/>
              <w:rPr>
                <w:sz w:val="24"/>
              </w:rPr>
            </w:pPr>
            <w:r>
              <w:rPr>
                <w:sz w:val="24"/>
              </w:rPr>
              <w:t>Получение школьником опыта самостоятельного социального действия.</w:t>
            </w:r>
          </w:p>
        </w:tc>
      </w:tr>
    </w:tbl>
    <w:p w:rsidR="00BE66B7" w:rsidRDefault="00BE66B7" w:rsidP="00BE66B7">
      <w:pPr>
        <w:pStyle w:val="ae"/>
        <w:tabs>
          <w:tab w:val="left" w:pos="10065"/>
        </w:tabs>
        <w:spacing w:line="240" w:lineRule="auto"/>
        <w:ind w:left="-284"/>
        <w:jc w:val="center"/>
        <w:rPr>
          <w:sz w:val="24"/>
          <w:shd w:val="clear" w:color="auto" w:fill="FFFFFF"/>
        </w:rPr>
      </w:pPr>
    </w:p>
    <w:p w:rsidR="00BE66B7" w:rsidRDefault="00BE66B7" w:rsidP="00BE66B7">
      <w:pPr>
        <w:pStyle w:val="ae"/>
        <w:tabs>
          <w:tab w:val="left" w:pos="10065"/>
        </w:tabs>
        <w:spacing w:line="240" w:lineRule="auto"/>
        <w:ind w:left="-284"/>
        <w:jc w:val="center"/>
        <w:rPr>
          <w:sz w:val="24"/>
          <w:shd w:val="clear" w:color="auto" w:fill="FFFFFF"/>
        </w:rPr>
      </w:pPr>
      <w:r>
        <w:rPr>
          <w:sz w:val="24"/>
          <w:shd w:val="clear" w:color="auto" w:fill="FFFFFF"/>
        </w:rPr>
        <w:t>К</w:t>
      </w:r>
      <w:r w:rsidRPr="00DC6414">
        <w:rPr>
          <w:sz w:val="24"/>
          <w:shd w:val="clear" w:color="auto" w:fill="FFFFFF"/>
        </w:rPr>
        <w:t>алендарный план воспитательной работы</w:t>
      </w:r>
      <w:r>
        <w:rPr>
          <w:sz w:val="24"/>
          <w:shd w:val="clear" w:color="auto" w:fill="FFFFFF"/>
        </w:rPr>
        <w:t xml:space="preserve"> на 2021-2022 учебный год</w:t>
      </w:r>
    </w:p>
    <w:p w:rsidR="00EC6534" w:rsidRDefault="00EC6534">
      <w:pPr>
        <w:pStyle w:val="a3"/>
        <w:ind w:left="0"/>
        <w:jc w:val="left"/>
        <w:rPr>
          <w:b/>
          <w:i/>
          <w:sz w:val="26"/>
        </w:rPr>
      </w:pPr>
    </w:p>
    <w:tbl>
      <w:tblPr>
        <w:tblW w:w="1049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1134"/>
        <w:gridCol w:w="1559"/>
        <w:gridCol w:w="2694"/>
      </w:tblGrid>
      <w:tr w:rsidR="00AE0A89"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AE0A89" w:rsidRPr="000F63FC" w:rsidRDefault="00BE66B7" w:rsidP="00BE66B7">
            <w:pPr>
              <w:ind w:right="-1"/>
              <w:jc w:val="center"/>
              <w:rPr>
                <w:rFonts w:eastAsia="№Е"/>
                <w:i/>
                <w:sz w:val="26"/>
                <w:szCs w:val="26"/>
              </w:rPr>
            </w:pPr>
            <w:r>
              <w:rPr>
                <w:rFonts w:eastAsia="№Е"/>
                <w:b/>
                <w:sz w:val="26"/>
                <w:szCs w:val="26"/>
              </w:rPr>
              <w:t>Модуль «</w:t>
            </w:r>
            <w:r w:rsidR="00AE0A89" w:rsidRPr="000F63FC">
              <w:rPr>
                <w:rFonts w:eastAsia="№Е"/>
                <w:b/>
                <w:sz w:val="26"/>
                <w:szCs w:val="26"/>
              </w:rPr>
              <w:t>Ключевые общешкольные дела</w:t>
            </w:r>
            <w:r>
              <w:rPr>
                <w:rFonts w:eastAsia="№Е"/>
                <w:b/>
                <w:sz w:val="26"/>
                <w:szCs w:val="26"/>
              </w:rPr>
              <w:t>»</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BE66B7" w:rsidRDefault="00AE0A89" w:rsidP="00BE66B7">
            <w:pPr>
              <w:ind w:right="-1"/>
              <w:jc w:val="center"/>
              <w:rPr>
                <w:rFonts w:eastAsia="№Е"/>
                <w:b/>
                <w:sz w:val="24"/>
                <w:szCs w:val="24"/>
              </w:rPr>
            </w:pPr>
          </w:p>
          <w:p w:rsidR="00AE0A89" w:rsidRPr="00BE66B7" w:rsidRDefault="00AE0A89" w:rsidP="00BE66B7">
            <w:pPr>
              <w:ind w:right="-1"/>
              <w:jc w:val="center"/>
              <w:rPr>
                <w:rFonts w:eastAsia="№Е"/>
                <w:b/>
                <w:sz w:val="24"/>
                <w:szCs w:val="24"/>
              </w:rPr>
            </w:pPr>
            <w:r w:rsidRPr="00BE66B7">
              <w:rPr>
                <w:rFonts w:eastAsia="№Е"/>
                <w:b/>
                <w:sz w:val="24"/>
                <w:szCs w:val="24"/>
              </w:rPr>
              <w:t>Дела</w:t>
            </w:r>
          </w:p>
        </w:tc>
        <w:tc>
          <w:tcPr>
            <w:tcW w:w="1134" w:type="dxa"/>
            <w:tcBorders>
              <w:top w:val="single" w:sz="4" w:space="0" w:color="000000"/>
              <w:left w:val="single" w:sz="4" w:space="0" w:color="000000"/>
              <w:bottom w:val="single" w:sz="4" w:space="0" w:color="000000"/>
              <w:right w:val="single" w:sz="4" w:space="0" w:color="000000"/>
            </w:tcBorders>
          </w:tcPr>
          <w:p w:rsidR="00AE0A89" w:rsidRPr="00BE66B7" w:rsidRDefault="00AE0A89" w:rsidP="00BE66B7">
            <w:pPr>
              <w:ind w:right="-1"/>
              <w:jc w:val="center"/>
              <w:rPr>
                <w:rFonts w:eastAsia="№Е"/>
                <w:b/>
                <w:sz w:val="24"/>
                <w:szCs w:val="24"/>
              </w:rPr>
            </w:pPr>
          </w:p>
          <w:p w:rsidR="00AE0A89" w:rsidRPr="00BE66B7" w:rsidRDefault="00AE0A89" w:rsidP="00BE66B7">
            <w:pPr>
              <w:ind w:right="-1"/>
              <w:jc w:val="center"/>
              <w:rPr>
                <w:rFonts w:eastAsia="№Е"/>
                <w:b/>
                <w:sz w:val="24"/>
                <w:szCs w:val="24"/>
              </w:rPr>
            </w:pPr>
            <w:r w:rsidRPr="00BE66B7">
              <w:rPr>
                <w:rFonts w:eastAsia="№Е"/>
                <w:b/>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tcPr>
          <w:p w:rsidR="00AE0A89" w:rsidRPr="00BE66B7" w:rsidRDefault="00AE0A89" w:rsidP="00BE66B7">
            <w:pPr>
              <w:ind w:right="-1"/>
              <w:jc w:val="center"/>
              <w:rPr>
                <w:rFonts w:eastAsia="№Е"/>
                <w:b/>
                <w:sz w:val="24"/>
                <w:szCs w:val="24"/>
              </w:rPr>
            </w:pPr>
            <w:r w:rsidRPr="00BE66B7">
              <w:rPr>
                <w:rFonts w:eastAsia="№Е"/>
                <w:b/>
                <w:sz w:val="24"/>
                <w:szCs w:val="24"/>
              </w:rPr>
              <w:t>Ориентировочное</w:t>
            </w:r>
          </w:p>
          <w:p w:rsidR="00AE0A89" w:rsidRPr="00BE66B7" w:rsidRDefault="00AE0A89" w:rsidP="00BE66B7">
            <w:pPr>
              <w:ind w:right="-1"/>
              <w:jc w:val="center"/>
              <w:rPr>
                <w:rFonts w:eastAsia="№Е"/>
                <w:b/>
                <w:sz w:val="24"/>
                <w:szCs w:val="24"/>
              </w:rPr>
            </w:pPr>
            <w:r w:rsidRPr="00BE66B7">
              <w:rPr>
                <w:rFonts w:eastAsia="№Е"/>
                <w:b/>
                <w:sz w:val="24"/>
                <w:szCs w:val="24"/>
              </w:rPr>
              <w:t>время</w:t>
            </w:r>
          </w:p>
          <w:p w:rsidR="00AE0A89" w:rsidRPr="00BE66B7" w:rsidRDefault="00AE0A89" w:rsidP="00BE66B7">
            <w:pPr>
              <w:ind w:right="-1"/>
              <w:jc w:val="center"/>
              <w:rPr>
                <w:rFonts w:eastAsia="№Е"/>
                <w:b/>
                <w:sz w:val="24"/>
                <w:szCs w:val="24"/>
              </w:rPr>
            </w:pPr>
            <w:r w:rsidRPr="00BE66B7">
              <w:rPr>
                <w:rFonts w:eastAsia="№Е"/>
                <w:b/>
                <w:sz w:val="24"/>
                <w:szCs w:val="24"/>
              </w:rPr>
              <w:t>проведения</w:t>
            </w:r>
          </w:p>
        </w:tc>
        <w:tc>
          <w:tcPr>
            <w:tcW w:w="2694" w:type="dxa"/>
            <w:tcBorders>
              <w:top w:val="single" w:sz="4" w:space="0" w:color="000000"/>
              <w:left w:val="single" w:sz="4" w:space="0" w:color="000000"/>
              <w:bottom w:val="single" w:sz="4" w:space="0" w:color="000000"/>
              <w:right w:val="single" w:sz="4" w:space="0" w:color="000000"/>
            </w:tcBorders>
          </w:tcPr>
          <w:p w:rsidR="00AE0A89" w:rsidRPr="00BE66B7" w:rsidRDefault="00AE0A89" w:rsidP="00BE66B7">
            <w:pPr>
              <w:ind w:right="-1"/>
              <w:jc w:val="center"/>
              <w:rPr>
                <w:rFonts w:eastAsia="№Е"/>
                <w:b/>
                <w:sz w:val="24"/>
                <w:szCs w:val="24"/>
              </w:rPr>
            </w:pPr>
          </w:p>
          <w:p w:rsidR="00AE0A89" w:rsidRPr="00BE66B7" w:rsidRDefault="00AE0A89" w:rsidP="00BE66B7">
            <w:pPr>
              <w:ind w:right="-1"/>
              <w:jc w:val="center"/>
              <w:rPr>
                <w:rFonts w:eastAsia="№Е"/>
                <w:b/>
                <w:sz w:val="24"/>
                <w:szCs w:val="24"/>
              </w:rPr>
            </w:pPr>
            <w:r w:rsidRPr="00BE66B7">
              <w:rPr>
                <w:rFonts w:eastAsia="№Е"/>
                <w:b/>
                <w:sz w:val="24"/>
                <w:szCs w:val="24"/>
              </w:rPr>
              <w:t>Ответственные</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rFonts w:eastAsia="№Е"/>
                <w:sz w:val="24"/>
                <w:szCs w:val="24"/>
              </w:rPr>
            </w:pPr>
            <w:r w:rsidRPr="0055590D">
              <w:rPr>
                <w:sz w:val="24"/>
                <w:szCs w:val="24"/>
              </w:rPr>
              <w:t>Торжественная линейка «Первый звонок»</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1.09.21</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Заместитель директора по 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sz w:val="24"/>
                <w:szCs w:val="24"/>
              </w:rPr>
            </w:pPr>
            <w:r w:rsidRPr="0055590D">
              <w:rPr>
                <w:sz w:val="24"/>
                <w:szCs w:val="24"/>
              </w:rPr>
              <w:t>Мероприятия месячников безопасности  и гражданской защиты детей (по профилактике ДДТТ, пожарной безопасности, экстремизма, терроризма, учебно-тренировочная  эвакуация учащихся из здания)</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Заместитель директора по ВР, классные руководители, руководитель отряда ЮИД</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iCs/>
                <w:w w:val="0"/>
                <w:sz w:val="24"/>
                <w:szCs w:val="24"/>
              </w:rPr>
              <w:t>Международный день солидарности в борьбе с терроризмом</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1-11</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3 сентября</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Зам. директора по ВР, кл.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«Посвящение в пятиклассники»</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5-7</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 директора по УВР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Default="00AE0A89" w:rsidP="00BE66B7">
            <w:pPr>
              <w:rPr>
                <w:sz w:val="24"/>
                <w:szCs w:val="24"/>
              </w:rPr>
            </w:pPr>
            <w:r w:rsidRPr="0055590D">
              <w:rPr>
                <w:sz w:val="24"/>
                <w:szCs w:val="24"/>
              </w:rPr>
              <w:t xml:space="preserve">КТД «Золотая осень» </w:t>
            </w:r>
          </w:p>
          <w:p w:rsidR="00BE66B7" w:rsidRDefault="00AE0A89" w:rsidP="00BE66B7">
            <w:pPr>
              <w:rPr>
                <w:sz w:val="24"/>
                <w:szCs w:val="24"/>
              </w:rPr>
            </w:pPr>
            <w:r w:rsidRPr="0055590D">
              <w:rPr>
                <w:sz w:val="24"/>
                <w:szCs w:val="24"/>
              </w:rPr>
              <w:t xml:space="preserve">Конкурс поделок из природного и бросового материала. </w:t>
            </w:r>
          </w:p>
          <w:p w:rsidR="00AE0A89" w:rsidRPr="0055590D" w:rsidRDefault="00AE0A89" w:rsidP="00BE66B7">
            <w:pPr>
              <w:rPr>
                <w:sz w:val="24"/>
                <w:szCs w:val="24"/>
              </w:rPr>
            </w:pPr>
            <w:r w:rsidRPr="0055590D">
              <w:rPr>
                <w:sz w:val="24"/>
                <w:szCs w:val="24"/>
              </w:rPr>
              <w:t>Участие в Антониевской  ярмарке</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октябрь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 директора по УВР, 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Default="00AE0A89" w:rsidP="00BE66B7">
            <w:pPr>
              <w:rPr>
                <w:sz w:val="24"/>
                <w:szCs w:val="24"/>
              </w:rPr>
            </w:pPr>
            <w:r w:rsidRPr="0055590D">
              <w:rPr>
                <w:sz w:val="24"/>
                <w:szCs w:val="24"/>
              </w:rPr>
              <w:t xml:space="preserve">Мероприятия месячника правового воспитания и профилактики правонарушений. </w:t>
            </w:r>
          </w:p>
          <w:p w:rsidR="00AE0A89" w:rsidRPr="0055590D" w:rsidRDefault="00AE0A89" w:rsidP="00BE66B7">
            <w:pPr>
              <w:rPr>
                <w:rFonts w:eastAsia="№Е"/>
                <w:sz w:val="24"/>
                <w:szCs w:val="24"/>
              </w:rPr>
            </w:pPr>
            <w:r w:rsidRPr="0055590D">
              <w:rPr>
                <w:sz w:val="24"/>
                <w:szCs w:val="24"/>
              </w:rPr>
              <w:t xml:space="preserve">Единый день профилактики правонарушений и деструктивного поведения (правовые, профилактические игры, беседы и т.п.) </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октябрь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Заместитель директора по ВР, классные руководители, соц. педагог, психолог</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rFonts w:eastAsia="№Е"/>
                <w:sz w:val="24"/>
                <w:szCs w:val="24"/>
              </w:rPr>
            </w:pPr>
            <w:r w:rsidRPr="0055590D">
              <w:rPr>
                <w:sz w:val="24"/>
                <w:szCs w:val="24"/>
              </w:rPr>
              <w:t xml:space="preserve">День учителя в школе: концертная программа, акция по поздравлению учителей, учителей-ветеранов педагогического труда </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октябрь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 xml:space="preserve">Заместитель директора по ВР, Хрусталёва С.Ю. </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Выставка рисунков, фотографий, акции по поздравлению мам с Днем матери</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ноябрь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Заместитель директора по ВР, 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 xml:space="preserve">День правовой защиты детей. Просмотр, обсуждение видеоролика «Наши права». </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ноябрь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соц. педагог, зам. директора по УВР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iCs/>
                <w:w w:val="0"/>
                <w:sz w:val="24"/>
                <w:szCs w:val="24"/>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декабрь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День Героев Отечества (уроки мужества, кл. часы)</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декабрь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 директора по 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Торжественная линейка «День Конституции»</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декабрь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 директора по 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tabs>
                <w:tab w:val="left" w:pos="1134"/>
              </w:tabs>
              <w:rPr>
                <w:iCs/>
                <w:w w:val="0"/>
                <w:sz w:val="24"/>
                <w:szCs w:val="24"/>
              </w:rPr>
            </w:pPr>
            <w:r w:rsidRPr="0055590D">
              <w:rPr>
                <w:iCs/>
                <w:w w:val="0"/>
                <w:sz w:val="24"/>
                <w:szCs w:val="24"/>
              </w:rPr>
              <w:t>Беседы и часы общения, посвященные освобождению города Калинина от немецко– фашистских захватчиков</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tabs>
                <w:tab w:val="left" w:pos="1134"/>
              </w:tabs>
              <w:ind w:firstLine="284"/>
              <w:jc w:val="center"/>
              <w:rPr>
                <w:iCs/>
                <w:w w:val="0"/>
                <w:sz w:val="24"/>
                <w:szCs w:val="24"/>
              </w:rPr>
            </w:pPr>
            <w:r w:rsidRPr="0055590D">
              <w:rPr>
                <w:iCs/>
                <w:w w:val="0"/>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tabs>
                <w:tab w:val="left" w:pos="1134"/>
              </w:tabs>
              <w:ind w:firstLine="284"/>
              <w:rPr>
                <w:iCs/>
                <w:w w:val="0"/>
                <w:sz w:val="24"/>
                <w:szCs w:val="24"/>
              </w:rPr>
            </w:pPr>
            <w:r w:rsidRPr="0055590D">
              <w:rPr>
                <w:iCs/>
                <w:w w:val="0"/>
                <w:sz w:val="24"/>
                <w:szCs w:val="24"/>
              </w:rPr>
              <w:t>16 декабря</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 xml:space="preserve">Зимний праздник «Новогодний калейдоскоп»; украшение кабинетов, оформление окон, </w:t>
            </w:r>
            <w:r w:rsidRPr="0055590D">
              <w:rPr>
                <w:sz w:val="24"/>
                <w:szCs w:val="24"/>
              </w:rPr>
              <w:lastRenderedPageBreak/>
              <w:t>конкурс плакатов, поделок, праздничная программа.</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lastRenderedPageBreak/>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декабрь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 xml:space="preserve">Заместитель директора по ВР,  классные </w:t>
            </w:r>
            <w:r w:rsidRPr="0055590D">
              <w:rPr>
                <w:rFonts w:eastAsia="Batang"/>
                <w:sz w:val="24"/>
                <w:szCs w:val="24"/>
              </w:rPr>
              <w:lastRenderedPageBreak/>
              <w:t>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lastRenderedPageBreak/>
              <w:t>Час памяти «Блокада Ленинграда»</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январь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Руководитель  кружка «Пионер»,</w:t>
            </w:r>
            <w:r>
              <w:rPr>
                <w:rFonts w:eastAsia="Batang"/>
                <w:sz w:val="24"/>
                <w:szCs w:val="24"/>
              </w:rPr>
              <w:t xml:space="preserve">                            </w:t>
            </w:r>
            <w:r w:rsidRPr="0055590D">
              <w:rPr>
                <w:rFonts w:eastAsia="Batang"/>
                <w:sz w:val="24"/>
                <w:szCs w:val="24"/>
              </w:rPr>
              <w:t xml:space="preserve"> 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День памяти жертв Холокоста</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январь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классные руководители,</w:t>
            </w:r>
          </w:p>
        </w:tc>
      </w:tr>
      <w:tr w:rsidR="00AE0A89" w:rsidRPr="000F63FC" w:rsidTr="003A779B">
        <w:trPr>
          <w:trHeight w:val="1274"/>
        </w:trPr>
        <w:tc>
          <w:tcPr>
            <w:tcW w:w="5103" w:type="dxa"/>
            <w:tcBorders>
              <w:top w:val="single" w:sz="4" w:space="0" w:color="000000"/>
              <w:left w:val="single" w:sz="4" w:space="0" w:color="000000"/>
              <w:bottom w:val="single" w:sz="4" w:space="0" w:color="auto"/>
              <w:right w:val="single" w:sz="4" w:space="0" w:color="000000"/>
            </w:tcBorders>
          </w:tcPr>
          <w:p w:rsidR="00AE0A89" w:rsidRPr="0055590D" w:rsidRDefault="00AE0A89" w:rsidP="00BE66B7">
            <w:pPr>
              <w:rPr>
                <w:sz w:val="24"/>
                <w:szCs w:val="24"/>
              </w:rPr>
            </w:pPr>
            <w:r w:rsidRPr="0055590D">
              <w:rPr>
                <w:sz w:val="24"/>
                <w:szCs w:val="24"/>
              </w:rPr>
              <w:t>Мероприятия декады  гражданско-патриотического воспитания: пионерский сбор  «Пионеры-герои», смотр строя и песни, акция «Письмо солдату», тематическая программа к Дню защитника Отечества</w:t>
            </w:r>
          </w:p>
        </w:tc>
        <w:tc>
          <w:tcPr>
            <w:tcW w:w="1134" w:type="dxa"/>
            <w:tcBorders>
              <w:top w:val="single" w:sz="4" w:space="0" w:color="000000"/>
              <w:left w:val="single" w:sz="4" w:space="0" w:color="000000"/>
              <w:bottom w:val="single" w:sz="4" w:space="0" w:color="auto"/>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auto"/>
              <w:right w:val="single" w:sz="4" w:space="0" w:color="000000"/>
            </w:tcBorders>
          </w:tcPr>
          <w:p w:rsidR="00AE0A89" w:rsidRPr="0055590D" w:rsidRDefault="00AE0A89" w:rsidP="00204BB0">
            <w:pPr>
              <w:rPr>
                <w:rFonts w:eastAsia="№Е"/>
                <w:sz w:val="24"/>
                <w:szCs w:val="24"/>
              </w:rPr>
            </w:pPr>
            <w:r w:rsidRPr="0055590D">
              <w:rPr>
                <w:rFonts w:eastAsia="№Е"/>
                <w:sz w:val="24"/>
                <w:szCs w:val="24"/>
              </w:rPr>
              <w:t>февраль</w:t>
            </w:r>
          </w:p>
        </w:tc>
        <w:tc>
          <w:tcPr>
            <w:tcW w:w="2694" w:type="dxa"/>
            <w:tcBorders>
              <w:top w:val="single" w:sz="4" w:space="0" w:color="000000"/>
              <w:left w:val="single" w:sz="4" w:space="0" w:color="000000"/>
              <w:bottom w:val="single" w:sz="4" w:space="0" w:color="auto"/>
              <w:right w:val="single" w:sz="4" w:space="0" w:color="000000"/>
            </w:tcBorders>
          </w:tcPr>
          <w:p w:rsidR="00AE0A89" w:rsidRDefault="00AE0A89" w:rsidP="00204BB0">
            <w:pPr>
              <w:rPr>
                <w:rFonts w:eastAsia="Batang"/>
                <w:sz w:val="24"/>
                <w:szCs w:val="24"/>
              </w:rPr>
            </w:pPr>
            <w:r w:rsidRPr="0055590D">
              <w:rPr>
                <w:rFonts w:eastAsia="Batang"/>
                <w:sz w:val="24"/>
                <w:szCs w:val="24"/>
              </w:rPr>
              <w:t>Заместитель директора по ВР,</w:t>
            </w:r>
          </w:p>
          <w:p w:rsidR="00AE0A89" w:rsidRPr="0055590D" w:rsidRDefault="00AE0A89" w:rsidP="00BE66B7">
            <w:pPr>
              <w:rPr>
                <w:rFonts w:eastAsia="Batang"/>
                <w:sz w:val="24"/>
                <w:szCs w:val="24"/>
              </w:rPr>
            </w:pPr>
            <w:r w:rsidRPr="0055590D">
              <w:rPr>
                <w:rFonts w:eastAsia="Batang"/>
                <w:sz w:val="24"/>
                <w:szCs w:val="24"/>
              </w:rPr>
              <w:t xml:space="preserve"> рук-ль кружка «Пионер», </w:t>
            </w:r>
            <w:r>
              <w:rPr>
                <w:rFonts w:eastAsia="Batang"/>
                <w:sz w:val="24"/>
                <w:szCs w:val="24"/>
              </w:rPr>
              <w:t xml:space="preserve"> </w:t>
            </w:r>
            <w:r w:rsidRPr="0055590D">
              <w:rPr>
                <w:rFonts w:eastAsia="Batang"/>
                <w:sz w:val="24"/>
                <w:szCs w:val="24"/>
              </w:rPr>
              <w:t xml:space="preserve">классные руководители </w:t>
            </w:r>
          </w:p>
        </w:tc>
      </w:tr>
      <w:tr w:rsidR="00AE0A89" w:rsidRPr="000F63FC" w:rsidTr="003A779B">
        <w:trPr>
          <w:trHeight w:val="525"/>
        </w:trPr>
        <w:tc>
          <w:tcPr>
            <w:tcW w:w="5103" w:type="dxa"/>
            <w:tcBorders>
              <w:top w:val="single" w:sz="4" w:space="0" w:color="auto"/>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Мероприятия месячника здоровья и спорта:</w:t>
            </w:r>
          </w:p>
          <w:p w:rsidR="00AE0A89" w:rsidRPr="0055590D" w:rsidRDefault="00AE0A89" w:rsidP="00BE66B7">
            <w:pPr>
              <w:rPr>
                <w:sz w:val="24"/>
                <w:szCs w:val="24"/>
              </w:rPr>
            </w:pPr>
            <w:r w:rsidRPr="0055590D">
              <w:rPr>
                <w:sz w:val="24"/>
                <w:szCs w:val="24"/>
              </w:rPr>
              <w:t>соревнование по пионерболу, волейболу,</w:t>
            </w:r>
          </w:p>
          <w:p w:rsidR="00AE0A89" w:rsidRPr="0055590D" w:rsidRDefault="00AE0A89" w:rsidP="00BE66B7">
            <w:pPr>
              <w:rPr>
                <w:sz w:val="24"/>
                <w:szCs w:val="24"/>
              </w:rPr>
            </w:pPr>
            <w:r w:rsidRPr="0055590D">
              <w:rPr>
                <w:sz w:val="24"/>
                <w:szCs w:val="24"/>
              </w:rPr>
              <w:t>весёлые старты, зимние забавы</w:t>
            </w:r>
          </w:p>
        </w:tc>
        <w:tc>
          <w:tcPr>
            <w:tcW w:w="1134" w:type="dxa"/>
            <w:tcBorders>
              <w:top w:val="single" w:sz="4" w:space="0" w:color="auto"/>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auto"/>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февраль</w:t>
            </w:r>
          </w:p>
        </w:tc>
        <w:tc>
          <w:tcPr>
            <w:tcW w:w="2694" w:type="dxa"/>
            <w:tcBorders>
              <w:top w:val="single" w:sz="4" w:space="0" w:color="auto"/>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учителя физкультуры</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Конкурсная программа к  8 Марта «Вперед, девчонки!», выставка  рисунков, акция по поздравлению мам, бабушек, девочек.</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март</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 xml:space="preserve">Зам. директора по УВР, </w:t>
            </w:r>
          </w:p>
          <w:p w:rsidR="00AE0A89" w:rsidRPr="0055590D" w:rsidRDefault="00AE0A89" w:rsidP="00204BB0">
            <w:pPr>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 xml:space="preserve">Весенняя неделя добра «Спешите делать добрые дела». </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апрель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 xml:space="preserve">Заместитель директора по ВР, </w:t>
            </w:r>
          </w:p>
          <w:p w:rsidR="00AE0A89" w:rsidRPr="0055590D" w:rsidRDefault="00AE0A89" w:rsidP="00204BB0">
            <w:pPr>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День космонавтики: выставка рисунков, классные часы, посвящённые полету человека  в космос</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5-7</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апрель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Учителя ИЗО, классные руководители</w:t>
            </w:r>
          </w:p>
        </w:tc>
      </w:tr>
      <w:tr w:rsidR="00AE0A89" w:rsidRPr="000F63FC" w:rsidTr="003A779B">
        <w:trPr>
          <w:trHeight w:val="360"/>
        </w:trPr>
        <w:tc>
          <w:tcPr>
            <w:tcW w:w="5103" w:type="dxa"/>
            <w:tcBorders>
              <w:top w:val="single" w:sz="4" w:space="0" w:color="000000"/>
              <w:left w:val="single" w:sz="4" w:space="0" w:color="000000"/>
              <w:bottom w:val="single" w:sz="4" w:space="0" w:color="auto"/>
              <w:right w:val="single" w:sz="4" w:space="0" w:color="000000"/>
            </w:tcBorders>
          </w:tcPr>
          <w:p w:rsidR="00AE0A89" w:rsidRPr="0055590D" w:rsidRDefault="00AE0A89" w:rsidP="00BE66B7">
            <w:pPr>
              <w:rPr>
                <w:sz w:val="24"/>
                <w:szCs w:val="24"/>
                <w:u w:val="single"/>
              </w:rPr>
            </w:pPr>
            <w:r w:rsidRPr="0055590D">
              <w:rPr>
                <w:sz w:val="24"/>
                <w:szCs w:val="24"/>
                <w:u w:val="single"/>
              </w:rPr>
              <w:t>Декада памяти:</w:t>
            </w:r>
          </w:p>
          <w:p w:rsidR="00AE0A89" w:rsidRPr="0055590D" w:rsidRDefault="00AE0A89" w:rsidP="00BE66B7">
            <w:pPr>
              <w:rPr>
                <w:sz w:val="24"/>
                <w:szCs w:val="24"/>
              </w:rPr>
            </w:pPr>
            <w:r w:rsidRPr="0055590D">
              <w:rPr>
                <w:sz w:val="24"/>
                <w:szCs w:val="24"/>
              </w:rPr>
              <w:t>акции «Бессмертный полк», «Открытка Победы»,  конкурс патриотической песни «Мы твои, Отчизна, дети», проект «Окна Победы» и др.</w:t>
            </w:r>
          </w:p>
        </w:tc>
        <w:tc>
          <w:tcPr>
            <w:tcW w:w="1134" w:type="dxa"/>
            <w:tcBorders>
              <w:top w:val="single" w:sz="4" w:space="0" w:color="000000"/>
              <w:left w:val="single" w:sz="4" w:space="0" w:color="000000"/>
              <w:bottom w:val="single" w:sz="4" w:space="0" w:color="auto"/>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auto"/>
              <w:right w:val="single" w:sz="4" w:space="0" w:color="000000"/>
            </w:tcBorders>
          </w:tcPr>
          <w:p w:rsidR="00AE0A89" w:rsidRPr="0055590D" w:rsidRDefault="00AE0A89" w:rsidP="00204BB0">
            <w:pPr>
              <w:rPr>
                <w:rFonts w:eastAsia="№Е"/>
                <w:sz w:val="24"/>
                <w:szCs w:val="24"/>
              </w:rPr>
            </w:pPr>
            <w:r w:rsidRPr="0055590D">
              <w:rPr>
                <w:rFonts w:eastAsia="№Е"/>
                <w:sz w:val="24"/>
                <w:szCs w:val="24"/>
              </w:rPr>
              <w:t>май</w:t>
            </w:r>
          </w:p>
        </w:tc>
        <w:tc>
          <w:tcPr>
            <w:tcW w:w="2694" w:type="dxa"/>
            <w:tcBorders>
              <w:top w:val="single" w:sz="4" w:space="0" w:color="000000"/>
              <w:left w:val="single" w:sz="4" w:space="0" w:color="000000"/>
              <w:bottom w:val="single" w:sz="4" w:space="0" w:color="auto"/>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Заместитель директора по ВР,</w:t>
            </w:r>
          </w:p>
          <w:p w:rsidR="00AE0A89" w:rsidRPr="0055590D" w:rsidRDefault="00AE0A89" w:rsidP="00204BB0">
            <w:pPr>
              <w:rPr>
                <w:rFonts w:eastAsia="Batang"/>
                <w:sz w:val="24"/>
                <w:szCs w:val="24"/>
              </w:rPr>
            </w:pPr>
            <w:r w:rsidRPr="0055590D">
              <w:rPr>
                <w:rFonts w:eastAsia="Batang"/>
                <w:sz w:val="24"/>
                <w:szCs w:val="24"/>
              </w:rPr>
              <w:t xml:space="preserve"> кл. руководители, </w:t>
            </w:r>
          </w:p>
          <w:p w:rsidR="00AE0A89" w:rsidRPr="0055590D" w:rsidRDefault="00AE0A89" w:rsidP="00204BB0">
            <w:pPr>
              <w:rPr>
                <w:rFonts w:eastAsia="Batang"/>
                <w:sz w:val="24"/>
                <w:szCs w:val="24"/>
              </w:rPr>
            </w:pPr>
            <w:r w:rsidRPr="0055590D">
              <w:rPr>
                <w:rFonts w:eastAsia="Batang"/>
                <w:sz w:val="24"/>
                <w:szCs w:val="24"/>
              </w:rPr>
              <w:t>учителя ИЗО и музыки</w:t>
            </w:r>
          </w:p>
        </w:tc>
      </w:tr>
      <w:tr w:rsidR="00AE0A89" w:rsidRPr="000F63FC" w:rsidTr="003A779B">
        <w:trPr>
          <w:trHeight w:val="780"/>
        </w:trPr>
        <w:tc>
          <w:tcPr>
            <w:tcW w:w="5103" w:type="dxa"/>
            <w:tcBorders>
              <w:top w:val="single" w:sz="4" w:space="0" w:color="auto"/>
              <w:left w:val="single" w:sz="4" w:space="0" w:color="000000"/>
              <w:bottom w:val="single" w:sz="4" w:space="0" w:color="000000"/>
              <w:right w:val="single" w:sz="4" w:space="0" w:color="000000"/>
            </w:tcBorders>
          </w:tcPr>
          <w:p w:rsidR="00AE0A89" w:rsidRPr="0055590D" w:rsidRDefault="00AE0A89" w:rsidP="00BE66B7">
            <w:pPr>
              <w:rPr>
                <w:sz w:val="24"/>
                <w:szCs w:val="24"/>
                <w:u w:val="single"/>
              </w:rPr>
            </w:pPr>
            <w:r w:rsidRPr="0055590D">
              <w:rPr>
                <w:sz w:val="24"/>
                <w:szCs w:val="24"/>
              </w:rPr>
              <w:t>Тематическая программа «Семейный альбом»</w:t>
            </w:r>
          </w:p>
        </w:tc>
        <w:tc>
          <w:tcPr>
            <w:tcW w:w="1134" w:type="dxa"/>
            <w:tcBorders>
              <w:top w:val="single" w:sz="4" w:space="0" w:color="auto"/>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auto"/>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май</w:t>
            </w:r>
          </w:p>
        </w:tc>
        <w:tc>
          <w:tcPr>
            <w:tcW w:w="2694" w:type="dxa"/>
            <w:tcBorders>
              <w:top w:val="single" w:sz="4" w:space="0" w:color="auto"/>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 xml:space="preserve">классные руководители, </w:t>
            </w:r>
          </w:p>
          <w:p w:rsidR="00AE0A89" w:rsidRPr="0055590D" w:rsidRDefault="00AE0A89" w:rsidP="00204BB0">
            <w:pPr>
              <w:rPr>
                <w:rFonts w:eastAsia="Batang"/>
                <w:sz w:val="24"/>
                <w:szCs w:val="24"/>
              </w:rPr>
            </w:pPr>
            <w:r w:rsidRPr="0055590D">
              <w:rPr>
                <w:rFonts w:eastAsia="Batang"/>
                <w:sz w:val="24"/>
                <w:szCs w:val="24"/>
              </w:rPr>
              <w:t>Хрусталёва С.Ю.</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Торжественная линейка «Последний звонок»</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май</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Заместитель директора по ВР</w:t>
            </w:r>
          </w:p>
          <w:p w:rsidR="00AE0A89" w:rsidRPr="0055590D" w:rsidRDefault="00AE0A89" w:rsidP="00204BB0">
            <w:pPr>
              <w:rPr>
                <w:rFonts w:eastAsia="Batang"/>
                <w:sz w:val="24"/>
                <w:szCs w:val="24"/>
              </w:rPr>
            </w:pPr>
            <w:r w:rsidRPr="0055590D">
              <w:rPr>
                <w:rFonts w:eastAsia="Batang"/>
                <w:sz w:val="24"/>
                <w:szCs w:val="24"/>
              </w:rPr>
              <w:t>Кл.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rPr>
                <w:sz w:val="24"/>
                <w:szCs w:val="24"/>
              </w:rPr>
            </w:pPr>
            <w:r w:rsidRPr="0055590D">
              <w:rPr>
                <w:sz w:val="24"/>
                <w:szCs w:val="24"/>
              </w:rPr>
              <w:t>Выпускной вечер в школе</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Е"/>
                <w:sz w:val="24"/>
                <w:szCs w:val="24"/>
              </w:rPr>
            </w:pPr>
            <w:r w:rsidRPr="0055590D">
              <w:rPr>
                <w:rFonts w:eastAsia="№Е"/>
                <w:sz w:val="24"/>
                <w:szCs w:val="24"/>
              </w:rPr>
              <w:t>июнь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rPr>
                <w:rFonts w:eastAsia="Batang"/>
                <w:sz w:val="24"/>
                <w:szCs w:val="24"/>
              </w:rPr>
            </w:pPr>
            <w:r w:rsidRPr="0055590D">
              <w:rPr>
                <w:rFonts w:eastAsia="Batang"/>
                <w:sz w:val="24"/>
                <w:szCs w:val="24"/>
              </w:rPr>
              <w:t>Заместитель директора по ВР</w:t>
            </w:r>
          </w:p>
        </w:tc>
      </w:tr>
      <w:tr w:rsidR="00AE0A89"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AE0A89" w:rsidRPr="0055590D" w:rsidRDefault="00BE66B7" w:rsidP="00BE66B7">
            <w:pPr>
              <w:ind w:right="-1"/>
              <w:jc w:val="center"/>
              <w:rPr>
                <w:rFonts w:eastAsia="№Е"/>
                <w:sz w:val="24"/>
                <w:szCs w:val="24"/>
              </w:rPr>
            </w:pPr>
            <w:r>
              <w:rPr>
                <w:rFonts w:eastAsia="№Е"/>
                <w:b/>
                <w:sz w:val="24"/>
                <w:szCs w:val="24"/>
              </w:rPr>
              <w:t>Модуль «</w:t>
            </w:r>
            <w:r w:rsidR="00AE0A89" w:rsidRPr="0055590D">
              <w:rPr>
                <w:rFonts w:eastAsia="№Е"/>
                <w:b/>
                <w:sz w:val="24"/>
                <w:szCs w:val="24"/>
              </w:rPr>
              <w:t>Курсы внеурочной деятельности</w:t>
            </w:r>
            <w:r>
              <w:rPr>
                <w:rFonts w:eastAsia="№Е"/>
                <w:b/>
                <w:sz w:val="24"/>
                <w:szCs w:val="24"/>
              </w:rPr>
              <w:t>»</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BE66B7" w:rsidRDefault="00BE66B7" w:rsidP="00BE66B7">
            <w:pPr>
              <w:ind w:right="-1"/>
              <w:rPr>
                <w:rFonts w:eastAsia="№Е"/>
                <w:b/>
                <w:sz w:val="24"/>
                <w:szCs w:val="24"/>
              </w:rPr>
            </w:pPr>
            <w:r>
              <w:rPr>
                <w:rFonts w:eastAsia="№Е"/>
                <w:b/>
                <w:sz w:val="24"/>
                <w:szCs w:val="24"/>
              </w:rPr>
              <w:t>Н</w:t>
            </w:r>
            <w:r w:rsidR="00AE0A89" w:rsidRPr="00BE66B7">
              <w:rPr>
                <w:rFonts w:eastAsia="№Е"/>
                <w:b/>
                <w:sz w:val="24"/>
                <w:szCs w:val="24"/>
              </w:rPr>
              <w:t>аименование</w:t>
            </w:r>
          </w:p>
        </w:tc>
        <w:tc>
          <w:tcPr>
            <w:tcW w:w="1134" w:type="dxa"/>
            <w:tcBorders>
              <w:top w:val="single" w:sz="4" w:space="0" w:color="000000"/>
              <w:left w:val="single" w:sz="4" w:space="0" w:color="000000"/>
              <w:bottom w:val="single" w:sz="4" w:space="0" w:color="000000"/>
              <w:right w:val="single" w:sz="4" w:space="0" w:color="000000"/>
            </w:tcBorders>
          </w:tcPr>
          <w:p w:rsidR="00AE0A89" w:rsidRPr="00BE66B7" w:rsidRDefault="00AE0A89" w:rsidP="00204BB0">
            <w:pPr>
              <w:ind w:right="-1"/>
              <w:jc w:val="center"/>
              <w:rPr>
                <w:rFonts w:eastAsia="№Е"/>
                <w:b/>
                <w:sz w:val="24"/>
                <w:szCs w:val="24"/>
              </w:rPr>
            </w:pPr>
            <w:r w:rsidRPr="00BE66B7">
              <w:rPr>
                <w:rFonts w:eastAsia="№Е"/>
                <w:b/>
                <w:sz w:val="24"/>
                <w:szCs w:val="24"/>
              </w:rPr>
              <w:t>класс</w:t>
            </w:r>
          </w:p>
        </w:tc>
        <w:tc>
          <w:tcPr>
            <w:tcW w:w="1559" w:type="dxa"/>
            <w:tcBorders>
              <w:top w:val="single" w:sz="4" w:space="0" w:color="000000"/>
              <w:left w:val="single" w:sz="4" w:space="0" w:color="000000"/>
              <w:bottom w:val="single" w:sz="4" w:space="0" w:color="000000"/>
              <w:right w:val="single" w:sz="4" w:space="0" w:color="000000"/>
            </w:tcBorders>
          </w:tcPr>
          <w:p w:rsidR="00AE0A89" w:rsidRPr="00BE66B7" w:rsidRDefault="00AE0A89" w:rsidP="00204BB0">
            <w:pPr>
              <w:ind w:right="-1"/>
              <w:jc w:val="center"/>
              <w:rPr>
                <w:rFonts w:eastAsia="№Е"/>
                <w:b/>
                <w:sz w:val="24"/>
                <w:szCs w:val="24"/>
              </w:rPr>
            </w:pPr>
            <w:r w:rsidRPr="00BE66B7">
              <w:rPr>
                <w:rFonts w:eastAsia="№Е"/>
                <w:b/>
                <w:sz w:val="24"/>
                <w:szCs w:val="24"/>
              </w:rPr>
              <w:t>Кол-во часов</w:t>
            </w:r>
          </w:p>
        </w:tc>
        <w:tc>
          <w:tcPr>
            <w:tcW w:w="2694" w:type="dxa"/>
            <w:tcBorders>
              <w:top w:val="single" w:sz="4" w:space="0" w:color="000000"/>
              <w:left w:val="single" w:sz="4" w:space="0" w:color="000000"/>
              <w:bottom w:val="single" w:sz="4" w:space="0" w:color="000000"/>
              <w:right w:val="single" w:sz="4" w:space="0" w:color="000000"/>
            </w:tcBorders>
          </w:tcPr>
          <w:p w:rsidR="00AE0A89" w:rsidRPr="00BE66B7" w:rsidRDefault="00AE0A89" w:rsidP="00204BB0">
            <w:pPr>
              <w:ind w:right="-1"/>
              <w:rPr>
                <w:rFonts w:eastAsia="№Е"/>
                <w:b/>
                <w:sz w:val="24"/>
                <w:szCs w:val="24"/>
              </w:rPr>
            </w:pPr>
            <w:r w:rsidRPr="00BE66B7">
              <w:rPr>
                <w:rFonts w:eastAsia="№Е"/>
                <w:b/>
                <w:sz w:val="24"/>
                <w:szCs w:val="24"/>
              </w:rPr>
              <w:t>Ответственный</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E66591" w:rsidRDefault="00AE0A89" w:rsidP="00BE66B7">
            <w:pPr>
              <w:ind w:right="-1"/>
              <w:rPr>
                <w:rFonts w:eastAsia="№Е"/>
                <w:sz w:val="24"/>
                <w:szCs w:val="24"/>
              </w:rPr>
            </w:pPr>
            <w:r w:rsidRPr="00E66591">
              <w:rPr>
                <w:rFonts w:eastAsia="№Е"/>
                <w:sz w:val="24"/>
                <w:szCs w:val="24"/>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AE0A89" w:rsidRPr="00E66591" w:rsidRDefault="00AE0A89" w:rsidP="00204BB0">
            <w:pPr>
              <w:ind w:right="-1"/>
              <w:jc w:val="center"/>
              <w:rPr>
                <w:rFonts w:eastAsia="№Е"/>
                <w:sz w:val="24"/>
                <w:szCs w:val="24"/>
              </w:rPr>
            </w:pPr>
            <w:r w:rsidRPr="00E66591">
              <w:rPr>
                <w:rFonts w:eastAsia="№Е"/>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AE0A89" w:rsidRPr="00E66591" w:rsidRDefault="00AE0A89" w:rsidP="00204BB0">
            <w:pPr>
              <w:ind w:right="-1"/>
              <w:jc w:val="center"/>
              <w:rPr>
                <w:rFonts w:eastAsia="№Е"/>
                <w:sz w:val="24"/>
                <w:szCs w:val="24"/>
              </w:rPr>
            </w:pPr>
            <w:r w:rsidRPr="00E66591">
              <w:rPr>
                <w:rFonts w:eastAsia="№Е"/>
                <w:sz w:val="24"/>
                <w:szCs w:val="24"/>
              </w:rPr>
              <w:t>1</w:t>
            </w:r>
          </w:p>
        </w:tc>
        <w:tc>
          <w:tcPr>
            <w:tcW w:w="2694" w:type="dxa"/>
            <w:tcBorders>
              <w:top w:val="single" w:sz="4" w:space="0" w:color="000000"/>
              <w:left w:val="single" w:sz="4" w:space="0" w:color="000000"/>
              <w:bottom w:val="single" w:sz="4" w:space="0" w:color="000000"/>
              <w:right w:val="single" w:sz="4" w:space="0" w:color="000000"/>
            </w:tcBorders>
          </w:tcPr>
          <w:p w:rsidR="00AE0A89" w:rsidRPr="00E66591" w:rsidRDefault="00AE0A89" w:rsidP="00204BB0">
            <w:pPr>
              <w:ind w:right="-1"/>
              <w:rPr>
                <w:rFonts w:eastAsia="Batang"/>
                <w:sz w:val="24"/>
                <w:szCs w:val="24"/>
              </w:rPr>
            </w:pPr>
            <w:r w:rsidRPr="00E66591">
              <w:rPr>
                <w:rFonts w:eastAsia="Batang"/>
                <w:sz w:val="24"/>
                <w:szCs w:val="24"/>
              </w:rPr>
              <w:t>Лебедева Н.Н.</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E66591" w:rsidRDefault="00BE66B7" w:rsidP="00BE66B7">
            <w:pPr>
              <w:rPr>
                <w:sz w:val="24"/>
                <w:szCs w:val="24"/>
              </w:rPr>
            </w:pPr>
            <w:r>
              <w:rPr>
                <w:sz w:val="24"/>
                <w:szCs w:val="24"/>
              </w:rPr>
              <w:t>«</w:t>
            </w:r>
            <w:r w:rsidR="00AE0A89" w:rsidRPr="00E66591">
              <w:rPr>
                <w:sz w:val="24"/>
                <w:szCs w:val="24"/>
              </w:rPr>
              <w:t>Компьютерная графика</w:t>
            </w:r>
            <w:r>
              <w:rPr>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AE0A89" w:rsidRPr="00E66591" w:rsidRDefault="00AE0A89" w:rsidP="00204BB0">
            <w:pPr>
              <w:ind w:right="-1"/>
              <w:jc w:val="center"/>
              <w:rPr>
                <w:rFonts w:eastAsia="№Е"/>
                <w:sz w:val="24"/>
                <w:szCs w:val="24"/>
              </w:rPr>
            </w:pPr>
            <w:r w:rsidRPr="00E66591">
              <w:rPr>
                <w:rFonts w:eastAsia="№Е"/>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rsidR="00AE0A89" w:rsidRPr="00E66591" w:rsidRDefault="00AE0A89" w:rsidP="00204BB0">
            <w:pPr>
              <w:ind w:right="-1"/>
              <w:jc w:val="center"/>
              <w:rPr>
                <w:rFonts w:eastAsia="№Е"/>
                <w:sz w:val="24"/>
                <w:szCs w:val="24"/>
              </w:rPr>
            </w:pPr>
            <w:r w:rsidRPr="00E66591">
              <w:rPr>
                <w:rFonts w:eastAsia="№Е"/>
                <w:sz w:val="24"/>
                <w:szCs w:val="24"/>
              </w:rPr>
              <w:t>1</w:t>
            </w:r>
          </w:p>
        </w:tc>
        <w:tc>
          <w:tcPr>
            <w:tcW w:w="2694" w:type="dxa"/>
            <w:tcBorders>
              <w:top w:val="single" w:sz="4" w:space="0" w:color="000000"/>
              <w:left w:val="single" w:sz="4" w:space="0" w:color="000000"/>
              <w:bottom w:val="single" w:sz="4" w:space="0" w:color="000000"/>
              <w:right w:val="single" w:sz="4" w:space="0" w:color="000000"/>
            </w:tcBorders>
          </w:tcPr>
          <w:p w:rsidR="00AE0A89" w:rsidRPr="00E66591" w:rsidRDefault="00AE0A89" w:rsidP="00204BB0">
            <w:pPr>
              <w:ind w:right="-1"/>
              <w:rPr>
                <w:rFonts w:eastAsia="Batang"/>
                <w:sz w:val="24"/>
                <w:szCs w:val="24"/>
              </w:rPr>
            </w:pPr>
            <w:r w:rsidRPr="00E66591">
              <w:rPr>
                <w:rFonts w:eastAsia="Batang"/>
                <w:sz w:val="24"/>
                <w:szCs w:val="24"/>
              </w:rPr>
              <w:t>Даузе М.Г.</w:t>
            </w:r>
          </w:p>
        </w:tc>
      </w:tr>
      <w:tr w:rsidR="00AE0A89"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rFonts w:eastAsia="№Е"/>
                <w:b/>
                <w:sz w:val="24"/>
                <w:szCs w:val="24"/>
              </w:rPr>
            </w:pPr>
            <w:r w:rsidRPr="0055590D">
              <w:rPr>
                <w:rFonts w:eastAsia="№Е"/>
                <w:i/>
                <w:sz w:val="24"/>
                <w:szCs w:val="24"/>
              </w:rPr>
              <w:t xml:space="preserve">                                              </w:t>
            </w:r>
            <w:r>
              <w:rPr>
                <w:rFonts w:eastAsia="№Е"/>
                <w:i/>
                <w:sz w:val="24"/>
                <w:szCs w:val="24"/>
              </w:rPr>
              <w:t xml:space="preserve">                     </w:t>
            </w:r>
            <w:r w:rsidRPr="0055590D">
              <w:rPr>
                <w:rFonts w:eastAsia="№Е"/>
                <w:i/>
                <w:sz w:val="24"/>
                <w:szCs w:val="24"/>
              </w:rPr>
              <w:t xml:space="preserve">  </w:t>
            </w:r>
            <w:r w:rsidR="00BE66B7">
              <w:rPr>
                <w:rFonts w:eastAsia="№Е"/>
                <w:b/>
                <w:sz w:val="24"/>
                <w:szCs w:val="24"/>
              </w:rPr>
              <w:t>Модуль «</w:t>
            </w:r>
            <w:r w:rsidRPr="0055590D">
              <w:rPr>
                <w:rFonts w:eastAsia="№Е"/>
                <w:i/>
                <w:sz w:val="24"/>
                <w:szCs w:val="24"/>
              </w:rPr>
              <w:t xml:space="preserve"> </w:t>
            </w:r>
            <w:r w:rsidRPr="0055590D">
              <w:rPr>
                <w:rFonts w:eastAsia="№Е"/>
                <w:b/>
                <w:sz w:val="24"/>
                <w:szCs w:val="24"/>
              </w:rPr>
              <w:t>Самоуправление</w:t>
            </w:r>
            <w:r w:rsidR="00BE66B7">
              <w:rPr>
                <w:rFonts w:eastAsia="№Е"/>
                <w:b/>
                <w:sz w:val="24"/>
                <w:szCs w:val="24"/>
              </w:rPr>
              <w:t>»</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BE66B7" w:rsidRDefault="00AE0A89" w:rsidP="00BE66B7">
            <w:pPr>
              <w:ind w:right="-1"/>
              <w:rPr>
                <w:rFonts w:eastAsia="№Е"/>
                <w:b/>
                <w:sz w:val="24"/>
                <w:szCs w:val="24"/>
              </w:rPr>
            </w:pPr>
          </w:p>
          <w:p w:rsidR="00AE0A89" w:rsidRPr="00BE66B7" w:rsidRDefault="00AE0A89" w:rsidP="00BE66B7">
            <w:pPr>
              <w:ind w:right="-1"/>
              <w:rPr>
                <w:rFonts w:eastAsia="№Е"/>
                <w:b/>
                <w:sz w:val="24"/>
                <w:szCs w:val="24"/>
              </w:rPr>
            </w:pPr>
            <w:r w:rsidRPr="00BE66B7">
              <w:rPr>
                <w:rFonts w:eastAsia="№Е"/>
                <w:b/>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AE0A89" w:rsidRPr="00BE66B7" w:rsidRDefault="00AE0A89" w:rsidP="00204BB0">
            <w:pPr>
              <w:ind w:right="-1"/>
              <w:jc w:val="center"/>
              <w:rPr>
                <w:rFonts w:eastAsia="№Е"/>
                <w:b/>
                <w:sz w:val="24"/>
                <w:szCs w:val="24"/>
              </w:rPr>
            </w:pPr>
          </w:p>
          <w:p w:rsidR="00AE0A89" w:rsidRPr="00BE66B7" w:rsidRDefault="00AE0A89" w:rsidP="00204BB0">
            <w:pPr>
              <w:ind w:right="-1"/>
              <w:jc w:val="center"/>
              <w:rPr>
                <w:rFonts w:eastAsia="№Е"/>
                <w:b/>
                <w:sz w:val="24"/>
                <w:szCs w:val="24"/>
              </w:rPr>
            </w:pPr>
            <w:r w:rsidRPr="00BE66B7">
              <w:rPr>
                <w:rFonts w:eastAsia="№Е"/>
                <w:b/>
                <w:sz w:val="24"/>
                <w:szCs w:val="24"/>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AE0A89" w:rsidRPr="00BE66B7" w:rsidRDefault="00AE0A89" w:rsidP="00204BB0">
            <w:pPr>
              <w:ind w:right="-1"/>
              <w:rPr>
                <w:rFonts w:eastAsia="№Е"/>
                <w:b/>
                <w:sz w:val="24"/>
                <w:szCs w:val="24"/>
              </w:rPr>
            </w:pPr>
            <w:r w:rsidRPr="00BE66B7">
              <w:rPr>
                <w:rFonts w:eastAsia="№Е"/>
                <w:b/>
                <w:sz w:val="24"/>
                <w:szCs w:val="24"/>
              </w:rPr>
              <w:t>время  проведения</w:t>
            </w:r>
          </w:p>
        </w:tc>
        <w:tc>
          <w:tcPr>
            <w:tcW w:w="2694" w:type="dxa"/>
            <w:tcBorders>
              <w:top w:val="single" w:sz="4" w:space="0" w:color="000000"/>
              <w:left w:val="single" w:sz="4" w:space="0" w:color="000000"/>
              <w:bottom w:val="single" w:sz="4" w:space="0" w:color="000000"/>
              <w:right w:val="single" w:sz="4" w:space="0" w:color="000000"/>
            </w:tcBorders>
          </w:tcPr>
          <w:p w:rsidR="00AE0A89" w:rsidRPr="00BE66B7" w:rsidRDefault="00AE0A89" w:rsidP="00204BB0">
            <w:pPr>
              <w:ind w:right="-1"/>
              <w:rPr>
                <w:rFonts w:eastAsia="№Е"/>
                <w:b/>
                <w:sz w:val="24"/>
                <w:szCs w:val="24"/>
              </w:rPr>
            </w:pPr>
          </w:p>
          <w:p w:rsidR="00AE0A89" w:rsidRPr="00BE66B7" w:rsidRDefault="00AE0A89" w:rsidP="00204BB0">
            <w:pPr>
              <w:ind w:right="-1"/>
              <w:rPr>
                <w:rFonts w:eastAsia="№Е"/>
                <w:b/>
                <w:sz w:val="24"/>
                <w:szCs w:val="24"/>
              </w:rPr>
            </w:pPr>
            <w:r w:rsidRPr="00BE66B7">
              <w:rPr>
                <w:rFonts w:eastAsia="№Е"/>
                <w:b/>
                <w:sz w:val="24"/>
                <w:szCs w:val="24"/>
              </w:rPr>
              <w:t>Ответственные</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rFonts w:eastAsia="№Е"/>
                <w:sz w:val="24"/>
                <w:szCs w:val="24"/>
              </w:rPr>
            </w:pPr>
            <w:r w:rsidRPr="0055590D">
              <w:rPr>
                <w:sz w:val="24"/>
                <w:szCs w:val="24"/>
              </w:rPr>
              <w:t>Выборы лидеров, активов  классов, распределение обязанностей.</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Е"/>
                <w:sz w:val="24"/>
                <w:szCs w:val="24"/>
              </w:rPr>
            </w:pPr>
            <w:r w:rsidRPr="0055590D">
              <w:rPr>
                <w:rFonts w:eastAsia="№Е"/>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sz w:val="24"/>
                <w:szCs w:val="24"/>
              </w:rPr>
            </w:pPr>
            <w:r w:rsidRPr="0055590D">
              <w:rPr>
                <w:sz w:val="24"/>
                <w:szCs w:val="24"/>
              </w:rPr>
              <w:t>Общешкольное выборное собрание учащихся: выдвижение кандидатур от классов в  Совет обучающихся школы, голосование и т.п.</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Е"/>
                <w:sz w:val="24"/>
                <w:szCs w:val="24"/>
              </w:rPr>
            </w:pPr>
            <w:r w:rsidRPr="0055590D">
              <w:rPr>
                <w:rFonts w:eastAsia="№Е"/>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Заместитель директора по 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sz w:val="24"/>
                <w:szCs w:val="24"/>
              </w:rPr>
            </w:pPr>
            <w:r w:rsidRPr="0055590D">
              <w:rPr>
                <w:sz w:val="24"/>
                <w:szCs w:val="24"/>
              </w:rPr>
              <w:t>Конкурс «Лучший ученический класс»</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Заместитель директора по ВР</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sz w:val="24"/>
                <w:szCs w:val="24"/>
              </w:rPr>
            </w:pPr>
            <w:r w:rsidRPr="0055590D">
              <w:rPr>
                <w:sz w:val="24"/>
                <w:szCs w:val="24"/>
              </w:rPr>
              <w:t>Работа в соответствии с обязанностями</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sz w:val="24"/>
                <w:szCs w:val="24"/>
              </w:rPr>
            </w:pPr>
            <w:r w:rsidRPr="0055590D">
              <w:rPr>
                <w:sz w:val="24"/>
                <w:szCs w:val="24"/>
              </w:rPr>
              <w:t>Отчет перед классом о проведенной работе</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Е"/>
                <w:sz w:val="24"/>
                <w:szCs w:val="24"/>
              </w:rPr>
            </w:pPr>
            <w:r w:rsidRPr="0055590D">
              <w:rPr>
                <w:rFonts w:eastAsia="№Е"/>
                <w:sz w:val="24"/>
                <w:szCs w:val="24"/>
              </w:rPr>
              <w:t>май</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Классные руководители</w:t>
            </w:r>
          </w:p>
        </w:tc>
      </w:tr>
      <w:tr w:rsidR="00AE0A89" w:rsidRPr="000F63FC" w:rsidTr="003A779B">
        <w:tc>
          <w:tcPr>
            <w:tcW w:w="5103" w:type="dxa"/>
            <w:tcBorders>
              <w:top w:val="single" w:sz="4" w:space="0" w:color="000000"/>
              <w:left w:val="single" w:sz="4" w:space="0" w:color="000000"/>
              <w:bottom w:val="single" w:sz="4" w:space="0" w:color="000000"/>
              <w:right w:val="single" w:sz="4" w:space="0" w:color="000000"/>
            </w:tcBorders>
          </w:tcPr>
          <w:p w:rsidR="00AE0A89" w:rsidRPr="0055590D" w:rsidRDefault="00AE0A89" w:rsidP="00BE66B7">
            <w:pPr>
              <w:ind w:right="-1"/>
              <w:rPr>
                <w:sz w:val="24"/>
                <w:szCs w:val="24"/>
              </w:rPr>
            </w:pPr>
            <w:r w:rsidRPr="0055590D">
              <w:rPr>
                <w:sz w:val="24"/>
                <w:szCs w:val="24"/>
              </w:rPr>
              <w:t xml:space="preserve">Общешкольное отчетное собрание учащихся:  </w:t>
            </w:r>
            <w:r w:rsidRPr="0055590D">
              <w:rPr>
                <w:sz w:val="24"/>
                <w:szCs w:val="24"/>
              </w:rPr>
              <w:lastRenderedPageBreak/>
              <w:t>отчеты членов Совета обучающихся школы о проделанной работе. Подведение итогов работы за год</w:t>
            </w:r>
          </w:p>
        </w:tc>
        <w:tc>
          <w:tcPr>
            <w:tcW w:w="113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jc w:val="center"/>
              <w:rPr>
                <w:rFonts w:eastAsia="№Е"/>
                <w:sz w:val="24"/>
                <w:szCs w:val="24"/>
              </w:rPr>
            </w:pPr>
            <w:r w:rsidRPr="0055590D">
              <w:rPr>
                <w:rFonts w:eastAsia="№Е"/>
                <w:sz w:val="24"/>
                <w:szCs w:val="24"/>
              </w:rPr>
              <w:lastRenderedPageBreak/>
              <w:t>5-9</w:t>
            </w:r>
          </w:p>
        </w:tc>
        <w:tc>
          <w:tcPr>
            <w:tcW w:w="1559"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Е"/>
                <w:sz w:val="24"/>
                <w:szCs w:val="24"/>
              </w:rPr>
            </w:pPr>
            <w:r w:rsidRPr="0055590D">
              <w:rPr>
                <w:rFonts w:eastAsia="№Е"/>
                <w:sz w:val="24"/>
                <w:szCs w:val="24"/>
              </w:rPr>
              <w:t>май</w:t>
            </w:r>
          </w:p>
        </w:tc>
        <w:tc>
          <w:tcPr>
            <w:tcW w:w="2694" w:type="dxa"/>
            <w:tcBorders>
              <w:top w:val="single" w:sz="4" w:space="0" w:color="000000"/>
              <w:left w:val="single" w:sz="4" w:space="0" w:color="000000"/>
              <w:bottom w:val="single" w:sz="4" w:space="0" w:color="000000"/>
              <w:right w:val="single" w:sz="4" w:space="0" w:color="000000"/>
            </w:tcBorders>
          </w:tcPr>
          <w:p w:rsidR="00AE0A89" w:rsidRPr="0055590D" w:rsidRDefault="00AE0A89" w:rsidP="00204BB0">
            <w:pPr>
              <w:ind w:right="-1"/>
              <w:rPr>
                <w:rFonts w:eastAsia="Batang"/>
                <w:sz w:val="24"/>
                <w:szCs w:val="24"/>
              </w:rPr>
            </w:pPr>
            <w:r w:rsidRPr="0055590D">
              <w:rPr>
                <w:rFonts w:eastAsia="Batang"/>
                <w:sz w:val="24"/>
                <w:szCs w:val="24"/>
              </w:rPr>
              <w:t xml:space="preserve">Заместитель директора </w:t>
            </w:r>
            <w:r w:rsidRPr="0055590D">
              <w:rPr>
                <w:rFonts w:eastAsia="Batang"/>
                <w:sz w:val="24"/>
                <w:szCs w:val="24"/>
              </w:rPr>
              <w:lastRenderedPageBreak/>
              <w:t>по ВР</w:t>
            </w:r>
          </w:p>
        </w:tc>
      </w:tr>
      <w:tr w:rsidR="00BE66B7"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BE66B7" w:rsidRPr="0055590D" w:rsidRDefault="00BE66B7" w:rsidP="003A779B">
            <w:pPr>
              <w:ind w:right="-1"/>
              <w:jc w:val="center"/>
              <w:rPr>
                <w:rFonts w:eastAsia="Batang"/>
                <w:sz w:val="24"/>
                <w:szCs w:val="24"/>
              </w:rPr>
            </w:pPr>
            <w:r>
              <w:rPr>
                <w:rFonts w:eastAsia="№Е"/>
                <w:b/>
                <w:sz w:val="24"/>
                <w:szCs w:val="24"/>
              </w:rPr>
              <w:lastRenderedPageBreak/>
              <w:t>Модуль «</w:t>
            </w:r>
            <w:r w:rsidRPr="00E66591">
              <w:rPr>
                <w:rFonts w:eastAsia="№Е"/>
                <w:b/>
                <w:sz w:val="24"/>
                <w:szCs w:val="24"/>
              </w:rPr>
              <w:t>Профориентация</w:t>
            </w:r>
            <w:r>
              <w:rPr>
                <w:rFonts w:eastAsia="№Е"/>
                <w:b/>
                <w:sz w:val="24"/>
                <w:szCs w:val="24"/>
              </w:rPr>
              <w:t>»</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BE66B7" w:rsidRDefault="00BE66B7" w:rsidP="000143BC">
            <w:pPr>
              <w:pStyle w:val="ParaAttribute5"/>
              <w:wordWrap/>
              <w:jc w:val="left"/>
              <w:rPr>
                <w:b/>
                <w:sz w:val="24"/>
                <w:szCs w:val="24"/>
              </w:rPr>
            </w:pPr>
            <w:r w:rsidRPr="00BE66B7">
              <w:rPr>
                <w:b/>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BE66B7" w:rsidRPr="00BE66B7" w:rsidRDefault="00BE66B7" w:rsidP="000143BC">
            <w:pPr>
              <w:ind w:right="-1"/>
              <w:jc w:val="center"/>
              <w:rPr>
                <w:rFonts w:eastAsia="№Е"/>
                <w:b/>
                <w:sz w:val="24"/>
                <w:szCs w:val="24"/>
              </w:rPr>
            </w:pPr>
          </w:p>
          <w:p w:rsidR="00BE66B7" w:rsidRPr="00BE66B7" w:rsidRDefault="00BE66B7" w:rsidP="000143BC">
            <w:pPr>
              <w:ind w:right="-1"/>
              <w:jc w:val="center"/>
              <w:rPr>
                <w:rFonts w:eastAsia="№Е"/>
                <w:b/>
                <w:sz w:val="24"/>
                <w:szCs w:val="24"/>
              </w:rPr>
            </w:pPr>
            <w:r w:rsidRPr="00BE66B7">
              <w:rPr>
                <w:rFonts w:eastAsia="№Е"/>
                <w:b/>
                <w:sz w:val="24"/>
                <w:szCs w:val="24"/>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BE66B7" w:rsidRPr="00BE66B7" w:rsidRDefault="00BE66B7" w:rsidP="000143BC">
            <w:pPr>
              <w:ind w:right="-1"/>
              <w:rPr>
                <w:rFonts w:eastAsia="№Е"/>
                <w:b/>
                <w:sz w:val="24"/>
                <w:szCs w:val="24"/>
              </w:rPr>
            </w:pPr>
            <w:r w:rsidRPr="00BE66B7">
              <w:rPr>
                <w:rFonts w:eastAsia="№Е"/>
                <w:b/>
                <w:sz w:val="24"/>
                <w:szCs w:val="24"/>
              </w:rPr>
              <w:t>время  проведения</w:t>
            </w:r>
          </w:p>
        </w:tc>
        <w:tc>
          <w:tcPr>
            <w:tcW w:w="2694" w:type="dxa"/>
            <w:tcBorders>
              <w:top w:val="single" w:sz="4" w:space="0" w:color="000000"/>
              <w:left w:val="single" w:sz="4" w:space="0" w:color="000000"/>
              <w:bottom w:val="single" w:sz="4" w:space="0" w:color="000000"/>
              <w:right w:val="single" w:sz="4" w:space="0" w:color="000000"/>
            </w:tcBorders>
          </w:tcPr>
          <w:p w:rsidR="00BE66B7" w:rsidRPr="00BE66B7" w:rsidRDefault="00BE66B7" w:rsidP="000143BC">
            <w:pPr>
              <w:ind w:right="-1"/>
              <w:rPr>
                <w:rFonts w:eastAsia="№Е"/>
                <w:b/>
                <w:sz w:val="24"/>
                <w:szCs w:val="24"/>
              </w:rPr>
            </w:pPr>
          </w:p>
          <w:p w:rsidR="00BE66B7" w:rsidRPr="00BE66B7" w:rsidRDefault="00BE66B7" w:rsidP="000143BC">
            <w:pPr>
              <w:ind w:right="-1"/>
              <w:rPr>
                <w:rFonts w:eastAsia="№Е"/>
                <w:b/>
                <w:sz w:val="24"/>
                <w:szCs w:val="24"/>
              </w:rPr>
            </w:pPr>
            <w:r w:rsidRPr="00BE66B7">
              <w:rPr>
                <w:rFonts w:eastAsia="№Е"/>
                <w:b/>
                <w:sz w:val="24"/>
                <w:szCs w:val="24"/>
              </w:rPr>
              <w:t>Ответственные</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pStyle w:val="ParaAttribute5"/>
              <w:wordWrap/>
              <w:jc w:val="left"/>
              <w:rPr>
                <w:color w:val="000000"/>
                <w:sz w:val="24"/>
                <w:szCs w:val="24"/>
              </w:rPr>
            </w:pPr>
            <w:r w:rsidRPr="00A13E37">
              <w:rPr>
                <w:sz w:val="24"/>
                <w:szCs w:val="24"/>
              </w:rPr>
              <w:t>Уроки профориентации в школе «Мир профессий». Конкурс рисунков, профориентационные игры,</w:t>
            </w:r>
            <w:r>
              <w:rPr>
                <w:sz w:val="24"/>
                <w:szCs w:val="24"/>
              </w:rPr>
              <w:t xml:space="preserve"> </w:t>
            </w:r>
            <w:r w:rsidRPr="00A13E37">
              <w:rPr>
                <w:sz w:val="24"/>
                <w:szCs w:val="24"/>
              </w:rPr>
              <w:t>просмотр презентаций</w:t>
            </w:r>
          </w:p>
        </w:tc>
        <w:tc>
          <w:tcPr>
            <w:tcW w:w="113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rPr>
                <w:rFonts w:eastAsia="№Е"/>
                <w:sz w:val="24"/>
                <w:szCs w:val="24"/>
              </w:rPr>
            </w:pPr>
            <w:r w:rsidRPr="00A13E37">
              <w:rPr>
                <w:rFonts w:eastAsia="Batang"/>
                <w:sz w:val="24"/>
                <w:szCs w:val="24"/>
              </w:rPr>
              <w:t>Заместитель директора по ВР, рук-ль кружка «Путешествие в профессию», классные руководители</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pStyle w:val="ParaAttribute5"/>
              <w:wordWrap/>
              <w:jc w:val="left"/>
              <w:rPr>
                <w:sz w:val="24"/>
                <w:szCs w:val="24"/>
              </w:rPr>
            </w:pPr>
            <w:r>
              <w:rPr>
                <w:sz w:val="24"/>
                <w:szCs w:val="24"/>
              </w:rPr>
              <w:t>П</w:t>
            </w:r>
            <w:r w:rsidRPr="00A13E37">
              <w:rPr>
                <w:sz w:val="24"/>
                <w:szCs w:val="24"/>
              </w:rPr>
              <w:t>осещение профориентационных выставок, ярмарки профессий,  дней открытых дверей в средних специальных учебных заведениях и вузах</w:t>
            </w:r>
          </w:p>
        </w:tc>
        <w:tc>
          <w:tcPr>
            <w:tcW w:w="113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rPr>
                <w:rFonts w:eastAsia="Batang"/>
                <w:sz w:val="24"/>
                <w:szCs w:val="24"/>
              </w:rPr>
            </w:pPr>
            <w:r w:rsidRPr="00A13E37">
              <w:rPr>
                <w:rFonts w:eastAsia="Batang"/>
                <w:sz w:val="24"/>
                <w:szCs w:val="24"/>
              </w:rPr>
              <w:t>Заместитель директора по ВР, рук-ль кружка «Путешествие в профессию», классные руководители</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pStyle w:val="ParaAttribute5"/>
              <w:wordWrap/>
              <w:jc w:val="left"/>
              <w:rPr>
                <w:sz w:val="24"/>
                <w:szCs w:val="24"/>
              </w:rPr>
            </w:pPr>
            <w:r>
              <w:rPr>
                <w:sz w:val="24"/>
                <w:szCs w:val="24"/>
              </w:rPr>
              <w:t>С</w:t>
            </w:r>
            <w:r w:rsidRPr="00A13E37">
              <w:rPr>
                <w:sz w:val="24"/>
                <w:szCs w:val="24"/>
              </w:rPr>
              <w:t xml:space="preserve">овместное с педагогами изучение интернет </w:t>
            </w:r>
            <w:r>
              <w:rPr>
                <w:sz w:val="24"/>
                <w:szCs w:val="24"/>
              </w:rPr>
              <w:t>-</w:t>
            </w:r>
            <w:r w:rsidRPr="00A13E37">
              <w:rPr>
                <w:sz w:val="24"/>
                <w:szCs w:val="24"/>
              </w:rPr>
              <w:t>ресурсов, посвященных выбору профессий</w:t>
            </w:r>
          </w:p>
        </w:tc>
        <w:tc>
          <w:tcPr>
            <w:tcW w:w="113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rPr>
                <w:rFonts w:eastAsia="Batang"/>
                <w:sz w:val="24"/>
                <w:szCs w:val="24"/>
              </w:rPr>
            </w:pPr>
            <w:r w:rsidRPr="00A13E37">
              <w:rPr>
                <w:rFonts w:eastAsia="Batang"/>
                <w:sz w:val="24"/>
                <w:szCs w:val="24"/>
              </w:rPr>
              <w:t>Заместитель директора по ВР, рук-ль кружка «Путешествие в профессию», классные руководители</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A13E37" w:rsidRDefault="00BE66B7" w:rsidP="00BE66B7">
            <w:pPr>
              <w:ind w:left="34" w:right="186"/>
              <w:rPr>
                <w:sz w:val="24"/>
                <w:szCs w:val="24"/>
              </w:rPr>
            </w:pPr>
            <w:r>
              <w:rPr>
                <w:sz w:val="24"/>
                <w:szCs w:val="24"/>
              </w:rPr>
              <w:t>П</w:t>
            </w:r>
            <w:r w:rsidRPr="00A13E37">
              <w:rPr>
                <w:sz w:val="24"/>
                <w:szCs w:val="24"/>
              </w:rPr>
              <w:t>рохождение профориентационного онлайн-тестирования;</w:t>
            </w:r>
          </w:p>
          <w:p w:rsidR="00BE66B7" w:rsidRPr="00A13E37" w:rsidRDefault="00BE66B7" w:rsidP="00BE66B7">
            <w:pPr>
              <w:ind w:right="10"/>
              <w:jc w:val="both"/>
              <w:rPr>
                <w:sz w:val="24"/>
                <w:szCs w:val="24"/>
              </w:rPr>
            </w:pPr>
            <w:r w:rsidRPr="00A13E37">
              <w:rPr>
                <w:sz w:val="24"/>
                <w:szCs w:val="24"/>
              </w:rPr>
              <w:t>-участие обучающихся в открытых всероссийских уроках ПроеКТОриЯ, всероссийском проекте ранней профессиональной ориентации школьников «Билет в будущее», движении Worlds</w:t>
            </w:r>
            <w:r>
              <w:rPr>
                <w:sz w:val="24"/>
                <w:szCs w:val="24"/>
              </w:rPr>
              <w:t>kills («Молодые профессионалы»)</w:t>
            </w:r>
            <w:r w:rsidRPr="00A13E37">
              <w:rPr>
                <w:sz w:val="24"/>
                <w:szCs w:val="24"/>
              </w:rPr>
              <w:t xml:space="preserve"> </w:t>
            </w:r>
          </w:p>
          <w:p w:rsidR="00BE66B7" w:rsidRPr="00A13E37" w:rsidRDefault="00BE66B7" w:rsidP="000143BC">
            <w:pPr>
              <w:pStyle w:val="ParaAttribute5"/>
              <w:wordWrap/>
              <w:jc w:val="left"/>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rPr>
                <w:rFonts w:eastAsia="Batang"/>
                <w:sz w:val="24"/>
                <w:szCs w:val="24"/>
              </w:rPr>
            </w:pPr>
            <w:r w:rsidRPr="00A13E37">
              <w:rPr>
                <w:rFonts w:eastAsia="Batang"/>
                <w:sz w:val="24"/>
                <w:szCs w:val="24"/>
              </w:rPr>
              <w:t>Заместитель директора по ВР, рук-ль кружка «Путешествие в профессию», классные руководители</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A13E37" w:rsidRDefault="00BE66B7" w:rsidP="00BE66B7">
            <w:pPr>
              <w:ind w:left="34" w:right="186"/>
              <w:rPr>
                <w:sz w:val="24"/>
                <w:szCs w:val="24"/>
              </w:rPr>
            </w:pPr>
            <w:r>
              <w:rPr>
                <w:sz w:val="24"/>
                <w:szCs w:val="24"/>
              </w:rPr>
              <w:t>-У</w:t>
            </w:r>
            <w:r w:rsidRPr="00A13E37">
              <w:rPr>
                <w:sz w:val="24"/>
                <w:szCs w:val="24"/>
              </w:rPr>
              <w:t>частие во Всероссийской обр</w:t>
            </w:r>
            <w:r>
              <w:rPr>
                <w:sz w:val="24"/>
                <w:szCs w:val="24"/>
              </w:rPr>
              <w:t>азовательной акции «Урок Цифры»</w:t>
            </w:r>
          </w:p>
          <w:p w:rsidR="00BE66B7" w:rsidRPr="00A13E37" w:rsidRDefault="00BE66B7" w:rsidP="000143BC">
            <w:pPr>
              <w:pStyle w:val="ParaAttribute5"/>
              <w:jc w:val="left"/>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rPr>
                <w:rFonts w:eastAsia="Batang"/>
                <w:sz w:val="24"/>
                <w:szCs w:val="24"/>
              </w:rPr>
            </w:pPr>
            <w:r w:rsidRPr="00A13E37">
              <w:rPr>
                <w:rFonts w:eastAsia="Batang"/>
                <w:sz w:val="24"/>
                <w:szCs w:val="24"/>
              </w:rPr>
              <w:t>Заместитель директора по ВР, рук-ль кружка «Путешествие в профессию», классные руководители</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A13E37" w:rsidRDefault="00BE66B7" w:rsidP="00BE66B7">
            <w:pPr>
              <w:spacing w:after="26"/>
              <w:ind w:right="183"/>
              <w:rPr>
                <w:sz w:val="24"/>
                <w:szCs w:val="24"/>
              </w:rPr>
            </w:pPr>
            <w:r w:rsidRPr="00A13E37">
              <w:rPr>
                <w:sz w:val="24"/>
                <w:szCs w:val="24"/>
              </w:rPr>
              <w:t>Экскурсии на предприятия города</w:t>
            </w:r>
          </w:p>
        </w:tc>
        <w:tc>
          <w:tcPr>
            <w:tcW w:w="113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jc w:val="center"/>
              <w:rPr>
                <w:rFonts w:eastAsia="№Е"/>
                <w:sz w:val="24"/>
                <w:szCs w:val="24"/>
              </w:rPr>
            </w:pPr>
            <w:r w:rsidRPr="00A13E37">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A13E37" w:rsidRDefault="00BE66B7" w:rsidP="000143BC">
            <w:pPr>
              <w:ind w:right="-1"/>
              <w:rPr>
                <w:rFonts w:eastAsia="Batang"/>
                <w:sz w:val="24"/>
                <w:szCs w:val="24"/>
              </w:rPr>
            </w:pPr>
            <w:r w:rsidRPr="00A13E37">
              <w:rPr>
                <w:rFonts w:eastAsia="Batang"/>
                <w:sz w:val="24"/>
                <w:szCs w:val="24"/>
              </w:rPr>
              <w:t>классные руководители</w:t>
            </w:r>
          </w:p>
        </w:tc>
      </w:tr>
      <w:tr w:rsidR="00BE66B7" w:rsidRPr="000F63FC" w:rsidTr="003A779B">
        <w:tc>
          <w:tcPr>
            <w:tcW w:w="5103"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rPr>
                <w:sz w:val="24"/>
                <w:szCs w:val="24"/>
              </w:rPr>
            </w:pPr>
            <w:r w:rsidRPr="0055590D">
              <w:rPr>
                <w:sz w:val="24"/>
                <w:szCs w:val="24"/>
              </w:rPr>
              <w:t>Участие в конкурсах</w:t>
            </w:r>
          </w:p>
        </w:tc>
        <w:tc>
          <w:tcPr>
            <w:tcW w:w="1134"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BE66B7" w:rsidRPr="0055590D" w:rsidRDefault="00BE66B7" w:rsidP="000143BC">
            <w:pPr>
              <w:ind w:right="-1"/>
              <w:rPr>
                <w:rFonts w:eastAsia="Batang"/>
                <w:sz w:val="24"/>
                <w:szCs w:val="24"/>
              </w:rPr>
            </w:pPr>
            <w:r w:rsidRPr="0055590D">
              <w:rPr>
                <w:rFonts w:eastAsia="Batang"/>
                <w:sz w:val="24"/>
                <w:szCs w:val="24"/>
              </w:rPr>
              <w:t>Зам. директора по ВР</w:t>
            </w:r>
          </w:p>
        </w:tc>
      </w:tr>
      <w:tr w:rsidR="003A779B"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3A779B" w:rsidRPr="0055590D" w:rsidRDefault="003A779B" w:rsidP="003A779B">
            <w:pPr>
              <w:ind w:right="-1"/>
              <w:jc w:val="center"/>
              <w:rPr>
                <w:rFonts w:eastAsia="№Е"/>
                <w:b/>
                <w:i/>
                <w:sz w:val="24"/>
                <w:szCs w:val="24"/>
              </w:rPr>
            </w:pPr>
            <w:r>
              <w:rPr>
                <w:rFonts w:eastAsia="№Е"/>
                <w:b/>
                <w:sz w:val="24"/>
                <w:szCs w:val="24"/>
              </w:rPr>
              <w:t>Модуль «</w:t>
            </w:r>
            <w:r w:rsidRPr="0055590D">
              <w:rPr>
                <w:rFonts w:eastAsia="№Е"/>
                <w:b/>
                <w:sz w:val="24"/>
                <w:szCs w:val="24"/>
              </w:rPr>
              <w:t>Детские общественные объединения</w:t>
            </w:r>
            <w:r>
              <w:rPr>
                <w:rFonts w:eastAsia="№Е"/>
                <w:b/>
                <w:sz w:val="24"/>
                <w:szCs w:val="24"/>
              </w:rPr>
              <w:t>»</w:t>
            </w:r>
          </w:p>
          <w:p w:rsidR="003A779B" w:rsidRPr="0055590D" w:rsidRDefault="003A779B" w:rsidP="000143BC">
            <w:pPr>
              <w:ind w:right="-1"/>
              <w:rPr>
                <w:rFonts w:eastAsia="Batang"/>
                <w:sz w:val="24"/>
                <w:szCs w:val="24"/>
              </w:rPr>
            </w:pP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rPr>
                <w:rFonts w:eastAsia="№Е"/>
                <w:b/>
                <w:sz w:val="24"/>
                <w:szCs w:val="24"/>
              </w:rPr>
            </w:pPr>
          </w:p>
          <w:p w:rsidR="003A779B" w:rsidRPr="003A779B" w:rsidRDefault="003A779B" w:rsidP="000143BC">
            <w:pPr>
              <w:ind w:right="-1"/>
              <w:jc w:val="center"/>
              <w:rPr>
                <w:rFonts w:eastAsia="№Е"/>
                <w:b/>
                <w:sz w:val="24"/>
                <w:szCs w:val="24"/>
              </w:rPr>
            </w:pPr>
            <w:r w:rsidRPr="003A779B">
              <w:rPr>
                <w:rFonts w:eastAsia="№Е"/>
                <w:b/>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jc w:val="center"/>
              <w:rPr>
                <w:rFonts w:eastAsia="№Е"/>
                <w:b/>
                <w:sz w:val="24"/>
                <w:szCs w:val="24"/>
              </w:rPr>
            </w:pPr>
          </w:p>
          <w:p w:rsidR="003A779B" w:rsidRPr="003A779B" w:rsidRDefault="003A779B" w:rsidP="000143BC">
            <w:pPr>
              <w:ind w:right="-1"/>
              <w:jc w:val="center"/>
              <w:rPr>
                <w:rFonts w:eastAsia="№Е"/>
                <w:b/>
                <w:sz w:val="24"/>
                <w:szCs w:val="24"/>
              </w:rPr>
            </w:pPr>
            <w:r w:rsidRPr="003A779B">
              <w:rPr>
                <w:rFonts w:eastAsia="№Е"/>
                <w:b/>
                <w:sz w:val="24"/>
                <w:szCs w:val="24"/>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jc w:val="center"/>
              <w:rPr>
                <w:rFonts w:eastAsia="№Е"/>
                <w:b/>
                <w:sz w:val="24"/>
                <w:szCs w:val="24"/>
              </w:rPr>
            </w:pPr>
            <w:r w:rsidRPr="003A779B">
              <w:rPr>
                <w:rFonts w:eastAsia="№Е"/>
                <w:b/>
                <w:sz w:val="24"/>
                <w:szCs w:val="24"/>
              </w:rPr>
              <w:t>Ориентировочное</w:t>
            </w:r>
          </w:p>
          <w:p w:rsidR="003A779B" w:rsidRPr="003A779B" w:rsidRDefault="003A779B" w:rsidP="000143BC">
            <w:pPr>
              <w:ind w:right="-1"/>
              <w:jc w:val="center"/>
              <w:rPr>
                <w:rFonts w:eastAsia="№Е"/>
                <w:b/>
                <w:sz w:val="24"/>
                <w:szCs w:val="24"/>
              </w:rPr>
            </w:pPr>
            <w:r w:rsidRPr="003A779B">
              <w:rPr>
                <w:rFonts w:eastAsia="№Е"/>
                <w:b/>
                <w:sz w:val="24"/>
                <w:szCs w:val="24"/>
              </w:rPr>
              <w:t xml:space="preserve">время </w:t>
            </w:r>
          </w:p>
          <w:p w:rsidR="003A779B" w:rsidRPr="003A779B" w:rsidRDefault="003A779B" w:rsidP="000143BC">
            <w:pPr>
              <w:ind w:right="-1"/>
              <w:jc w:val="center"/>
              <w:rPr>
                <w:rFonts w:eastAsia="№Е"/>
                <w:b/>
                <w:sz w:val="24"/>
                <w:szCs w:val="24"/>
              </w:rPr>
            </w:pPr>
            <w:r w:rsidRPr="003A779B">
              <w:rPr>
                <w:rFonts w:eastAsia="№Е"/>
                <w:b/>
                <w:sz w:val="24"/>
                <w:szCs w:val="24"/>
              </w:rPr>
              <w:t>проведения</w:t>
            </w:r>
          </w:p>
        </w:tc>
        <w:tc>
          <w:tcPr>
            <w:tcW w:w="2694"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rPr>
                <w:rFonts w:eastAsia="№Е"/>
                <w:b/>
                <w:sz w:val="24"/>
                <w:szCs w:val="24"/>
              </w:rPr>
            </w:pPr>
          </w:p>
          <w:p w:rsidR="003A779B" w:rsidRPr="003A779B" w:rsidRDefault="003A779B" w:rsidP="000143BC">
            <w:pPr>
              <w:ind w:right="-1"/>
              <w:rPr>
                <w:rFonts w:eastAsia="№Е"/>
                <w:b/>
                <w:sz w:val="24"/>
                <w:szCs w:val="24"/>
              </w:rPr>
            </w:pPr>
            <w:r w:rsidRPr="003A779B">
              <w:rPr>
                <w:rFonts w:eastAsia="№Е"/>
                <w:b/>
                <w:sz w:val="24"/>
                <w:szCs w:val="24"/>
              </w:rPr>
              <w:t>Ответственные</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Трудовая акция «Школьный двор»</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rFonts w:eastAsia="№Е"/>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Кл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Социально-благотворительная акция «Помоги бездомным животным»</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декабрь</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Акция «Дарите книги с любовью»</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февраль</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Шаркова Е.А.</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sz w:val="24"/>
                <w:szCs w:val="24"/>
              </w:rPr>
              <w:t>Экологическая акция «Бумажный бум»</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апрель</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Кл.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 xml:space="preserve">Весенняя Неделя Добра (ряд мероприятий, осуществляемых каждым классом и волонтерским движением школы:  «Чистый  город- чистая планета», «Памяти павших»,  «О сердца к сердцу», «Посади дерево», «Подарок младшему другу», «Помощь пожилому  </w:t>
            </w:r>
            <w:r w:rsidRPr="0055590D">
              <w:rPr>
                <w:sz w:val="24"/>
                <w:szCs w:val="24"/>
              </w:rPr>
              <w:lastRenderedPageBreak/>
              <w:t>человеку»,  и др.)</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lastRenderedPageBreak/>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апрель</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ind w:right="-1"/>
              <w:rPr>
                <w:rFonts w:eastAsia="Batang"/>
                <w:sz w:val="24"/>
                <w:szCs w:val="24"/>
              </w:rPr>
            </w:pPr>
            <w:r w:rsidRPr="0055590D">
              <w:rPr>
                <w:rFonts w:eastAsia="Batang"/>
                <w:sz w:val="24"/>
                <w:szCs w:val="24"/>
              </w:rPr>
              <w:t>Зам. директора</w:t>
            </w:r>
          </w:p>
          <w:p w:rsidR="003A779B" w:rsidRDefault="003A779B" w:rsidP="000143BC">
            <w:pPr>
              <w:ind w:right="-1"/>
              <w:rPr>
                <w:rFonts w:eastAsia="Batang"/>
                <w:sz w:val="24"/>
                <w:szCs w:val="24"/>
              </w:rPr>
            </w:pPr>
            <w:r w:rsidRPr="0055590D">
              <w:rPr>
                <w:rFonts w:eastAsia="Batang"/>
                <w:sz w:val="24"/>
                <w:szCs w:val="24"/>
              </w:rPr>
              <w:t xml:space="preserve"> по УВР, </w:t>
            </w:r>
          </w:p>
          <w:p w:rsidR="003A779B" w:rsidRPr="0055590D" w:rsidRDefault="003A779B" w:rsidP="000143BC">
            <w:pPr>
              <w:ind w:right="-1"/>
              <w:rPr>
                <w:rFonts w:eastAsia="Batang"/>
                <w:sz w:val="24"/>
                <w:szCs w:val="24"/>
              </w:rPr>
            </w:pPr>
            <w:r w:rsidRPr="0055590D">
              <w:rPr>
                <w:rFonts w:eastAsia="Batang"/>
                <w:sz w:val="24"/>
                <w:szCs w:val="24"/>
              </w:rPr>
              <w:t>кл.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lastRenderedPageBreak/>
              <w:t>Прием в пионеры</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5-7</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май</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Шаркова Е.А.</w:t>
            </w:r>
          </w:p>
        </w:tc>
      </w:tr>
      <w:tr w:rsidR="003A779B"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3A779B" w:rsidRPr="0055590D" w:rsidRDefault="003A779B" w:rsidP="003A779B">
            <w:pPr>
              <w:ind w:right="-1"/>
              <w:jc w:val="center"/>
              <w:rPr>
                <w:rFonts w:eastAsia="Batang"/>
                <w:sz w:val="24"/>
                <w:szCs w:val="24"/>
              </w:rPr>
            </w:pPr>
            <w:r>
              <w:rPr>
                <w:rFonts w:eastAsia="№Е"/>
                <w:b/>
                <w:sz w:val="26"/>
                <w:szCs w:val="26"/>
              </w:rPr>
              <w:t>Модуль «</w:t>
            </w:r>
            <w:r w:rsidRPr="00512816">
              <w:rPr>
                <w:b/>
              </w:rPr>
              <w:t>Экскурсии, экспедиции, походы»</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rPr>
                <w:rFonts w:eastAsia="№Е"/>
                <w:b/>
                <w:sz w:val="24"/>
                <w:szCs w:val="24"/>
              </w:rPr>
            </w:pPr>
          </w:p>
          <w:p w:rsidR="003A779B" w:rsidRPr="003A779B" w:rsidRDefault="003A779B" w:rsidP="000143BC">
            <w:pPr>
              <w:ind w:right="-1"/>
              <w:jc w:val="center"/>
              <w:rPr>
                <w:rFonts w:eastAsia="№Е"/>
                <w:b/>
                <w:sz w:val="24"/>
                <w:szCs w:val="24"/>
              </w:rPr>
            </w:pPr>
            <w:r w:rsidRPr="003A779B">
              <w:rPr>
                <w:rFonts w:eastAsia="№Е"/>
                <w:b/>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jc w:val="center"/>
              <w:rPr>
                <w:rFonts w:eastAsia="№Е"/>
                <w:b/>
                <w:sz w:val="24"/>
                <w:szCs w:val="24"/>
              </w:rPr>
            </w:pPr>
          </w:p>
          <w:p w:rsidR="003A779B" w:rsidRPr="003A779B" w:rsidRDefault="003A779B" w:rsidP="000143BC">
            <w:pPr>
              <w:ind w:right="-1"/>
              <w:jc w:val="center"/>
              <w:rPr>
                <w:rFonts w:eastAsia="№Е"/>
                <w:b/>
                <w:sz w:val="24"/>
                <w:szCs w:val="24"/>
              </w:rPr>
            </w:pPr>
            <w:r w:rsidRPr="003A779B">
              <w:rPr>
                <w:rFonts w:eastAsia="№Е"/>
                <w:b/>
                <w:sz w:val="24"/>
                <w:szCs w:val="24"/>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jc w:val="center"/>
              <w:rPr>
                <w:rFonts w:eastAsia="№Е"/>
                <w:b/>
                <w:sz w:val="24"/>
                <w:szCs w:val="24"/>
              </w:rPr>
            </w:pPr>
            <w:r w:rsidRPr="003A779B">
              <w:rPr>
                <w:rFonts w:eastAsia="№Е"/>
                <w:b/>
                <w:sz w:val="24"/>
                <w:szCs w:val="24"/>
              </w:rPr>
              <w:t>Ориентировочное</w:t>
            </w:r>
          </w:p>
          <w:p w:rsidR="003A779B" w:rsidRPr="003A779B" w:rsidRDefault="003A779B" w:rsidP="000143BC">
            <w:pPr>
              <w:ind w:right="-1"/>
              <w:jc w:val="center"/>
              <w:rPr>
                <w:rFonts w:eastAsia="№Е"/>
                <w:b/>
                <w:sz w:val="24"/>
                <w:szCs w:val="24"/>
              </w:rPr>
            </w:pPr>
            <w:r w:rsidRPr="003A779B">
              <w:rPr>
                <w:rFonts w:eastAsia="№Е"/>
                <w:b/>
                <w:sz w:val="24"/>
                <w:szCs w:val="24"/>
              </w:rPr>
              <w:t xml:space="preserve">время </w:t>
            </w:r>
          </w:p>
          <w:p w:rsidR="003A779B" w:rsidRPr="003A779B" w:rsidRDefault="003A779B" w:rsidP="000143BC">
            <w:pPr>
              <w:ind w:right="-1"/>
              <w:jc w:val="center"/>
              <w:rPr>
                <w:rFonts w:eastAsia="№Е"/>
                <w:b/>
                <w:sz w:val="24"/>
                <w:szCs w:val="24"/>
              </w:rPr>
            </w:pPr>
            <w:r w:rsidRPr="003A779B">
              <w:rPr>
                <w:rFonts w:eastAsia="№Е"/>
                <w:b/>
                <w:sz w:val="24"/>
                <w:szCs w:val="24"/>
              </w:rPr>
              <w:t>проведения</w:t>
            </w:r>
          </w:p>
        </w:tc>
        <w:tc>
          <w:tcPr>
            <w:tcW w:w="2694"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rPr>
                <w:rFonts w:eastAsia="№Е"/>
                <w:b/>
                <w:sz w:val="24"/>
                <w:szCs w:val="24"/>
              </w:rPr>
            </w:pPr>
          </w:p>
          <w:p w:rsidR="003A779B" w:rsidRPr="003A779B" w:rsidRDefault="003A779B" w:rsidP="000143BC">
            <w:pPr>
              <w:ind w:right="-1"/>
              <w:rPr>
                <w:rFonts w:eastAsia="№Е"/>
                <w:b/>
                <w:sz w:val="24"/>
                <w:szCs w:val="24"/>
              </w:rPr>
            </w:pPr>
            <w:r w:rsidRPr="003A779B">
              <w:rPr>
                <w:rFonts w:eastAsia="№Е"/>
                <w:b/>
                <w:sz w:val="24"/>
                <w:szCs w:val="24"/>
              </w:rPr>
              <w:t>Ответственные</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rFonts w:eastAsia="№Е"/>
                <w:sz w:val="24"/>
                <w:szCs w:val="24"/>
              </w:rPr>
              <w:t>Посещение выездных представлений театров в школе</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 xml:space="preserve">Классные руководители </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rFonts w:eastAsia="№Е"/>
                <w:sz w:val="24"/>
                <w:szCs w:val="24"/>
              </w:rPr>
              <w:t>Посещение концертов и спектаклей  в Доме народного творчества</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rFonts w:eastAsia="№Е"/>
                <w:sz w:val="24"/>
                <w:szCs w:val="24"/>
              </w:rPr>
              <w:t>Экскурсии в школьный  и городской музей</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5-7</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Львова С.Ю.</w:t>
            </w:r>
          </w:p>
          <w:p w:rsidR="003A779B" w:rsidRPr="0055590D" w:rsidRDefault="003A779B" w:rsidP="000143BC">
            <w:pPr>
              <w:ind w:right="-1"/>
              <w:rPr>
                <w:rFonts w:eastAsia="Batang"/>
                <w:sz w:val="24"/>
                <w:szCs w:val="24"/>
              </w:rPr>
            </w:pP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sz w:val="24"/>
                <w:szCs w:val="24"/>
              </w:rPr>
              <w:t>Поездки по знаковым местам России и Тверской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По плану клас.рук.</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Экскурсии в музеи, пожарную часть, на предприятия  города</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По плану клас.рук.</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Batang"/>
                <w:sz w:val="24"/>
                <w:szCs w:val="24"/>
              </w:rPr>
            </w:pPr>
            <w:r w:rsidRPr="0055590D">
              <w:rPr>
                <w:rFonts w:eastAsia="Batang"/>
                <w:sz w:val="24"/>
                <w:szCs w:val="24"/>
              </w:rPr>
              <w:t>Классные руководители</w:t>
            </w:r>
          </w:p>
        </w:tc>
      </w:tr>
      <w:tr w:rsidR="003A779B"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3A779B" w:rsidRPr="0055590D" w:rsidRDefault="003A779B" w:rsidP="003A779B">
            <w:pPr>
              <w:ind w:right="-1"/>
              <w:jc w:val="center"/>
              <w:rPr>
                <w:rFonts w:eastAsia="№Е"/>
                <w:b/>
                <w:i/>
                <w:sz w:val="24"/>
                <w:szCs w:val="24"/>
              </w:rPr>
            </w:pPr>
            <w:r>
              <w:rPr>
                <w:rFonts w:eastAsia="№Е"/>
                <w:b/>
                <w:sz w:val="24"/>
                <w:szCs w:val="24"/>
              </w:rPr>
              <w:t>Модуль «</w:t>
            </w:r>
            <w:r w:rsidRPr="0055590D">
              <w:rPr>
                <w:rFonts w:eastAsia="№Е"/>
                <w:b/>
                <w:sz w:val="24"/>
                <w:szCs w:val="24"/>
              </w:rPr>
              <w:t>Организация предметно-эстетической среды</w:t>
            </w:r>
            <w:r>
              <w:rPr>
                <w:rFonts w:eastAsia="№Е"/>
                <w:b/>
                <w:sz w:val="24"/>
                <w:szCs w:val="24"/>
              </w:rPr>
              <w:t>»</w:t>
            </w:r>
          </w:p>
          <w:p w:rsidR="003A779B" w:rsidRPr="0055590D" w:rsidRDefault="003A779B" w:rsidP="000143BC">
            <w:pPr>
              <w:ind w:right="-1"/>
              <w:rPr>
                <w:rFonts w:eastAsia="Batang"/>
                <w:sz w:val="24"/>
                <w:szCs w:val="24"/>
              </w:rPr>
            </w:pP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rPr>
                <w:rFonts w:eastAsia="№Е"/>
                <w:b/>
                <w:sz w:val="24"/>
                <w:szCs w:val="24"/>
              </w:rPr>
            </w:pPr>
          </w:p>
          <w:p w:rsidR="003A779B" w:rsidRPr="003A779B" w:rsidRDefault="003A779B" w:rsidP="000143BC">
            <w:pPr>
              <w:ind w:right="-1"/>
              <w:jc w:val="center"/>
              <w:rPr>
                <w:rFonts w:eastAsia="№Е"/>
                <w:b/>
                <w:sz w:val="24"/>
                <w:szCs w:val="24"/>
              </w:rPr>
            </w:pPr>
            <w:r w:rsidRPr="003A779B">
              <w:rPr>
                <w:rFonts w:eastAsia="№Е"/>
                <w:b/>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jc w:val="center"/>
              <w:rPr>
                <w:rFonts w:eastAsia="№Е"/>
                <w:b/>
                <w:sz w:val="24"/>
                <w:szCs w:val="24"/>
              </w:rPr>
            </w:pPr>
          </w:p>
          <w:p w:rsidR="003A779B" w:rsidRPr="003A779B" w:rsidRDefault="003A779B" w:rsidP="000143BC">
            <w:pPr>
              <w:ind w:right="-1"/>
              <w:jc w:val="center"/>
              <w:rPr>
                <w:rFonts w:eastAsia="№Е"/>
                <w:b/>
                <w:sz w:val="24"/>
                <w:szCs w:val="24"/>
              </w:rPr>
            </w:pPr>
            <w:r w:rsidRPr="003A779B">
              <w:rPr>
                <w:rFonts w:eastAsia="№Е"/>
                <w:b/>
                <w:sz w:val="24"/>
                <w:szCs w:val="24"/>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jc w:val="center"/>
              <w:rPr>
                <w:rFonts w:eastAsia="№Е"/>
                <w:b/>
                <w:sz w:val="24"/>
                <w:szCs w:val="24"/>
              </w:rPr>
            </w:pPr>
            <w:r w:rsidRPr="003A779B">
              <w:rPr>
                <w:rFonts w:eastAsia="№Е"/>
                <w:b/>
                <w:sz w:val="24"/>
                <w:szCs w:val="24"/>
              </w:rPr>
              <w:t>Ориентировочное</w:t>
            </w:r>
          </w:p>
          <w:p w:rsidR="003A779B" w:rsidRPr="003A779B" w:rsidRDefault="003A779B" w:rsidP="000143BC">
            <w:pPr>
              <w:ind w:right="-1"/>
              <w:jc w:val="center"/>
              <w:rPr>
                <w:rFonts w:eastAsia="№Е"/>
                <w:b/>
                <w:sz w:val="24"/>
                <w:szCs w:val="24"/>
              </w:rPr>
            </w:pPr>
            <w:r w:rsidRPr="003A779B">
              <w:rPr>
                <w:rFonts w:eastAsia="№Е"/>
                <w:b/>
                <w:sz w:val="24"/>
                <w:szCs w:val="24"/>
              </w:rPr>
              <w:t xml:space="preserve">время </w:t>
            </w:r>
          </w:p>
          <w:p w:rsidR="003A779B" w:rsidRPr="003A779B" w:rsidRDefault="003A779B" w:rsidP="000143BC">
            <w:pPr>
              <w:ind w:right="-1"/>
              <w:jc w:val="center"/>
              <w:rPr>
                <w:rFonts w:eastAsia="№Е"/>
                <w:b/>
                <w:sz w:val="24"/>
                <w:szCs w:val="24"/>
              </w:rPr>
            </w:pPr>
            <w:r w:rsidRPr="003A779B">
              <w:rPr>
                <w:rFonts w:eastAsia="№Е"/>
                <w:b/>
                <w:sz w:val="24"/>
                <w:szCs w:val="24"/>
              </w:rPr>
              <w:t>проведения</w:t>
            </w:r>
          </w:p>
        </w:tc>
        <w:tc>
          <w:tcPr>
            <w:tcW w:w="2694" w:type="dxa"/>
            <w:tcBorders>
              <w:top w:val="single" w:sz="4" w:space="0" w:color="000000"/>
              <w:left w:val="single" w:sz="4" w:space="0" w:color="000000"/>
              <w:bottom w:val="single" w:sz="4" w:space="0" w:color="000000"/>
              <w:right w:val="single" w:sz="4" w:space="0" w:color="000000"/>
            </w:tcBorders>
          </w:tcPr>
          <w:p w:rsidR="003A779B" w:rsidRPr="003A779B" w:rsidRDefault="003A779B" w:rsidP="000143BC">
            <w:pPr>
              <w:ind w:right="-1"/>
              <w:rPr>
                <w:rFonts w:eastAsia="№Е"/>
                <w:b/>
                <w:sz w:val="24"/>
                <w:szCs w:val="24"/>
              </w:rPr>
            </w:pPr>
          </w:p>
          <w:p w:rsidR="003A779B" w:rsidRPr="003A779B" w:rsidRDefault="003A779B" w:rsidP="000143BC">
            <w:pPr>
              <w:ind w:right="-1"/>
              <w:rPr>
                <w:rFonts w:eastAsia="№Е"/>
                <w:b/>
                <w:sz w:val="24"/>
                <w:szCs w:val="24"/>
              </w:rPr>
            </w:pPr>
            <w:r w:rsidRPr="003A779B">
              <w:rPr>
                <w:rFonts w:eastAsia="№Е"/>
                <w:b/>
                <w:sz w:val="24"/>
                <w:szCs w:val="24"/>
              </w:rPr>
              <w:t>Ответственные</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sz w:val="24"/>
                <w:szCs w:val="24"/>
              </w:rPr>
              <w:t>Выставки рисунков, фотографий творческих работ, посвященных событиям и памятным датам</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ind w:right="-1"/>
              <w:rPr>
                <w:rFonts w:eastAsia="Batang"/>
                <w:sz w:val="24"/>
                <w:szCs w:val="24"/>
              </w:rPr>
            </w:pPr>
            <w:r w:rsidRPr="0055590D">
              <w:rPr>
                <w:rFonts w:eastAsia="Batang"/>
                <w:sz w:val="24"/>
                <w:szCs w:val="24"/>
              </w:rPr>
              <w:t>Зам. директора</w:t>
            </w:r>
          </w:p>
          <w:p w:rsidR="003A779B" w:rsidRPr="0055590D" w:rsidRDefault="003A779B" w:rsidP="000143BC">
            <w:pPr>
              <w:ind w:right="-1"/>
              <w:rPr>
                <w:rFonts w:eastAsia="Batang"/>
                <w:sz w:val="24"/>
                <w:szCs w:val="24"/>
              </w:rPr>
            </w:pPr>
            <w:r w:rsidRPr="0055590D">
              <w:rPr>
                <w:rFonts w:eastAsia="Batang"/>
                <w:sz w:val="24"/>
                <w:szCs w:val="24"/>
              </w:rPr>
              <w:t xml:space="preserve"> по ВР</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left="-142" w:right="566" w:firstLine="142"/>
              <w:rPr>
                <w:sz w:val="24"/>
                <w:szCs w:val="24"/>
              </w:rPr>
            </w:pPr>
            <w:r w:rsidRPr="0055590D">
              <w:rPr>
                <w:sz w:val="24"/>
                <w:szCs w:val="24"/>
              </w:rPr>
              <w:t>Оформление классных уголков</w:t>
            </w:r>
          </w:p>
          <w:p w:rsidR="003A779B" w:rsidRPr="0055590D" w:rsidRDefault="003A779B" w:rsidP="000143BC">
            <w:pPr>
              <w:ind w:right="-1"/>
              <w:rPr>
                <w:rFonts w:eastAsia="№Е"/>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ind w:right="-1"/>
              <w:rPr>
                <w:rFonts w:eastAsia="Batang"/>
                <w:sz w:val="24"/>
                <w:szCs w:val="24"/>
              </w:rPr>
            </w:pPr>
            <w:r w:rsidRPr="0055590D">
              <w:rPr>
                <w:rFonts w:eastAsia="Batang"/>
                <w:sz w:val="24"/>
                <w:szCs w:val="24"/>
              </w:rPr>
              <w:t xml:space="preserve">Классные </w:t>
            </w:r>
          </w:p>
          <w:p w:rsidR="003A779B" w:rsidRPr="0055590D" w:rsidRDefault="003A779B" w:rsidP="000143BC">
            <w:pPr>
              <w:ind w:right="-1"/>
              <w:rPr>
                <w:rFonts w:eastAsia="Batang"/>
                <w:sz w:val="24"/>
                <w:szCs w:val="24"/>
              </w:rPr>
            </w:pPr>
            <w:r w:rsidRPr="0055590D">
              <w:rPr>
                <w:rFonts w:eastAsia="Batang"/>
                <w:sz w:val="24"/>
                <w:szCs w:val="24"/>
              </w:rPr>
              <w:t>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sz w:val="24"/>
                <w:szCs w:val="24"/>
              </w:rPr>
              <w:t>Трудовые десанты по уборке территории школы</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rPr>
                <w:rFonts w:eastAsia="Batang"/>
                <w:sz w:val="24"/>
                <w:szCs w:val="24"/>
              </w:rPr>
            </w:pPr>
            <w:r w:rsidRPr="0055590D">
              <w:rPr>
                <w:rFonts w:eastAsia="Batang"/>
                <w:sz w:val="24"/>
                <w:szCs w:val="24"/>
              </w:rPr>
              <w:t xml:space="preserve">Классные </w:t>
            </w:r>
          </w:p>
          <w:p w:rsidR="003A779B" w:rsidRPr="0055590D" w:rsidRDefault="003A779B" w:rsidP="000143BC">
            <w:pPr>
              <w:rPr>
                <w:rFonts w:eastAsia="Batang"/>
                <w:sz w:val="24"/>
                <w:szCs w:val="24"/>
              </w:rPr>
            </w:pPr>
            <w:r w:rsidRPr="0055590D">
              <w:rPr>
                <w:rFonts w:eastAsia="Batang"/>
                <w:sz w:val="24"/>
                <w:szCs w:val="24"/>
              </w:rPr>
              <w:t>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sz w:val="24"/>
                <w:szCs w:val="24"/>
              </w:rPr>
            </w:pPr>
            <w:r w:rsidRPr="0055590D">
              <w:rPr>
                <w:sz w:val="24"/>
                <w:szCs w:val="24"/>
              </w:rPr>
              <w:t>Трудовой десант по озеленению школьных клумб</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rFonts w:eastAsia="№Е"/>
                <w:sz w:val="24"/>
                <w:szCs w:val="24"/>
              </w:rPr>
              <w:t>Сентябрь, май</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rPr>
                <w:rFonts w:eastAsia="Batang"/>
                <w:sz w:val="24"/>
                <w:szCs w:val="24"/>
              </w:rPr>
            </w:pPr>
            <w:r w:rsidRPr="0055590D">
              <w:rPr>
                <w:rFonts w:eastAsia="Batang"/>
                <w:sz w:val="24"/>
                <w:szCs w:val="24"/>
              </w:rPr>
              <w:t xml:space="preserve">Классные </w:t>
            </w:r>
          </w:p>
          <w:p w:rsidR="003A779B" w:rsidRPr="0055590D" w:rsidRDefault="003A779B" w:rsidP="000143BC">
            <w:pPr>
              <w:rPr>
                <w:rFonts w:eastAsia="Batang"/>
                <w:sz w:val="24"/>
                <w:szCs w:val="24"/>
              </w:rPr>
            </w:pPr>
            <w:r w:rsidRPr="0055590D">
              <w:rPr>
                <w:rFonts w:eastAsia="Batang"/>
                <w:sz w:val="24"/>
                <w:szCs w:val="24"/>
              </w:rPr>
              <w:t>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sz w:val="24"/>
                <w:szCs w:val="24"/>
              </w:rPr>
            </w:pPr>
            <w:r w:rsidRPr="0055590D">
              <w:rPr>
                <w:sz w:val="24"/>
                <w:szCs w:val="24"/>
              </w:rPr>
              <w:t>Праздничное украшение кабинетов, окон кабинета</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rPr>
                <w:rFonts w:eastAsia="Batang"/>
                <w:sz w:val="24"/>
                <w:szCs w:val="24"/>
              </w:rPr>
            </w:pPr>
            <w:r w:rsidRPr="0055590D">
              <w:rPr>
                <w:rFonts w:eastAsia="Batang"/>
                <w:sz w:val="24"/>
                <w:szCs w:val="24"/>
              </w:rPr>
              <w:t xml:space="preserve">Классные </w:t>
            </w:r>
          </w:p>
          <w:p w:rsidR="003A779B" w:rsidRPr="0055590D" w:rsidRDefault="003A779B" w:rsidP="000143BC">
            <w:pPr>
              <w:rPr>
                <w:rFonts w:eastAsia="Batang"/>
                <w:sz w:val="24"/>
                <w:szCs w:val="24"/>
              </w:rPr>
            </w:pPr>
            <w:r w:rsidRPr="0055590D">
              <w:rPr>
                <w:rFonts w:eastAsia="Batang"/>
                <w:sz w:val="24"/>
                <w:szCs w:val="24"/>
              </w:rPr>
              <w:t>руководители</w:t>
            </w:r>
          </w:p>
        </w:tc>
      </w:tr>
      <w:tr w:rsidR="003A779B"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3A779B" w:rsidRPr="0055590D" w:rsidRDefault="003A779B" w:rsidP="003A779B">
            <w:pPr>
              <w:ind w:right="-1"/>
              <w:jc w:val="center"/>
              <w:rPr>
                <w:rFonts w:eastAsia="Batang"/>
                <w:sz w:val="24"/>
                <w:szCs w:val="24"/>
              </w:rPr>
            </w:pPr>
            <w:r>
              <w:rPr>
                <w:rFonts w:eastAsia="№Е"/>
                <w:b/>
                <w:sz w:val="24"/>
                <w:szCs w:val="24"/>
              </w:rPr>
              <w:t>Модуль «</w:t>
            </w:r>
            <w:r w:rsidRPr="0055590D">
              <w:rPr>
                <w:rFonts w:eastAsia="№Е"/>
                <w:b/>
                <w:sz w:val="24"/>
                <w:szCs w:val="24"/>
              </w:rPr>
              <w:t>Работа с родителями</w:t>
            </w:r>
            <w:r>
              <w:rPr>
                <w:rFonts w:eastAsia="№Е"/>
                <w:b/>
                <w:sz w:val="24"/>
                <w:szCs w:val="24"/>
              </w:rPr>
              <w:t>»</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p>
          <w:p w:rsidR="003A779B" w:rsidRPr="0055590D" w:rsidRDefault="003A779B" w:rsidP="000143BC">
            <w:pPr>
              <w:ind w:right="-1"/>
              <w:jc w:val="center"/>
              <w:rPr>
                <w:rFonts w:eastAsia="№Е"/>
                <w:sz w:val="24"/>
                <w:szCs w:val="24"/>
              </w:rPr>
            </w:pPr>
            <w:r w:rsidRPr="0055590D">
              <w:rPr>
                <w:rFonts w:eastAsia="№Е"/>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p>
          <w:p w:rsidR="003A779B" w:rsidRPr="0055590D" w:rsidRDefault="003A779B" w:rsidP="000143BC">
            <w:pPr>
              <w:ind w:right="-1"/>
              <w:jc w:val="center"/>
              <w:rPr>
                <w:rFonts w:eastAsia="№Е"/>
                <w:sz w:val="24"/>
                <w:szCs w:val="24"/>
              </w:rPr>
            </w:pPr>
            <w:r w:rsidRPr="0055590D">
              <w:rPr>
                <w:rFonts w:eastAsia="№Е"/>
                <w:sz w:val="24"/>
                <w:szCs w:val="24"/>
              </w:rPr>
              <w:t xml:space="preserve">Классы </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Ориентировочное</w:t>
            </w:r>
          </w:p>
          <w:p w:rsidR="003A779B" w:rsidRPr="0055590D" w:rsidRDefault="003A779B" w:rsidP="000143BC">
            <w:pPr>
              <w:ind w:right="-1"/>
              <w:jc w:val="center"/>
              <w:rPr>
                <w:rFonts w:eastAsia="№Е"/>
                <w:sz w:val="24"/>
                <w:szCs w:val="24"/>
              </w:rPr>
            </w:pPr>
            <w:r w:rsidRPr="0055590D">
              <w:rPr>
                <w:rFonts w:eastAsia="№Е"/>
                <w:sz w:val="24"/>
                <w:szCs w:val="24"/>
              </w:rPr>
              <w:t xml:space="preserve">время </w:t>
            </w:r>
          </w:p>
          <w:p w:rsidR="003A779B" w:rsidRPr="0055590D" w:rsidRDefault="003A779B" w:rsidP="000143BC">
            <w:pPr>
              <w:ind w:right="-1"/>
              <w:jc w:val="center"/>
              <w:rPr>
                <w:rFonts w:eastAsia="№Е"/>
                <w:sz w:val="24"/>
                <w:szCs w:val="24"/>
              </w:rPr>
            </w:pPr>
            <w:r w:rsidRPr="0055590D">
              <w:rPr>
                <w:rFonts w:eastAsia="№Е"/>
                <w:sz w:val="24"/>
                <w:szCs w:val="24"/>
              </w:rPr>
              <w:t>проведения</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p>
          <w:p w:rsidR="003A779B" w:rsidRPr="0055590D" w:rsidRDefault="003A779B" w:rsidP="000143BC">
            <w:pPr>
              <w:ind w:right="-1"/>
              <w:rPr>
                <w:rFonts w:eastAsia="№Е"/>
                <w:sz w:val="24"/>
                <w:szCs w:val="24"/>
              </w:rPr>
            </w:pPr>
            <w:r w:rsidRPr="0055590D">
              <w:rPr>
                <w:rFonts w:eastAsia="№Е"/>
                <w:sz w:val="24"/>
                <w:szCs w:val="24"/>
              </w:rPr>
              <w:t>Ответственные</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sz w:val="24"/>
                <w:szCs w:val="24"/>
              </w:rPr>
              <w:t xml:space="preserve">Участие родителей в проведении общешкольных, классных мероприятий: «Бумажный бум», «Помоги бездомным животным», </w:t>
            </w:r>
            <w:r w:rsidRPr="0055590D">
              <w:rPr>
                <w:color w:val="1C1C1C"/>
                <w:sz w:val="24"/>
                <w:szCs w:val="24"/>
              </w:rPr>
              <w:t xml:space="preserve">«Бессмертный полк», </w:t>
            </w:r>
            <w:r w:rsidRPr="0055590D">
              <w:rPr>
                <w:rFonts w:eastAsia="Arial Unicode MS"/>
                <w:sz w:val="24"/>
                <w:szCs w:val="24"/>
              </w:rPr>
              <w:t xml:space="preserve">новогодний праздник, </w:t>
            </w:r>
            <w:r w:rsidRPr="0055590D">
              <w:rPr>
                <w:sz w:val="24"/>
                <w:szCs w:val="24"/>
              </w:rPr>
              <w:t>классные «огоньки» и др.</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ind w:right="-1"/>
              <w:rPr>
                <w:rFonts w:eastAsia="Batang"/>
                <w:sz w:val="24"/>
                <w:szCs w:val="24"/>
              </w:rPr>
            </w:pPr>
            <w:r w:rsidRPr="0055590D">
              <w:rPr>
                <w:rFonts w:eastAsia="Batang"/>
                <w:sz w:val="24"/>
                <w:szCs w:val="24"/>
              </w:rPr>
              <w:t>Заместитель</w:t>
            </w:r>
          </w:p>
          <w:p w:rsidR="003A779B" w:rsidRPr="0055590D" w:rsidRDefault="003A779B" w:rsidP="000143BC">
            <w:pPr>
              <w:ind w:right="-1"/>
              <w:rPr>
                <w:rFonts w:eastAsia="Batang"/>
                <w:sz w:val="24"/>
                <w:szCs w:val="24"/>
              </w:rPr>
            </w:pPr>
            <w:r w:rsidRPr="0055590D">
              <w:rPr>
                <w:rFonts w:eastAsia="Batang"/>
                <w:sz w:val="24"/>
                <w:szCs w:val="24"/>
              </w:rPr>
              <w:t xml:space="preserve"> директора по ВР, </w:t>
            </w:r>
            <w:r>
              <w:rPr>
                <w:rFonts w:eastAsia="Batang"/>
                <w:sz w:val="24"/>
                <w:szCs w:val="24"/>
              </w:rPr>
              <w:t xml:space="preserve">                               </w:t>
            </w: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rFonts w:eastAsia="№Е"/>
                <w:sz w:val="24"/>
                <w:szCs w:val="24"/>
              </w:rPr>
            </w:pPr>
            <w:r w:rsidRPr="0055590D">
              <w:rPr>
                <w:sz w:val="24"/>
                <w:szCs w:val="24"/>
              </w:rPr>
              <w:t>Общешкольное родительское собрание</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ноябрь, апрель</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both"/>
              <w:rPr>
                <w:rFonts w:eastAsia="Batang"/>
                <w:sz w:val="24"/>
                <w:szCs w:val="24"/>
              </w:rPr>
            </w:pPr>
            <w:r w:rsidRPr="0055590D">
              <w:rPr>
                <w:rFonts w:eastAsia="Batang"/>
                <w:sz w:val="24"/>
                <w:szCs w:val="24"/>
              </w:rPr>
              <w:t>Директор школы</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Педагогическое просвещение родителей по вопросам воспитания детей</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1 раз/четверть</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both"/>
              <w:rPr>
                <w:rFonts w:eastAsia="Batang"/>
                <w:sz w:val="24"/>
                <w:szCs w:val="24"/>
              </w:rPr>
            </w:pP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rPr>
                <w:sz w:val="24"/>
                <w:szCs w:val="24"/>
              </w:rPr>
            </w:pPr>
            <w:r w:rsidRPr="0055590D">
              <w:rPr>
                <w:sz w:val="24"/>
                <w:szCs w:val="24"/>
              </w:rPr>
              <w:t>Информационное оповещение через школьный сайт</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ind w:right="-1"/>
              <w:jc w:val="both"/>
              <w:rPr>
                <w:rFonts w:eastAsia="Batang"/>
                <w:sz w:val="24"/>
                <w:szCs w:val="24"/>
              </w:rPr>
            </w:pPr>
            <w:r w:rsidRPr="0055590D">
              <w:rPr>
                <w:rFonts w:eastAsia="Batang"/>
                <w:sz w:val="24"/>
                <w:szCs w:val="24"/>
              </w:rPr>
              <w:t xml:space="preserve">Заместитель </w:t>
            </w:r>
          </w:p>
          <w:p w:rsidR="003A779B" w:rsidRPr="0055590D" w:rsidRDefault="003A779B" w:rsidP="000143BC">
            <w:pPr>
              <w:ind w:right="-1"/>
              <w:jc w:val="both"/>
              <w:rPr>
                <w:rFonts w:eastAsia="Batang"/>
                <w:sz w:val="24"/>
                <w:szCs w:val="24"/>
              </w:rPr>
            </w:pPr>
            <w:r w:rsidRPr="0055590D">
              <w:rPr>
                <w:rFonts w:eastAsia="Batang"/>
                <w:sz w:val="24"/>
                <w:szCs w:val="24"/>
              </w:rPr>
              <w:t>директора по ВР</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sz w:val="24"/>
                <w:szCs w:val="24"/>
              </w:rPr>
              <w:t>Индивидуальные консультации</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rFonts w:eastAsia="№Е"/>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jc w:val="both"/>
              <w:rPr>
                <w:rFonts w:eastAsia="Batang"/>
                <w:sz w:val="24"/>
                <w:szCs w:val="24"/>
              </w:rPr>
            </w:pP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pStyle w:val="ParaAttribute7"/>
              <w:ind w:firstLine="0"/>
              <w:jc w:val="left"/>
              <w:rPr>
                <w:color w:val="000000"/>
                <w:sz w:val="24"/>
                <w:szCs w:val="24"/>
              </w:rPr>
            </w:pPr>
            <w:r w:rsidRPr="0055590D">
              <w:rPr>
                <w:color w:val="000000"/>
                <w:sz w:val="24"/>
                <w:szCs w:val="24"/>
              </w:rPr>
              <w:t>Совместные поезки и экскурсии с детьми.</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rFonts w:eastAsia="№Е"/>
                <w:sz w:val="24"/>
                <w:szCs w:val="24"/>
              </w:rPr>
            </w:pPr>
            <w:r w:rsidRPr="0055590D">
              <w:rPr>
                <w:sz w:val="24"/>
                <w:szCs w:val="24"/>
              </w:rPr>
              <w:t>По плану классных руководителей</w:t>
            </w:r>
          </w:p>
        </w:tc>
        <w:tc>
          <w:tcPr>
            <w:tcW w:w="269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jc w:val="both"/>
              <w:rPr>
                <w:rFonts w:eastAsia="Batang"/>
                <w:sz w:val="24"/>
                <w:szCs w:val="24"/>
              </w:rPr>
            </w:pPr>
            <w:r w:rsidRPr="0055590D">
              <w:rPr>
                <w:rFonts w:eastAsia="Batang"/>
                <w:sz w:val="24"/>
                <w:szCs w:val="24"/>
              </w:rPr>
              <w:t>Классные руководители</w:t>
            </w:r>
          </w:p>
        </w:tc>
      </w:tr>
      <w:tr w:rsidR="003A779B" w:rsidRPr="000F63FC" w:rsidTr="003A779B">
        <w:tc>
          <w:tcPr>
            <w:tcW w:w="5103"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pStyle w:val="ParaAttribute3"/>
              <w:wordWrap/>
              <w:jc w:val="left"/>
              <w:rPr>
                <w:spacing w:val="-6"/>
                <w:sz w:val="24"/>
                <w:szCs w:val="24"/>
              </w:rPr>
            </w:pPr>
            <w:r w:rsidRPr="0055590D">
              <w:rPr>
                <w:spacing w:val="-6"/>
                <w:sz w:val="24"/>
                <w:szCs w:val="24"/>
              </w:rPr>
              <w:lastRenderedPageBreak/>
              <w:t>Работа Совета профилактики с  неблагополучными  семьями  по вопросам воспитания, обучения детей</w:t>
            </w:r>
          </w:p>
        </w:tc>
        <w:tc>
          <w:tcPr>
            <w:tcW w:w="1134"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sz w:val="24"/>
                <w:szCs w:val="24"/>
              </w:rPr>
            </w:pPr>
            <w:r w:rsidRPr="0055590D">
              <w:rPr>
                <w:rFonts w:eastAsia="№Е"/>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rPr>
                <w:sz w:val="24"/>
                <w:szCs w:val="24"/>
              </w:rPr>
            </w:pPr>
            <w:r w:rsidRPr="0055590D">
              <w:rPr>
                <w:sz w:val="24"/>
                <w:szCs w:val="24"/>
              </w:rPr>
              <w:t>По плану Совета</w:t>
            </w:r>
          </w:p>
        </w:tc>
        <w:tc>
          <w:tcPr>
            <w:tcW w:w="2694" w:type="dxa"/>
            <w:tcBorders>
              <w:top w:val="single" w:sz="4" w:space="0" w:color="000000"/>
              <w:left w:val="single" w:sz="4" w:space="0" w:color="000000"/>
              <w:bottom w:val="single" w:sz="4" w:space="0" w:color="000000"/>
              <w:right w:val="single" w:sz="4" w:space="0" w:color="000000"/>
            </w:tcBorders>
          </w:tcPr>
          <w:p w:rsidR="003A779B" w:rsidRDefault="003A779B" w:rsidP="000143BC">
            <w:pPr>
              <w:jc w:val="both"/>
              <w:rPr>
                <w:rFonts w:eastAsia="Batang"/>
                <w:sz w:val="24"/>
                <w:szCs w:val="24"/>
              </w:rPr>
            </w:pPr>
            <w:r w:rsidRPr="0055590D">
              <w:rPr>
                <w:rFonts w:eastAsia="Batang"/>
                <w:sz w:val="24"/>
                <w:szCs w:val="24"/>
              </w:rPr>
              <w:t xml:space="preserve">Председатель </w:t>
            </w:r>
          </w:p>
          <w:p w:rsidR="003A779B" w:rsidRPr="0055590D" w:rsidRDefault="003A779B" w:rsidP="000143BC">
            <w:pPr>
              <w:jc w:val="both"/>
              <w:rPr>
                <w:rFonts w:eastAsia="Batang"/>
                <w:sz w:val="24"/>
                <w:szCs w:val="24"/>
              </w:rPr>
            </w:pPr>
            <w:r w:rsidRPr="0055590D">
              <w:rPr>
                <w:rFonts w:eastAsia="Batang"/>
                <w:sz w:val="24"/>
                <w:szCs w:val="24"/>
              </w:rPr>
              <w:t>Совета</w:t>
            </w:r>
          </w:p>
        </w:tc>
      </w:tr>
      <w:tr w:rsidR="003A779B"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b/>
                <w:sz w:val="24"/>
                <w:szCs w:val="24"/>
              </w:rPr>
            </w:pPr>
            <w:r w:rsidRPr="0055590D">
              <w:rPr>
                <w:rFonts w:eastAsia="№Е"/>
                <w:b/>
                <w:sz w:val="24"/>
                <w:szCs w:val="24"/>
              </w:rPr>
              <w:t xml:space="preserve">Классное руководство </w:t>
            </w:r>
          </w:p>
          <w:p w:rsidR="003A779B" w:rsidRPr="0055590D" w:rsidRDefault="003A779B" w:rsidP="000143BC">
            <w:pPr>
              <w:ind w:right="-1"/>
              <w:jc w:val="center"/>
              <w:rPr>
                <w:rFonts w:eastAsia="№Е"/>
                <w:sz w:val="24"/>
                <w:szCs w:val="24"/>
              </w:rPr>
            </w:pPr>
            <w:r w:rsidRPr="0055590D">
              <w:rPr>
                <w:rFonts w:eastAsia="№Е"/>
                <w:sz w:val="24"/>
                <w:szCs w:val="24"/>
              </w:rPr>
              <w:t xml:space="preserve"> (согласно индивидуальным по планам работы</w:t>
            </w:r>
          </w:p>
          <w:p w:rsidR="003A779B" w:rsidRPr="0055590D" w:rsidRDefault="003A779B" w:rsidP="003A779B">
            <w:pPr>
              <w:ind w:right="-1"/>
              <w:jc w:val="center"/>
              <w:rPr>
                <w:rFonts w:eastAsia="№Е"/>
                <w:i/>
                <w:sz w:val="24"/>
                <w:szCs w:val="24"/>
              </w:rPr>
            </w:pPr>
            <w:r w:rsidRPr="0055590D">
              <w:rPr>
                <w:rFonts w:eastAsia="№Е"/>
                <w:sz w:val="24"/>
                <w:szCs w:val="24"/>
              </w:rPr>
              <w:t>классных руководителей)</w:t>
            </w:r>
          </w:p>
        </w:tc>
      </w:tr>
      <w:tr w:rsidR="003A779B" w:rsidRPr="000F63FC" w:rsidTr="003A779B">
        <w:tc>
          <w:tcPr>
            <w:tcW w:w="10490" w:type="dxa"/>
            <w:gridSpan w:val="4"/>
            <w:tcBorders>
              <w:top w:val="single" w:sz="4" w:space="0" w:color="000000"/>
              <w:left w:val="single" w:sz="4" w:space="0" w:color="000000"/>
              <w:bottom w:val="single" w:sz="4" w:space="0" w:color="000000"/>
              <w:right w:val="single" w:sz="4" w:space="0" w:color="000000"/>
            </w:tcBorders>
          </w:tcPr>
          <w:p w:rsidR="003A779B" w:rsidRPr="0055590D" w:rsidRDefault="003A779B" w:rsidP="000143BC">
            <w:pPr>
              <w:ind w:right="-1"/>
              <w:jc w:val="center"/>
              <w:rPr>
                <w:rFonts w:eastAsia="№Е"/>
                <w:b/>
                <w:sz w:val="24"/>
                <w:szCs w:val="24"/>
              </w:rPr>
            </w:pPr>
            <w:r w:rsidRPr="0055590D">
              <w:rPr>
                <w:rFonts w:eastAsia="№Е"/>
                <w:b/>
                <w:sz w:val="24"/>
                <w:szCs w:val="24"/>
              </w:rPr>
              <w:t>Школьный урок</w:t>
            </w:r>
          </w:p>
          <w:p w:rsidR="003A779B" w:rsidRPr="0055590D" w:rsidRDefault="003A779B" w:rsidP="000143BC">
            <w:pPr>
              <w:ind w:right="-1"/>
              <w:jc w:val="center"/>
              <w:rPr>
                <w:rFonts w:eastAsia="№Е"/>
                <w:sz w:val="24"/>
                <w:szCs w:val="24"/>
              </w:rPr>
            </w:pPr>
            <w:r w:rsidRPr="0055590D">
              <w:rPr>
                <w:rFonts w:eastAsia="№Е"/>
                <w:sz w:val="24"/>
                <w:szCs w:val="24"/>
              </w:rPr>
              <w:t>(согласно индивидуальным по планам работы учителей-предметников)</w:t>
            </w:r>
          </w:p>
          <w:p w:rsidR="003A779B" w:rsidRPr="0055590D" w:rsidRDefault="003A779B" w:rsidP="000143BC">
            <w:pPr>
              <w:ind w:right="-1"/>
              <w:jc w:val="center"/>
              <w:rPr>
                <w:rFonts w:eastAsia="№Е"/>
                <w:i/>
                <w:sz w:val="24"/>
                <w:szCs w:val="24"/>
              </w:rPr>
            </w:pPr>
          </w:p>
        </w:tc>
      </w:tr>
    </w:tbl>
    <w:p w:rsidR="003A779B" w:rsidRDefault="003A779B" w:rsidP="003A779B">
      <w:pPr>
        <w:pStyle w:val="a3"/>
        <w:spacing w:before="222" w:line="237" w:lineRule="auto"/>
        <w:ind w:left="284" w:right="497"/>
        <w:jc w:val="center"/>
        <w:rPr>
          <w:b/>
        </w:rPr>
      </w:pPr>
    </w:p>
    <w:p w:rsidR="003A779B" w:rsidRDefault="003A779B" w:rsidP="003A779B">
      <w:pPr>
        <w:pStyle w:val="a3"/>
        <w:spacing w:before="222" w:line="237" w:lineRule="auto"/>
        <w:ind w:left="284" w:right="497"/>
        <w:jc w:val="center"/>
        <w:rPr>
          <w:b/>
        </w:rPr>
      </w:pPr>
      <w:r>
        <w:rPr>
          <w:b/>
        </w:rPr>
        <w:t>3.2.</w:t>
      </w:r>
      <w:r w:rsidR="00E71C77">
        <w:rPr>
          <w:b/>
        </w:rPr>
        <w:t xml:space="preserve">Система условий реализации основной образовательной программы </w:t>
      </w:r>
    </w:p>
    <w:p w:rsidR="00EC6534" w:rsidRDefault="00E71C77" w:rsidP="003A779B">
      <w:pPr>
        <w:pStyle w:val="a3"/>
        <w:spacing w:before="222" w:line="237" w:lineRule="auto"/>
        <w:ind w:left="284" w:right="497"/>
      </w:pPr>
      <w:r>
        <w:t>Реализация ООП направлена на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C6534" w:rsidRDefault="00E71C77" w:rsidP="003A779B">
      <w:pPr>
        <w:pStyle w:val="a3"/>
        <w:spacing w:before="9"/>
        <w:ind w:left="284" w:right="497"/>
      </w:pPr>
      <w:r>
        <w:t>Созданные в школе условия соответствуют:</w:t>
      </w:r>
    </w:p>
    <w:p w:rsidR="00EC6534" w:rsidRDefault="003A779B" w:rsidP="003A779B">
      <w:pPr>
        <w:pStyle w:val="a5"/>
        <w:tabs>
          <w:tab w:val="left" w:pos="614"/>
        </w:tabs>
        <w:spacing w:before="2" w:line="272" w:lineRule="exact"/>
        <w:ind w:left="284" w:right="497"/>
        <w:jc w:val="both"/>
        <w:rPr>
          <w:sz w:val="24"/>
        </w:rPr>
      </w:pPr>
      <w:r>
        <w:rPr>
          <w:sz w:val="24"/>
        </w:rPr>
        <w:t>-</w:t>
      </w:r>
      <w:r w:rsidR="00E71C77">
        <w:rPr>
          <w:sz w:val="24"/>
        </w:rPr>
        <w:t>требованиям</w:t>
      </w:r>
      <w:r w:rsidR="00E71C77">
        <w:rPr>
          <w:spacing w:val="4"/>
          <w:sz w:val="24"/>
        </w:rPr>
        <w:t xml:space="preserve"> </w:t>
      </w:r>
      <w:r w:rsidR="00E71C77">
        <w:rPr>
          <w:sz w:val="24"/>
        </w:rPr>
        <w:t>стандарта;</w:t>
      </w:r>
    </w:p>
    <w:p w:rsidR="00EC6534" w:rsidRDefault="003A779B" w:rsidP="003A779B">
      <w:pPr>
        <w:pStyle w:val="a5"/>
        <w:tabs>
          <w:tab w:val="left" w:pos="724"/>
        </w:tabs>
        <w:spacing w:before="3" w:line="232" w:lineRule="auto"/>
        <w:ind w:left="284" w:right="497"/>
        <w:jc w:val="both"/>
        <w:rPr>
          <w:sz w:val="24"/>
        </w:rPr>
      </w:pPr>
      <w:r>
        <w:rPr>
          <w:sz w:val="24"/>
        </w:rPr>
        <w:t>-</w:t>
      </w:r>
      <w:r w:rsidR="00E71C77">
        <w:rPr>
          <w:sz w:val="24"/>
        </w:rPr>
        <w:t>обеспечивают достижение планируемых результатов освоения основной</w:t>
      </w:r>
      <w:r w:rsidR="00E71C77">
        <w:rPr>
          <w:spacing w:val="-36"/>
          <w:sz w:val="24"/>
        </w:rPr>
        <w:t xml:space="preserve"> </w:t>
      </w:r>
      <w:r w:rsidR="00E71C77">
        <w:rPr>
          <w:sz w:val="24"/>
        </w:rPr>
        <w:t>образовательной программы и реализацию предусмотренных в ней образовательных</w:t>
      </w:r>
      <w:r w:rsidR="00E71C77">
        <w:rPr>
          <w:spacing w:val="-27"/>
          <w:sz w:val="24"/>
        </w:rPr>
        <w:t xml:space="preserve"> </w:t>
      </w:r>
      <w:r w:rsidR="00E71C77">
        <w:rPr>
          <w:sz w:val="24"/>
        </w:rPr>
        <w:t>программ;</w:t>
      </w:r>
    </w:p>
    <w:p w:rsidR="00EC6534" w:rsidRDefault="003A779B" w:rsidP="003A779B">
      <w:pPr>
        <w:pStyle w:val="a5"/>
        <w:tabs>
          <w:tab w:val="left" w:pos="776"/>
          <w:tab w:val="left" w:pos="777"/>
          <w:tab w:val="left" w:pos="2130"/>
          <w:tab w:val="left" w:pos="3648"/>
          <w:tab w:val="left" w:pos="4637"/>
          <w:tab w:val="left" w:pos="5069"/>
          <w:tab w:val="left" w:pos="7124"/>
          <w:tab w:val="left" w:pos="8440"/>
          <w:tab w:val="left" w:pos="9506"/>
        </w:tabs>
        <w:spacing w:before="8" w:line="237" w:lineRule="auto"/>
        <w:ind w:left="284" w:right="497"/>
        <w:jc w:val="both"/>
        <w:rPr>
          <w:sz w:val="24"/>
        </w:rPr>
      </w:pPr>
      <w:r>
        <w:rPr>
          <w:sz w:val="24"/>
        </w:rPr>
        <w:t>-</w:t>
      </w:r>
      <w:r w:rsidR="00E71C77">
        <w:rPr>
          <w:sz w:val="24"/>
        </w:rPr>
        <w:t>учитывают</w:t>
      </w:r>
      <w:r w:rsidR="00E71C77">
        <w:rPr>
          <w:sz w:val="24"/>
        </w:rPr>
        <w:tab/>
        <w:t>особенности</w:t>
      </w:r>
      <w:r w:rsidR="00E71C77">
        <w:rPr>
          <w:sz w:val="24"/>
        </w:rPr>
        <w:tab/>
        <w:t>школы,</w:t>
      </w:r>
      <w:r w:rsidR="00E71C77">
        <w:rPr>
          <w:sz w:val="24"/>
        </w:rPr>
        <w:tab/>
        <w:t>её</w:t>
      </w:r>
      <w:r w:rsidR="00E71C77">
        <w:rPr>
          <w:sz w:val="24"/>
        </w:rPr>
        <w:tab/>
        <w:t>организационную</w:t>
      </w:r>
      <w:r w:rsidR="00E71C77">
        <w:rPr>
          <w:sz w:val="24"/>
        </w:rPr>
        <w:tab/>
        <w:t>структуру,</w:t>
      </w:r>
      <w:r w:rsidR="00E71C77">
        <w:rPr>
          <w:sz w:val="24"/>
        </w:rPr>
        <w:tab/>
        <w:t>запросы</w:t>
      </w:r>
      <w:r w:rsidR="00E71C77">
        <w:rPr>
          <w:sz w:val="24"/>
        </w:rPr>
        <w:tab/>
      </w:r>
      <w:r w:rsidR="00E71C77">
        <w:rPr>
          <w:spacing w:val="-6"/>
          <w:sz w:val="24"/>
        </w:rPr>
        <w:t xml:space="preserve">участников </w:t>
      </w:r>
      <w:r w:rsidR="00E71C77">
        <w:rPr>
          <w:sz w:val="24"/>
        </w:rPr>
        <w:t>образовательного процесса в основном общем</w:t>
      </w:r>
      <w:r w:rsidR="00E71C77">
        <w:rPr>
          <w:spacing w:val="-6"/>
          <w:sz w:val="24"/>
        </w:rPr>
        <w:t xml:space="preserve"> </w:t>
      </w:r>
      <w:r w:rsidR="00E71C77">
        <w:rPr>
          <w:sz w:val="24"/>
        </w:rPr>
        <w:t>образовании;</w:t>
      </w:r>
    </w:p>
    <w:p w:rsidR="00EC6534" w:rsidRDefault="003A779B" w:rsidP="003A779B">
      <w:pPr>
        <w:pStyle w:val="a5"/>
        <w:tabs>
          <w:tab w:val="left" w:pos="652"/>
        </w:tabs>
        <w:spacing w:before="6" w:line="237" w:lineRule="auto"/>
        <w:ind w:left="284" w:right="497"/>
        <w:jc w:val="both"/>
        <w:rPr>
          <w:sz w:val="24"/>
        </w:rPr>
      </w:pPr>
      <w:r>
        <w:rPr>
          <w:sz w:val="24"/>
        </w:rPr>
        <w:t>-</w:t>
      </w:r>
      <w:r w:rsidR="00E71C77">
        <w:rPr>
          <w:sz w:val="24"/>
        </w:rPr>
        <w:t>предоставляют возможность взаимодействия с социальными партнёрами,</w:t>
      </w:r>
      <w:r w:rsidR="00E71C77">
        <w:rPr>
          <w:spacing w:val="-44"/>
          <w:sz w:val="24"/>
        </w:rPr>
        <w:t xml:space="preserve"> </w:t>
      </w:r>
      <w:r w:rsidR="00E71C77">
        <w:rPr>
          <w:sz w:val="24"/>
        </w:rPr>
        <w:t>используют ресурсы социума.</w:t>
      </w:r>
    </w:p>
    <w:p w:rsidR="00EC6534" w:rsidRDefault="006F2B00" w:rsidP="006F2B00">
      <w:pPr>
        <w:pStyle w:val="21"/>
        <w:spacing w:before="15" w:line="237" w:lineRule="auto"/>
        <w:ind w:left="284" w:right="497"/>
        <w:jc w:val="center"/>
      </w:pPr>
      <w:bookmarkStart w:id="480" w:name="Описание_кадровых_условий_реализации_осн"/>
      <w:bookmarkEnd w:id="480"/>
      <w:r>
        <w:t>3.2.1.</w:t>
      </w:r>
      <w:r w:rsidR="00E71C77">
        <w:t>Описание кадровых условий реализации основной образовательной программы основного общего образования</w:t>
      </w:r>
    </w:p>
    <w:p w:rsidR="00EC6534" w:rsidRDefault="00E71C77" w:rsidP="003A779B">
      <w:pPr>
        <w:pStyle w:val="a3"/>
        <w:ind w:left="284" w:right="497"/>
      </w:pPr>
      <w:r>
        <w:t>МБОУ «Краснохолмская сош №2 им.С.Забавина» укомплектована кадрами – 100%,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EC6534" w:rsidRDefault="00E71C77" w:rsidP="003A779B">
      <w:pPr>
        <w:pStyle w:val="a3"/>
        <w:spacing w:line="276" w:lineRule="exact"/>
        <w:ind w:left="284" w:right="497"/>
      </w:pPr>
      <w:r>
        <w:t>Требования к кадровым условиям включают:</w:t>
      </w:r>
    </w:p>
    <w:p w:rsidR="00EC6534" w:rsidRDefault="00E71C77" w:rsidP="003A779B">
      <w:pPr>
        <w:pStyle w:val="a5"/>
        <w:numPr>
          <w:ilvl w:val="1"/>
          <w:numId w:val="21"/>
        </w:numPr>
        <w:tabs>
          <w:tab w:val="left" w:pos="614"/>
        </w:tabs>
        <w:spacing w:line="242" w:lineRule="auto"/>
        <w:ind w:left="284" w:right="497" w:firstLine="0"/>
        <w:rPr>
          <w:sz w:val="24"/>
        </w:rPr>
      </w:pPr>
      <w:r>
        <w:rPr>
          <w:sz w:val="24"/>
        </w:rPr>
        <w:t>укомплектованность образовательной организации педагогическими, руководящими и</w:t>
      </w:r>
      <w:r>
        <w:rPr>
          <w:spacing w:val="-35"/>
          <w:sz w:val="24"/>
        </w:rPr>
        <w:t xml:space="preserve"> </w:t>
      </w:r>
      <w:r>
        <w:rPr>
          <w:sz w:val="24"/>
        </w:rPr>
        <w:t>иными работниками;</w:t>
      </w:r>
    </w:p>
    <w:p w:rsidR="00EC6534" w:rsidRDefault="00E71C77" w:rsidP="003A779B">
      <w:pPr>
        <w:pStyle w:val="a5"/>
        <w:numPr>
          <w:ilvl w:val="1"/>
          <w:numId w:val="21"/>
        </w:numPr>
        <w:tabs>
          <w:tab w:val="left" w:pos="614"/>
        </w:tabs>
        <w:spacing w:line="282" w:lineRule="exact"/>
        <w:ind w:left="284" w:right="497" w:firstLine="0"/>
        <w:rPr>
          <w:sz w:val="24"/>
        </w:rPr>
      </w:pPr>
      <w:r>
        <w:rPr>
          <w:sz w:val="24"/>
        </w:rPr>
        <w:t>уровень квалификации педагогических и иных работников образовательной</w:t>
      </w:r>
      <w:r>
        <w:rPr>
          <w:spacing w:val="-32"/>
          <w:sz w:val="24"/>
        </w:rPr>
        <w:t xml:space="preserve"> </w:t>
      </w:r>
      <w:r>
        <w:rPr>
          <w:sz w:val="24"/>
        </w:rPr>
        <w:t>организации;</w:t>
      </w:r>
    </w:p>
    <w:p w:rsidR="00EC6534" w:rsidRDefault="00E71C77" w:rsidP="003A779B">
      <w:pPr>
        <w:pStyle w:val="a5"/>
        <w:numPr>
          <w:ilvl w:val="1"/>
          <w:numId w:val="21"/>
        </w:numPr>
        <w:tabs>
          <w:tab w:val="left" w:pos="614"/>
          <w:tab w:val="left" w:pos="2380"/>
          <w:tab w:val="left" w:pos="4617"/>
          <w:tab w:val="left" w:pos="5736"/>
          <w:tab w:val="left" w:pos="7552"/>
          <w:tab w:val="left" w:pos="8949"/>
        </w:tabs>
        <w:spacing w:line="237" w:lineRule="auto"/>
        <w:ind w:left="284" w:right="497" w:firstLine="0"/>
        <w:rPr>
          <w:sz w:val="24"/>
        </w:rPr>
      </w:pPr>
      <w:r>
        <w:rPr>
          <w:sz w:val="24"/>
        </w:rPr>
        <w:t>непрерывность</w:t>
      </w:r>
      <w:r>
        <w:rPr>
          <w:sz w:val="24"/>
        </w:rPr>
        <w:tab/>
        <w:t>профессионального</w:t>
      </w:r>
      <w:r>
        <w:rPr>
          <w:sz w:val="24"/>
        </w:rPr>
        <w:tab/>
        <w:t>развития</w:t>
      </w:r>
      <w:r>
        <w:rPr>
          <w:sz w:val="24"/>
        </w:rPr>
        <w:tab/>
        <w:t>педагогических</w:t>
      </w:r>
      <w:r>
        <w:rPr>
          <w:sz w:val="24"/>
        </w:rPr>
        <w:tab/>
        <w:t>работников</w:t>
      </w:r>
      <w:r>
        <w:rPr>
          <w:sz w:val="24"/>
        </w:rPr>
        <w:tab/>
      </w:r>
      <w:r>
        <w:rPr>
          <w:spacing w:val="-1"/>
          <w:sz w:val="24"/>
        </w:rPr>
        <w:t xml:space="preserve">образовательной </w:t>
      </w:r>
      <w:r>
        <w:rPr>
          <w:sz w:val="24"/>
        </w:rPr>
        <w:t>организации, реализующей образовательную программу основного общего</w:t>
      </w:r>
      <w:r>
        <w:rPr>
          <w:spacing w:val="-19"/>
          <w:sz w:val="24"/>
        </w:rPr>
        <w:t xml:space="preserve"> </w:t>
      </w:r>
      <w:r>
        <w:rPr>
          <w:sz w:val="24"/>
        </w:rPr>
        <w:t>образования.</w:t>
      </w:r>
    </w:p>
    <w:p w:rsidR="00EC6534" w:rsidRPr="006F2B00" w:rsidRDefault="00E71C77">
      <w:pPr>
        <w:spacing w:before="92" w:line="252" w:lineRule="exact"/>
        <w:ind w:left="4848"/>
        <w:rPr>
          <w:b/>
          <w:sz w:val="24"/>
          <w:szCs w:val="24"/>
        </w:rPr>
      </w:pPr>
      <w:r w:rsidRPr="006F2B00">
        <w:rPr>
          <w:b/>
          <w:sz w:val="24"/>
          <w:szCs w:val="24"/>
        </w:rPr>
        <w:t>КАДРОВЫЙ</w:t>
      </w:r>
    </w:p>
    <w:p w:rsidR="00EC6534" w:rsidRPr="006F2B00" w:rsidRDefault="005C1C8D">
      <w:pPr>
        <w:pStyle w:val="21"/>
        <w:spacing w:line="275" w:lineRule="exact"/>
        <w:ind w:left="410" w:right="659"/>
        <w:jc w:val="center"/>
      </w:pPr>
      <w:bookmarkStart w:id="481" w:name="состав_педагогов_5-9-х_классов_по_квалиф"/>
      <w:bookmarkEnd w:id="481"/>
      <w:r>
        <w:pict>
          <v:shape id="_x0000_s1038" type="#_x0000_t202" style="position:absolute;left:0;text-align:left;margin-left:214.95pt;margin-top:24.7pt;width:172.2pt;height:47.55pt;z-index:-251642368;mso-wrap-distance-left:0;mso-wrap-distance-right:0;mso-position-horizontal-relative:page" filled="f" stroked="f">
            <v:textbox style="mso-next-textbox:#_x0000_s1038"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4"/>
                    <w:gridCol w:w="1311"/>
                    <w:gridCol w:w="1114"/>
                  </w:tblGrid>
                  <w:tr w:rsidR="00E115A9">
                    <w:trPr>
                      <w:trHeight w:val="460"/>
                    </w:trPr>
                    <w:tc>
                      <w:tcPr>
                        <w:tcW w:w="1004" w:type="dxa"/>
                      </w:tcPr>
                      <w:p w:rsidR="00E115A9" w:rsidRDefault="00E115A9">
                        <w:pPr>
                          <w:pStyle w:val="TableParagraph"/>
                          <w:spacing w:line="230" w:lineRule="atLeast"/>
                          <w:ind w:left="211" w:right="75" w:hanging="68"/>
                          <w:rPr>
                            <w:b/>
                            <w:sz w:val="20"/>
                          </w:rPr>
                        </w:pPr>
                        <w:r>
                          <w:rPr>
                            <w:b/>
                            <w:sz w:val="20"/>
                          </w:rPr>
                          <w:t>Высшая чел./%</w:t>
                        </w:r>
                      </w:p>
                    </w:tc>
                    <w:tc>
                      <w:tcPr>
                        <w:tcW w:w="1311" w:type="dxa"/>
                      </w:tcPr>
                      <w:p w:rsidR="00E115A9" w:rsidRDefault="00E115A9">
                        <w:pPr>
                          <w:pStyle w:val="TableParagraph"/>
                          <w:spacing w:line="230" w:lineRule="atLeast"/>
                          <w:ind w:left="350" w:right="288" w:hanging="29"/>
                          <w:rPr>
                            <w:b/>
                            <w:sz w:val="20"/>
                          </w:rPr>
                        </w:pPr>
                        <w:r>
                          <w:rPr>
                            <w:b/>
                            <w:sz w:val="20"/>
                          </w:rPr>
                          <w:t>Первая чел./%</w:t>
                        </w:r>
                      </w:p>
                    </w:tc>
                    <w:tc>
                      <w:tcPr>
                        <w:tcW w:w="1114" w:type="dxa"/>
                      </w:tcPr>
                      <w:p w:rsidR="00E115A9" w:rsidRDefault="00E115A9" w:rsidP="00B4686B">
                        <w:pPr>
                          <w:pStyle w:val="TableParagraph"/>
                          <w:spacing w:line="230" w:lineRule="atLeast"/>
                          <w:ind w:left="244" w:right="220" w:firstLine="177"/>
                          <w:rPr>
                            <w:b/>
                            <w:sz w:val="20"/>
                          </w:rPr>
                        </w:pPr>
                        <w:r>
                          <w:rPr>
                            <w:b/>
                            <w:sz w:val="20"/>
                          </w:rPr>
                          <w:t>б/к чел./%</w:t>
                        </w:r>
                        <w:r w:rsidRPr="00B4686B">
                          <w:rPr>
                            <w:b/>
                            <w:sz w:val="20"/>
                          </w:rPr>
                          <w:t xml:space="preserve"> </w:t>
                        </w:r>
                      </w:p>
                    </w:tc>
                  </w:tr>
                  <w:tr w:rsidR="00E115A9">
                    <w:trPr>
                      <w:trHeight w:val="460"/>
                    </w:trPr>
                    <w:tc>
                      <w:tcPr>
                        <w:tcW w:w="1004" w:type="dxa"/>
                      </w:tcPr>
                      <w:p w:rsidR="00E115A9" w:rsidRDefault="00E115A9">
                        <w:pPr>
                          <w:pStyle w:val="TableParagraph"/>
                          <w:spacing w:line="230" w:lineRule="atLeast"/>
                          <w:ind w:left="115" w:right="395"/>
                          <w:rPr>
                            <w:b/>
                            <w:sz w:val="20"/>
                          </w:rPr>
                        </w:pPr>
                        <w:r>
                          <w:rPr>
                            <w:b/>
                            <w:sz w:val="20"/>
                          </w:rPr>
                          <w:t>2чел. 9 %</w:t>
                        </w:r>
                      </w:p>
                    </w:tc>
                    <w:tc>
                      <w:tcPr>
                        <w:tcW w:w="1311" w:type="dxa"/>
                      </w:tcPr>
                      <w:p w:rsidR="00E115A9" w:rsidRDefault="00E115A9">
                        <w:pPr>
                          <w:pStyle w:val="TableParagraph"/>
                          <w:spacing w:line="230" w:lineRule="atLeast"/>
                          <w:ind w:left="109" w:right="454" w:firstLine="154"/>
                          <w:rPr>
                            <w:b/>
                            <w:sz w:val="20"/>
                          </w:rPr>
                        </w:pPr>
                        <w:r>
                          <w:rPr>
                            <w:b/>
                            <w:sz w:val="20"/>
                          </w:rPr>
                          <w:t>13чел. 57 %</w:t>
                        </w:r>
                      </w:p>
                    </w:tc>
                    <w:tc>
                      <w:tcPr>
                        <w:tcW w:w="1114" w:type="dxa"/>
                      </w:tcPr>
                      <w:p w:rsidR="00E115A9" w:rsidRDefault="00E115A9" w:rsidP="006F2B00">
                        <w:pPr>
                          <w:pStyle w:val="TableParagraph"/>
                          <w:spacing w:line="230" w:lineRule="atLeast"/>
                          <w:ind w:left="331" w:right="299" w:hanging="10"/>
                          <w:jc w:val="center"/>
                          <w:rPr>
                            <w:b/>
                            <w:sz w:val="20"/>
                          </w:rPr>
                        </w:pPr>
                        <w:r>
                          <w:rPr>
                            <w:b/>
                            <w:sz w:val="20"/>
                          </w:rPr>
                          <w:t>7чел. 34 %</w:t>
                        </w:r>
                      </w:p>
                    </w:tc>
                  </w:tr>
                </w:tbl>
                <w:p w:rsidR="00E115A9" w:rsidRDefault="00E115A9">
                  <w:pPr>
                    <w:pStyle w:val="a3"/>
                    <w:ind w:left="0"/>
                    <w:jc w:val="left"/>
                  </w:pPr>
                </w:p>
              </w:txbxContent>
            </v:textbox>
            <w10:wrap type="topAndBottom" anchorx="page"/>
          </v:shape>
        </w:pict>
      </w:r>
      <w:r w:rsidR="00E71C77" w:rsidRPr="006F2B00">
        <w:t>состав педагогов 5-9-х классов по квалификационным категориям</w:t>
      </w:r>
    </w:p>
    <w:p w:rsidR="00EC6534" w:rsidRDefault="00B4686B" w:rsidP="006F2B00">
      <w:pPr>
        <w:pStyle w:val="a3"/>
        <w:ind w:left="0"/>
        <w:jc w:val="left"/>
      </w:pPr>
      <w:r>
        <w:rPr>
          <w:b/>
          <w:sz w:val="20"/>
        </w:rPr>
        <w:t xml:space="preserve">  </w:t>
      </w:r>
      <w:r w:rsidR="006F2B00">
        <w:rPr>
          <w:b/>
          <w:sz w:val="20"/>
        </w:rPr>
        <w:t xml:space="preserve">              </w:t>
      </w:r>
      <w:r w:rsidR="00E71C77">
        <w:t>Удельный вес учителей с квалификаци</w:t>
      </w:r>
      <w:r>
        <w:t>онными категориями составляет 67</w:t>
      </w:r>
      <w:r w:rsidR="006F2B00">
        <w:t xml:space="preserve"> % от их общего </w:t>
      </w:r>
      <w:r w:rsidR="00E71C77">
        <w:t xml:space="preserve"> числа.</w:t>
      </w:r>
    </w:p>
    <w:p w:rsidR="00EC6534" w:rsidRDefault="00EC6534">
      <w:pPr>
        <w:pStyle w:val="a3"/>
        <w:spacing w:before="9"/>
        <w:ind w:left="0"/>
        <w:jc w:val="left"/>
      </w:pPr>
    </w:p>
    <w:p w:rsidR="00EC6534" w:rsidRDefault="00E71C77">
      <w:pPr>
        <w:pStyle w:val="21"/>
        <w:spacing w:line="240" w:lineRule="auto"/>
        <w:ind w:left="4930"/>
        <w:jc w:val="left"/>
      </w:pPr>
      <w:bookmarkStart w:id="482" w:name="КАДРОВЫЙ"/>
      <w:bookmarkEnd w:id="482"/>
      <w:r>
        <w:t>КАДРОВЫЙ</w:t>
      </w:r>
    </w:p>
    <w:p w:rsidR="00EC6534" w:rsidRDefault="00E71C77">
      <w:pPr>
        <w:spacing w:before="3"/>
        <w:ind w:left="673" w:right="654"/>
        <w:jc w:val="center"/>
        <w:rPr>
          <w:b/>
          <w:sz w:val="24"/>
        </w:rPr>
      </w:pPr>
      <w:r>
        <w:rPr>
          <w:b/>
          <w:sz w:val="24"/>
        </w:rPr>
        <w:t>состав педагогов 5-9-х классов по уровню образования</w:t>
      </w:r>
    </w:p>
    <w:tbl>
      <w:tblPr>
        <w:tblStyle w:val="TableNormal"/>
        <w:tblpPr w:leftFromText="180" w:rightFromText="180" w:vertAnchor="text" w:horzAnchor="margin" w:tblpXSpec="center" w:tblpY="20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8"/>
        <w:gridCol w:w="1417"/>
        <w:gridCol w:w="1921"/>
      </w:tblGrid>
      <w:tr w:rsidR="006F2B00" w:rsidTr="006F2B00">
        <w:trPr>
          <w:trHeight w:val="914"/>
        </w:trPr>
        <w:tc>
          <w:tcPr>
            <w:tcW w:w="1278" w:type="dxa"/>
          </w:tcPr>
          <w:p w:rsidR="006F2B00" w:rsidRDefault="006F2B00" w:rsidP="006F2B00">
            <w:pPr>
              <w:pStyle w:val="TableParagraph"/>
              <w:spacing w:before="4" w:line="235" w:lineRule="auto"/>
              <w:ind w:left="120" w:right="403"/>
              <w:rPr>
                <w:b/>
                <w:sz w:val="20"/>
              </w:rPr>
            </w:pPr>
            <w:r>
              <w:rPr>
                <w:b/>
                <w:sz w:val="20"/>
              </w:rPr>
              <w:t>высшее Чел./%</w:t>
            </w:r>
          </w:p>
        </w:tc>
        <w:tc>
          <w:tcPr>
            <w:tcW w:w="1417" w:type="dxa"/>
          </w:tcPr>
          <w:p w:rsidR="006F2B00" w:rsidRDefault="006F2B00" w:rsidP="006F2B00">
            <w:pPr>
              <w:pStyle w:val="TableParagraph"/>
              <w:spacing w:before="2" w:line="237" w:lineRule="auto"/>
              <w:ind w:left="119" w:right="95"/>
              <w:jc w:val="center"/>
              <w:rPr>
                <w:b/>
                <w:sz w:val="20"/>
              </w:rPr>
            </w:pPr>
            <w:r>
              <w:rPr>
                <w:b/>
                <w:sz w:val="20"/>
              </w:rPr>
              <w:t>Незаконченн ое высшее Чел./%</w:t>
            </w:r>
          </w:p>
        </w:tc>
        <w:tc>
          <w:tcPr>
            <w:tcW w:w="1921" w:type="dxa"/>
          </w:tcPr>
          <w:p w:rsidR="006F2B00" w:rsidRDefault="006F2B00" w:rsidP="006F2B00">
            <w:pPr>
              <w:pStyle w:val="TableParagraph"/>
              <w:spacing w:before="4" w:line="235" w:lineRule="auto"/>
              <w:ind w:left="114" w:right="397"/>
              <w:rPr>
                <w:b/>
                <w:sz w:val="20"/>
              </w:rPr>
            </w:pPr>
            <w:r>
              <w:rPr>
                <w:b/>
                <w:sz w:val="20"/>
              </w:rPr>
              <w:t>Среднее профессиональ</w:t>
            </w:r>
          </w:p>
          <w:p w:rsidR="006F2B00" w:rsidRDefault="006F2B00" w:rsidP="006F2B00">
            <w:pPr>
              <w:pStyle w:val="TableParagraph"/>
              <w:spacing w:before="2" w:line="223" w:lineRule="exact"/>
              <w:ind w:left="114"/>
              <w:rPr>
                <w:b/>
                <w:sz w:val="20"/>
              </w:rPr>
            </w:pPr>
            <w:r>
              <w:rPr>
                <w:b/>
                <w:sz w:val="20"/>
              </w:rPr>
              <w:t>-ное</w:t>
            </w:r>
          </w:p>
          <w:p w:rsidR="006F2B00" w:rsidRDefault="006F2B00" w:rsidP="006F2B00">
            <w:pPr>
              <w:pStyle w:val="TableParagraph"/>
              <w:spacing w:line="215" w:lineRule="exact"/>
              <w:ind w:left="541"/>
              <w:rPr>
                <w:b/>
                <w:sz w:val="20"/>
              </w:rPr>
            </w:pPr>
            <w:r>
              <w:rPr>
                <w:b/>
                <w:sz w:val="20"/>
              </w:rPr>
              <w:t>Чел./%</w:t>
            </w:r>
          </w:p>
        </w:tc>
      </w:tr>
      <w:tr w:rsidR="006F2B00" w:rsidTr="006F2B00">
        <w:trPr>
          <w:trHeight w:val="455"/>
        </w:trPr>
        <w:tc>
          <w:tcPr>
            <w:tcW w:w="1278" w:type="dxa"/>
          </w:tcPr>
          <w:p w:rsidR="006F2B00" w:rsidRDefault="00E115A9" w:rsidP="006F2B00">
            <w:pPr>
              <w:pStyle w:val="TableParagraph"/>
              <w:spacing w:line="221" w:lineRule="exact"/>
              <w:ind w:left="120"/>
              <w:rPr>
                <w:b/>
                <w:sz w:val="20"/>
              </w:rPr>
            </w:pPr>
            <w:r>
              <w:rPr>
                <w:b/>
                <w:sz w:val="20"/>
              </w:rPr>
              <w:t>15</w:t>
            </w:r>
            <w:r w:rsidR="006F2B00">
              <w:rPr>
                <w:b/>
                <w:sz w:val="20"/>
              </w:rPr>
              <w:t xml:space="preserve"> чел.</w:t>
            </w:r>
          </w:p>
          <w:p w:rsidR="006F2B00" w:rsidRDefault="006F2B00" w:rsidP="006F2B00">
            <w:pPr>
              <w:pStyle w:val="TableParagraph"/>
              <w:spacing w:line="215" w:lineRule="exact"/>
              <w:ind w:left="120"/>
              <w:rPr>
                <w:b/>
                <w:sz w:val="20"/>
              </w:rPr>
            </w:pPr>
            <w:r>
              <w:rPr>
                <w:b/>
                <w:sz w:val="20"/>
              </w:rPr>
              <w:t>66 %</w:t>
            </w:r>
          </w:p>
        </w:tc>
        <w:tc>
          <w:tcPr>
            <w:tcW w:w="1417" w:type="dxa"/>
          </w:tcPr>
          <w:p w:rsidR="006F2B00" w:rsidRDefault="006F2B00" w:rsidP="006F2B00">
            <w:pPr>
              <w:pStyle w:val="TableParagraph"/>
              <w:spacing w:line="221" w:lineRule="exact"/>
              <w:ind w:left="114"/>
              <w:rPr>
                <w:b/>
                <w:sz w:val="20"/>
              </w:rPr>
            </w:pPr>
            <w:r>
              <w:rPr>
                <w:b/>
                <w:sz w:val="20"/>
              </w:rPr>
              <w:t>1 чел.</w:t>
            </w:r>
          </w:p>
          <w:p w:rsidR="006F2B00" w:rsidRDefault="006F2B00" w:rsidP="006F2B00">
            <w:pPr>
              <w:pStyle w:val="TableParagraph"/>
              <w:spacing w:line="215" w:lineRule="exact"/>
              <w:ind w:left="114"/>
              <w:rPr>
                <w:b/>
                <w:sz w:val="20"/>
              </w:rPr>
            </w:pPr>
            <w:r>
              <w:rPr>
                <w:b/>
                <w:sz w:val="20"/>
              </w:rPr>
              <w:t xml:space="preserve"> 5%</w:t>
            </w:r>
          </w:p>
        </w:tc>
        <w:tc>
          <w:tcPr>
            <w:tcW w:w="1921" w:type="dxa"/>
          </w:tcPr>
          <w:p w:rsidR="006F2B00" w:rsidRDefault="006F2B00" w:rsidP="006F2B00">
            <w:pPr>
              <w:pStyle w:val="TableParagraph"/>
              <w:spacing w:line="221" w:lineRule="exact"/>
              <w:ind w:left="114"/>
              <w:rPr>
                <w:b/>
                <w:sz w:val="20"/>
              </w:rPr>
            </w:pPr>
            <w:r>
              <w:rPr>
                <w:b/>
                <w:sz w:val="20"/>
              </w:rPr>
              <w:t>6</w:t>
            </w:r>
            <w:r>
              <w:rPr>
                <w:b/>
                <w:spacing w:val="-1"/>
                <w:sz w:val="20"/>
              </w:rPr>
              <w:t xml:space="preserve"> </w:t>
            </w:r>
            <w:r>
              <w:rPr>
                <w:b/>
                <w:sz w:val="20"/>
              </w:rPr>
              <w:t>чел.</w:t>
            </w:r>
          </w:p>
          <w:p w:rsidR="006F2B00" w:rsidRDefault="006F2B00" w:rsidP="006F2B00">
            <w:pPr>
              <w:pStyle w:val="TableParagraph"/>
              <w:spacing w:line="215" w:lineRule="exact"/>
              <w:ind w:left="167"/>
              <w:rPr>
                <w:b/>
                <w:sz w:val="20"/>
              </w:rPr>
            </w:pPr>
            <w:r>
              <w:rPr>
                <w:b/>
                <w:sz w:val="20"/>
              </w:rPr>
              <w:t>29</w:t>
            </w:r>
            <w:r>
              <w:rPr>
                <w:b/>
                <w:spacing w:val="-4"/>
                <w:sz w:val="20"/>
              </w:rPr>
              <w:t xml:space="preserve"> </w:t>
            </w:r>
            <w:r>
              <w:rPr>
                <w:b/>
                <w:sz w:val="20"/>
              </w:rPr>
              <w:t>%</w:t>
            </w:r>
          </w:p>
        </w:tc>
      </w:tr>
    </w:tbl>
    <w:p w:rsidR="00EC6534" w:rsidRDefault="00EC6534">
      <w:pPr>
        <w:jc w:val="center"/>
        <w:rPr>
          <w:sz w:val="24"/>
        </w:rPr>
      </w:pPr>
    </w:p>
    <w:p w:rsidR="00EC6534" w:rsidRDefault="006F2B00">
      <w:pPr>
        <w:pStyle w:val="a3"/>
        <w:spacing w:before="131" w:line="242" w:lineRule="auto"/>
        <w:ind w:right="588"/>
      </w:pPr>
      <w:r>
        <w:rPr>
          <w:noProof/>
          <w:lang w:eastAsia="ru-RU"/>
        </w:rPr>
        <w:br w:type="textWrapping" w:clear="all"/>
      </w:r>
      <w:r w:rsidR="005C1C8D">
        <w:pict>
          <v:rect id="_x0000_s1033" style="position:absolute;left:0;text-align:left;margin-left:512.95pt;margin-top:-65.15pt;width:5.5pt;height:5.5pt;z-index:-251646464;mso-position-horizontal-relative:page;mso-position-vertical-relative:text" fillcolor="#4f81bb" stroked="f">
            <w10:wrap anchorx="page"/>
          </v:rect>
        </w:pict>
      </w:r>
      <w:r w:rsidR="00E71C77">
        <w:t>Школа полностью укомплектована медицинским работником, работниками пищеблока, вспомогательным персоналом.</w:t>
      </w:r>
    </w:p>
    <w:p w:rsidR="00EC6534" w:rsidRDefault="00E71C77">
      <w:pPr>
        <w:pStyle w:val="a3"/>
        <w:ind w:right="590"/>
      </w:pPr>
      <w: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w:t>
      </w:r>
      <w:r>
        <w:lastRenderedPageBreak/>
        <w:t>задачами адекватности системы непрерывного педагогического образования происходящим изменениям в системе образования в целом.</w:t>
      </w:r>
    </w:p>
    <w:p w:rsidR="00EC6534" w:rsidRDefault="00E71C77">
      <w:pPr>
        <w:pStyle w:val="a3"/>
        <w:spacing w:line="242" w:lineRule="auto"/>
        <w:ind w:right="591"/>
      </w:pPr>
      <w:r>
        <w:t>Целью повышения квалификации руководящих и педагогических кадров является профессиональная готовность работников образования к реализации ФГОС:</w:t>
      </w:r>
    </w:p>
    <w:p w:rsidR="00EC6534" w:rsidRDefault="00E71C77">
      <w:pPr>
        <w:pStyle w:val="a5"/>
        <w:numPr>
          <w:ilvl w:val="0"/>
          <w:numId w:val="4"/>
        </w:numPr>
        <w:tabs>
          <w:tab w:val="left" w:pos="614"/>
        </w:tabs>
        <w:spacing w:line="242" w:lineRule="auto"/>
        <w:ind w:right="606" w:firstLine="0"/>
        <w:jc w:val="both"/>
        <w:rPr>
          <w:sz w:val="24"/>
        </w:rPr>
      </w:pPr>
      <w:r>
        <w:rPr>
          <w:sz w:val="24"/>
        </w:rPr>
        <w:t>обеспечение оптимального вхождения работников образования в систему ценностей современного</w:t>
      </w:r>
      <w:r>
        <w:rPr>
          <w:spacing w:val="-7"/>
          <w:sz w:val="24"/>
        </w:rPr>
        <w:t xml:space="preserve"> </w:t>
      </w:r>
      <w:r>
        <w:rPr>
          <w:sz w:val="24"/>
        </w:rPr>
        <w:t>образования;</w:t>
      </w:r>
    </w:p>
    <w:p w:rsidR="00EC6534" w:rsidRDefault="00E71C77">
      <w:pPr>
        <w:pStyle w:val="a5"/>
        <w:numPr>
          <w:ilvl w:val="0"/>
          <w:numId w:val="4"/>
        </w:numPr>
        <w:tabs>
          <w:tab w:val="left" w:pos="614"/>
        </w:tabs>
        <w:spacing w:line="269" w:lineRule="exact"/>
        <w:ind w:left="613" w:hanging="150"/>
        <w:jc w:val="both"/>
        <w:rPr>
          <w:sz w:val="24"/>
        </w:rPr>
      </w:pPr>
      <w:r>
        <w:rPr>
          <w:sz w:val="24"/>
        </w:rPr>
        <w:t>принятие идеологии ФГОС общего</w:t>
      </w:r>
      <w:r>
        <w:rPr>
          <w:spacing w:val="-15"/>
          <w:sz w:val="24"/>
        </w:rPr>
        <w:t xml:space="preserve"> </w:t>
      </w:r>
      <w:r>
        <w:rPr>
          <w:sz w:val="24"/>
        </w:rPr>
        <w:t>образования;</w:t>
      </w:r>
    </w:p>
    <w:p w:rsidR="00EC6534" w:rsidRDefault="00E71C77">
      <w:pPr>
        <w:pStyle w:val="a5"/>
        <w:numPr>
          <w:ilvl w:val="0"/>
          <w:numId w:val="4"/>
        </w:numPr>
        <w:tabs>
          <w:tab w:val="left" w:pos="614"/>
        </w:tabs>
        <w:ind w:right="598" w:firstLine="0"/>
        <w:jc w:val="both"/>
        <w:rPr>
          <w:sz w:val="24"/>
        </w:rPr>
      </w:pPr>
      <w:r>
        <w:rPr>
          <w:sz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Pr>
          <w:spacing w:val="-10"/>
          <w:sz w:val="24"/>
        </w:rPr>
        <w:t xml:space="preserve"> </w:t>
      </w:r>
      <w:r>
        <w:rPr>
          <w:sz w:val="24"/>
        </w:rPr>
        <w:t>обучающихся;</w:t>
      </w:r>
    </w:p>
    <w:p w:rsidR="00EC6534" w:rsidRDefault="00E71C77">
      <w:pPr>
        <w:pStyle w:val="a5"/>
        <w:numPr>
          <w:ilvl w:val="0"/>
          <w:numId w:val="4"/>
        </w:numPr>
        <w:tabs>
          <w:tab w:val="left" w:pos="614"/>
        </w:tabs>
        <w:spacing w:before="1" w:line="242" w:lineRule="auto"/>
        <w:ind w:right="581" w:firstLine="0"/>
        <w:jc w:val="both"/>
        <w:rPr>
          <w:sz w:val="24"/>
        </w:rPr>
      </w:pPr>
      <w:r>
        <w:rPr>
          <w:sz w:val="24"/>
        </w:rPr>
        <w:t>овладение учебно-методическими и информационно-методическими ресурсами, необходимыми для успешного решения задач</w:t>
      </w:r>
      <w:r>
        <w:rPr>
          <w:spacing w:val="15"/>
          <w:sz w:val="24"/>
        </w:rPr>
        <w:t xml:space="preserve"> </w:t>
      </w:r>
      <w:r>
        <w:rPr>
          <w:sz w:val="24"/>
        </w:rPr>
        <w:t>ФГОС.</w:t>
      </w:r>
    </w:p>
    <w:p w:rsidR="00EC6534" w:rsidRDefault="00E71C77">
      <w:pPr>
        <w:pStyle w:val="a3"/>
        <w:spacing w:line="242" w:lineRule="auto"/>
        <w:ind w:right="605"/>
      </w:pPr>
      <w:r>
        <w:t>Повышение квалификации педагогов школы осуществляется на постоянной основе через такие формы как:</w:t>
      </w:r>
    </w:p>
    <w:p w:rsidR="00EC6534" w:rsidRDefault="00E71C77" w:rsidP="009F1B02">
      <w:pPr>
        <w:pStyle w:val="a5"/>
        <w:numPr>
          <w:ilvl w:val="0"/>
          <w:numId w:val="6"/>
        </w:numPr>
        <w:tabs>
          <w:tab w:val="left" w:pos="676"/>
        </w:tabs>
        <w:spacing w:line="270" w:lineRule="exact"/>
        <w:ind w:left="675" w:hanging="212"/>
        <w:rPr>
          <w:sz w:val="24"/>
        </w:rPr>
      </w:pPr>
      <w:r>
        <w:rPr>
          <w:spacing w:val="-4"/>
          <w:sz w:val="24"/>
        </w:rPr>
        <w:t xml:space="preserve">курсы </w:t>
      </w:r>
      <w:r>
        <w:rPr>
          <w:sz w:val="24"/>
        </w:rPr>
        <w:t>повышения</w:t>
      </w:r>
      <w:r>
        <w:rPr>
          <w:spacing w:val="7"/>
          <w:sz w:val="24"/>
        </w:rPr>
        <w:t xml:space="preserve"> </w:t>
      </w:r>
      <w:r>
        <w:rPr>
          <w:sz w:val="24"/>
        </w:rPr>
        <w:t>квалификации;</w:t>
      </w:r>
    </w:p>
    <w:p w:rsidR="00EC6534" w:rsidRDefault="00E71C77" w:rsidP="009F1B02">
      <w:pPr>
        <w:pStyle w:val="a5"/>
        <w:numPr>
          <w:ilvl w:val="0"/>
          <w:numId w:val="6"/>
        </w:numPr>
        <w:tabs>
          <w:tab w:val="left" w:pos="614"/>
        </w:tabs>
        <w:spacing w:before="1" w:line="272" w:lineRule="exact"/>
        <w:ind w:left="613" w:hanging="150"/>
        <w:rPr>
          <w:sz w:val="24"/>
        </w:rPr>
      </w:pPr>
      <w:r>
        <w:rPr>
          <w:sz w:val="24"/>
        </w:rPr>
        <w:t>дистанционные</w:t>
      </w:r>
      <w:r>
        <w:rPr>
          <w:spacing w:val="-5"/>
          <w:sz w:val="24"/>
        </w:rPr>
        <w:t xml:space="preserve"> </w:t>
      </w:r>
      <w:r>
        <w:rPr>
          <w:sz w:val="24"/>
        </w:rPr>
        <w:t>курсы;</w:t>
      </w:r>
    </w:p>
    <w:p w:rsidR="00EC6534" w:rsidRDefault="00E71C77" w:rsidP="009F1B02">
      <w:pPr>
        <w:pStyle w:val="a5"/>
        <w:numPr>
          <w:ilvl w:val="0"/>
          <w:numId w:val="6"/>
        </w:numPr>
        <w:tabs>
          <w:tab w:val="left" w:pos="695"/>
        </w:tabs>
        <w:spacing w:line="237" w:lineRule="auto"/>
        <w:ind w:right="1184" w:firstLine="0"/>
        <w:rPr>
          <w:sz w:val="24"/>
        </w:rPr>
      </w:pPr>
      <w:r>
        <w:rPr>
          <w:sz w:val="24"/>
        </w:rPr>
        <w:t>школьные и муниципальные семинары, практикумы, конференции, создание</w:t>
      </w:r>
      <w:r>
        <w:rPr>
          <w:spacing w:val="-44"/>
          <w:sz w:val="24"/>
        </w:rPr>
        <w:t xml:space="preserve"> </w:t>
      </w:r>
      <w:r w:rsidR="006F2B00">
        <w:rPr>
          <w:spacing w:val="-44"/>
          <w:sz w:val="24"/>
        </w:rPr>
        <w:t xml:space="preserve"> </w:t>
      </w:r>
      <w:r>
        <w:rPr>
          <w:sz w:val="24"/>
        </w:rPr>
        <w:t>методической продукции и</w:t>
      </w:r>
      <w:r>
        <w:rPr>
          <w:spacing w:val="12"/>
          <w:sz w:val="24"/>
        </w:rPr>
        <w:t xml:space="preserve"> </w:t>
      </w:r>
      <w:r>
        <w:rPr>
          <w:sz w:val="24"/>
        </w:rPr>
        <w:t>т.д.</w:t>
      </w:r>
    </w:p>
    <w:p w:rsidR="00EC6534" w:rsidRDefault="00E71C77">
      <w:pPr>
        <w:pStyle w:val="a3"/>
        <w:ind w:right="583"/>
      </w:pPr>
      <w:r>
        <w:t>В школе создана система методической работы, обеспечивающая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ограничиваться этим).</w:t>
      </w:r>
    </w:p>
    <w:p w:rsidR="00EC6534" w:rsidRDefault="00E71C77">
      <w:pPr>
        <w:pStyle w:val="a3"/>
        <w:spacing w:before="5" w:line="275" w:lineRule="exact"/>
        <w:jc w:val="left"/>
      </w:pPr>
      <w:r>
        <w:t>Мероприятия:</w:t>
      </w:r>
    </w:p>
    <w:p w:rsidR="00EC6534" w:rsidRDefault="00E71C77">
      <w:pPr>
        <w:pStyle w:val="a5"/>
        <w:numPr>
          <w:ilvl w:val="0"/>
          <w:numId w:val="3"/>
        </w:numPr>
        <w:tabs>
          <w:tab w:val="left" w:pos="715"/>
        </w:tabs>
        <w:spacing w:line="274" w:lineRule="exact"/>
        <w:ind w:hanging="251"/>
        <w:jc w:val="both"/>
        <w:rPr>
          <w:sz w:val="24"/>
        </w:rPr>
      </w:pPr>
      <w:r>
        <w:rPr>
          <w:sz w:val="24"/>
        </w:rPr>
        <w:t>Семинары, посвященные содержанию и ключевым особенностям ФГОС</w:t>
      </w:r>
      <w:r>
        <w:rPr>
          <w:spacing w:val="-17"/>
          <w:sz w:val="24"/>
        </w:rPr>
        <w:t xml:space="preserve"> </w:t>
      </w:r>
      <w:r>
        <w:rPr>
          <w:sz w:val="24"/>
        </w:rPr>
        <w:t>ООО.</w:t>
      </w:r>
    </w:p>
    <w:p w:rsidR="00EC6534" w:rsidRDefault="00E71C77">
      <w:pPr>
        <w:pStyle w:val="a5"/>
        <w:numPr>
          <w:ilvl w:val="0"/>
          <w:numId w:val="3"/>
        </w:numPr>
        <w:tabs>
          <w:tab w:val="left" w:pos="772"/>
        </w:tabs>
        <w:spacing w:before="1" w:line="237" w:lineRule="auto"/>
        <w:ind w:left="469" w:right="580" w:firstLine="0"/>
        <w:jc w:val="both"/>
        <w:rPr>
          <w:sz w:val="24"/>
        </w:rPr>
      </w:pPr>
      <w:r>
        <w:rPr>
          <w:sz w:val="24"/>
        </w:rPr>
        <w:t>Тренинги для педагогов с целью выявления и соотнесения собственной профессиональной позиции с целями и задачами ФГОС</w:t>
      </w:r>
      <w:r>
        <w:rPr>
          <w:spacing w:val="-12"/>
          <w:sz w:val="24"/>
        </w:rPr>
        <w:t xml:space="preserve"> </w:t>
      </w:r>
      <w:r>
        <w:rPr>
          <w:sz w:val="24"/>
        </w:rPr>
        <w:t>ООО.</w:t>
      </w:r>
    </w:p>
    <w:p w:rsidR="00EC6534" w:rsidRDefault="00E71C77">
      <w:pPr>
        <w:pStyle w:val="a5"/>
        <w:numPr>
          <w:ilvl w:val="0"/>
          <w:numId w:val="3"/>
        </w:numPr>
        <w:tabs>
          <w:tab w:val="left" w:pos="801"/>
        </w:tabs>
        <w:spacing w:before="10" w:line="232" w:lineRule="auto"/>
        <w:ind w:left="469" w:right="579" w:firstLine="0"/>
        <w:jc w:val="both"/>
        <w:rPr>
          <w:sz w:val="24"/>
        </w:rPr>
      </w:pPr>
      <w:r>
        <w:rPr>
          <w:sz w:val="24"/>
        </w:rPr>
        <w:t>Участие в работе методических объединений учителей-предметников, руководителей по проблемам введения ФГОС ООО.</w:t>
      </w:r>
    </w:p>
    <w:p w:rsidR="00EC6534" w:rsidRDefault="00E71C77">
      <w:pPr>
        <w:pStyle w:val="a5"/>
        <w:numPr>
          <w:ilvl w:val="0"/>
          <w:numId w:val="3"/>
        </w:numPr>
        <w:tabs>
          <w:tab w:val="left" w:pos="729"/>
        </w:tabs>
        <w:spacing w:before="6"/>
        <w:ind w:left="469" w:right="583" w:firstLine="0"/>
        <w:jc w:val="both"/>
        <w:rPr>
          <w:sz w:val="24"/>
        </w:rPr>
      </w:pPr>
      <w:r>
        <w:rPr>
          <w:sz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Pr>
          <w:spacing w:val="-13"/>
          <w:sz w:val="24"/>
        </w:rPr>
        <w:t xml:space="preserve"> </w:t>
      </w:r>
      <w:r>
        <w:rPr>
          <w:sz w:val="24"/>
        </w:rPr>
        <w:t>ООО.</w:t>
      </w:r>
    </w:p>
    <w:p w:rsidR="00EC6534" w:rsidRDefault="00E71C77">
      <w:pPr>
        <w:pStyle w:val="a5"/>
        <w:numPr>
          <w:ilvl w:val="0"/>
          <w:numId w:val="3"/>
        </w:numPr>
        <w:tabs>
          <w:tab w:val="left" w:pos="729"/>
        </w:tabs>
        <w:spacing w:line="237" w:lineRule="auto"/>
        <w:ind w:left="469" w:right="590" w:firstLine="0"/>
        <w:jc w:val="both"/>
        <w:rPr>
          <w:sz w:val="24"/>
        </w:rPr>
      </w:pPr>
      <w:r>
        <w:rPr>
          <w:sz w:val="24"/>
        </w:rPr>
        <w:t>Участие педагогов в разработке разделов и компонентов основной образовательной программы школы.</w:t>
      </w:r>
    </w:p>
    <w:p w:rsidR="00EC6534" w:rsidRDefault="00E71C77">
      <w:pPr>
        <w:pStyle w:val="a5"/>
        <w:numPr>
          <w:ilvl w:val="0"/>
          <w:numId w:val="3"/>
        </w:numPr>
        <w:tabs>
          <w:tab w:val="left" w:pos="801"/>
        </w:tabs>
        <w:spacing w:before="3"/>
        <w:ind w:left="469" w:right="597" w:firstLine="0"/>
        <w:jc w:val="both"/>
        <w:rPr>
          <w:sz w:val="24"/>
        </w:rPr>
      </w:pPr>
      <w:r>
        <w:rPr>
          <w:sz w:val="24"/>
        </w:rPr>
        <w:t>Участие педагогов в разработке и апробации оценки эффективности работы в условиях внедрения ФГОС ООО и новой системы оплаты</w:t>
      </w:r>
      <w:r>
        <w:rPr>
          <w:spacing w:val="-13"/>
          <w:sz w:val="24"/>
        </w:rPr>
        <w:t xml:space="preserve"> </w:t>
      </w:r>
      <w:r>
        <w:rPr>
          <w:spacing w:val="-3"/>
          <w:sz w:val="24"/>
        </w:rPr>
        <w:t>труда.</w:t>
      </w:r>
    </w:p>
    <w:p w:rsidR="00EC6534" w:rsidRDefault="00E71C77">
      <w:pPr>
        <w:pStyle w:val="a5"/>
        <w:numPr>
          <w:ilvl w:val="0"/>
          <w:numId w:val="3"/>
        </w:numPr>
        <w:tabs>
          <w:tab w:val="left" w:pos="715"/>
          <w:tab w:val="left" w:pos="7052"/>
        </w:tabs>
        <w:spacing w:before="76"/>
        <w:ind w:left="469" w:right="598" w:firstLine="0"/>
        <w:rPr>
          <w:sz w:val="24"/>
        </w:rPr>
      </w:pPr>
      <w:r>
        <w:rPr>
          <w:sz w:val="24"/>
        </w:rPr>
        <w:t>Участие педагогов в проведении мастер-классов, круглых столов, открытых уроков,</w:t>
      </w:r>
      <w:r>
        <w:rPr>
          <w:spacing w:val="-28"/>
          <w:sz w:val="24"/>
        </w:rPr>
        <w:t xml:space="preserve"> </w:t>
      </w:r>
      <w:r>
        <w:rPr>
          <w:sz w:val="24"/>
        </w:rPr>
        <w:t>внеурочных занятий и мероприятий по отдельным направлениям введения и реализации ФГОС ООО. Подведение  итогов  и  обсуждение</w:t>
      </w:r>
      <w:r>
        <w:rPr>
          <w:spacing w:val="-18"/>
          <w:sz w:val="24"/>
        </w:rPr>
        <w:t xml:space="preserve"> </w:t>
      </w:r>
      <w:r>
        <w:rPr>
          <w:sz w:val="24"/>
        </w:rPr>
        <w:t>результатов</w:t>
      </w:r>
      <w:r>
        <w:rPr>
          <w:spacing w:val="39"/>
          <w:sz w:val="24"/>
        </w:rPr>
        <w:t xml:space="preserve"> </w:t>
      </w:r>
      <w:r>
        <w:rPr>
          <w:sz w:val="24"/>
        </w:rPr>
        <w:t>мероприятий</w:t>
      </w:r>
      <w:r>
        <w:rPr>
          <w:sz w:val="24"/>
        </w:rPr>
        <w:tab/>
        <w:t xml:space="preserve">осуществляется в разных формах: совещания при директоре, заседания педагогического совета, решения педагогического совета и </w:t>
      </w:r>
      <w:r>
        <w:rPr>
          <w:spacing w:val="-3"/>
          <w:sz w:val="24"/>
        </w:rPr>
        <w:t>т. д.</w:t>
      </w:r>
    </w:p>
    <w:p w:rsidR="00EC6534" w:rsidRDefault="006F2B00" w:rsidP="006F2B00">
      <w:pPr>
        <w:pStyle w:val="21"/>
        <w:spacing w:before="14" w:line="237" w:lineRule="auto"/>
        <w:ind w:right="478" w:hanging="111"/>
        <w:jc w:val="center"/>
      </w:pPr>
      <w:bookmarkStart w:id="483" w:name="Психолого-педагогические_условия_реализа"/>
      <w:bookmarkEnd w:id="483"/>
      <w:r>
        <w:t>3.2.2.</w:t>
      </w:r>
      <w:r w:rsidR="00E71C77">
        <w:t>Психолого-педагогические условия реализации основной образовательной</w:t>
      </w:r>
      <w:r w:rsidR="00E71C77">
        <w:rPr>
          <w:spacing w:val="-51"/>
        </w:rPr>
        <w:t xml:space="preserve"> </w:t>
      </w:r>
      <w:r w:rsidR="00E71C77">
        <w:t>программы основного общего образования</w:t>
      </w:r>
    </w:p>
    <w:p w:rsidR="00EC6534" w:rsidRDefault="00E71C77">
      <w:pPr>
        <w:pStyle w:val="a3"/>
        <w:tabs>
          <w:tab w:val="left" w:pos="2296"/>
          <w:tab w:val="left" w:pos="3303"/>
          <w:tab w:val="left" w:pos="3764"/>
          <w:tab w:val="left" w:pos="6896"/>
          <w:tab w:val="left" w:pos="8210"/>
          <w:tab w:val="left" w:pos="9716"/>
        </w:tabs>
        <w:spacing w:before="1" w:line="232" w:lineRule="auto"/>
        <w:ind w:right="582"/>
        <w:jc w:val="left"/>
      </w:pPr>
      <w:r>
        <w:t>Требованиями</w:t>
      </w:r>
      <w:r>
        <w:tab/>
        <w:t>ФГОС</w:t>
      </w:r>
      <w:r>
        <w:tab/>
        <w:t>к</w:t>
      </w:r>
      <w:r>
        <w:tab/>
        <w:t>психолого-педагогическим</w:t>
      </w:r>
      <w:r>
        <w:tab/>
        <w:t>условиям</w:t>
      </w:r>
      <w:r>
        <w:tab/>
        <w:t>реализации</w:t>
      </w:r>
      <w:r>
        <w:tab/>
      </w:r>
      <w:r>
        <w:rPr>
          <w:spacing w:val="-1"/>
        </w:rPr>
        <w:t xml:space="preserve">основной </w:t>
      </w:r>
      <w:r>
        <w:t>образовательной программы основного общего образования</w:t>
      </w:r>
      <w:r>
        <w:rPr>
          <w:spacing w:val="-4"/>
        </w:rPr>
        <w:t xml:space="preserve"> </w:t>
      </w:r>
      <w:r>
        <w:t>являются:</w:t>
      </w:r>
    </w:p>
    <w:p w:rsidR="00EC6534" w:rsidRDefault="00E71C77">
      <w:pPr>
        <w:pStyle w:val="a3"/>
        <w:spacing w:before="6"/>
        <w:ind w:right="588"/>
      </w:pPr>
      <w: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C6534" w:rsidRDefault="00E71C77" w:rsidP="006F2B00">
      <w:pPr>
        <w:pStyle w:val="a3"/>
        <w:spacing w:before="2" w:line="237" w:lineRule="auto"/>
        <w:ind w:right="583"/>
      </w:pPr>
      <w:r>
        <w:t>обеспечение вариативности направлений и форм психолого-педагогического сопровождения участников образовательного процесса;</w:t>
      </w:r>
    </w:p>
    <w:p w:rsidR="00EC6534" w:rsidRDefault="00E71C77" w:rsidP="006F2B00">
      <w:pPr>
        <w:pStyle w:val="a3"/>
        <w:spacing w:before="6" w:line="237" w:lineRule="auto"/>
        <w:ind w:right="583"/>
      </w:pPr>
      <w:r>
        <w:t>формирование и развитие психолого-педагогической компетентности участников образовательного</w:t>
      </w:r>
      <w:r>
        <w:rPr>
          <w:spacing w:val="7"/>
        </w:rPr>
        <w:t xml:space="preserve"> </w:t>
      </w:r>
      <w:r>
        <w:t>процесса.</w:t>
      </w:r>
    </w:p>
    <w:p w:rsidR="00EC6534" w:rsidRDefault="00E71C77" w:rsidP="006F2B00">
      <w:pPr>
        <w:pStyle w:val="a3"/>
        <w:spacing w:before="5" w:line="237" w:lineRule="auto"/>
        <w:ind w:right="583"/>
      </w:pPr>
      <w:r>
        <w:t>В школе используются следующие уровни психолого-педагогического сопровождения: индивидуальное, групповое, на уровне класса, на уровне школы.</w:t>
      </w:r>
    </w:p>
    <w:p w:rsidR="00EC6534" w:rsidRDefault="00E71C77" w:rsidP="006F2B00">
      <w:pPr>
        <w:pStyle w:val="21"/>
        <w:spacing w:before="9" w:line="273" w:lineRule="exact"/>
        <w:ind w:right="583"/>
        <w:rPr>
          <w:b w:val="0"/>
        </w:rPr>
      </w:pPr>
      <w:bookmarkStart w:id="484" w:name="Основные_формы_психолого-педагогического"/>
      <w:bookmarkEnd w:id="484"/>
      <w:r>
        <w:t>Основные формы психолого-педагогического сопровождения</w:t>
      </w:r>
      <w:r>
        <w:rPr>
          <w:b w:val="0"/>
        </w:rPr>
        <w:t>:</w:t>
      </w:r>
    </w:p>
    <w:p w:rsidR="00EC6534" w:rsidRDefault="00E71C77" w:rsidP="006F2B00">
      <w:pPr>
        <w:pStyle w:val="a5"/>
        <w:numPr>
          <w:ilvl w:val="1"/>
          <w:numId w:val="21"/>
        </w:numPr>
        <w:tabs>
          <w:tab w:val="left" w:pos="897"/>
        </w:tabs>
        <w:spacing w:line="237" w:lineRule="auto"/>
        <w:ind w:right="583" w:firstLine="0"/>
        <w:jc w:val="both"/>
        <w:rPr>
          <w:sz w:val="24"/>
        </w:rPr>
      </w:pPr>
      <w:r>
        <w:rPr>
          <w:sz w:val="24"/>
        </w:rPr>
        <w:t xml:space="preserve">диагностика, направленная на определение особенностей статуса обучающегося, которая </w:t>
      </w:r>
      <w:r>
        <w:rPr>
          <w:sz w:val="24"/>
        </w:rPr>
        <w:lastRenderedPageBreak/>
        <w:t>проводится на этапе перехода ученика на следующий уровень образования и в конце каждого учебного</w:t>
      </w:r>
      <w:r>
        <w:rPr>
          <w:spacing w:val="2"/>
          <w:sz w:val="24"/>
        </w:rPr>
        <w:t xml:space="preserve"> </w:t>
      </w:r>
      <w:r>
        <w:rPr>
          <w:sz w:val="24"/>
        </w:rPr>
        <w:t>года;</w:t>
      </w:r>
    </w:p>
    <w:p w:rsidR="00EC6534" w:rsidRDefault="00E71C77" w:rsidP="006F2B00">
      <w:pPr>
        <w:pStyle w:val="a5"/>
        <w:numPr>
          <w:ilvl w:val="1"/>
          <w:numId w:val="21"/>
        </w:numPr>
        <w:tabs>
          <w:tab w:val="left" w:pos="897"/>
        </w:tabs>
        <w:spacing w:before="12" w:line="232" w:lineRule="auto"/>
        <w:ind w:right="583" w:firstLine="0"/>
        <w:jc w:val="both"/>
        <w:rPr>
          <w:sz w:val="24"/>
        </w:rPr>
      </w:pPr>
      <w:r>
        <w:rPr>
          <w:sz w:val="24"/>
        </w:rPr>
        <w:t>консультирование педагогов и родителей, которое осуществляется учителем с учетом результатов диагностики, а также директором школы;</w:t>
      </w:r>
    </w:p>
    <w:p w:rsidR="00EC6534" w:rsidRDefault="00E71C77" w:rsidP="006F2B00">
      <w:pPr>
        <w:pStyle w:val="a5"/>
        <w:numPr>
          <w:ilvl w:val="1"/>
          <w:numId w:val="21"/>
        </w:numPr>
        <w:tabs>
          <w:tab w:val="left" w:pos="897"/>
        </w:tabs>
        <w:spacing w:before="9" w:line="237" w:lineRule="auto"/>
        <w:ind w:right="583" w:firstLine="0"/>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17"/>
          <w:sz w:val="24"/>
        </w:rPr>
        <w:t xml:space="preserve"> </w:t>
      </w:r>
      <w:r>
        <w:rPr>
          <w:sz w:val="24"/>
        </w:rPr>
        <w:t>времени.</w:t>
      </w:r>
    </w:p>
    <w:p w:rsidR="00EC6534" w:rsidRDefault="00E71C77" w:rsidP="006F2B00">
      <w:pPr>
        <w:pStyle w:val="21"/>
        <w:spacing w:before="3" w:line="276" w:lineRule="exact"/>
        <w:ind w:right="583"/>
        <w:rPr>
          <w:b w:val="0"/>
        </w:rPr>
      </w:pPr>
      <w:bookmarkStart w:id="485" w:name="К_основным_направлениям_психолого-педаго"/>
      <w:bookmarkEnd w:id="485"/>
      <w:r>
        <w:t xml:space="preserve">К основным направлениям психолого-педагогического сопровождения </w:t>
      </w:r>
      <w:r>
        <w:rPr>
          <w:b w:val="0"/>
        </w:rPr>
        <w:t>относятся:</w:t>
      </w:r>
    </w:p>
    <w:p w:rsidR="00EC6534" w:rsidRDefault="00E71C77" w:rsidP="006F2B00">
      <w:pPr>
        <w:pStyle w:val="a5"/>
        <w:numPr>
          <w:ilvl w:val="1"/>
          <w:numId w:val="21"/>
        </w:numPr>
        <w:tabs>
          <w:tab w:val="left" w:pos="896"/>
          <w:tab w:val="left" w:pos="897"/>
        </w:tabs>
        <w:spacing w:line="293" w:lineRule="exact"/>
        <w:ind w:right="583" w:firstLine="0"/>
        <w:rPr>
          <w:sz w:val="24"/>
        </w:rPr>
      </w:pPr>
      <w:r>
        <w:rPr>
          <w:sz w:val="24"/>
        </w:rPr>
        <w:t>сохранение и укрепление психологического</w:t>
      </w:r>
      <w:r>
        <w:rPr>
          <w:spacing w:val="12"/>
          <w:sz w:val="24"/>
        </w:rPr>
        <w:t xml:space="preserve"> </w:t>
      </w:r>
      <w:r>
        <w:rPr>
          <w:sz w:val="24"/>
        </w:rPr>
        <w:t>здоровья;</w:t>
      </w:r>
    </w:p>
    <w:p w:rsidR="00EC6534" w:rsidRDefault="00E71C77" w:rsidP="006F2B00">
      <w:pPr>
        <w:pStyle w:val="a5"/>
        <w:numPr>
          <w:ilvl w:val="1"/>
          <w:numId w:val="21"/>
        </w:numPr>
        <w:tabs>
          <w:tab w:val="left" w:pos="896"/>
          <w:tab w:val="left" w:pos="897"/>
        </w:tabs>
        <w:spacing w:line="293" w:lineRule="exact"/>
        <w:ind w:right="583" w:firstLine="0"/>
        <w:rPr>
          <w:sz w:val="24"/>
        </w:rPr>
      </w:pPr>
      <w:r>
        <w:rPr>
          <w:sz w:val="24"/>
        </w:rPr>
        <w:t>мониторинг возможностей и способностей</w:t>
      </w:r>
      <w:r>
        <w:rPr>
          <w:spacing w:val="-17"/>
          <w:sz w:val="24"/>
        </w:rPr>
        <w:t xml:space="preserve"> </w:t>
      </w:r>
      <w:r>
        <w:rPr>
          <w:sz w:val="24"/>
        </w:rPr>
        <w:t>обучающихся;</w:t>
      </w:r>
    </w:p>
    <w:p w:rsidR="00EC6534" w:rsidRDefault="00E71C77" w:rsidP="006F2B00">
      <w:pPr>
        <w:pStyle w:val="a5"/>
        <w:numPr>
          <w:ilvl w:val="1"/>
          <w:numId w:val="21"/>
        </w:numPr>
        <w:tabs>
          <w:tab w:val="left" w:pos="896"/>
          <w:tab w:val="left" w:pos="897"/>
        </w:tabs>
        <w:spacing w:line="293" w:lineRule="exact"/>
        <w:ind w:right="583" w:firstLine="0"/>
        <w:rPr>
          <w:sz w:val="24"/>
        </w:rPr>
      </w:pPr>
      <w:r>
        <w:rPr>
          <w:sz w:val="24"/>
        </w:rPr>
        <w:t>психолого-педагогическую поддержку участников олимпиадного</w:t>
      </w:r>
      <w:r>
        <w:rPr>
          <w:spacing w:val="-3"/>
          <w:sz w:val="24"/>
        </w:rPr>
        <w:t xml:space="preserve"> </w:t>
      </w:r>
      <w:r>
        <w:rPr>
          <w:sz w:val="24"/>
        </w:rPr>
        <w:t>движения;</w:t>
      </w:r>
    </w:p>
    <w:p w:rsidR="00EC6534" w:rsidRDefault="00E71C77" w:rsidP="006F2B00">
      <w:pPr>
        <w:pStyle w:val="a5"/>
        <w:numPr>
          <w:ilvl w:val="1"/>
          <w:numId w:val="21"/>
        </w:numPr>
        <w:tabs>
          <w:tab w:val="left" w:pos="896"/>
          <w:tab w:val="left" w:pos="897"/>
        </w:tabs>
        <w:spacing w:line="293" w:lineRule="exact"/>
        <w:ind w:right="583" w:firstLine="0"/>
        <w:rPr>
          <w:sz w:val="24"/>
        </w:rPr>
      </w:pPr>
      <w:r>
        <w:rPr>
          <w:sz w:val="24"/>
        </w:rPr>
        <w:t>формирование у обучающихся понимания ценности здоровья и безопасного образа</w:t>
      </w:r>
      <w:r>
        <w:rPr>
          <w:spacing w:val="-28"/>
          <w:sz w:val="24"/>
        </w:rPr>
        <w:t xml:space="preserve"> </w:t>
      </w:r>
      <w:r>
        <w:rPr>
          <w:sz w:val="24"/>
        </w:rPr>
        <w:t>жизни;</w:t>
      </w:r>
    </w:p>
    <w:p w:rsidR="00EC6534" w:rsidRDefault="00E71C77" w:rsidP="006F2B00">
      <w:pPr>
        <w:pStyle w:val="a5"/>
        <w:numPr>
          <w:ilvl w:val="1"/>
          <w:numId w:val="21"/>
        </w:numPr>
        <w:tabs>
          <w:tab w:val="left" w:pos="896"/>
          <w:tab w:val="left" w:pos="897"/>
        </w:tabs>
        <w:spacing w:line="293" w:lineRule="exact"/>
        <w:ind w:right="583" w:firstLine="0"/>
        <w:rPr>
          <w:sz w:val="24"/>
        </w:rPr>
      </w:pPr>
      <w:r>
        <w:rPr>
          <w:sz w:val="24"/>
        </w:rPr>
        <w:t>развитие экологической</w:t>
      </w:r>
      <w:r>
        <w:rPr>
          <w:spacing w:val="6"/>
          <w:sz w:val="24"/>
        </w:rPr>
        <w:t xml:space="preserve"> </w:t>
      </w:r>
      <w:r>
        <w:rPr>
          <w:sz w:val="24"/>
        </w:rPr>
        <w:t>культуры;</w:t>
      </w:r>
    </w:p>
    <w:p w:rsidR="00EC6534" w:rsidRDefault="00E71C77" w:rsidP="006F2B00">
      <w:pPr>
        <w:pStyle w:val="a5"/>
        <w:numPr>
          <w:ilvl w:val="1"/>
          <w:numId w:val="21"/>
        </w:numPr>
        <w:tabs>
          <w:tab w:val="left" w:pos="896"/>
          <w:tab w:val="left" w:pos="897"/>
        </w:tabs>
        <w:spacing w:before="1" w:line="237" w:lineRule="auto"/>
        <w:ind w:right="583" w:firstLine="0"/>
        <w:rPr>
          <w:sz w:val="24"/>
        </w:rPr>
      </w:pPr>
      <w:r>
        <w:rPr>
          <w:sz w:val="24"/>
        </w:rPr>
        <w:t>выявление и поддержку детей с особыми образовательными потребностями и особыми возможностями</w:t>
      </w:r>
      <w:r>
        <w:rPr>
          <w:spacing w:val="-6"/>
          <w:sz w:val="24"/>
        </w:rPr>
        <w:t xml:space="preserve"> </w:t>
      </w:r>
      <w:r>
        <w:rPr>
          <w:sz w:val="24"/>
        </w:rPr>
        <w:t>здоровья;</w:t>
      </w:r>
    </w:p>
    <w:p w:rsidR="00EC6534" w:rsidRDefault="00E71C77" w:rsidP="006F2B00">
      <w:pPr>
        <w:pStyle w:val="a5"/>
        <w:numPr>
          <w:ilvl w:val="1"/>
          <w:numId w:val="21"/>
        </w:numPr>
        <w:tabs>
          <w:tab w:val="left" w:pos="896"/>
          <w:tab w:val="left" w:pos="897"/>
        </w:tabs>
        <w:spacing w:before="5" w:line="293" w:lineRule="exact"/>
        <w:ind w:right="583" w:firstLine="0"/>
        <w:rPr>
          <w:sz w:val="24"/>
        </w:rPr>
      </w:pPr>
      <w:r>
        <w:rPr>
          <w:sz w:val="24"/>
        </w:rPr>
        <w:t>формирование коммуникативных навыков в разновозрастной среде и среде</w:t>
      </w:r>
      <w:r>
        <w:rPr>
          <w:spacing w:val="-7"/>
          <w:sz w:val="24"/>
        </w:rPr>
        <w:t xml:space="preserve"> </w:t>
      </w:r>
      <w:r>
        <w:rPr>
          <w:sz w:val="24"/>
        </w:rPr>
        <w:t>сверстников;</w:t>
      </w:r>
    </w:p>
    <w:p w:rsidR="00EC6534" w:rsidRDefault="00E71C77" w:rsidP="006F2B00">
      <w:pPr>
        <w:pStyle w:val="a5"/>
        <w:numPr>
          <w:ilvl w:val="1"/>
          <w:numId w:val="21"/>
        </w:numPr>
        <w:tabs>
          <w:tab w:val="left" w:pos="896"/>
          <w:tab w:val="left" w:pos="897"/>
        </w:tabs>
        <w:spacing w:line="293" w:lineRule="exact"/>
        <w:ind w:right="583" w:firstLine="0"/>
        <w:rPr>
          <w:sz w:val="24"/>
        </w:rPr>
      </w:pPr>
      <w:r>
        <w:rPr>
          <w:sz w:val="24"/>
        </w:rPr>
        <w:t>поддержку детских объединений и ученического</w:t>
      </w:r>
      <w:r>
        <w:rPr>
          <w:spacing w:val="-14"/>
          <w:sz w:val="24"/>
        </w:rPr>
        <w:t xml:space="preserve"> </w:t>
      </w:r>
      <w:r>
        <w:rPr>
          <w:sz w:val="24"/>
        </w:rPr>
        <w:t>самоуправления;</w:t>
      </w:r>
    </w:p>
    <w:p w:rsidR="00EC6534" w:rsidRDefault="00E71C77" w:rsidP="006F2B00">
      <w:pPr>
        <w:pStyle w:val="a5"/>
        <w:numPr>
          <w:ilvl w:val="1"/>
          <w:numId w:val="21"/>
        </w:numPr>
        <w:tabs>
          <w:tab w:val="left" w:pos="896"/>
          <w:tab w:val="left" w:pos="897"/>
        </w:tabs>
        <w:spacing w:line="294" w:lineRule="exact"/>
        <w:ind w:right="583" w:firstLine="0"/>
        <w:rPr>
          <w:sz w:val="24"/>
        </w:rPr>
      </w:pPr>
      <w:r>
        <w:rPr>
          <w:sz w:val="24"/>
        </w:rPr>
        <w:t>выявление и поддержку детей, проявивших выдающиеся</w:t>
      </w:r>
      <w:r>
        <w:rPr>
          <w:spacing w:val="-6"/>
          <w:sz w:val="24"/>
        </w:rPr>
        <w:t xml:space="preserve"> </w:t>
      </w:r>
      <w:r>
        <w:rPr>
          <w:sz w:val="24"/>
        </w:rPr>
        <w:t>способности.</w:t>
      </w:r>
    </w:p>
    <w:p w:rsidR="00EC6534" w:rsidRDefault="006F2B00" w:rsidP="006F2B00">
      <w:pPr>
        <w:pStyle w:val="21"/>
        <w:spacing w:before="6" w:line="242" w:lineRule="auto"/>
        <w:ind w:right="583"/>
        <w:jc w:val="center"/>
      </w:pPr>
      <w:bookmarkStart w:id="486" w:name="Финансово-экономические_условия_реализац"/>
      <w:bookmarkEnd w:id="486"/>
      <w:r>
        <w:t>3.2.3.</w:t>
      </w:r>
      <w:r w:rsidR="00E71C77">
        <w:t>Финансово-экономические условия реализации основной образовательной программы основного общего образования</w:t>
      </w:r>
    </w:p>
    <w:p w:rsidR="00EC6534" w:rsidRDefault="00E71C77" w:rsidP="006F2B00">
      <w:pPr>
        <w:pStyle w:val="a3"/>
        <w:ind w:right="583"/>
      </w:pPr>
      <w:r>
        <w:t>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муниципальных образовательных услуг в соответствии с требованиями федерального государственного образовательного стандарта основногообщего образования.</w:t>
      </w:r>
    </w:p>
    <w:p w:rsidR="00EC6534" w:rsidRDefault="00E71C77" w:rsidP="006F2B00">
      <w:pPr>
        <w:pStyle w:val="a3"/>
        <w:spacing w:line="232" w:lineRule="auto"/>
        <w:ind w:right="583"/>
      </w:pPr>
      <w:r>
        <w:t>Финансовое обеспечение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w:t>
      </w:r>
    </w:p>
    <w:p w:rsidR="00EC6534" w:rsidRDefault="00E71C77" w:rsidP="006F2B00">
      <w:pPr>
        <w:pStyle w:val="a3"/>
        <w:ind w:right="583"/>
      </w:pPr>
      <w:r>
        <w:t>Формирование фонда оплаты труда МБОУ «Краснохолмская сош №2 им.С.Забавина» осуществляется в пределах объёма средств школы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 хозяйственной деятельности школы.</w:t>
      </w:r>
    </w:p>
    <w:p w:rsidR="006F2B00" w:rsidRDefault="006F2B00" w:rsidP="006F2B00">
      <w:pPr>
        <w:spacing w:before="12" w:line="235" w:lineRule="auto"/>
        <w:ind w:left="469" w:right="583"/>
        <w:jc w:val="both"/>
        <w:rPr>
          <w:b/>
          <w:sz w:val="24"/>
        </w:rPr>
      </w:pPr>
      <w:r>
        <w:rPr>
          <w:b/>
          <w:sz w:val="24"/>
        </w:rPr>
        <w:t>3.2.4.</w:t>
      </w:r>
      <w:r w:rsidR="00E71C77">
        <w:rPr>
          <w:b/>
          <w:sz w:val="24"/>
        </w:rPr>
        <w:t xml:space="preserve">Материально-технические условия реализации основной образовательной программы </w:t>
      </w:r>
    </w:p>
    <w:p w:rsidR="00EC6534" w:rsidRDefault="00E71C77" w:rsidP="006F2B00">
      <w:pPr>
        <w:spacing w:before="12" w:line="235" w:lineRule="auto"/>
        <w:ind w:left="469" w:right="583"/>
        <w:jc w:val="both"/>
        <w:rPr>
          <w:sz w:val="24"/>
        </w:rPr>
      </w:pPr>
      <w:r>
        <w:rPr>
          <w:sz w:val="24"/>
        </w:rPr>
        <w:t>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w:t>
      </w:r>
    </w:p>
    <w:p w:rsidR="00EC6534" w:rsidRDefault="00E71C77" w:rsidP="006F2B00">
      <w:pPr>
        <w:pStyle w:val="a3"/>
        <w:spacing w:before="78" w:line="237" w:lineRule="auto"/>
        <w:ind w:right="583"/>
      </w:pPr>
      <w:r>
        <w:t>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материально- технического сопровождения.</w:t>
      </w:r>
    </w:p>
    <w:p w:rsidR="00EC6534" w:rsidRDefault="00E71C77" w:rsidP="006F2B00">
      <w:pPr>
        <w:pStyle w:val="a3"/>
        <w:spacing w:before="9"/>
        <w:ind w:right="583"/>
      </w:pPr>
      <w:r>
        <w:t>Целевая ориентированность учебно-методического и информационного ресурса заключается в том, чтобы создать информационно-методические условия обеспечения реализации основной образовательной программы основного общего</w:t>
      </w:r>
      <w:r>
        <w:rPr>
          <w:spacing w:val="-4"/>
        </w:rPr>
        <w:t xml:space="preserve"> </w:t>
      </w:r>
      <w:r>
        <w:t>образования.</w:t>
      </w:r>
    </w:p>
    <w:p w:rsidR="00EC6534" w:rsidRDefault="00E71C77" w:rsidP="006F2B00">
      <w:pPr>
        <w:pStyle w:val="a3"/>
        <w:spacing w:before="2" w:line="242" w:lineRule="auto"/>
        <w:ind w:right="583"/>
      </w:pPr>
      <w:r>
        <w:t>Учебно-методические и информационные ресурсы реализации основной образовательной программы основного общего образования обеспечивают:</w:t>
      </w:r>
    </w:p>
    <w:p w:rsidR="00EC6534" w:rsidRDefault="00E71C77" w:rsidP="006F2B00">
      <w:pPr>
        <w:pStyle w:val="a5"/>
        <w:numPr>
          <w:ilvl w:val="1"/>
          <w:numId w:val="21"/>
        </w:numPr>
        <w:tabs>
          <w:tab w:val="left" w:pos="897"/>
        </w:tabs>
        <w:spacing w:line="237" w:lineRule="auto"/>
        <w:ind w:right="583" w:firstLine="0"/>
        <w:jc w:val="both"/>
        <w:rPr>
          <w:sz w:val="24"/>
        </w:rPr>
      </w:pPr>
      <w:r>
        <w:rPr>
          <w:sz w:val="24"/>
        </w:rPr>
        <w:t>управленческую деятельность администрации школы, учебного плана, образовательных программ школы, программ развития универсальных учебных действий и</w:t>
      </w:r>
      <w:r>
        <w:rPr>
          <w:spacing w:val="-2"/>
          <w:sz w:val="24"/>
        </w:rPr>
        <w:t xml:space="preserve"> </w:t>
      </w:r>
      <w:r>
        <w:rPr>
          <w:sz w:val="24"/>
        </w:rPr>
        <w:t>т.д.;</w:t>
      </w:r>
    </w:p>
    <w:p w:rsidR="00EC6534" w:rsidRDefault="00E71C77" w:rsidP="006F2B00">
      <w:pPr>
        <w:pStyle w:val="a5"/>
        <w:numPr>
          <w:ilvl w:val="1"/>
          <w:numId w:val="21"/>
        </w:numPr>
        <w:tabs>
          <w:tab w:val="left" w:pos="897"/>
        </w:tabs>
        <w:spacing w:line="237" w:lineRule="auto"/>
        <w:ind w:right="583" w:firstLine="0"/>
        <w:jc w:val="both"/>
        <w:rPr>
          <w:sz w:val="24"/>
        </w:rPr>
      </w:pPr>
      <w:r>
        <w:rPr>
          <w:sz w:val="24"/>
        </w:rPr>
        <w:t>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w:t>
      </w:r>
      <w:r>
        <w:rPr>
          <w:spacing w:val="4"/>
          <w:sz w:val="24"/>
        </w:rPr>
        <w:t xml:space="preserve"> </w:t>
      </w:r>
      <w:r>
        <w:rPr>
          <w:sz w:val="24"/>
        </w:rPr>
        <w:t>т.д.);</w:t>
      </w:r>
    </w:p>
    <w:p w:rsidR="00EC6534" w:rsidRDefault="00E71C77" w:rsidP="006F2B00">
      <w:pPr>
        <w:pStyle w:val="a5"/>
        <w:numPr>
          <w:ilvl w:val="1"/>
          <w:numId w:val="21"/>
        </w:numPr>
        <w:tabs>
          <w:tab w:val="left" w:pos="897"/>
        </w:tabs>
        <w:spacing w:before="2" w:line="292" w:lineRule="exact"/>
        <w:ind w:right="583" w:firstLine="0"/>
        <w:jc w:val="both"/>
        <w:rPr>
          <w:sz w:val="24"/>
        </w:rPr>
      </w:pPr>
      <w:r>
        <w:rPr>
          <w:sz w:val="24"/>
        </w:rPr>
        <w:t>образовательную деятельность обучающих (учителей основной</w:t>
      </w:r>
      <w:r>
        <w:rPr>
          <w:spacing w:val="-11"/>
          <w:sz w:val="24"/>
        </w:rPr>
        <w:t xml:space="preserve"> </w:t>
      </w:r>
      <w:r>
        <w:rPr>
          <w:sz w:val="24"/>
        </w:rPr>
        <w:t>школы).</w:t>
      </w:r>
    </w:p>
    <w:p w:rsidR="00EC6534" w:rsidRDefault="00E71C77" w:rsidP="006F2B00">
      <w:pPr>
        <w:pStyle w:val="a3"/>
        <w:ind w:right="583"/>
      </w:pPr>
      <w:r>
        <w:t>Материально-техническая база школы приведена в соответствие с задачами по обеспечению реализации ООП, необходимого учебно-материального оснащения образовательного процесса и созданию соответствующей образовательной и социальной среды.</w:t>
      </w:r>
    </w:p>
    <w:p w:rsidR="00EC6534" w:rsidRDefault="00E71C77" w:rsidP="006F2B00">
      <w:pPr>
        <w:pStyle w:val="a3"/>
        <w:spacing w:line="237" w:lineRule="auto"/>
        <w:ind w:right="583"/>
      </w:pPr>
      <w:r>
        <w:t>Для этого в школе разработаны и закреплены локальным актом перечни оснащения и оборудования ОУ.</w:t>
      </w:r>
    </w:p>
    <w:p w:rsidR="00EC6534" w:rsidRDefault="00E71C77" w:rsidP="006F2B00">
      <w:pPr>
        <w:pStyle w:val="a3"/>
        <w:spacing w:before="5" w:line="237" w:lineRule="auto"/>
        <w:ind w:right="583"/>
      </w:pPr>
      <w:r>
        <w:t>При реализации программы предусматриваются специально организованные места, постоянно доступные обучающимся и предназначенные для:</w:t>
      </w:r>
    </w:p>
    <w:p w:rsidR="00EC6534" w:rsidRDefault="00E71C77" w:rsidP="006F2B00">
      <w:pPr>
        <w:pStyle w:val="a5"/>
        <w:numPr>
          <w:ilvl w:val="1"/>
          <w:numId w:val="21"/>
        </w:numPr>
        <w:tabs>
          <w:tab w:val="left" w:pos="753"/>
        </w:tabs>
        <w:ind w:right="583" w:firstLine="0"/>
        <w:rPr>
          <w:sz w:val="24"/>
        </w:rPr>
      </w:pPr>
      <w:r>
        <w:rPr>
          <w:sz w:val="24"/>
        </w:rPr>
        <w:lastRenderedPageBreak/>
        <w:t>общения</w:t>
      </w:r>
      <w:r>
        <w:rPr>
          <w:spacing w:val="-6"/>
          <w:sz w:val="24"/>
        </w:rPr>
        <w:t xml:space="preserve"> </w:t>
      </w:r>
      <w:r>
        <w:rPr>
          <w:sz w:val="24"/>
        </w:rPr>
        <w:t>(кабинеты);</w:t>
      </w:r>
    </w:p>
    <w:p w:rsidR="00EC6534" w:rsidRDefault="00E71C77" w:rsidP="006F2B00">
      <w:pPr>
        <w:pStyle w:val="a5"/>
        <w:numPr>
          <w:ilvl w:val="1"/>
          <w:numId w:val="21"/>
        </w:numPr>
        <w:tabs>
          <w:tab w:val="left" w:pos="753"/>
        </w:tabs>
        <w:spacing w:before="6" w:line="237" w:lineRule="auto"/>
        <w:ind w:right="583" w:firstLine="0"/>
        <w:jc w:val="both"/>
        <w:rPr>
          <w:sz w:val="24"/>
        </w:rPr>
      </w:pPr>
      <w:r>
        <w:rPr>
          <w:sz w:val="24"/>
        </w:rPr>
        <w:t>спортивных и подвижных занятий (спортивный зал, спортивная площадка на</w:t>
      </w:r>
      <w:r>
        <w:rPr>
          <w:spacing w:val="-34"/>
          <w:sz w:val="24"/>
        </w:rPr>
        <w:t xml:space="preserve"> </w:t>
      </w:r>
      <w:r>
        <w:rPr>
          <w:sz w:val="24"/>
        </w:rPr>
        <w:t>пришкольном участке);</w:t>
      </w:r>
    </w:p>
    <w:p w:rsidR="00EC6534" w:rsidRDefault="00E71C77" w:rsidP="006F2B00">
      <w:pPr>
        <w:pStyle w:val="a5"/>
        <w:numPr>
          <w:ilvl w:val="1"/>
          <w:numId w:val="21"/>
        </w:numPr>
        <w:tabs>
          <w:tab w:val="left" w:pos="753"/>
        </w:tabs>
        <w:spacing w:line="293" w:lineRule="exact"/>
        <w:ind w:right="583" w:firstLine="0"/>
        <w:rPr>
          <w:sz w:val="24"/>
        </w:rPr>
      </w:pPr>
      <w:r>
        <w:rPr>
          <w:sz w:val="24"/>
        </w:rPr>
        <w:t>групповой работы</w:t>
      </w:r>
      <w:r>
        <w:rPr>
          <w:spacing w:val="5"/>
          <w:sz w:val="24"/>
        </w:rPr>
        <w:t xml:space="preserve"> </w:t>
      </w:r>
      <w:r>
        <w:rPr>
          <w:sz w:val="24"/>
        </w:rPr>
        <w:t>(кабинеты);</w:t>
      </w:r>
    </w:p>
    <w:p w:rsidR="00EC6534" w:rsidRDefault="00E71C77" w:rsidP="006F2B00">
      <w:pPr>
        <w:pStyle w:val="a5"/>
        <w:numPr>
          <w:ilvl w:val="1"/>
          <w:numId w:val="21"/>
        </w:numPr>
        <w:tabs>
          <w:tab w:val="left" w:pos="753"/>
        </w:tabs>
        <w:spacing w:line="293" w:lineRule="exact"/>
        <w:ind w:right="583" w:firstLine="0"/>
        <w:rPr>
          <w:sz w:val="24"/>
        </w:rPr>
      </w:pPr>
      <w:r>
        <w:rPr>
          <w:sz w:val="24"/>
        </w:rPr>
        <w:t>индивидуальной работы (кабинеты);</w:t>
      </w:r>
    </w:p>
    <w:p w:rsidR="00EC6534" w:rsidRDefault="00E71C77" w:rsidP="006F2B00">
      <w:pPr>
        <w:pStyle w:val="a5"/>
        <w:numPr>
          <w:ilvl w:val="1"/>
          <w:numId w:val="21"/>
        </w:numPr>
        <w:tabs>
          <w:tab w:val="left" w:pos="753"/>
        </w:tabs>
        <w:spacing w:line="293" w:lineRule="exact"/>
        <w:ind w:right="583" w:firstLine="0"/>
        <w:rPr>
          <w:sz w:val="24"/>
        </w:rPr>
      </w:pPr>
      <w:r>
        <w:rPr>
          <w:sz w:val="24"/>
        </w:rPr>
        <w:t>демонстрации своих достижений («Доска достижений» в</w:t>
      </w:r>
      <w:r>
        <w:rPr>
          <w:spacing w:val="-2"/>
          <w:sz w:val="24"/>
        </w:rPr>
        <w:t xml:space="preserve"> </w:t>
      </w:r>
      <w:r>
        <w:rPr>
          <w:sz w:val="24"/>
        </w:rPr>
        <w:t>кабинете).</w:t>
      </w:r>
    </w:p>
    <w:p w:rsidR="00EC6534" w:rsidRDefault="00E71C77" w:rsidP="006F2B00">
      <w:pPr>
        <w:pStyle w:val="a5"/>
        <w:numPr>
          <w:ilvl w:val="1"/>
          <w:numId w:val="21"/>
        </w:numPr>
        <w:tabs>
          <w:tab w:val="left" w:pos="753"/>
        </w:tabs>
        <w:spacing w:before="7" w:line="232" w:lineRule="auto"/>
        <w:ind w:right="583" w:firstLine="0"/>
        <w:jc w:val="both"/>
        <w:rPr>
          <w:sz w:val="24"/>
        </w:rPr>
      </w:pPr>
      <w:r>
        <w:rPr>
          <w:sz w:val="24"/>
        </w:rPr>
        <w:t>занятий внеурочной деятельностью (школьный музей, спортивный зал, библиотека -медиатека и доступом в Интернет, мастерская, ИЦШ,</w:t>
      </w:r>
      <w:r w:rsidR="00B7295E">
        <w:rPr>
          <w:sz w:val="24"/>
        </w:rPr>
        <w:t>лаборатория прототипирования,</w:t>
      </w:r>
      <w:r>
        <w:rPr>
          <w:sz w:val="24"/>
        </w:rPr>
        <w:t xml:space="preserve"> кабинеты и</w:t>
      </w:r>
      <w:r>
        <w:rPr>
          <w:spacing w:val="28"/>
          <w:sz w:val="24"/>
        </w:rPr>
        <w:t xml:space="preserve"> </w:t>
      </w:r>
      <w:r>
        <w:rPr>
          <w:sz w:val="24"/>
        </w:rPr>
        <w:t>т.д.).</w:t>
      </w:r>
    </w:p>
    <w:p w:rsidR="00EC6534" w:rsidRDefault="00E71C77" w:rsidP="006F2B00">
      <w:pPr>
        <w:pStyle w:val="a3"/>
        <w:spacing w:before="9" w:line="275" w:lineRule="exact"/>
        <w:ind w:right="583"/>
        <w:jc w:val="left"/>
      </w:pPr>
      <w:r>
        <w:t>В здании школы созданы необходимые санитарно-гигиенические условия.</w:t>
      </w:r>
    </w:p>
    <w:p w:rsidR="00EC6534" w:rsidRDefault="00E71C77" w:rsidP="006F2B00">
      <w:pPr>
        <w:pStyle w:val="a3"/>
        <w:tabs>
          <w:tab w:val="left" w:pos="4435"/>
          <w:tab w:val="left" w:pos="6394"/>
        </w:tabs>
        <w:spacing w:line="242" w:lineRule="auto"/>
        <w:ind w:right="583"/>
        <w:jc w:val="left"/>
      </w:pPr>
      <w:r>
        <w:t xml:space="preserve">Обучающиеся  </w:t>
      </w:r>
      <w:r>
        <w:rPr>
          <w:spacing w:val="12"/>
        </w:rPr>
        <w:t xml:space="preserve"> </w:t>
      </w:r>
      <w:r>
        <w:t xml:space="preserve">школы  </w:t>
      </w:r>
      <w:r>
        <w:rPr>
          <w:spacing w:val="9"/>
        </w:rPr>
        <w:t xml:space="preserve"> </w:t>
      </w:r>
      <w:r>
        <w:t>обеспечены</w:t>
      </w:r>
      <w:r>
        <w:tab/>
        <w:t>необходимыми</w:t>
      </w:r>
      <w:r>
        <w:tab/>
        <w:t xml:space="preserve">учебниками, </w:t>
      </w:r>
      <w:r w:rsidR="006F2B00">
        <w:t xml:space="preserve"> </w:t>
      </w:r>
      <w:r>
        <w:t>приобретёнными за счёт субвенций</w:t>
      </w:r>
      <w:r>
        <w:rPr>
          <w:spacing w:val="4"/>
        </w:rPr>
        <w:t xml:space="preserve"> </w:t>
      </w:r>
      <w:r>
        <w:t>(100%).</w:t>
      </w:r>
    </w:p>
    <w:p w:rsidR="00EC6534" w:rsidRDefault="00EC6534">
      <w:pPr>
        <w:spacing w:line="242" w:lineRule="auto"/>
        <w:sectPr w:rsidR="00EC6534">
          <w:pgSz w:w="11910" w:h="16840"/>
          <w:pgMar w:top="440" w:right="120" w:bottom="660" w:left="520" w:header="0" w:footer="390"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20"/>
        <w:gridCol w:w="960"/>
      </w:tblGrid>
      <w:tr w:rsidR="00EC6534">
        <w:trPr>
          <w:trHeight w:val="253"/>
        </w:trPr>
        <w:tc>
          <w:tcPr>
            <w:tcW w:w="9220" w:type="dxa"/>
          </w:tcPr>
          <w:p w:rsidR="00EC6534" w:rsidRDefault="00E71C77">
            <w:pPr>
              <w:pStyle w:val="TableParagraph"/>
              <w:spacing w:line="234" w:lineRule="exact"/>
              <w:ind w:left="3022" w:right="2996"/>
              <w:jc w:val="center"/>
              <w:rPr>
                <w:b/>
              </w:rPr>
            </w:pPr>
            <w:r>
              <w:rPr>
                <w:b/>
              </w:rPr>
              <w:lastRenderedPageBreak/>
              <w:t>Материально-техническая база</w:t>
            </w:r>
          </w:p>
        </w:tc>
        <w:tc>
          <w:tcPr>
            <w:tcW w:w="960" w:type="dxa"/>
          </w:tcPr>
          <w:p w:rsidR="00EC6534" w:rsidRDefault="00E71C77">
            <w:pPr>
              <w:pStyle w:val="TableParagraph"/>
              <w:spacing w:line="234" w:lineRule="exact"/>
              <w:ind w:left="119" w:right="95"/>
              <w:jc w:val="center"/>
              <w:rPr>
                <w:b/>
              </w:rPr>
            </w:pPr>
            <w:r>
              <w:rPr>
                <w:b/>
              </w:rPr>
              <w:t>Кол-во</w:t>
            </w:r>
          </w:p>
        </w:tc>
      </w:tr>
      <w:tr w:rsidR="00EC6534">
        <w:trPr>
          <w:trHeight w:val="3288"/>
        </w:trPr>
        <w:tc>
          <w:tcPr>
            <w:tcW w:w="9220" w:type="dxa"/>
          </w:tcPr>
          <w:p w:rsidR="00EC6534" w:rsidRDefault="00E71C77">
            <w:pPr>
              <w:pStyle w:val="TableParagraph"/>
              <w:spacing w:line="248" w:lineRule="exact"/>
              <w:ind w:left="114"/>
            </w:pPr>
            <w:r>
              <w:t>Учебные кабинеты с рабочими местами обучающихся и педагогических работников:</w:t>
            </w:r>
          </w:p>
          <w:p w:rsidR="00EC6534" w:rsidRDefault="00E71C77">
            <w:pPr>
              <w:pStyle w:val="TableParagraph"/>
              <w:numPr>
                <w:ilvl w:val="0"/>
                <w:numId w:val="2"/>
              </w:numPr>
              <w:tabs>
                <w:tab w:val="left" w:pos="245"/>
              </w:tabs>
              <w:spacing w:line="250" w:lineRule="exact"/>
              <w:ind w:hanging="131"/>
            </w:pPr>
            <w:r>
              <w:t>кабинеты русского языка и</w:t>
            </w:r>
            <w:r>
              <w:rPr>
                <w:spacing w:val="10"/>
              </w:rPr>
              <w:t xml:space="preserve"> </w:t>
            </w:r>
            <w:r>
              <w:t>литературы</w:t>
            </w:r>
          </w:p>
          <w:p w:rsidR="00EC6534" w:rsidRDefault="00E71C77">
            <w:pPr>
              <w:pStyle w:val="TableParagraph"/>
              <w:numPr>
                <w:ilvl w:val="0"/>
                <w:numId w:val="2"/>
              </w:numPr>
              <w:tabs>
                <w:tab w:val="left" w:pos="245"/>
              </w:tabs>
              <w:spacing w:line="251" w:lineRule="exact"/>
              <w:ind w:hanging="131"/>
            </w:pPr>
            <w:r>
              <w:t>кабинет иностранного (английского)</w:t>
            </w:r>
            <w:r>
              <w:rPr>
                <w:spacing w:val="-1"/>
              </w:rPr>
              <w:t xml:space="preserve"> </w:t>
            </w:r>
            <w:r>
              <w:t>языка</w:t>
            </w:r>
          </w:p>
          <w:p w:rsidR="00EC6534" w:rsidRDefault="00E71C77">
            <w:pPr>
              <w:pStyle w:val="TableParagraph"/>
              <w:numPr>
                <w:ilvl w:val="0"/>
                <w:numId w:val="2"/>
              </w:numPr>
              <w:tabs>
                <w:tab w:val="left" w:pos="245"/>
              </w:tabs>
              <w:spacing w:before="1"/>
              <w:ind w:hanging="131"/>
            </w:pPr>
            <w:r>
              <w:t>кабинет математики</w:t>
            </w:r>
          </w:p>
          <w:p w:rsidR="00EC6534" w:rsidRDefault="00E71C77">
            <w:pPr>
              <w:pStyle w:val="TableParagraph"/>
              <w:numPr>
                <w:ilvl w:val="0"/>
                <w:numId w:val="2"/>
              </w:numPr>
              <w:tabs>
                <w:tab w:val="left" w:pos="245"/>
              </w:tabs>
              <w:spacing w:before="2" w:line="251" w:lineRule="exact"/>
              <w:ind w:hanging="131"/>
            </w:pPr>
            <w:r>
              <w:t>кабинет информатики и</w:t>
            </w:r>
            <w:r>
              <w:rPr>
                <w:spacing w:val="2"/>
              </w:rPr>
              <w:t xml:space="preserve"> </w:t>
            </w:r>
            <w:r>
              <w:rPr>
                <w:spacing w:val="-4"/>
              </w:rPr>
              <w:t>ИКТ</w:t>
            </w:r>
          </w:p>
          <w:p w:rsidR="00EC6534" w:rsidRDefault="00E71C77">
            <w:pPr>
              <w:pStyle w:val="TableParagraph"/>
              <w:numPr>
                <w:ilvl w:val="0"/>
                <w:numId w:val="2"/>
              </w:numPr>
              <w:tabs>
                <w:tab w:val="left" w:pos="245"/>
              </w:tabs>
              <w:spacing w:line="250" w:lineRule="exact"/>
              <w:ind w:hanging="131"/>
            </w:pPr>
            <w:r>
              <w:t>кабинет географии</w:t>
            </w:r>
          </w:p>
          <w:p w:rsidR="00EC6534" w:rsidRDefault="00E71C77">
            <w:pPr>
              <w:pStyle w:val="TableParagraph"/>
              <w:numPr>
                <w:ilvl w:val="0"/>
                <w:numId w:val="2"/>
              </w:numPr>
              <w:tabs>
                <w:tab w:val="left" w:pos="245"/>
              </w:tabs>
              <w:spacing w:line="251" w:lineRule="exact"/>
              <w:ind w:hanging="131"/>
            </w:pPr>
            <w:r>
              <w:t>кабинет истории и</w:t>
            </w:r>
            <w:r>
              <w:rPr>
                <w:spacing w:val="5"/>
              </w:rPr>
              <w:t xml:space="preserve"> </w:t>
            </w:r>
            <w:r>
              <w:t>обществознания</w:t>
            </w:r>
          </w:p>
          <w:p w:rsidR="00EC6534" w:rsidRDefault="00E71C77">
            <w:pPr>
              <w:pStyle w:val="TableParagraph"/>
              <w:numPr>
                <w:ilvl w:val="0"/>
                <w:numId w:val="2"/>
              </w:numPr>
              <w:tabs>
                <w:tab w:val="left" w:pos="245"/>
              </w:tabs>
              <w:spacing w:before="6" w:line="251" w:lineRule="exact"/>
              <w:ind w:hanging="131"/>
            </w:pPr>
            <w:r>
              <w:t>кабинет биологии</w:t>
            </w:r>
          </w:p>
          <w:p w:rsidR="00EC6534" w:rsidRDefault="00E71C77">
            <w:pPr>
              <w:pStyle w:val="TableParagraph"/>
              <w:numPr>
                <w:ilvl w:val="0"/>
                <w:numId w:val="2"/>
              </w:numPr>
              <w:tabs>
                <w:tab w:val="left" w:pos="245"/>
              </w:tabs>
              <w:spacing w:line="250" w:lineRule="exact"/>
              <w:ind w:hanging="131"/>
            </w:pPr>
            <w:r>
              <w:t>кабинет физики</w:t>
            </w:r>
          </w:p>
          <w:p w:rsidR="00EC6534" w:rsidRDefault="00E71C77">
            <w:pPr>
              <w:pStyle w:val="TableParagraph"/>
              <w:numPr>
                <w:ilvl w:val="0"/>
                <w:numId w:val="2"/>
              </w:numPr>
              <w:tabs>
                <w:tab w:val="left" w:pos="245"/>
              </w:tabs>
              <w:spacing w:line="251" w:lineRule="exact"/>
              <w:ind w:hanging="131"/>
            </w:pPr>
            <w:r>
              <w:t>кабинет химии</w:t>
            </w:r>
          </w:p>
          <w:p w:rsidR="00EC6534" w:rsidRDefault="00E71C77">
            <w:pPr>
              <w:pStyle w:val="TableParagraph"/>
              <w:numPr>
                <w:ilvl w:val="0"/>
                <w:numId w:val="2"/>
              </w:numPr>
              <w:tabs>
                <w:tab w:val="left" w:pos="245"/>
              </w:tabs>
              <w:spacing w:before="2"/>
              <w:ind w:hanging="131"/>
            </w:pPr>
            <w:r>
              <w:t>кабинет искусства</w:t>
            </w:r>
          </w:p>
          <w:p w:rsidR="00EC6534" w:rsidRDefault="00E71C77">
            <w:pPr>
              <w:pStyle w:val="TableParagraph"/>
              <w:numPr>
                <w:ilvl w:val="0"/>
                <w:numId w:val="2"/>
              </w:numPr>
              <w:tabs>
                <w:tab w:val="left" w:pos="245"/>
              </w:tabs>
              <w:spacing w:before="6" w:line="246" w:lineRule="exact"/>
              <w:ind w:hanging="131"/>
            </w:pPr>
            <w:r>
              <w:t>кабинет ОБЖ</w:t>
            </w:r>
          </w:p>
          <w:p w:rsidR="00EC6534" w:rsidRDefault="00E71C77">
            <w:pPr>
              <w:pStyle w:val="TableParagraph"/>
              <w:numPr>
                <w:ilvl w:val="0"/>
                <w:numId w:val="2"/>
              </w:numPr>
              <w:tabs>
                <w:tab w:val="left" w:pos="245"/>
              </w:tabs>
              <w:spacing w:line="246" w:lineRule="exact"/>
              <w:ind w:hanging="131"/>
            </w:pPr>
            <w:r>
              <w:t>кабинет технологии</w:t>
            </w:r>
          </w:p>
        </w:tc>
        <w:tc>
          <w:tcPr>
            <w:tcW w:w="960" w:type="dxa"/>
          </w:tcPr>
          <w:p w:rsidR="00EC6534" w:rsidRDefault="00EC6534">
            <w:pPr>
              <w:pStyle w:val="TableParagraph"/>
              <w:spacing w:before="4"/>
              <w:rPr>
                <w:sz w:val="21"/>
              </w:rPr>
            </w:pPr>
          </w:p>
          <w:p w:rsidR="00EC6534" w:rsidRDefault="00E71C77">
            <w:pPr>
              <w:pStyle w:val="TableParagraph"/>
              <w:spacing w:line="251" w:lineRule="exact"/>
              <w:ind w:left="23"/>
              <w:jc w:val="center"/>
            </w:pPr>
            <w:r>
              <w:t>3</w:t>
            </w:r>
          </w:p>
          <w:p w:rsidR="00EC6534" w:rsidRDefault="00E71C77">
            <w:pPr>
              <w:pStyle w:val="TableParagraph"/>
              <w:spacing w:line="251" w:lineRule="exact"/>
              <w:ind w:left="23"/>
              <w:jc w:val="center"/>
            </w:pPr>
            <w:r>
              <w:t>1</w:t>
            </w:r>
          </w:p>
          <w:p w:rsidR="00EC6534" w:rsidRDefault="00E71C77">
            <w:pPr>
              <w:pStyle w:val="TableParagraph"/>
              <w:spacing w:before="2"/>
              <w:ind w:left="23"/>
              <w:jc w:val="center"/>
            </w:pPr>
            <w:r>
              <w:t>1</w:t>
            </w:r>
          </w:p>
          <w:p w:rsidR="00EC6534" w:rsidRDefault="00E71C77">
            <w:pPr>
              <w:pStyle w:val="TableParagraph"/>
              <w:spacing w:before="1" w:line="251" w:lineRule="exact"/>
              <w:ind w:left="23"/>
              <w:jc w:val="center"/>
            </w:pPr>
            <w:r>
              <w:t>1</w:t>
            </w:r>
          </w:p>
          <w:p w:rsidR="00EC6534" w:rsidRDefault="00E71C77">
            <w:pPr>
              <w:pStyle w:val="TableParagraph"/>
              <w:spacing w:line="251" w:lineRule="exact"/>
              <w:ind w:left="23"/>
              <w:jc w:val="center"/>
            </w:pPr>
            <w:r>
              <w:t>1</w:t>
            </w:r>
          </w:p>
          <w:p w:rsidR="00EC6534" w:rsidRDefault="00E71C77">
            <w:pPr>
              <w:pStyle w:val="TableParagraph"/>
              <w:spacing w:before="1"/>
              <w:ind w:left="23"/>
              <w:jc w:val="center"/>
            </w:pPr>
            <w:r>
              <w:t>1</w:t>
            </w:r>
          </w:p>
          <w:p w:rsidR="00EC6534" w:rsidRDefault="00E71C77">
            <w:pPr>
              <w:pStyle w:val="TableParagraph"/>
              <w:spacing w:before="3" w:line="251" w:lineRule="exact"/>
              <w:ind w:left="23"/>
              <w:jc w:val="center"/>
            </w:pPr>
            <w:r>
              <w:t>1</w:t>
            </w:r>
          </w:p>
          <w:p w:rsidR="00EC6534" w:rsidRDefault="00E71C77">
            <w:pPr>
              <w:pStyle w:val="TableParagraph"/>
              <w:spacing w:line="251" w:lineRule="exact"/>
              <w:ind w:left="23"/>
              <w:jc w:val="center"/>
            </w:pPr>
            <w:r>
              <w:t>1</w:t>
            </w:r>
          </w:p>
          <w:p w:rsidR="00EC6534" w:rsidRDefault="00E71C77">
            <w:pPr>
              <w:pStyle w:val="TableParagraph"/>
              <w:spacing w:before="1"/>
              <w:ind w:left="23"/>
              <w:jc w:val="center"/>
            </w:pPr>
            <w:r>
              <w:t>1</w:t>
            </w:r>
          </w:p>
          <w:p w:rsidR="00EC6534" w:rsidRDefault="00E71C77">
            <w:pPr>
              <w:pStyle w:val="TableParagraph"/>
              <w:spacing w:before="1"/>
              <w:ind w:left="23"/>
              <w:jc w:val="center"/>
            </w:pPr>
            <w:r>
              <w:t>1</w:t>
            </w:r>
          </w:p>
          <w:p w:rsidR="00EC6534" w:rsidRDefault="00E71C77">
            <w:pPr>
              <w:pStyle w:val="TableParagraph"/>
              <w:spacing w:before="2" w:line="246" w:lineRule="exact"/>
              <w:ind w:left="23"/>
              <w:jc w:val="center"/>
            </w:pPr>
            <w:r>
              <w:t>1</w:t>
            </w:r>
          </w:p>
          <w:p w:rsidR="00EC6534" w:rsidRDefault="00E71C77">
            <w:pPr>
              <w:pStyle w:val="TableParagraph"/>
              <w:spacing w:line="246" w:lineRule="exact"/>
              <w:ind w:left="23"/>
              <w:jc w:val="center"/>
            </w:pPr>
            <w:r>
              <w:t>2</w:t>
            </w:r>
          </w:p>
        </w:tc>
      </w:tr>
      <w:tr w:rsidR="00EC6534">
        <w:trPr>
          <w:trHeight w:val="1012"/>
        </w:trPr>
        <w:tc>
          <w:tcPr>
            <w:tcW w:w="9220" w:type="dxa"/>
          </w:tcPr>
          <w:p w:rsidR="00EC6534" w:rsidRDefault="00E71C77">
            <w:pPr>
              <w:pStyle w:val="TableParagraph"/>
              <w:spacing w:line="237" w:lineRule="auto"/>
              <w:ind w:left="114"/>
            </w:pPr>
            <w:r>
              <w:t>Библиотека с рабочей зоной, оборудованная читальным залом и книгохранилищем, обеспечивающим сохранность книжного фонда, медиатекой, средствами сканирования и</w:t>
            </w:r>
          </w:p>
          <w:p w:rsidR="00EC6534" w:rsidRDefault="00E71C77">
            <w:pPr>
              <w:pStyle w:val="TableParagraph"/>
              <w:spacing w:before="9" w:line="244" w:lineRule="exact"/>
              <w:ind w:left="114"/>
            </w:pPr>
            <w:r>
              <w:t>распознавания текстов и выходом в сеть Интернет, контролируемой распечаткой и копированием бумажных материалов;</w:t>
            </w:r>
          </w:p>
        </w:tc>
        <w:tc>
          <w:tcPr>
            <w:tcW w:w="960" w:type="dxa"/>
          </w:tcPr>
          <w:p w:rsidR="00EC6534" w:rsidRDefault="00EC6534">
            <w:pPr>
              <w:pStyle w:val="TableParagraph"/>
              <w:spacing w:before="4"/>
              <w:rPr>
                <w:sz w:val="21"/>
              </w:rPr>
            </w:pPr>
          </w:p>
          <w:p w:rsidR="00EC6534" w:rsidRDefault="00E71C77">
            <w:pPr>
              <w:pStyle w:val="TableParagraph"/>
              <w:ind w:left="23"/>
              <w:jc w:val="center"/>
            </w:pPr>
            <w:r>
              <w:t>1</w:t>
            </w:r>
          </w:p>
        </w:tc>
      </w:tr>
      <w:tr w:rsidR="00EC6534">
        <w:trPr>
          <w:trHeight w:val="508"/>
        </w:trPr>
        <w:tc>
          <w:tcPr>
            <w:tcW w:w="9220" w:type="dxa"/>
          </w:tcPr>
          <w:p w:rsidR="00EC6534" w:rsidRDefault="00E71C77">
            <w:pPr>
              <w:pStyle w:val="TableParagraph"/>
              <w:tabs>
                <w:tab w:val="left" w:pos="2251"/>
                <w:tab w:val="left" w:pos="2554"/>
                <w:tab w:val="left" w:pos="4143"/>
                <w:tab w:val="left" w:pos="5094"/>
                <w:tab w:val="left" w:pos="7807"/>
                <w:tab w:val="left" w:pos="8134"/>
              </w:tabs>
              <w:spacing w:before="6" w:line="228" w:lineRule="auto"/>
              <w:ind w:left="114" w:right="97"/>
            </w:pPr>
            <w:r>
              <w:t xml:space="preserve">Учебные  </w:t>
            </w:r>
            <w:r>
              <w:rPr>
                <w:spacing w:val="28"/>
              </w:rPr>
              <w:t xml:space="preserve"> </w:t>
            </w:r>
            <w:r>
              <w:t>кабинеты</w:t>
            </w:r>
            <w:r>
              <w:tab/>
              <w:t>с</w:t>
            </w:r>
            <w:r>
              <w:tab/>
              <w:t>возможностью</w:t>
            </w:r>
            <w:r>
              <w:tab/>
              <w:t>занятий</w:t>
            </w:r>
            <w:r>
              <w:tab/>
              <w:t>учебно-исследовательской</w:t>
            </w:r>
            <w:r>
              <w:tab/>
              <w:t>и</w:t>
            </w:r>
            <w:r>
              <w:tab/>
            </w:r>
            <w:r>
              <w:rPr>
                <w:spacing w:val="-4"/>
              </w:rPr>
              <w:t xml:space="preserve">проектной </w:t>
            </w:r>
            <w:r>
              <w:t>деятельностью, моделированием и техническим</w:t>
            </w:r>
            <w:r>
              <w:rPr>
                <w:spacing w:val="2"/>
              </w:rPr>
              <w:t xml:space="preserve"> </w:t>
            </w:r>
            <w:r>
              <w:t>творчеством</w:t>
            </w:r>
          </w:p>
        </w:tc>
        <w:tc>
          <w:tcPr>
            <w:tcW w:w="960" w:type="dxa"/>
          </w:tcPr>
          <w:p w:rsidR="00EC6534" w:rsidRDefault="00E71C77">
            <w:pPr>
              <w:pStyle w:val="TableParagraph"/>
              <w:spacing w:line="249" w:lineRule="exact"/>
              <w:ind w:left="23"/>
              <w:jc w:val="center"/>
            </w:pPr>
            <w:r>
              <w:t>6</w:t>
            </w:r>
          </w:p>
        </w:tc>
      </w:tr>
      <w:tr w:rsidR="00EC6534">
        <w:trPr>
          <w:trHeight w:val="249"/>
        </w:trPr>
        <w:tc>
          <w:tcPr>
            <w:tcW w:w="9220" w:type="dxa"/>
          </w:tcPr>
          <w:p w:rsidR="00EC6534" w:rsidRDefault="00E71C77">
            <w:pPr>
              <w:pStyle w:val="TableParagraph"/>
              <w:spacing w:line="229" w:lineRule="exact"/>
              <w:ind w:left="114"/>
            </w:pPr>
            <w:r>
              <w:t>Школьный музей</w:t>
            </w:r>
          </w:p>
        </w:tc>
        <w:tc>
          <w:tcPr>
            <w:tcW w:w="960" w:type="dxa"/>
          </w:tcPr>
          <w:p w:rsidR="00EC6534" w:rsidRDefault="00E71C77">
            <w:pPr>
              <w:pStyle w:val="TableParagraph"/>
              <w:spacing w:line="229" w:lineRule="exact"/>
              <w:ind w:left="23"/>
              <w:jc w:val="center"/>
            </w:pPr>
            <w:r>
              <w:t>1</w:t>
            </w:r>
          </w:p>
        </w:tc>
      </w:tr>
      <w:tr w:rsidR="00B7295E">
        <w:trPr>
          <w:trHeight w:val="249"/>
        </w:trPr>
        <w:tc>
          <w:tcPr>
            <w:tcW w:w="9220" w:type="dxa"/>
          </w:tcPr>
          <w:p w:rsidR="00B7295E" w:rsidRDefault="00B7295E">
            <w:pPr>
              <w:pStyle w:val="TableParagraph"/>
              <w:spacing w:line="229" w:lineRule="exact"/>
              <w:ind w:left="114"/>
            </w:pPr>
            <w:r>
              <w:t>Лаборатория прототипирования</w:t>
            </w:r>
          </w:p>
        </w:tc>
        <w:tc>
          <w:tcPr>
            <w:tcW w:w="960" w:type="dxa"/>
          </w:tcPr>
          <w:p w:rsidR="00B7295E" w:rsidRDefault="00B7295E">
            <w:pPr>
              <w:pStyle w:val="TableParagraph"/>
              <w:spacing w:line="229" w:lineRule="exact"/>
              <w:ind w:left="23"/>
              <w:jc w:val="center"/>
            </w:pPr>
            <w:r>
              <w:t>1</w:t>
            </w:r>
          </w:p>
        </w:tc>
      </w:tr>
      <w:tr w:rsidR="00EC6534">
        <w:trPr>
          <w:trHeight w:val="249"/>
        </w:trPr>
        <w:tc>
          <w:tcPr>
            <w:tcW w:w="9220" w:type="dxa"/>
          </w:tcPr>
          <w:p w:rsidR="00EC6534" w:rsidRDefault="00E71C77">
            <w:pPr>
              <w:pStyle w:val="TableParagraph"/>
              <w:spacing w:line="230" w:lineRule="exact"/>
              <w:ind w:left="114"/>
            </w:pPr>
            <w:r>
              <w:t>Спортивный зал, оснащённый игровым, спортивным оборудованием и инвентарём;</w:t>
            </w:r>
          </w:p>
        </w:tc>
        <w:tc>
          <w:tcPr>
            <w:tcW w:w="960" w:type="dxa"/>
          </w:tcPr>
          <w:p w:rsidR="00EC6534" w:rsidRDefault="00E71C77">
            <w:pPr>
              <w:pStyle w:val="TableParagraph"/>
              <w:spacing w:line="230" w:lineRule="exact"/>
              <w:ind w:left="23"/>
              <w:jc w:val="center"/>
            </w:pPr>
            <w:r>
              <w:t>1</w:t>
            </w:r>
          </w:p>
        </w:tc>
      </w:tr>
      <w:tr w:rsidR="00EC6534">
        <w:trPr>
          <w:trHeight w:val="508"/>
        </w:trPr>
        <w:tc>
          <w:tcPr>
            <w:tcW w:w="9220" w:type="dxa"/>
          </w:tcPr>
          <w:p w:rsidR="00EC6534" w:rsidRDefault="00E71C77">
            <w:pPr>
              <w:pStyle w:val="TableParagraph"/>
              <w:spacing w:before="6" w:line="228" w:lineRule="auto"/>
              <w:ind w:left="114"/>
            </w:pPr>
            <w:r>
              <w:t>Столовая для питания обучающихся, а также для хранения и приготовления пищи, обеспечивающие возможность организации качественного горячего питания</w:t>
            </w:r>
          </w:p>
        </w:tc>
        <w:tc>
          <w:tcPr>
            <w:tcW w:w="960" w:type="dxa"/>
          </w:tcPr>
          <w:p w:rsidR="00EC6534" w:rsidRDefault="00E71C77">
            <w:pPr>
              <w:pStyle w:val="TableParagraph"/>
              <w:spacing w:line="249" w:lineRule="exact"/>
              <w:ind w:left="23"/>
              <w:jc w:val="center"/>
            </w:pPr>
            <w:r>
              <w:t>1</w:t>
            </w:r>
          </w:p>
        </w:tc>
      </w:tr>
      <w:tr w:rsidR="00EC6534">
        <w:trPr>
          <w:trHeight w:val="253"/>
        </w:trPr>
        <w:tc>
          <w:tcPr>
            <w:tcW w:w="9220" w:type="dxa"/>
          </w:tcPr>
          <w:p w:rsidR="00EC6534" w:rsidRDefault="00E71C77">
            <w:pPr>
              <w:pStyle w:val="TableParagraph"/>
              <w:spacing w:line="234" w:lineRule="exact"/>
              <w:ind w:left="114"/>
            </w:pPr>
            <w:r>
              <w:t>Медицинский кабинет</w:t>
            </w:r>
          </w:p>
        </w:tc>
        <w:tc>
          <w:tcPr>
            <w:tcW w:w="960" w:type="dxa"/>
          </w:tcPr>
          <w:p w:rsidR="00EC6534" w:rsidRDefault="00E71C77">
            <w:pPr>
              <w:pStyle w:val="TableParagraph"/>
              <w:spacing w:line="234" w:lineRule="exact"/>
              <w:ind w:left="23"/>
              <w:jc w:val="center"/>
            </w:pPr>
            <w:r>
              <w:t>1</w:t>
            </w:r>
          </w:p>
        </w:tc>
      </w:tr>
      <w:tr w:rsidR="00EC6534">
        <w:trPr>
          <w:trHeight w:val="249"/>
        </w:trPr>
        <w:tc>
          <w:tcPr>
            <w:tcW w:w="9220" w:type="dxa"/>
          </w:tcPr>
          <w:p w:rsidR="00EC6534" w:rsidRDefault="00E71C77">
            <w:pPr>
              <w:pStyle w:val="TableParagraph"/>
              <w:spacing w:line="229" w:lineRule="exact"/>
              <w:ind w:left="114"/>
            </w:pPr>
            <w:r>
              <w:t>Административные и хозяйственные помещения, оснащённые необходимым оборудованием</w:t>
            </w:r>
          </w:p>
        </w:tc>
        <w:tc>
          <w:tcPr>
            <w:tcW w:w="960" w:type="dxa"/>
          </w:tcPr>
          <w:p w:rsidR="00EC6534" w:rsidRDefault="00E71C77">
            <w:pPr>
              <w:pStyle w:val="TableParagraph"/>
              <w:spacing w:line="229" w:lineRule="exact"/>
              <w:ind w:left="23"/>
              <w:jc w:val="center"/>
            </w:pPr>
            <w:r>
              <w:t>3</w:t>
            </w:r>
          </w:p>
        </w:tc>
      </w:tr>
      <w:tr w:rsidR="00EC6534">
        <w:trPr>
          <w:trHeight w:val="253"/>
        </w:trPr>
        <w:tc>
          <w:tcPr>
            <w:tcW w:w="9220" w:type="dxa"/>
          </w:tcPr>
          <w:p w:rsidR="00EC6534" w:rsidRDefault="00E71C77">
            <w:pPr>
              <w:pStyle w:val="TableParagraph"/>
              <w:spacing w:line="234" w:lineRule="exact"/>
              <w:ind w:left="114"/>
            </w:pPr>
            <w:r>
              <w:t>Гардеробы</w:t>
            </w:r>
          </w:p>
        </w:tc>
        <w:tc>
          <w:tcPr>
            <w:tcW w:w="960" w:type="dxa"/>
          </w:tcPr>
          <w:p w:rsidR="00EC6534" w:rsidRDefault="00B7295E">
            <w:pPr>
              <w:pStyle w:val="TableParagraph"/>
              <w:spacing w:line="234" w:lineRule="exact"/>
              <w:ind w:left="23"/>
              <w:jc w:val="center"/>
            </w:pPr>
            <w:r>
              <w:t>2</w:t>
            </w:r>
          </w:p>
        </w:tc>
      </w:tr>
      <w:tr w:rsidR="00EC6534">
        <w:trPr>
          <w:trHeight w:val="254"/>
        </w:trPr>
        <w:tc>
          <w:tcPr>
            <w:tcW w:w="9220" w:type="dxa"/>
          </w:tcPr>
          <w:p w:rsidR="00EC6534" w:rsidRDefault="00E71C77">
            <w:pPr>
              <w:pStyle w:val="TableParagraph"/>
              <w:spacing w:line="234" w:lineRule="exact"/>
              <w:ind w:left="114"/>
            </w:pPr>
            <w:r>
              <w:t>Санузлы</w:t>
            </w:r>
          </w:p>
        </w:tc>
        <w:tc>
          <w:tcPr>
            <w:tcW w:w="960" w:type="dxa"/>
          </w:tcPr>
          <w:p w:rsidR="00EC6534" w:rsidRDefault="00E71C77">
            <w:pPr>
              <w:pStyle w:val="TableParagraph"/>
              <w:spacing w:line="234" w:lineRule="exact"/>
              <w:ind w:left="23"/>
              <w:jc w:val="center"/>
            </w:pPr>
            <w:r>
              <w:t>2</w:t>
            </w:r>
          </w:p>
        </w:tc>
      </w:tr>
    </w:tbl>
    <w:p w:rsidR="00EC6534" w:rsidRDefault="00E71C77">
      <w:pPr>
        <w:pStyle w:val="a3"/>
        <w:ind w:right="586"/>
      </w:pPr>
      <w:r>
        <w:t>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w:t>
      </w:r>
    </w:p>
    <w:p w:rsidR="00EC6534" w:rsidRDefault="00E71C77">
      <w:pPr>
        <w:pStyle w:val="a3"/>
        <w:ind w:right="588"/>
      </w:pPr>
      <w:r>
        <w:t>Помещения школы не полностью 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w:t>
      </w:r>
      <w:r>
        <w:rPr>
          <w:spacing w:val="8"/>
        </w:rPr>
        <w:t xml:space="preserve"> </w:t>
      </w:r>
      <w:r>
        <w:t>инвентарём.</w:t>
      </w:r>
    </w:p>
    <w:p w:rsidR="00EC6534" w:rsidRDefault="00E71C77">
      <w:pPr>
        <w:pStyle w:val="a3"/>
        <w:spacing w:line="237" w:lineRule="auto"/>
        <w:ind w:right="589"/>
      </w:pPr>
      <w:r>
        <w:t>Обновление учебного и учебно-наглядного оборудования призвано обеспечить создание учебной и предметно-деятельностной среды в условиях реализации ФГОС, содействующей обучению и развитию</w:t>
      </w:r>
      <w:r>
        <w:rPr>
          <w:spacing w:val="-9"/>
        </w:rPr>
        <w:t xml:space="preserve"> </w:t>
      </w:r>
      <w:r>
        <w:t>школьников.</w:t>
      </w:r>
    </w:p>
    <w:p w:rsidR="00EC6534" w:rsidRDefault="006F2B00">
      <w:pPr>
        <w:pStyle w:val="21"/>
        <w:spacing w:before="13" w:line="240" w:lineRule="auto"/>
        <w:ind w:left="3225" w:right="1067" w:hanging="1666"/>
      </w:pPr>
      <w:bookmarkStart w:id="487" w:name="Информационно-методические_условия_реали"/>
      <w:bookmarkEnd w:id="487"/>
      <w:r>
        <w:t>3.2.5.</w:t>
      </w:r>
      <w:r w:rsidR="00E71C77">
        <w:t>Информационно-методические условия реализации основной образовательной программы основного общего образования</w:t>
      </w:r>
    </w:p>
    <w:p w:rsidR="00EC6534" w:rsidRDefault="00E71C77">
      <w:pPr>
        <w:pStyle w:val="a3"/>
        <w:spacing w:line="237" w:lineRule="auto"/>
        <w:ind w:right="604"/>
      </w:pPr>
      <w: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C6534" w:rsidRDefault="00E71C77">
      <w:pPr>
        <w:pStyle w:val="a3"/>
        <w:ind w:right="571"/>
      </w:pPr>
      <w:r>
        <w:t>Информационно-образовательная среда (или ИОС)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w:t>
      </w:r>
    </w:p>
    <w:p w:rsidR="00EC6534" w:rsidRDefault="00E71C77">
      <w:pPr>
        <w:pStyle w:val="a3"/>
      </w:pPr>
      <w:r>
        <w:t>Основными элементами ИОС являются:</w:t>
      </w:r>
    </w:p>
    <w:p w:rsidR="00EC6534" w:rsidRDefault="00E71C77">
      <w:pPr>
        <w:pStyle w:val="a5"/>
        <w:numPr>
          <w:ilvl w:val="0"/>
          <w:numId w:val="1"/>
        </w:numPr>
        <w:tabs>
          <w:tab w:val="left" w:pos="772"/>
        </w:tabs>
        <w:spacing w:before="2" w:line="275" w:lineRule="exact"/>
        <w:rPr>
          <w:sz w:val="24"/>
        </w:rPr>
      </w:pPr>
      <w:r>
        <w:rPr>
          <w:sz w:val="24"/>
        </w:rPr>
        <w:t xml:space="preserve">информационно-образовательные ресурсы в </w:t>
      </w:r>
      <w:r>
        <w:rPr>
          <w:spacing w:val="-3"/>
          <w:sz w:val="24"/>
        </w:rPr>
        <w:t xml:space="preserve">виде </w:t>
      </w:r>
      <w:r>
        <w:rPr>
          <w:sz w:val="24"/>
        </w:rPr>
        <w:t>печатной</w:t>
      </w:r>
      <w:r>
        <w:rPr>
          <w:spacing w:val="7"/>
          <w:sz w:val="24"/>
        </w:rPr>
        <w:t xml:space="preserve"> </w:t>
      </w:r>
      <w:r>
        <w:rPr>
          <w:sz w:val="24"/>
        </w:rPr>
        <w:t>продукции;</w:t>
      </w:r>
    </w:p>
    <w:p w:rsidR="00EC6534" w:rsidRDefault="00E71C77">
      <w:pPr>
        <w:pStyle w:val="a5"/>
        <w:numPr>
          <w:ilvl w:val="0"/>
          <w:numId w:val="1"/>
        </w:numPr>
        <w:tabs>
          <w:tab w:val="left" w:pos="772"/>
        </w:tabs>
        <w:spacing w:line="275" w:lineRule="exact"/>
        <w:rPr>
          <w:sz w:val="24"/>
        </w:rPr>
      </w:pPr>
      <w:r>
        <w:rPr>
          <w:sz w:val="24"/>
        </w:rPr>
        <w:t>информационно-образовательные ресурсы на сменных оптических</w:t>
      </w:r>
      <w:r>
        <w:rPr>
          <w:spacing w:val="-17"/>
          <w:sz w:val="24"/>
        </w:rPr>
        <w:t xml:space="preserve"> </w:t>
      </w:r>
      <w:r>
        <w:rPr>
          <w:sz w:val="24"/>
        </w:rPr>
        <w:t>носителях;</w:t>
      </w:r>
    </w:p>
    <w:p w:rsidR="00EC6534" w:rsidRDefault="00E71C77">
      <w:pPr>
        <w:pStyle w:val="a5"/>
        <w:numPr>
          <w:ilvl w:val="0"/>
          <w:numId w:val="1"/>
        </w:numPr>
        <w:tabs>
          <w:tab w:val="left" w:pos="772"/>
        </w:tabs>
        <w:spacing w:before="3" w:line="275" w:lineRule="exact"/>
        <w:rPr>
          <w:sz w:val="24"/>
        </w:rPr>
      </w:pPr>
      <w:r>
        <w:rPr>
          <w:sz w:val="24"/>
        </w:rPr>
        <w:t>информационно-образовательные ресурсы</w:t>
      </w:r>
      <w:r>
        <w:rPr>
          <w:spacing w:val="7"/>
          <w:sz w:val="24"/>
        </w:rPr>
        <w:t xml:space="preserve"> </w:t>
      </w:r>
      <w:r>
        <w:rPr>
          <w:sz w:val="24"/>
        </w:rPr>
        <w:t>Интернета;</w:t>
      </w:r>
    </w:p>
    <w:p w:rsidR="00EC6534" w:rsidRDefault="00E71C77">
      <w:pPr>
        <w:pStyle w:val="a5"/>
        <w:numPr>
          <w:ilvl w:val="0"/>
          <w:numId w:val="1"/>
        </w:numPr>
        <w:tabs>
          <w:tab w:val="left" w:pos="772"/>
        </w:tabs>
        <w:spacing w:line="275" w:lineRule="exact"/>
        <w:rPr>
          <w:sz w:val="24"/>
        </w:rPr>
      </w:pPr>
      <w:r>
        <w:rPr>
          <w:sz w:val="24"/>
        </w:rPr>
        <w:t>вычислительная и информационно-телекоммуникационная</w:t>
      </w:r>
      <w:r>
        <w:rPr>
          <w:spacing w:val="-4"/>
          <w:sz w:val="24"/>
        </w:rPr>
        <w:t xml:space="preserve"> </w:t>
      </w:r>
      <w:r>
        <w:rPr>
          <w:sz w:val="24"/>
        </w:rPr>
        <w:t>инфраструктура;</w:t>
      </w:r>
    </w:p>
    <w:p w:rsidR="00EC6534" w:rsidRDefault="00E71C77">
      <w:pPr>
        <w:pStyle w:val="a5"/>
        <w:numPr>
          <w:ilvl w:val="0"/>
          <w:numId w:val="1"/>
        </w:numPr>
        <w:tabs>
          <w:tab w:val="left" w:pos="772"/>
        </w:tabs>
        <w:spacing w:before="2" w:line="275" w:lineRule="exact"/>
        <w:rPr>
          <w:sz w:val="24"/>
        </w:rPr>
      </w:pPr>
      <w:r>
        <w:rPr>
          <w:sz w:val="24"/>
        </w:rPr>
        <w:t>прикладные программы.</w:t>
      </w:r>
    </w:p>
    <w:p w:rsidR="00EC6534" w:rsidRDefault="00E71C77">
      <w:pPr>
        <w:pStyle w:val="a3"/>
        <w:tabs>
          <w:tab w:val="left" w:pos="1376"/>
          <w:tab w:val="left" w:pos="2212"/>
          <w:tab w:val="left" w:pos="4133"/>
          <w:tab w:val="left" w:pos="6855"/>
          <w:tab w:val="left" w:pos="7302"/>
          <w:tab w:val="left" w:pos="9612"/>
        </w:tabs>
        <w:spacing w:line="242" w:lineRule="auto"/>
        <w:ind w:right="614" w:firstLine="62"/>
        <w:jc w:val="left"/>
      </w:pPr>
      <w:r>
        <w:t>ООП</w:t>
      </w:r>
      <w:r>
        <w:tab/>
        <w:t>ООО</w:t>
      </w:r>
      <w:r>
        <w:tab/>
        <w:t>обеспечивается</w:t>
      </w:r>
      <w:r>
        <w:tab/>
        <w:t>учебно-методическими</w:t>
      </w:r>
      <w:r>
        <w:tab/>
        <w:t>и</w:t>
      </w:r>
      <w:r>
        <w:tab/>
        <w:t>информационными</w:t>
      </w:r>
      <w:r>
        <w:tab/>
      </w:r>
      <w:r>
        <w:rPr>
          <w:spacing w:val="-6"/>
        </w:rPr>
        <w:t xml:space="preserve">ресурсами </w:t>
      </w:r>
      <w:r>
        <w:t>по всем предусмотренным ею учебным курсам</w:t>
      </w:r>
      <w:r>
        <w:rPr>
          <w:spacing w:val="18"/>
        </w:rPr>
        <w:t xml:space="preserve"> </w:t>
      </w:r>
      <w:r>
        <w:t>(дисциплинам).</w:t>
      </w:r>
    </w:p>
    <w:p w:rsidR="00EC6534" w:rsidRDefault="00E71C77">
      <w:pPr>
        <w:pStyle w:val="a3"/>
        <w:spacing w:line="271" w:lineRule="exact"/>
        <w:jc w:val="left"/>
      </w:pPr>
      <w:r>
        <w:t>Учебно-методическое обеспечение обязательной части ООП включает в себя: учебники, учебные</w:t>
      </w:r>
    </w:p>
    <w:p w:rsidR="00EC6534" w:rsidRDefault="00EC6534">
      <w:pPr>
        <w:spacing w:line="271" w:lineRule="exact"/>
        <w:sectPr w:rsidR="00EC6534">
          <w:pgSz w:w="11910" w:h="16840"/>
          <w:pgMar w:top="440" w:right="120" w:bottom="660" w:left="520" w:header="0" w:footer="390" w:gutter="0"/>
          <w:cols w:space="720"/>
        </w:sectPr>
      </w:pPr>
    </w:p>
    <w:p w:rsidR="00EC6534" w:rsidRDefault="00E71C77">
      <w:pPr>
        <w:pStyle w:val="a3"/>
        <w:spacing w:before="76" w:line="242" w:lineRule="auto"/>
        <w:ind w:right="553"/>
        <w:jc w:val="left"/>
      </w:pPr>
      <w:r>
        <w:lastRenderedPageBreak/>
        <w:t>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EC6534" w:rsidRDefault="00E71C77">
      <w:pPr>
        <w:pStyle w:val="a3"/>
        <w:spacing w:line="242" w:lineRule="auto"/>
        <w:jc w:val="left"/>
      </w:pPr>
      <w:r>
        <w:t>Библиотечный фонд укомплектован печатными и электронными изданиями основной учебной литературы по всем образовательным областям учебного плана.</w:t>
      </w:r>
    </w:p>
    <w:p w:rsidR="00EC6534" w:rsidRDefault="00E71C77">
      <w:pPr>
        <w:pStyle w:val="a3"/>
        <w:ind w:right="742"/>
      </w:pPr>
      <w:r>
        <w:t>Фонд дополнительной литературы включает художественную литературу и справочные издания. Для организации образовательного процесса в рамках реализации ООП OОО имеется необходимое информационно-техническое обеспечение:</w:t>
      </w:r>
    </w:p>
    <w:p w:rsidR="00EC6534" w:rsidRDefault="00E71C77">
      <w:pPr>
        <w:pStyle w:val="a3"/>
        <w:ind w:right="582"/>
      </w:pPr>
      <w:r>
        <w:t>наличие информационной среды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EC6534" w:rsidRDefault="00E71C77">
      <w:pPr>
        <w:pStyle w:val="a3"/>
        <w:spacing w:after="3"/>
      </w:pPr>
      <w:r>
        <w:t>наличие сайта школы.</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5"/>
        <w:gridCol w:w="7137"/>
        <w:gridCol w:w="1983"/>
      </w:tblGrid>
      <w:tr w:rsidR="00EC6534" w:rsidTr="00B7295E">
        <w:trPr>
          <w:trHeight w:val="254"/>
        </w:trPr>
        <w:tc>
          <w:tcPr>
            <w:tcW w:w="805" w:type="dxa"/>
          </w:tcPr>
          <w:p w:rsidR="00EC6534" w:rsidRDefault="00E71C77">
            <w:pPr>
              <w:pStyle w:val="TableParagraph"/>
              <w:spacing w:line="234" w:lineRule="exact"/>
              <w:ind w:left="114" w:right="94"/>
              <w:jc w:val="center"/>
              <w:rPr>
                <w:b/>
              </w:rPr>
            </w:pPr>
            <w:r>
              <w:rPr>
                <w:b/>
              </w:rPr>
              <w:t>№ п/п</w:t>
            </w:r>
          </w:p>
        </w:tc>
        <w:tc>
          <w:tcPr>
            <w:tcW w:w="7137" w:type="dxa"/>
          </w:tcPr>
          <w:p w:rsidR="00EC6534" w:rsidRDefault="00E71C77">
            <w:pPr>
              <w:pStyle w:val="TableParagraph"/>
              <w:spacing w:line="234" w:lineRule="exact"/>
              <w:ind w:left="724"/>
              <w:rPr>
                <w:b/>
              </w:rPr>
            </w:pPr>
            <w:r>
              <w:rPr>
                <w:b/>
              </w:rPr>
              <w:t>Информационно-образовательные ресурсы</w:t>
            </w:r>
          </w:p>
        </w:tc>
        <w:tc>
          <w:tcPr>
            <w:tcW w:w="1983" w:type="dxa"/>
          </w:tcPr>
          <w:p w:rsidR="00EC6534" w:rsidRDefault="00E71C77">
            <w:pPr>
              <w:pStyle w:val="TableParagraph"/>
              <w:spacing w:line="234" w:lineRule="exact"/>
              <w:ind w:left="206"/>
              <w:rPr>
                <w:b/>
              </w:rPr>
            </w:pPr>
            <w:r>
              <w:rPr>
                <w:b/>
              </w:rPr>
              <w:t>Кол-во/наличие</w:t>
            </w:r>
          </w:p>
        </w:tc>
      </w:tr>
      <w:tr w:rsidR="00B7295E" w:rsidTr="00B7295E">
        <w:trPr>
          <w:trHeight w:val="508"/>
        </w:trPr>
        <w:tc>
          <w:tcPr>
            <w:tcW w:w="805" w:type="dxa"/>
            <w:vMerge w:val="restart"/>
          </w:tcPr>
          <w:p w:rsidR="00B7295E" w:rsidRDefault="00B7295E">
            <w:pPr>
              <w:pStyle w:val="TableParagraph"/>
              <w:spacing w:before="1"/>
              <w:ind w:left="23"/>
              <w:jc w:val="center"/>
              <w:rPr>
                <w:b/>
              </w:rPr>
            </w:pPr>
            <w:r>
              <w:rPr>
                <w:b/>
              </w:rPr>
              <w:t>I</w:t>
            </w:r>
          </w:p>
        </w:tc>
        <w:tc>
          <w:tcPr>
            <w:tcW w:w="7137" w:type="dxa"/>
          </w:tcPr>
          <w:p w:rsidR="00B7295E" w:rsidRDefault="00B7295E" w:rsidP="00983C22">
            <w:pPr>
              <w:pStyle w:val="TableParagraph"/>
              <w:spacing w:before="1" w:line="246" w:lineRule="exact"/>
              <w:ind w:left="115"/>
            </w:pPr>
            <w:r>
              <w:rPr>
                <w:b/>
              </w:rPr>
              <w:t>Технические средства:</w:t>
            </w:r>
          </w:p>
        </w:tc>
        <w:tc>
          <w:tcPr>
            <w:tcW w:w="1983" w:type="dxa"/>
          </w:tcPr>
          <w:p w:rsidR="00B7295E" w:rsidRDefault="00B7295E" w:rsidP="00983C22">
            <w:pPr>
              <w:pStyle w:val="TableParagraph"/>
              <w:spacing w:line="252" w:lineRule="exact"/>
            </w:pPr>
          </w:p>
        </w:tc>
      </w:tr>
      <w:tr w:rsidR="00B7295E" w:rsidTr="00FD6CE2">
        <w:trPr>
          <w:trHeight w:val="277"/>
        </w:trPr>
        <w:tc>
          <w:tcPr>
            <w:tcW w:w="805" w:type="dxa"/>
            <w:vMerge/>
          </w:tcPr>
          <w:p w:rsidR="00B7295E" w:rsidRDefault="00B7295E">
            <w:pPr>
              <w:rPr>
                <w:sz w:val="2"/>
                <w:szCs w:val="2"/>
              </w:rPr>
            </w:pPr>
          </w:p>
        </w:tc>
        <w:tc>
          <w:tcPr>
            <w:tcW w:w="7137" w:type="dxa"/>
          </w:tcPr>
          <w:p w:rsidR="00B7295E" w:rsidRDefault="00B7295E">
            <w:pPr>
              <w:pStyle w:val="TableParagraph"/>
              <w:spacing w:line="244" w:lineRule="exact"/>
              <w:ind w:left="115"/>
            </w:pPr>
            <w:r>
              <w:t>ЖК панель</w:t>
            </w:r>
          </w:p>
        </w:tc>
        <w:tc>
          <w:tcPr>
            <w:tcW w:w="1983" w:type="dxa"/>
          </w:tcPr>
          <w:p w:rsidR="00B7295E" w:rsidRDefault="00383CF0">
            <w:pPr>
              <w:pStyle w:val="TableParagraph"/>
              <w:spacing w:line="244" w:lineRule="exact"/>
              <w:ind w:left="120"/>
            </w:pPr>
            <w:r>
              <w:t>2</w:t>
            </w:r>
          </w:p>
        </w:tc>
      </w:tr>
      <w:tr w:rsidR="00B7295E" w:rsidTr="00FD6CE2">
        <w:trPr>
          <w:trHeight w:val="503"/>
        </w:trPr>
        <w:tc>
          <w:tcPr>
            <w:tcW w:w="805" w:type="dxa"/>
            <w:vMerge/>
          </w:tcPr>
          <w:p w:rsidR="00B7295E" w:rsidRDefault="00B7295E">
            <w:pPr>
              <w:rPr>
                <w:sz w:val="2"/>
                <w:szCs w:val="2"/>
              </w:rPr>
            </w:pPr>
          </w:p>
        </w:tc>
        <w:tc>
          <w:tcPr>
            <w:tcW w:w="7137" w:type="dxa"/>
          </w:tcPr>
          <w:p w:rsidR="00B7295E" w:rsidRDefault="00B7295E">
            <w:pPr>
              <w:pStyle w:val="TableParagraph"/>
              <w:spacing w:line="249" w:lineRule="exact"/>
              <w:ind w:left="115"/>
            </w:pPr>
            <w:r>
              <w:t>Компьтер</w:t>
            </w:r>
          </w:p>
          <w:p w:rsidR="00B7295E" w:rsidRDefault="00B7295E">
            <w:pPr>
              <w:pStyle w:val="TableParagraph"/>
              <w:spacing w:before="1" w:line="233" w:lineRule="exact"/>
              <w:ind w:left="115"/>
            </w:pPr>
            <w:r>
              <w:t>моноблок</w:t>
            </w:r>
          </w:p>
        </w:tc>
        <w:tc>
          <w:tcPr>
            <w:tcW w:w="1983" w:type="dxa"/>
          </w:tcPr>
          <w:p w:rsidR="00B7295E" w:rsidRDefault="00B7295E">
            <w:pPr>
              <w:pStyle w:val="TableParagraph"/>
              <w:spacing w:before="1"/>
              <w:rPr>
                <w:sz w:val="20"/>
              </w:rPr>
            </w:pPr>
          </w:p>
          <w:p w:rsidR="00B7295E" w:rsidRDefault="00B7295E">
            <w:pPr>
              <w:pStyle w:val="TableParagraph"/>
              <w:spacing w:line="252" w:lineRule="exact"/>
              <w:ind w:left="120"/>
            </w:pPr>
            <w:r>
              <w:t>67</w:t>
            </w:r>
          </w:p>
        </w:tc>
      </w:tr>
      <w:tr w:rsidR="00B7295E" w:rsidTr="00FD6CE2">
        <w:trPr>
          <w:trHeight w:val="282"/>
        </w:trPr>
        <w:tc>
          <w:tcPr>
            <w:tcW w:w="805" w:type="dxa"/>
            <w:vMerge/>
          </w:tcPr>
          <w:p w:rsidR="00B7295E" w:rsidRDefault="00B7295E">
            <w:pPr>
              <w:rPr>
                <w:sz w:val="2"/>
                <w:szCs w:val="2"/>
              </w:rPr>
            </w:pPr>
          </w:p>
        </w:tc>
        <w:tc>
          <w:tcPr>
            <w:tcW w:w="7137" w:type="dxa"/>
          </w:tcPr>
          <w:p w:rsidR="00B7295E" w:rsidRDefault="00B7295E">
            <w:pPr>
              <w:pStyle w:val="TableParagraph"/>
              <w:spacing w:line="249" w:lineRule="exact"/>
              <w:ind w:left="115"/>
            </w:pPr>
            <w:r>
              <w:t>принтер монохромный</w:t>
            </w:r>
          </w:p>
        </w:tc>
        <w:tc>
          <w:tcPr>
            <w:tcW w:w="1983" w:type="dxa"/>
          </w:tcPr>
          <w:p w:rsidR="00B7295E" w:rsidRDefault="00B7295E">
            <w:pPr>
              <w:pStyle w:val="TableParagraph"/>
              <w:spacing w:line="249" w:lineRule="exact"/>
              <w:ind w:left="120"/>
            </w:pPr>
            <w:r>
              <w:t>1</w:t>
            </w:r>
            <w:r w:rsidR="00383CF0">
              <w:t>5</w:t>
            </w:r>
          </w:p>
        </w:tc>
      </w:tr>
      <w:tr w:rsidR="00B7295E" w:rsidTr="00FD6CE2">
        <w:trPr>
          <w:trHeight w:val="278"/>
        </w:trPr>
        <w:tc>
          <w:tcPr>
            <w:tcW w:w="805" w:type="dxa"/>
            <w:vMerge/>
          </w:tcPr>
          <w:p w:rsidR="00B7295E" w:rsidRDefault="00B7295E">
            <w:pPr>
              <w:rPr>
                <w:sz w:val="2"/>
                <w:szCs w:val="2"/>
              </w:rPr>
            </w:pPr>
          </w:p>
        </w:tc>
        <w:tc>
          <w:tcPr>
            <w:tcW w:w="7137" w:type="dxa"/>
          </w:tcPr>
          <w:p w:rsidR="00B7295E" w:rsidRDefault="00B7295E">
            <w:pPr>
              <w:pStyle w:val="TableParagraph"/>
              <w:spacing w:line="250" w:lineRule="exact"/>
              <w:ind w:left="115"/>
            </w:pPr>
            <w:r>
              <w:t>принтер цветной</w:t>
            </w:r>
          </w:p>
        </w:tc>
        <w:tc>
          <w:tcPr>
            <w:tcW w:w="1983" w:type="dxa"/>
          </w:tcPr>
          <w:p w:rsidR="00B7295E" w:rsidRDefault="00B7295E">
            <w:pPr>
              <w:pStyle w:val="TableParagraph"/>
              <w:spacing w:line="250" w:lineRule="exact"/>
              <w:ind w:left="120"/>
            </w:pPr>
            <w:r>
              <w:t>1</w:t>
            </w:r>
          </w:p>
        </w:tc>
      </w:tr>
      <w:tr w:rsidR="00B7295E" w:rsidTr="00FD6CE2">
        <w:trPr>
          <w:trHeight w:val="277"/>
        </w:trPr>
        <w:tc>
          <w:tcPr>
            <w:tcW w:w="805" w:type="dxa"/>
            <w:vMerge/>
          </w:tcPr>
          <w:p w:rsidR="00B7295E" w:rsidRDefault="00B7295E">
            <w:pPr>
              <w:rPr>
                <w:sz w:val="2"/>
                <w:szCs w:val="2"/>
              </w:rPr>
            </w:pPr>
          </w:p>
        </w:tc>
        <w:tc>
          <w:tcPr>
            <w:tcW w:w="7137" w:type="dxa"/>
          </w:tcPr>
          <w:p w:rsidR="00B7295E" w:rsidRDefault="00B7295E">
            <w:pPr>
              <w:pStyle w:val="TableParagraph"/>
              <w:spacing w:line="244" w:lineRule="exact"/>
              <w:ind w:left="115"/>
            </w:pPr>
            <w:r>
              <w:t>цифровой фотоаппарат</w:t>
            </w:r>
          </w:p>
        </w:tc>
        <w:tc>
          <w:tcPr>
            <w:tcW w:w="1983" w:type="dxa"/>
          </w:tcPr>
          <w:p w:rsidR="00B7295E" w:rsidRDefault="00B7295E">
            <w:pPr>
              <w:pStyle w:val="TableParagraph"/>
              <w:spacing w:line="244" w:lineRule="exact"/>
              <w:ind w:left="120"/>
            </w:pPr>
            <w:r>
              <w:t>1</w:t>
            </w:r>
          </w:p>
        </w:tc>
      </w:tr>
      <w:tr w:rsidR="00B7295E" w:rsidTr="00FD6CE2">
        <w:trPr>
          <w:trHeight w:val="278"/>
        </w:trPr>
        <w:tc>
          <w:tcPr>
            <w:tcW w:w="805" w:type="dxa"/>
            <w:vMerge/>
          </w:tcPr>
          <w:p w:rsidR="00B7295E" w:rsidRDefault="00B7295E">
            <w:pPr>
              <w:rPr>
                <w:sz w:val="2"/>
                <w:szCs w:val="2"/>
              </w:rPr>
            </w:pPr>
          </w:p>
        </w:tc>
        <w:tc>
          <w:tcPr>
            <w:tcW w:w="7137" w:type="dxa"/>
          </w:tcPr>
          <w:p w:rsidR="00B7295E" w:rsidRDefault="00B7295E">
            <w:pPr>
              <w:pStyle w:val="TableParagraph"/>
              <w:spacing w:line="249" w:lineRule="exact"/>
              <w:ind w:left="115"/>
            </w:pPr>
            <w:r>
              <w:t>цифровая видеокамера</w:t>
            </w:r>
          </w:p>
        </w:tc>
        <w:tc>
          <w:tcPr>
            <w:tcW w:w="1983" w:type="dxa"/>
          </w:tcPr>
          <w:p w:rsidR="00B7295E" w:rsidRDefault="00B7295E">
            <w:pPr>
              <w:pStyle w:val="TableParagraph"/>
              <w:spacing w:line="249" w:lineRule="exact"/>
              <w:ind w:left="120"/>
            </w:pPr>
            <w:r>
              <w:t>1</w:t>
            </w:r>
          </w:p>
        </w:tc>
      </w:tr>
      <w:tr w:rsidR="00B7295E" w:rsidTr="00FD6CE2">
        <w:trPr>
          <w:trHeight w:val="278"/>
        </w:trPr>
        <w:tc>
          <w:tcPr>
            <w:tcW w:w="805" w:type="dxa"/>
            <w:vMerge/>
          </w:tcPr>
          <w:p w:rsidR="00B7295E" w:rsidRDefault="00B7295E">
            <w:pPr>
              <w:rPr>
                <w:sz w:val="2"/>
                <w:szCs w:val="2"/>
              </w:rPr>
            </w:pPr>
          </w:p>
        </w:tc>
        <w:tc>
          <w:tcPr>
            <w:tcW w:w="7137" w:type="dxa"/>
          </w:tcPr>
          <w:p w:rsidR="00B7295E" w:rsidRDefault="00B7295E">
            <w:pPr>
              <w:pStyle w:val="TableParagraph"/>
              <w:spacing w:line="244" w:lineRule="exact"/>
              <w:ind w:left="115"/>
            </w:pPr>
            <w:r>
              <w:t>сканер</w:t>
            </w:r>
          </w:p>
        </w:tc>
        <w:tc>
          <w:tcPr>
            <w:tcW w:w="1983" w:type="dxa"/>
          </w:tcPr>
          <w:p w:rsidR="00B7295E" w:rsidRDefault="00B7295E">
            <w:pPr>
              <w:pStyle w:val="TableParagraph"/>
              <w:spacing w:line="244" w:lineRule="exact"/>
              <w:ind w:left="120"/>
            </w:pPr>
            <w:r>
              <w:t>2</w:t>
            </w:r>
          </w:p>
        </w:tc>
      </w:tr>
      <w:tr w:rsidR="00B7295E" w:rsidTr="00FD6CE2">
        <w:trPr>
          <w:trHeight w:val="277"/>
        </w:trPr>
        <w:tc>
          <w:tcPr>
            <w:tcW w:w="805" w:type="dxa"/>
            <w:vMerge/>
          </w:tcPr>
          <w:p w:rsidR="00B7295E" w:rsidRDefault="00B7295E">
            <w:pPr>
              <w:rPr>
                <w:sz w:val="2"/>
                <w:szCs w:val="2"/>
              </w:rPr>
            </w:pPr>
          </w:p>
        </w:tc>
        <w:tc>
          <w:tcPr>
            <w:tcW w:w="7137" w:type="dxa"/>
          </w:tcPr>
          <w:p w:rsidR="00B7295E" w:rsidRDefault="00B7295E">
            <w:pPr>
              <w:pStyle w:val="TableParagraph"/>
              <w:spacing w:line="249" w:lineRule="exact"/>
              <w:ind w:left="115"/>
            </w:pPr>
            <w:r>
              <w:t>микрофон</w:t>
            </w:r>
          </w:p>
        </w:tc>
        <w:tc>
          <w:tcPr>
            <w:tcW w:w="1983" w:type="dxa"/>
          </w:tcPr>
          <w:p w:rsidR="00B7295E" w:rsidRDefault="00B7295E">
            <w:pPr>
              <w:pStyle w:val="TableParagraph"/>
              <w:spacing w:line="249" w:lineRule="exact"/>
              <w:ind w:left="120"/>
            </w:pPr>
            <w:r>
              <w:t>3</w:t>
            </w:r>
          </w:p>
        </w:tc>
      </w:tr>
      <w:tr w:rsidR="00B7295E" w:rsidTr="00FD6CE2">
        <w:trPr>
          <w:trHeight w:val="277"/>
        </w:trPr>
        <w:tc>
          <w:tcPr>
            <w:tcW w:w="805" w:type="dxa"/>
            <w:vMerge/>
          </w:tcPr>
          <w:p w:rsidR="00B7295E" w:rsidRDefault="00B7295E">
            <w:pPr>
              <w:rPr>
                <w:sz w:val="2"/>
                <w:szCs w:val="2"/>
              </w:rPr>
            </w:pPr>
          </w:p>
        </w:tc>
        <w:tc>
          <w:tcPr>
            <w:tcW w:w="7137" w:type="dxa"/>
          </w:tcPr>
          <w:p w:rsidR="00B7295E" w:rsidRDefault="00B7295E">
            <w:pPr>
              <w:pStyle w:val="TableParagraph"/>
              <w:spacing w:line="249" w:lineRule="exact"/>
              <w:ind w:left="115"/>
            </w:pPr>
            <w:r>
              <w:t>оборудование компьютерной сети</w:t>
            </w:r>
          </w:p>
        </w:tc>
        <w:tc>
          <w:tcPr>
            <w:tcW w:w="1983" w:type="dxa"/>
          </w:tcPr>
          <w:p w:rsidR="00B7295E" w:rsidRDefault="00B7295E">
            <w:pPr>
              <w:pStyle w:val="TableParagraph"/>
              <w:spacing w:line="249" w:lineRule="exact"/>
              <w:ind w:left="120"/>
            </w:pPr>
            <w:r>
              <w:t>1</w:t>
            </w:r>
          </w:p>
        </w:tc>
      </w:tr>
      <w:tr w:rsidR="00B7295E" w:rsidTr="00FD6CE2">
        <w:trPr>
          <w:trHeight w:val="278"/>
        </w:trPr>
        <w:tc>
          <w:tcPr>
            <w:tcW w:w="805" w:type="dxa"/>
            <w:vMerge/>
          </w:tcPr>
          <w:p w:rsidR="00B7295E" w:rsidRDefault="00B7295E">
            <w:pPr>
              <w:rPr>
                <w:sz w:val="2"/>
                <w:szCs w:val="2"/>
              </w:rPr>
            </w:pPr>
          </w:p>
        </w:tc>
        <w:tc>
          <w:tcPr>
            <w:tcW w:w="7137" w:type="dxa"/>
          </w:tcPr>
          <w:p w:rsidR="00B7295E" w:rsidRDefault="00B7295E">
            <w:pPr>
              <w:pStyle w:val="TableParagraph"/>
              <w:spacing w:line="244" w:lineRule="exact"/>
              <w:ind w:left="115"/>
            </w:pPr>
            <w:r>
              <w:t>цифровые датчики с интерфейсом</w:t>
            </w:r>
          </w:p>
        </w:tc>
        <w:tc>
          <w:tcPr>
            <w:tcW w:w="1983" w:type="dxa"/>
          </w:tcPr>
          <w:p w:rsidR="00B7295E" w:rsidRDefault="00B7295E">
            <w:pPr>
              <w:pStyle w:val="TableParagraph"/>
              <w:spacing w:line="244" w:lineRule="exact"/>
              <w:ind w:left="120"/>
            </w:pPr>
            <w:r>
              <w:t>1</w:t>
            </w:r>
          </w:p>
        </w:tc>
      </w:tr>
      <w:tr w:rsidR="00B7295E" w:rsidTr="00FD6CE2">
        <w:trPr>
          <w:trHeight w:val="282"/>
        </w:trPr>
        <w:tc>
          <w:tcPr>
            <w:tcW w:w="805" w:type="dxa"/>
            <w:vMerge/>
          </w:tcPr>
          <w:p w:rsidR="00B7295E" w:rsidRDefault="00B7295E">
            <w:pPr>
              <w:rPr>
                <w:sz w:val="2"/>
                <w:szCs w:val="2"/>
              </w:rPr>
            </w:pPr>
          </w:p>
        </w:tc>
        <w:tc>
          <w:tcPr>
            <w:tcW w:w="7137" w:type="dxa"/>
          </w:tcPr>
          <w:p w:rsidR="00B7295E" w:rsidRDefault="00B7295E">
            <w:pPr>
              <w:pStyle w:val="TableParagraph"/>
              <w:spacing w:line="249" w:lineRule="exact"/>
              <w:ind w:left="115"/>
            </w:pPr>
            <w:r>
              <w:t>Документ-камера</w:t>
            </w:r>
          </w:p>
        </w:tc>
        <w:tc>
          <w:tcPr>
            <w:tcW w:w="1983" w:type="dxa"/>
          </w:tcPr>
          <w:p w:rsidR="00B7295E" w:rsidRDefault="00B7295E">
            <w:pPr>
              <w:pStyle w:val="TableParagraph"/>
              <w:spacing w:line="249" w:lineRule="exact"/>
              <w:ind w:left="120"/>
            </w:pPr>
            <w:r>
              <w:t>1</w:t>
            </w:r>
          </w:p>
        </w:tc>
      </w:tr>
      <w:tr w:rsidR="00B7295E" w:rsidTr="00FD6CE2">
        <w:trPr>
          <w:trHeight w:val="278"/>
        </w:trPr>
        <w:tc>
          <w:tcPr>
            <w:tcW w:w="805" w:type="dxa"/>
            <w:vMerge/>
          </w:tcPr>
          <w:p w:rsidR="00B7295E" w:rsidRDefault="00B7295E">
            <w:pPr>
              <w:rPr>
                <w:sz w:val="2"/>
                <w:szCs w:val="2"/>
              </w:rPr>
            </w:pPr>
          </w:p>
        </w:tc>
        <w:tc>
          <w:tcPr>
            <w:tcW w:w="7137" w:type="dxa"/>
          </w:tcPr>
          <w:p w:rsidR="00B7295E" w:rsidRDefault="00B7295E">
            <w:pPr>
              <w:pStyle w:val="TableParagraph"/>
              <w:spacing w:line="245" w:lineRule="exact"/>
              <w:ind w:left="115"/>
            </w:pPr>
            <w:r>
              <w:t>Интерактивная доска</w:t>
            </w:r>
          </w:p>
        </w:tc>
        <w:tc>
          <w:tcPr>
            <w:tcW w:w="1983" w:type="dxa"/>
          </w:tcPr>
          <w:p w:rsidR="00B7295E" w:rsidRDefault="00B7295E">
            <w:pPr>
              <w:pStyle w:val="TableParagraph"/>
              <w:spacing w:line="245" w:lineRule="exact"/>
              <w:ind w:left="120"/>
            </w:pPr>
            <w:r>
              <w:t>15</w:t>
            </w:r>
          </w:p>
        </w:tc>
      </w:tr>
      <w:tr w:rsidR="00B7295E" w:rsidTr="00B7295E">
        <w:trPr>
          <w:trHeight w:val="277"/>
        </w:trPr>
        <w:tc>
          <w:tcPr>
            <w:tcW w:w="805" w:type="dxa"/>
            <w:vMerge/>
          </w:tcPr>
          <w:p w:rsidR="00B7295E" w:rsidRDefault="00B7295E">
            <w:pPr>
              <w:pStyle w:val="TableParagraph"/>
              <w:rPr>
                <w:sz w:val="20"/>
              </w:rPr>
            </w:pPr>
          </w:p>
        </w:tc>
        <w:tc>
          <w:tcPr>
            <w:tcW w:w="7137" w:type="dxa"/>
          </w:tcPr>
          <w:p w:rsidR="00B7295E" w:rsidRDefault="00B7295E">
            <w:pPr>
              <w:pStyle w:val="TableParagraph"/>
              <w:spacing w:line="249" w:lineRule="exact"/>
              <w:ind w:left="115"/>
            </w:pPr>
            <w:r>
              <w:t>Интерактивная доска с обратной проекцией</w:t>
            </w:r>
          </w:p>
        </w:tc>
        <w:tc>
          <w:tcPr>
            <w:tcW w:w="1983" w:type="dxa"/>
          </w:tcPr>
          <w:p w:rsidR="00B7295E" w:rsidRDefault="00B7295E">
            <w:pPr>
              <w:pStyle w:val="TableParagraph"/>
              <w:spacing w:line="249" w:lineRule="exact"/>
              <w:ind w:left="120"/>
            </w:pPr>
            <w:r>
              <w:t>1</w:t>
            </w:r>
          </w:p>
        </w:tc>
      </w:tr>
      <w:tr w:rsidR="00B7295E" w:rsidTr="00B7295E">
        <w:trPr>
          <w:trHeight w:val="277"/>
        </w:trPr>
        <w:tc>
          <w:tcPr>
            <w:tcW w:w="805" w:type="dxa"/>
            <w:vMerge/>
          </w:tcPr>
          <w:p w:rsidR="00B7295E" w:rsidRDefault="00B7295E">
            <w:pPr>
              <w:pStyle w:val="TableParagraph"/>
              <w:rPr>
                <w:sz w:val="20"/>
              </w:rPr>
            </w:pPr>
          </w:p>
        </w:tc>
        <w:tc>
          <w:tcPr>
            <w:tcW w:w="7137" w:type="dxa"/>
          </w:tcPr>
          <w:p w:rsidR="00B7295E" w:rsidRDefault="00B7295E">
            <w:pPr>
              <w:pStyle w:val="TableParagraph"/>
              <w:spacing w:line="249" w:lineRule="exact"/>
              <w:ind w:left="115"/>
            </w:pPr>
            <w:r>
              <w:t>Мультимидийный проектор</w:t>
            </w:r>
          </w:p>
        </w:tc>
        <w:tc>
          <w:tcPr>
            <w:tcW w:w="1983" w:type="dxa"/>
          </w:tcPr>
          <w:p w:rsidR="00B7295E" w:rsidRDefault="00B7295E">
            <w:pPr>
              <w:pStyle w:val="TableParagraph"/>
              <w:spacing w:line="249" w:lineRule="exact"/>
              <w:ind w:left="120"/>
            </w:pPr>
            <w:r>
              <w:t>2</w:t>
            </w:r>
            <w:r w:rsidR="00383CF0">
              <w:t>3</w:t>
            </w:r>
          </w:p>
        </w:tc>
      </w:tr>
      <w:tr w:rsidR="00B7295E" w:rsidTr="00B7295E">
        <w:trPr>
          <w:trHeight w:val="282"/>
        </w:trPr>
        <w:tc>
          <w:tcPr>
            <w:tcW w:w="805" w:type="dxa"/>
            <w:vMerge/>
          </w:tcPr>
          <w:p w:rsidR="00B7295E" w:rsidRDefault="00B7295E">
            <w:pPr>
              <w:pStyle w:val="TableParagraph"/>
              <w:rPr>
                <w:sz w:val="20"/>
              </w:rPr>
            </w:pPr>
          </w:p>
        </w:tc>
        <w:tc>
          <w:tcPr>
            <w:tcW w:w="7137" w:type="dxa"/>
          </w:tcPr>
          <w:p w:rsidR="00B7295E" w:rsidRDefault="00B7295E">
            <w:pPr>
              <w:pStyle w:val="TableParagraph"/>
              <w:spacing w:line="249" w:lineRule="exact"/>
              <w:ind w:left="115"/>
            </w:pPr>
            <w:r>
              <w:t>МФУ-принтер</w:t>
            </w:r>
          </w:p>
        </w:tc>
        <w:tc>
          <w:tcPr>
            <w:tcW w:w="1983" w:type="dxa"/>
          </w:tcPr>
          <w:p w:rsidR="00B7295E" w:rsidRDefault="00B7295E">
            <w:pPr>
              <w:pStyle w:val="TableParagraph"/>
              <w:spacing w:line="249" w:lineRule="exact"/>
              <w:ind w:left="120"/>
            </w:pPr>
            <w:r>
              <w:t>3</w:t>
            </w:r>
          </w:p>
        </w:tc>
      </w:tr>
      <w:tr w:rsidR="00B7295E" w:rsidTr="00B7295E">
        <w:trPr>
          <w:trHeight w:val="282"/>
        </w:trPr>
        <w:tc>
          <w:tcPr>
            <w:tcW w:w="805" w:type="dxa"/>
            <w:vMerge/>
          </w:tcPr>
          <w:p w:rsidR="00B7295E" w:rsidRDefault="00B7295E">
            <w:pPr>
              <w:pStyle w:val="TableParagraph"/>
              <w:rPr>
                <w:sz w:val="20"/>
              </w:rPr>
            </w:pPr>
          </w:p>
        </w:tc>
        <w:tc>
          <w:tcPr>
            <w:tcW w:w="7137" w:type="dxa"/>
          </w:tcPr>
          <w:p w:rsidR="00B7295E" w:rsidRDefault="005B6013">
            <w:pPr>
              <w:pStyle w:val="TableParagraph"/>
              <w:spacing w:line="249" w:lineRule="exact"/>
              <w:ind w:left="115"/>
            </w:pPr>
            <w:r>
              <w:t>Оборудование лаборатории прототипирования</w:t>
            </w:r>
          </w:p>
        </w:tc>
        <w:tc>
          <w:tcPr>
            <w:tcW w:w="1983" w:type="dxa"/>
          </w:tcPr>
          <w:p w:rsidR="00B7295E" w:rsidRDefault="00B7295E">
            <w:pPr>
              <w:pStyle w:val="TableParagraph"/>
              <w:spacing w:line="249" w:lineRule="exact"/>
              <w:ind w:left="120"/>
            </w:pPr>
          </w:p>
        </w:tc>
      </w:tr>
      <w:tr w:rsidR="00EC6534" w:rsidTr="00B7295E">
        <w:trPr>
          <w:trHeight w:val="503"/>
        </w:trPr>
        <w:tc>
          <w:tcPr>
            <w:tcW w:w="805" w:type="dxa"/>
            <w:vMerge w:val="restart"/>
          </w:tcPr>
          <w:p w:rsidR="00EC6534" w:rsidRDefault="00E71C77">
            <w:pPr>
              <w:pStyle w:val="TableParagraph"/>
              <w:spacing w:before="1"/>
              <w:ind w:left="114" w:right="91"/>
              <w:jc w:val="center"/>
              <w:rPr>
                <w:b/>
              </w:rPr>
            </w:pPr>
            <w:r>
              <w:rPr>
                <w:b/>
              </w:rPr>
              <w:t>II</w:t>
            </w:r>
          </w:p>
        </w:tc>
        <w:tc>
          <w:tcPr>
            <w:tcW w:w="7137" w:type="dxa"/>
          </w:tcPr>
          <w:p w:rsidR="00EC6534" w:rsidRDefault="00E71C77">
            <w:pPr>
              <w:pStyle w:val="TableParagraph"/>
              <w:spacing w:line="242" w:lineRule="exact"/>
              <w:ind w:left="115"/>
              <w:rPr>
                <w:b/>
              </w:rPr>
            </w:pPr>
            <w:r>
              <w:rPr>
                <w:b/>
              </w:rPr>
              <w:t>Программные инструменты:</w:t>
            </w:r>
          </w:p>
          <w:p w:rsidR="00EC6534" w:rsidRDefault="00E71C77">
            <w:pPr>
              <w:pStyle w:val="TableParagraph"/>
              <w:spacing w:line="241" w:lineRule="exact"/>
              <w:ind w:left="115"/>
            </w:pPr>
            <w:r>
              <w:t>операционные системы и служебные инструменты</w:t>
            </w:r>
          </w:p>
        </w:tc>
        <w:tc>
          <w:tcPr>
            <w:tcW w:w="1983" w:type="dxa"/>
            <w:vMerge w:val="restart"/>
          </w:tcPr>
          <w:p w:rsidR="00EC6534" w:rsidRDefault="00EC6534">
            <w:pPr>
              <w:pStyle w:val="TableParagraph"/>
              <w:rPr>
                <w:sz w:val="24"/>
              </w:rPr>
            </w:pPr>
          </w:p>
          <w:p w:rsidR="00EC6534" w:rsidRDefault="00EC6534">
            <w:pPr>
              <w:pStyle w:val="TableParagraph"/>
              <w:rPr>
                <w:sz w:val="24"/>
              </w:rPr>
            </w:pPr>
          </w:p>
          <w:p w:rsidR="00EC6534" w:rsidRDefault="00E71C77">
            <w:pPr>
              <w:pStyle w:val="TableParagraph"/>
              <w:tabs>
                <w:tab w:val="left" w:pos="1781"/>
              </w:tabs>
              <w:spacing w:before="198"/>
              <w:ind w:left="120" w:right="85"/>
            </w:pPr>
            <w:r>
              <w:t>Установлены</w:t>
            </w:r>
            <w:r>
              <w:tab/>
            </w:r>
            <w:r>
              <w:rPr>
                <w:spacing w:val="-18"/>
              </w:rPr>
              <w:t xml:space="preserve">в </w:t>
            </w:r>
            <w:r>
              <w:t>каждом компьютере</w:t>
            </w:r>
          </w:p>
        </w:tc>
      </w:tr>
      <w:tr w:rsidR="00EC6534" w:rsidTr="00B7295E">
        <w:trPr>
          <w:trHeight w:val="509"/>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before="6" w:line="228" w:lineRule="auto"/>
              <w:ind w:left="115"/>
            </w:pPr>
            <w:r>
              <w:t>орфографический корректор для текстов на русском и иностранном языках</w:t>
            </w:r>
          </w:p>
        </w:tc>
        <w:tc>
          <w:tcPr>
            <w:tcW w:w="1983" w:type="dxa"/>
            <w:vMerge/>
            <w:tcBorders>
              <w:top w:val="nil"/>
            </w:tcBorders>
          </w:tcPr>
          <w:p w:rsidR="00EC6534" w:rsidRDefault="00EC6534">
            <w:pPr>
              <w:rPr>
                <w:sz w:val="2"/>
                <w:szCs w:val="2"/>
              </w:rPr>
            </w:pPr>
          </w:p>
        </w:tc>
      </w:tr>
      <w:tr w:rsidR="00EC6534" w:rsidTr="00B7295E">
        <w:trPr>
          <w:trHeight w:val="282"/>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9" w:lineRule="exact"/>
              <w:ind w:left="115"/>
            </w:pPr>
            <w:r>
              <w:t>текстовый редактор для работы с русскими и иноязычными текстами</w:t>
            </w:r>
          </w:p>
        </w:tc>
        <w:tc>
          <w:tcPr>
            <w:tcW w:w="1983" w:type="dxa"/>
            <w:vMerge/>
            <w:tcBorders>
              <w:top w:val="nil"/>
            </w:tcBorders>
          </w:tcPr>
          <w:p w:rsidR="00EC6534" w:rsidRDefault="00EC6534">
            <w:pPr>
              <w:rPr>
                <w:sz w:val="2"/>
                <w:szCs w:val="2"/>
              </w:rPr>
            </w:pPr>
          </w:p>
        </w:tc>
      </w:tr>
      <w:tr w:rsidR="00EC6534" w:rsidTr="00B7295E">
        <w:trPr>
          <w:trHeight w:val="287"/>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9" w:lineRule="exact"/>
              <w:ind w:left="115"/>
            </w:pPr>
            <w:r>
              <w:t>инструмент планирования деятельности</w:t>
            </w:r>
          </w:p>
        </w:tc>
        <w:tc>
          <w:tcPr>
            <w:tcW w:w="1983" w:type="dxa"/>
            <w:vMerge/>
            <w:tcBorders>
              <w:top w:val="nil"/>
            </w:tcBorders>
          </w:tcPr>
          <w:p w:rsidR="00EC6534" w:rsidRDefault="00EC6534">
            <w:pPr>
              <w:rPr>
                <w:sz w:val="2"/>
                <w:szCs w:val="2"/>
              </w:rPr>
            </w:pPr>
          </w:p>
        </w:tc>
      </w:tr>
      <w:tr w:rsidR="00EC6534" w:rsidTr="00B7295E">
        <w:trPr>
          <w:trHeight w:val="277"/>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39" w:lineRule="exact"/>
              <w:ind w:left="115"/>
            </w:pPr>
            <w:r>
              <w:t>графический редактор для обработки растровых изображений</w:t>
            </w:r>
          </w:p>
        </w:tc>
        <w:tc>
          <w:tcPr>
            <w:tcW w:w="1983" w:type="dxa"/>
            <w:vMerge/>
            <w:tcBorders>
              <w:top w:val="nil"/>
            </w:tcBorders>
          </w:tcPr>
          <w:p w:rsidR="00EC6534" w:rsidRDefault="00EC6534">
            <w:pPr>
              <w:rPr>
                <w:sz w:val="2"/>
                <w:szCs w:val="2"/>
              </w:rPr>
            </w:pPr>
          </w:p>
        </w:tc>
      </w:tr>
      <w:tr w:rsidR="00EC6534" w:rsidTr="00B7295E">
        <w:trPr>
          <w:trHeight w:val="287"/>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9" w:lineRule="exact"/>
              <w:ind w:left="115"/>
            </w:pPr>
            <w:r>
              <w:t>графический редактор для обработки векторных изображений</w:t>
            </w:r>
          </w:p>
        </w:tc>
        <w:tc>
          <w:tcPr>
            <w:tcW w:w="1983" w:type="dxa"/>
            <w:vMerge/>
            <w:tcBorders>
              <w:top w:val="nil"/>
            </w:tcBorders>
          </w:tcPr>
          <w:p w:rsidR="00EC6534" w:rsidRDefault="00EC6534">
            <w:pPr>
              <w:rPr>
                <w:sz w:val="2"/>
                <w:szCs w:val="2"/>
              </w:rPr>
            </w:pPr>
          </w:p>
        </w:tc>
      </w:tr>
      <w:tr w:rsidR="00EC6534" w:rsidTr="00B7295E">
        <w:trPr>
          <w:trHeight w:val="282"/>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4" w:lineRule="exact"/>
              <w:ind w:left="115"/>
            </w:pPr>
            <w:r>
              <w:t>редактор подготовки презентаций</w:t>
            </w:r>
          </w:p>
        </w:tc>
        <w:tc>
          <w:tcPr>
            <w:tcW w:w="1983" w:type="dxa"/>
            <w:vMerge/>
            <w:tcBorders>
              <w:top w:val="nil"/>
            </w:tcBorders>
          </w:tcPr>
          <w:p w:rsidR="00EC6534" w:rsidRDefault="00EC6534">
            <w:pPr>
              <w:rPr>
                <w:sz w:val="2"/>
                <w:szCs w:val="2"/>
              </w:rPr>
            </w:pPr>
          </w:p>
        </w:tc>
      </w:tr>
      <w:tr w:rsidR="00EC6534" w:rsidTr="00B7295E">
        <w:trPr>
          <w:trHeight w:val="288"/>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9" w:lineRule="exact"/>
              <w:ind w:left="115"/>
            </w:pPr>
            <w:r>
              <w:t>редактор видео</w:t>
            </w:r>
          </w:p>
        </w:tc>
        <w:tc>
          <w:tcPr>
            <w:tcW w:w="1983" w:type="dxa"/>
            <w:vMerge/>
            <w:tcBorders>
              <w:top w:val="nil"/>
            </w:tcBorders>
          </w:tcPr>
          <w:p w:rsidR="00EC6534" w:rsidRDefault="00EC6534">
            <w:pPr>
              <w:rPr>
                <w:sz w:val="2"/>
                <w:szCs w:val="2"/>
              </w:rPr>
            </w:pPr>
          </w:p>
        </w:tc>
      </w:tr>
      <w:tr w:rsidR="00EC6534" w:rsidTr="00B7295E">
        <w:trPr>
          <w:trHeight w:val="282"/>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4" w:lineRule="exact"/>
              <w:ind w:left="115"/>
            </w:pPr>
            <w:r>
              <w:t>редактор звука</w:t>
            </w:r>
          </w:p>
        </w:tc>
        <w:tc>
          <w:tcPr>
            <w:tcW w:w="1983" w:type="dxa"/>
            <w:vMerge/>
            <w:tcBorders>
              <w:top w:val="nil"/>
            </w:tcBorders>
          </w:tcPr>
          <w:p w:rsidR="00EC6534" w:rsidRDefault="00EC6534">
            <w:pPr>
              <w:rPr>
                <w:sz w:val="2"/>
                <w:szCs w:val="2"/>
              </w:rPr>
            </w:pPr>
          </w:p>
        </w:tc>
      </w:tr>
      <w:tr w:rsidR="00EC6534" w:rsidTr="00B7295E">
        <w:trPr>
          <w:trHeight w:val="282"/>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9" w:lineRule="exact"/>
              <w:ind w:left="115"/>
            </w:pPr>
            <w:r>
              <w:t>среда для интернет-публикаций</w:t>
            </w:r>
          </w:p>
        </w:tc>
        <w:tc>
          <w:tcPr>
            <w:tcW w:w="1983" w:type="dxa"/>
            <w:vMerge/>
            <w:tcBorders>
              <w:top w:val="nil"/>
            </w:tcBorders>
          </w:tcPr>
          <w:p w:rsidR="00EC6534" w:rsidRDefault="00EC6534">
            <w:pPr>
              <w:rPr>
                <w:sz w:val="2"/>
                <w:szCs w:val="2"/>
              </w:rPr>
            </w:pPr>
          </w:p>
        </w:tc>
      </w:tr>
      <w:tr w:rsidR="00EC6534" w:rsidTr="00B7295E">
        <w:trPr>
          <w:trHeight w:val="253"/>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34" w:lineRule="exact"/>
              <w:ind w:left="115"/>
            </w:pPr>
            <w:r>
              <w:t>редактор интернет-сайтов</w:t>
            </w:r>
          </w:p>
        </w:tc>
        <w:tc>
          <w:tcPr>
            <w:tcW w:w="1983" w:type="dxa"/>
            <w:vMerge/>
            <w:tcBorders>
              <w:top w:val="nil"/>
            </w:tcBorders>
          </w:tcPr>
          <w:p w:rsidR="00EC6534" w:rsidRDefault="00EC6534">
            <w:pPr>
              <w:rPr>
                <w:sz w:val="2"/>
                <w:szCs w:val="2"/>
              </w:rPr>
            </w:pPr>
          </w:p>
        </w:tc>
      </w:tr>
      <w:tr w:rsidR="00EC6534" w:rsidTr="00B7295E">
        <w:trPr>
          <w:trHeight w:val="508"/>
        </w:trPr>
        <w:tc>
          <w:tcPr>
            <w:tcW w:w="805" w:type="dxa"/>
          </w:tcPr>
          <w:p w:rsidR="00EC6534" w:rsidRDefault="00E71C77">
            <w:pPr>
              <w:pStyle w:val="TableParagraph"/>
              <w:spacing w:before="1"/>
              <w:ind w:left="114" w:right="91"/>
              <w:jc w:val="center"/>
              <w:rPr>
                <w:b/>
              </w:rPr>
            </w:pPr>
            <w:r>
              <w:rPr>
                <w:b/>
              </w:rPr>
              <w:t>III</w:t>
            </w:r>
          </w:p>
        </w:tc>
        <w:tc>
          <w:tcPr>
            <w:tcW w:w="7137" w:type="dxa"/>
          </w:tcPr>
          <w:p w:rsidR="00EC6534" w:rsidRDefault="00E71C77">
            <w:pPr>
              <w:pStyle w:val="TableParagraph"/>
              <w:spacing w:before="1"/>
              <w:ind w:left="115"/>
              <w:rPr>
                <w:b/>
              </w:rPr>
            </w:pPr>
            <w:r>
              <w:rPr>
                <w:b/>
              </w:rPr>
              <w:t>Техническая, методическая и организационная поддержка</w:t>
            </w:r>
          </w:p>
        </w:tc>
        <w:tc>
          <w:tcPr>
            <w:tcW w:w="1983" w:type="dxa"/>
          </w:tcPr>
          <w:p w:rsidR="00EC6534" w:rsidRDefault="00E71C77">
            <w:pPr>
              <w:pStyle w:val="TableParagraph"/>
              <w:spacing w:line="249" w:lineRule="exact"/>
              <w:ind w:left="120"/>
            </w:pPr>
            <w:r>
              <w:t>-</w:t>
            </w:r>
          </w:p>
        </w:tc>
      </w:tr>
      <w:tr w:rsidR="00EC6534" w:rsidTr="00B7295E">
        <w:trPr>
          <w:trHeight w:val="504"/>
        </w:trPr>
        <w:tc>
          <w:tcPr>
            <w:tcW w:w="805" w:type="dxa"/>
            <w:vMerge w:val="restart"/>
          </w:tcPr>
          <w:p w:rsidR="00EC6534" w:rsidRDefault="00E71C77">
            <w:pPr>
              <w:pStyle w:val="TableParagraph"/>
              <w:spacing w:line="250" w:lineRule="exact"/>
              <w:ind w:left="114" w:right="94"/>
              <w:jc w:val="center"/>
              <w:rPr>
                <w:b/>
              </w:rPr>
            </w:pPr>
            <w:r>
              <w:rPr>
                <w:b/>
              </w:rPr>
              <w:t>IV</w:t>
            </w:r>
          </w:p>
        </w:tc>
        <w:tc>
          <w:tcPr>
            <w:tcW w:w="7137" w:type="dxa"/>
          </w:tcPr>
          <w:p w:rsidR="00EC6534" w:rsidRDefault="00E71C77">
            <w:pPr>
              <w:pStyle w:val="TableParagraph"/>
              <w:spacing w:line="238" w:lineRule="exact"/>
              <w:ind w:left="115"/>
              <w:rPr>
                <w:b/>
              </w:rPr>
            </w:pPr>
            <w:r>
              <w:rPr>
                <w:b/>
              </w:rPr>
              <w:t>Отображение образовательного процесса в информационной среде:</w:t>
            </w:r>
          </w:p>
          <w:p w:rsidR="00EC6534" w:rsidRDefault="00E71C77">
            <w:pPr>
              <w:pStyle w:val="TableParagraph"/>
              <w:spacing w:line="246" w:lineRule="exact"/>
              <w:ind w:left="115"/>
            </w:pPr>
            <w:r>
              <w:t>размещаются домашние задания</w:t>
            </w:r>
          </w:p>
        </w:tc>
        <w:tc>
          <w:tcPr>
            <w:tcW w:w="1983" w:type="dxa"/>
          </w:tcPr>
          <w:p w:rsidR="00EC6534" w:rsidRDefault="00E71C77">
            <w:pPr>
              <w:pStyle w:val="TableParagraph"/>
              <w:spacing w:line="245" w:lineRule="exact"/>
              <w:ind w:left="120"/>
            </w:pPr>
            <w:r>
              <w:t>Да</w:t>
            </w:r>
          </w:p>
        </w:tc>
      </w:tr>
      <w:tr w:rsidR="00EC6534" w:rsidTr="00B7295E">
        <w:trPr>
          <w:trHeight w:val="249"/>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29" w:lineRule="exact"/>
              <w:ind w:left="115"/>
            </w:pPr>
            <w:r>
              <w:t>результаты выполнения аттестационных работ обучающихся</w:t>
            </w:r>
          </w:p>
        </w:tc>
        <w:tc>
          <w:tcPr>
            <w:tcW w:w="1983" w:type="dxa"/>
          </w:tcPr>
          <w:p w:rsidR="00EC6534" w:rsidRDefault="00E71C77">
            <w:pPr>
              <w:pStyle w:val="TableParagraph"/>
              <w:spacing w:line="229" w:lineRule="exact"/>
              <w:ind w:left="120"/>
            </w:pPr>
            <w:r>
              <w:t>Да</w:t>
            </w:r>
          </w:p>
        </w:tc>
      </w:tr>
      <w:tr w:rsidR="00EC6534" w:rsidTr="00B7295E">
        <w:trPr>
          <w:trHeight w:val="253"/>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34" w:lineRule="exact"/>
              <w:ind w:left="115"/>
            </w:pPr>
            <w:r>
              <w:t>творческие работы учителей и обучающихся</w:t>
            </w:r>
          </w:p>
        </w:tc>
        <w:tc>
          <w:tcPr>
            <w:tcW w:w="1983" w:type="dxa"/>
          </w:tcPr>
          <w:p w:rsidR="00EC6534" w:rsidRDefault="00E71C77">
            <w:pPr>
              <w:pStyle w:val="TableParagraph"/>
              <w:spacing w:line="234" w:lineRule="exact"/>
              <w:ind w:left="120"/>
            </w:pPr>
            <w:r>
              <w:t>Да</w:t>
            </w:r>
          </w:p>
        </w:tc>
      </w:tr>
      <w:tr w:rsidR="00EC6534" w:rsidTr="00B7295E">
        <w:trPr>
          <w:trHeight w:val="503"/>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49" w:lineRule="exact"/>
              <w:ind w:left="115"/>
            </w:pPr>
            <w:r>
              <w:t>осуществляется связь учителей, администрации, родителей, органов</w:t>
            </w:r>
          </w:p>
          <w:p w:rsidR="00EC6534" w:rsidRDefault="00E71C77">
            <w:pPr>
              <w:pStyle w:val="TableParagraph"/>
              <w:spacing w:before="1" w:line="233" w:lineRule="exact"/>
              <w:ind w:left="115"/>
            </w:pPr>
            <w:r>
              <w:t>управления</w:t>
            </w:r>
          </w:p>
        </w:tc>
        <w:tc>
          <w:tcPr>
            <w:tcW w:w="1983" w:type="dxa"/>
          </w:tcPr>
          <w:p w:rsidR="00EC6534" w:rsidRDefault="00E71C77">
            <w:pPr>
              <w:pStyle w:val="TableParagraph"/>
              <w:spacing w:line="249" w:lineRule="exact"/>
              <w:ind w:left="120"/>
            </w:pPr>
            <w:r>
              <w:t>Да</w:t>
            </w:r>
          </w:p>
        </w:tc>
      </w:tr>
      <w:tr w:rsidR="00EC6534" w:rsidTr="00B7295E">
        <w:trPr>
          <w:trHeight w:val="254"/>
        </w:trPr>
        <w:tc>
          <w:tcPr>
            <w:tcW w:w="805" w:type="dxa"/>
            <w:vMerge/>
            <w:tcBorders>
              <w:top w:val="nil"/>
            </w:tcBorders>
          </w:tcPr>
          <w:p w:rsidR="00EC6534" w:rsidRDefault="00EC6534">
            <w:pPr>
              <w:rPr>
                <w:sz w:val="2"/>
                <w:szCs w:val="2"/>
              </w:rPr>
            </w:pPr>
          </w:p>
        </w:tc>
        <w:tc>
          <w:tcPr>
            <w:tcW w:w="7137" w:type="dxa"/>
          </w:tcPr>
          <w:p w:rsidR="00EC6534" w:rsidRDefault="00E71C77">
            <w:pPr>
              <w:pStyle w:val="TableParagraph"/>
              <w:spacing w:line="234" w:lineRule="exact"/>
              <w:ind w:left="115"/>
            </w:pPr>
            <w:r>
              <w:t>осуществляется методическая поддержка учителей (интернет-школа,</w:t>
            </w:r>
          </w:p>
        </w:tc>
        <w:tc>
          <w:tcPr>
            <w:tcW w:w="1983" w:type="dxa"/>
          </w:tcPr>
          <w:p w:rsidR="00EC6534" w:rsidRDefault="00E71C77">
            <w:pPr>
              <w:pStyle w:val="TableParagraph"/>
              <w:spacing w:line="234" w:lineRule="exact"/>
              <w:ind w:left="120"/>
            </w:pPr>
            <w:r>
              <w:t>да</w:t>
            </w:r>
          </w:p>
        </w:tc>
      </w:tr>
    </w:tbl>
    <w:p w:rsidR="00EC6534" w:rsidRDefault="00EC6534">
      <w:pPr>
        <w:spacing w:line="234" w:lineRule="exact"/>
        <w:sectPr w:rsidR="00EC6534">
          <w:pgSz w:w="11910" w:h="16840"/>
          <w:pgMar w:top="440" w:right="120" w:bottom="660" w:left="520" w:header="0" w:footer="390" w:gutter="0"/>
          <w:cols w:space="720"/>
        </w:sectPr>
      </w:pP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7092"/>
        <w:gridCol w:w="1983"/>
      </w:tblGrid>
      <w:tr w:rsidR="00EC6534">
        <w:trPr>
          <w:trHeight w:val="249"/>
        </w:trPr>
        <w:tc>
          <w:tcPr>
            <w:tcW w:w="850" w:type="dxa"/>
          </w:tcPr>
          <w:p w:rsidR="00EC6534" w:rsidRDefault="00EC6534">
            <w:pPr>
              <w:pStyle w:val="TableParagraph"/>
              <w:rPr>
                <w:sz w:val="18"/>
              </w:rPr>
            </w:pPr>
          </w:p>
        </w:tc>
        <w:tc>
          <w:tcPr>
            <w:tcW w:w="7092" w:type="dxa"/>
          </w:tcPr>
          <w:p w:rsidR="00EC6534" w:rsidRDefault="00E71C77">
            <w:pPr>
              <w:pStyle w:val="TableParagraph"/>
              <w:spacing w:line="230" w:lineRule="exact"/>
              <w:ind w:left="115"/>
            </w:pPr>
            <w:r>
              <w:t>интернет-ИПК, мультимедиаколлекция).</w:t>
            </w:r>
          </w:p>
        </w:tc>
        <w:tc>
          <w:tcPr>
            <w:tcW w:w="1983" w:type="dxa"/>
          </w:tcPr>
          <w:p w:rsidR="00EC6534" w:rsidRDefault="00EC6534">
            <w:pPr>
              <w:pStyle w:val="TableParagraph"/>
              <w:rPr>
                <w:sz w:val="18"/>
              </w:rPr>
            </w:pPr>
          </w:p>
        </w:tc>
      </w:tr>
      <w:tr w:rsidR="00EC6534">
        <w:trPr>
          <w:trHeight w:val="508"/>
        </w:trPr>
        <w:tc>
          <w:tcPr>
            <w:tcW w:w="850" w:type="dxa"/>
            <w:vMerge w:val="restart"/>
          </w:tcPr>
          <w:p w:rsidR="00EC6534" w:rsidRDefault="00E71C77">
            <w:pPr>
              <w:pStyle w:val="TableParagraph"/>
              <w:spacing w:before="1"/>
              <w:ind w:left="19"/>
              <w:jc w:val="center"/>
              <w:rPr>
                <w:b/>
              </w:rPr>
            </w:pPr>
            <w:r>
              <w:rPr>
                <w:b/>
              </w:rPr>
              <w:t>V</w:t>
            </w:r>
          </w:p>
        </w:tc>
        <w:tc>
          <w:tcPr>
            <w:tcW w:w="7092" w:type="dxa"/>
          </w:tcPr>
          <w:p w:rsidR="00EC6534" w:rsidRDefault="00E71C77">
            <w:pPr>
              <w:pStyle w:val="TableParagraph"/>
              <w:spacing w:before="1" w:line="246" w:lineRule="exact"/>
              <w:ind w:left="115"/>
              <w:rPr>
                <w:b/>
              </w:rPr>
            </w:pPr>
            <w:r>
              <w:rPr>
                <w:b/>
              </w:rPr>
              <w:t>Компоненты на бумажных носителях:</w:t>
            </w:r>
          </w:p>
          <w:p w:rsidR="00EC6534" w:rsidRDefault="00E71C77">
            <w:pPr>
              <w:pStyle w:val="TableParagraph"/>
              <w:spacing w:line="241" w:lineRule="exact"/>
              <w:ind w:left="115"/>
            </w:pPr>
            <w:r>
              <w:t>учебники;</w:t>
            </w:r>
          </w:p>
        </w:tc>
        <w:tc>
          <w:tcPr>
            <w:tcW w:w="1983" w:type="dxa"/>
          </w:tcPr>
          <w:p w:rsidR="00EC6534" w:rsidRDefault="00E71C77">
            <w:pPr>
              <w:pStyle w:val="TableParagraph"/>
              <w:spacing w:line="249" w:lineRule="exact"/>
              <w:ind w:left="120"/>
            </w:pPr>
            <w:r>
              <w:t>Да</w:t>
            </w:r>
          </w:p>
        </w:tc>
      </w:tr>
      <w:tr w:rsidR="00EC6534">
        <w:trPr>
          <w:trHeight w:val="378"/>
        </w:trPr>
        <w:tc>
          <w:tcPr>
            <w:tcW w:w="850" w:type="dxa"/>
            <w:vMerge/>
            <w:tcBorders>
              <w:top w:val="nil"/>
            </w:tcBorders>
          </w:tcPr>
          <w:p w:rsidR="00EC6534" w:rsidRDefault="00EC6534">
            <w:pPr>
              <w:rPr>
                <w:sz w:val="2"/>
                <w:szCs w:val="2"/>
              </w:rPr>
            </w:pPr>
          </w:p>
        </w:tc>
        <w:tc>
          <w:tcPr>
            <w:tcW w:w="7092" w:type="dxa"/>
          </w:tcPr>
          <w:p w:rsidR="00EC6534" w:rsidRDefault="00E71C77">
            <w:pPr>
              <w:pStyle w:val="TableParagraph"/>
              <w:spacing w:line="244" w:lineRule="exact"/>
              <w:ind w:left="115"/>
            </w:pPr>
            <w:r>
              <w:t>рабочие тетради.</w:t>
            </w:r>
          </w:p>
        </w:tc>
        <w:tc>
          <w:tcPr>
            <w:tcW w:w="1983" w:type="dxa"/>
          </w:tcPr>
          <w:p w:rsidR="00EC6534" w:rsidRDefault="00E71C77">
            <w:pPr>
              <w:pStyle w:val="TableParagraph"/>
              <w:spacing w:line="244" w:lineRule="exact"/>
              <w:ind w:left="120"/>
            </w:pPr>
            <w:r>
              <w:t>Да</w:t>
            </w:r>
          </w:p>
        </w:tc>
      </w:tr>
      <w:tr w:rsidR="00EC6534">
        <w:trPr>
          <w:trHeight w:val="508"/>
        </w:trPr>
        <w:tc>
          <w:tcPr>
            <w:tcW w:w="850" w:type="dxa"/>
            <w:vMerge w:val="restart"/>
          </w:tcPr>
          <w:p w:rsidR="00EC6534" w:rsidRDefault="00E71C77">
            <w:pPr>
              <w:pStyle w:val="TableParagraph"/>
              <w:spacing w:before="1"/>
              <w:ind w:left="101" w:right="94"/>
              <w:jc w:val="center"/>
              <w:rPr>
                <w:b/>
              </w:rPr>
            </w:pPr>
            <w:r>
              <w:rPr>
                <w:b/>
              </w:rPr>
              <w:t>VI</w:t>
            </w:r>
          </w:p>
        </w:tc>
        <w:tc>
          <w:tcPr>
            <w:tcW w:w="7092" w:type="dxa"/>
          </w:tcPr>
          <w:p w:rsidR="00EC6534" w:rsidRDefault="00E71C77">
            <w:pPr>
              <w:pStyle w:val="TableParagraph"/>
              <w:spacing w:before="1" w:line="246" w:lineRule="exact"/>
              <w:ind w:left="115"/>
              <w:rPr>
                <w:b/>
              </w:rPr>
            </w:pPr>
            <w:r>
              <w:rPr>
                <w:b/>
              </w:rPr>
              <w:t>Компоненты на CD и DVD: электронные приложения к учебникам:</w:t>
            </w:r>
          </w:p>
          <w:p w:rsidR="00EC6534" w:rsidRDefault="00E71C77">
            <w:pPr>
              <w:pStyle w:val="TableParagraph"/>
              <w:spacing w:line="241" w:lineRule="exact"/>
              <w:ind w:left="115"/>
            </w:pPr>
            <w:r>
              <w:t>электронные наглядные пособия</w:t>
            </w:r>
          </w:p>
        </w:tc>
        <w:tc>
          <w:tcPr>
            <w:tcW w:w="1983" w:type="dxa"/>
          </w:tcPr>
          <w:p w:rsidR="00EC6534" w:rsidRDefault="00E71C77">
            <w:pPr>
              <w:pStyle w:val="TableParagraph"/>
              <w:spacing w:line="249" w:lineRule="exact"/>
              <w:ind w:left="120"/>
            </w:pPr>
            <w:r>
              <w:t>Да</w:t>
            </w:r>
          </w:p>
        </w:tc>
      </w:tr>
      <w:tr w:rsidR="00EC6534">
        <w:trPr>
          <w:trHeight w:val="249"/>
        </w:trPr>
        <w:tc>
          <w:tcPr>
            <w:tcW w:w="850" w:type="dxa"/>
            <w:vMerge/>
            <w:tcBorders>
              <w:top w:val="nil"/>
            </w:tcBorders>
          </w:tcPr>
          <w:p w:rsidR="00EC6534" w:rsidRDefault="00EC6534">
            <w:pPr>
              <w:rPr>
                <w:sz w:val="2"/>
                <w:szCs w:val="2"/>
              </w:rPr>
            </w:pPr>
          </w:p>
        </w:tc>
        <w:tc>
          <w:tcPr>
            <w:tcW w:w="7092" w:type="dxa"/>
          </w:tcPr>
          <w:p w:rsidR="00EC6534" w:rsidRDefault="00E71C77">
            <w:pPr>
              <w:pStyle w:val="TableParagraph"/>
              <w:spacing w:line="230" w:lineRule="exact"/>
              <w:ind w:left="115"/>
            </w:pPr>
            <w:r>
              <w:t>электронные тренажёры;</w:t>
            </w:r>
          </w:p>
        </w:tc>
        <w:tc>
          <w:tcPr>
            <w:tcW w:w="1983" w:type="dxa"/>
          </w:tcPr>
          <w:p w:rsidR="00EC6534" w:rsidRDefault="00E71C77">
            <w:pPr>
              <w:pStyle w:val="TableParagraph"/>
              <w:spacing w:line="230" w:lineRule="exact"/>
              <w:ind w:left="120"/>
            </w:pPr>
            <w:r>
              <w:t>Да</w:t>
            </w:r>
          </w:p>
        </w:tc>
      </w:tr>
      <w:tr w:rsidR="00EC6534">
        <w:trPr>
          <w:trHeight w:val="254"/>
        </w:trPr>
        <w:tc>
          <w:tcPr>
            <w:tcW w:w="850" w:type="dxa"/>
            <w:vMerge/>
            <w:tcBorders>
              <w:top w:val="nil"/>
            </w:tcBorders>
          </w:tcPr>
          <w:p w:rsidR="00EC6534" w:rsidRDefault="00EC6534">
            <w:pPr>
              <w:rPr>
                <w:sz w:val="2"/>
                <w:szCs w:val="2"/>
              </w:rPr>
            </w:pPr>
          </w:p>
        </w:tc>
        <w:tc>
          <w:tcPr>
            <w:tcW w:w="7092" w:type="dxa"/>
          </w:tcPr>
          <w:p w:rsidR="00EC6534" w:rsidRDefault="00E71C77">
            <w:pPr>
              <w:pStyle w:val="TableParagraph"/>
              <w:spacing w:line="234" w:lineRule="exact"/>
              <w:ind w:left="115"/>
            </w:pPr>
            <w:r>
              <w:t>электронные практикумы.</w:t>
            </w:r>
          </w:p>
        </w:tc>
        <w:tc>
          <w:tcPr>
            <w:tcW w:w="1983" w:type="dxa"/>
          </w:tcPr>
          <w:p w:rsidR="00EC6534" w:rsidRDefault="00E71C77">
            <w:pPr>
              <w:pStyle w:val="TableParagraph"/>
              <w:spacing w:line="234" w:lineRule="exact"/>
              <w:ind w:left="120"/>
            </w:pPr>
            <w:r>
              <w:t>Да</w:t>
            </w:r>
          </w:p>
        </w:tc>
      </w:tr>
    </w:tbl>
    <w:p w:rsidR="00EC6534" w:rsidRDefault="006F2B00" w:rsidP="006F2B00">
      <w:pPr>
        <w:pStyle w:val="21"/>
        <w:spacing w:before="5"/>
        <w:ind w:left="2370" w:right="638"/>
      </w:pPr>
      <w:bookmarkStart w:id="488" w:name="Механизмы_достижения_целевых_ориентиров_"/>
      <w:bookmarkEnd w:id="488"/>
      <w:r>
        <w:t>3.2.6.</w:t>
      </w:r>
      <w:r w:rsidR="00E71C77">
        <w:t>Механизмы достижения целевых ориентиров в системе условий</w:t>
      </w:r>
    </w:p>
    <w:p w:rsidR="00EC6534" w:rsidRDefault="00E71C77" w:rsidP="006F2B00">
      <w:pPr>
        <w:pStyle w:val="a3"/>
        <w:ind w:left="613" w:right="638"/>
      </w:pPr>
      <w:r>
        <w:t>Школа самостоятельно устанавливает штатное расписание, определяет в общем объеме средств- долю, направляемую на обеспечение требований стандарта, на основе проведённого анализа материально-технических условий реализации основной образовательной программы основного общего</w:t>
      </w:r>
      <w:r>
        <w:rPr>
          <w:spacing w:val="-10"/>
        </w:rPr>
        <w:t xml:space="preserve"> </w:t>
      </w:r>
      <w:r>
        <w:t>образования.</w:t>
      </w:r>
    </w:p>
    <w:p w:rsidR="00EC6534" w:rsidRDefault="00E71C77" w:rsidP="006F2B00">
      <w:pPr>
        <w:pStyle w:val="a3"/>
        <w:spacing w:before="2" w:line="275" w:lineRule="exact"/>
        <w:ind w:left="613" w:right="638"/>
        <w:jc w:val="left"/>
      </w:pPr>
      <w:r>
        <w:t>Школа:</w:t>
      </w:r>
    </w:p>
    <w:p w:rsidR="00EC6534" w:rsidRDefault="00E71C77" w:rsidP="006F2B00">
      <w:pPr>
        <w:pStyle w:val="a3"/>
        <w:spacing w:line="242" w:lineRule="auto"/>
        <w:ind w:left="613" w:right="638"/>
      </w:pPr>
      <w:r>
        <w:t>проводит экономический расчёт стоимости обеспечения требований стандарта по каждой позиции;</w:t>
      </w:r>
    </w:p>
    <w:p w:rsidR="00EC6534" w:rsidRDefault="00E71C77" w:rsidP="006F2B00">
      <w:pPr>
        <w:pStyle w:val="a3"/>
        <w:spacing w:line="242" w:lineRule="auto"/>
        <w:ind w:left="613" w:right="638"/>
      </w:pPr>
      <w: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EC6534" w:rsidRDefault="00E71C77" w:rsidP="006F2B00">
      <w:pPr>
        <w:pStyle w:val="a3"/>
        <w:ind w:left="613" w:right="638"/>
      </w:pPr>
      <w:r>
        <w:t>определяет величину затрат на обеспечение требований к условиям реализации ООП; соотносит необходимые затраты с графиком реализации стандарта и определяет распределение по годам освоения средств на обеспечение требований к условиям реализации ООП в соответствии со стандартом.</w:t>
      </w:r>
    </w:p>
    <w:sectPr w:rsidR="00EC6534" w:rsidSect="00EC6534">
      <w:pgSz w:w="11910" w:h="16840"/>
      <w:pgMar w:top="1580" w:right="120" w:bottom="660" w:left="520" w:header="0" w:footer="39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5A9" w:rsidRDefault="00E115A9" w:rsidP="00EC6534">
      <w:r>
        <w:separator/>
      </w:r>
    </w:p>
  </w:endnote>
  <w:endnote w:type="continuationSeparator" w:id="1">
    <w:p w:rsidR="00E115A9" w:rsidRDefault="00E115A9" w:rsidP="00EC65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Times New Roman"/>
    <w:charset w:val="00"/>
    <w:family w:val="roman"/>
    <w:pitch w:val="variable"/>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5A9" w:rsidRDefault="005C1C8D">
    <w:pPr>
      <w:pStyle w:val="a3"/>
      <w:spacing w:line="14" w:lineRule="auto"/>
      <w:ind w:left="0"/>
      <w:jc w:val="left"/>
      <w:rPr>
        <w:sz w:val="20"/>
      </w:rPr>
    </w:pPr>
    <w:r w:rsidRPr="005C1C8D">
      <w:pict>
        <v:shapetype id="_x0000_t202" coordsize="21600,21600" o:spt="202" path="m,l,21600r21600,l21600,xe">
          <v:stroke joinstyle="miter"/>
          <v:path gradientshapeok="t" o:connecttype="rect"/>
        </v:shapetype>
        <v:shape id="_x0000_s2049" type="#_x0000_t202" style="position:absolute;margin-left:532.2pt;margin-top:807.45pt;width:24pt;height:15.3pt;z-index:-251658752;mso-position-horizontal-relative:page;mso-position-vertical-relative:page" filled="f" stroked="f">
          <v:textbox inset="0,0,0,0">
            <w:txbxContent>
              <w:p w:rsidR="00E115A9" w:rsidRDefault="005C1C8D">
                <w:pPr>
                  <w:pStyle w:val="a3"/>
                  <w:spacing w:before="10"/>
                  <w:ind w:left="60"/>
                  <w:jc w:val="left"/>
                </w:pPr>
                <w:fldSimple w:instr=" PAGE ">
                  <w:r w:rsidR="00983C22">
                    <w:rPr>
                      <w:noProof/>
                    </w:rPr>
                    <w:t>220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5A9" w:rsidRDefault="00E115A9" w:rsidP="00EC6534">
      <w:r>
        <w:separator/>
      </w:r>
    </w:p>
  </w:footnote>
  <w:footnote w:type="continuationSeparator" w:id="1">
    <w:p w:rsidR="00E115A9" w:rsidRDefault="00E115A9" w:rsidP="00EC65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D74"/>
    <w:multiLevelType w:val="hybridMultilevel"/>
    <w:tmpl w:val="3296F58E"/>
    <w:lvl w:ilvl="0" w:tplc="D6422D14">
      <w:numFmt w:val="bullet"/>
      <w:lvlText w:val="-"/>
      <w:lvlJc w:val="left"/>
      <w:pPr>
        <w:ind w:left="469" w:hanging="149"/>
      </w:pPr>
      <w:rPr>
        <w:rFonts w:ascii="Times New Roman" w:eastAsia="Times New Roman" w:hAnsi="Times New Roman" w:cs="Times New Roman" w:hint="default"/>
        <w:w w:val="94"/>
        <w:sz w:val="24"/>
        <w:szCs w:val="24"/>
        <w:lang w:val="ru-RU" w:eastAsia="en-US" w:bidi="ar-SA"/>
      </w:rPr>
    </w:lvl>
    <w:lvl w:ilvl="1" w:tplc="DC92781E">
      <w:numFmt w:val="bullet"/>
      <w:lvlText w:val="•"/>
      <w:lvlJc w:val="left"/>
      <w:pPr>
        <w:ind w:left="1540" w:hanging="149"/>
      </w:pPr>
      <w:rPr>
        <w:rFonts w:hint="default"/>
        <w:lang w:val="ru-RU" w:eastAsia="en-US" w:bidi="ar-SA"/>
      </w:rPr>
    </w:lvl>
    <w:lvl w:ilvl="2" w:tplc="87F06524">
      <w:numFmt w:val="bullet"/>
      <w:lvlText w:val="•"/>
      <w:lvlJc w:val="left"/>
      <w:pPr>
        <w:ind w:left="2621" w:hanging="149"/>
      </w:pPr>
      <w:rPr>
        <w:rFonts w:hint="default"/>
        <w:lang w:val="ru-RU" w:eastAsia="en-US" w:bidi="ar-SA"/>
      </w:rPr>
    </w:lvl>
    <w:lvl w:ilvl="3" w:tplc="A7DE5E38">
      <w:numFmt w:val="bullet"/>
      <w:lvlText w:val="•"/>
      <w:lvlJc w:val="left"/>
      <w:pPr>
        <w:ind w:left="3702" w:hanging="149"/>
      </w:pPr>
      <w:rPr>
        <w:rFonts w:hint="default"/>
        <w:lang w:val="ru-RU" w:eastAsia="en-US" w:bidi="ar-SA"/>
      </w:rPr>
    </w:lvl>
    <w:lvl w:ilvl="4" w:tplc="250EF838">
      <w:numFmt w:val="bullet"/>
      <w:lvlText w:val="•"/>
      <w:lvlJc w:val="left"/>
      <w:pPr>
        <w:ind w:left="4783" w:hanging="149"/>
      </w:pPr>
      <w:rPr>
        <w:rFonts w:hint="default"/>
        <w:lang w:val="ru-RU" w:eastAsia="en-US" w:bidi="ar-SA"/>
      </w:rPr>
    </w:lvl>
    <w:lvl w:ilvl="5" w:tplc="FDFA185C">
      <w:numFmt w:val="bullet"/>
      <w:lvlText w:val="•"/>
      <w:lvlJc w:val="left"/>
      <w:pPr>
        <w:ind w:left="5864" w:hanging="149"/>
      </w:pPr>
      <w:rPr>
        <w:rFonts w:hint="default"/>
        <w:lang w:val="ru-RU" w:eastAsia="en-US" w:bidi="ar-SA"/>
      </w:rPr>
    </w:lvl>
    <w:lvl w:ilvl="6" w:tplc="DE589402">
      <w:numFmt w:val="bullet"/>
      <w:lvlText w:val="•"/>
      <w:lvlJc w:val="left"/>
      <w:pPr>
        <w:ind w:left="6945" w:hanging="149"/>
      </w:pPr>
      <w:rPr>
        <w:rFonts w:hint="default"/>
        <w:lang w:val="ru-RU" w:eastAsia="en-US" w:bidi="ar-SA"/>
      </w:rPr>
    </w:lvl>
    <w:lvl w:ilvl="7" w:tplc="86D06E04">
      <w:numFmt w:val="bullet"/>
      <w:lvlText w:val="•"/>
      <w:lvlJc w:val="left"/>
      <w:pPr>
        <w:ind w:left="8026" w:hanging="149"/>
      </w:pPr>
      <w:rPr>
        <w:rFonts w:hint="default"/>
        <w:lang w:val="ru-RU" w:eastAsia="en-US" w:bidi="ar-SA"/>
      </w:rPr>
    </w:lvl>
    <w:lvl w:ilvl="8" w:tplc="19124B66">
      <w:numFmt w:val="bullet"/>
      <w:lvlText w:val="•"/>
      <w:lvlJc w:val="left"/>
      <w:pPr>
        <w:ind w:left="9107" w:hanging="149"/>
      </w:pPr>
      <w:rPr>
        <w:rFonts w:hint="default"/>
        <w:lang w:val="ru-RU" w:eastAsia="en-US" w:bidi="ar-SA"/>
      </w:rPr>
    </w:lvl>
  </w:abstractNum>
  <w:abstractNum w:abstractNumId="1">
    <w:nsid w:val="01BF24AB"/>
    <w:multiLevelType w:val="hybridMultilevel"/>
    <w:tmpl w:val="EF4CD3EE"/>
    <w:lvl w:ilvl="0" w:tplc="0D3883DA">
      <w:numFmt w:val="bullet"/>
      <w:lvlText w:val="–"/>
      <w:lvlJc w:val="left"/>
      <w:pPr>
        <w:ind w:left="330" w:hanging="308"/>
      </w:pPr>
      <w:rPr>
        <w:rFonts w:ascii="Times New Roman" w:eastAsia="Times New Roman" w:hAnsi="Times New Roman" w:cs="Times New Roman" w:hint="default"/>
        <w:spacing w:val="-30"/>
        <w:w w:val="100"/>
        <w:sz w:val="24"/>
        <w:szCs w:val="24"/>
        <w:lang w:val="ru-RU" w:eastAsia="en-US" w:bidi="ar-SA"/>
      </w:rPr>
    </w:lvl>
    <w:lvl w:ilvl="1" w:tplc="D40C4C08">
      <w:numFmt w:val="bullet"/>
      <w:lvlText w:val=""/>
      <w:lvlJc w:val="left"/>
      <w:pPr>
        <w:ind w:left="469" w:hanging="284"/>
      </w:pPr>
      <w:rPr>
        <w:rFonts w:ascii="Symbol" w:eastAsia="Symbol" w:hAnsi="Symbol" w:cs="Symbol" w:hint="default"/>
        <w:w w:val="100"/>
        <w:sz w:val="24"/>
        <w:szCs w:val="24"/>
        <w:lang w:val="ru-RU" w:eastAsia="en-US" w:bidi="ar-SA"/>
      </w:rPr>
    </w:lvl>
    <w:lvl w:ilvl="2" w:tplc="3B629042">
      <w:numFmt w:val="bullet"/>
      <w:lvlText w:val="•"/>
      <w:lvlJc w:val="left"/>
      <w:pPr>
        <w:ind w:left="1660" w:hanging="284"/>
      </w:pPr>
      <w:rPr>
        <w:rFonts w:hint="default"/>
        <w:lang w:val="ru-RU" w:eastAsia="en-US" w:bidi="ar-SA"/>
      </w:rPr>
    </w:lvl>
    <w:lvl w:ilvl="3" w:tplc="AAF4D6B0">
      <w:numFmt w:val="bullet"/>
      <w:lvlText w:val="•"/>
      <w:lvlJc w:val="left"/>
      <w:pPr>
        <w:ind w:left="2861" w:hanging="284"/>
      </w:pPr>
      <w:rPr>
        <w:rFonts w:hint="default"/>
        <w:lang w:val="ru-RU" w:eastAsia="en-US" w:bidi="ar-SA"/>
      </w:rPr>
    </w:lvl>
    <w:lvl w:ilvl="4" w:tplc="C2D4FA9E">
      <w:numFmt w:val="bullet"/>
      <w:lvlText w:val="•"/>
      <w:lvlJc w:val="left"/>
      <w:pPr>
        <w:ind w:left="4062" w:hanging="284"/>
      </w:pPr>
      <w:rPr>
        <w:rFonts w:hint="default"/>
        <w:lang w:val="ru-RU" w:eastAsia="en-US" w:bidi="ar-SA"/>
      </w:rPr>
    </w:lvl>
    <w:lvl w:ilvl="5" w:tplc="16F61A18">
      <w:numFmt w:val="bullet"/>
      <w:lvlText w:val="•"/>
      <w:lvlJc w:val="left"/>
      <w:pPr>
        <w:ind w:left="5263" w:hanging="284"/>
      </w:pPr>
      <w:rPr>
        <w:rFonts w:hint="default"/>
        <w:lang w:val="ru-RU" w:eastAsia="en-US" w:bidi="ar-SA"/>
      </w:rPr>
    </w:lvl>
    <w:lvl w:ilvl="6" w:tplc="7A92A7A6">
      <w:numFmt w:val="bullet"/>
      <w:lvlText w:val="•"/>
      <w:lvlJc w:val="left"/>
      <w:pPr>
        <w:ind w:left="6464" w:hanging="284"/>
      </w:pPr>
      <w:rPr>
        <w:rFonts w:hint="default"/>
        <w:lang w:val="ru-RU" w:eastAsia="en-US" w:bidi="ar-SA"/>
      </w:rPr>
    </w:lvl>
    <w:lvl w:ilvl="7" w:tplc="232A5CD0">
      <w:numFmt w:val="bullet"/>
      <w:lvlText w:val="•"/>
      <w:lvlJc w:val="left"/>
      <w:pPr>
        <w:ind w:left="7665" w:hanging="284"/>
      </w:pPr>
      <w:rPr>
        <w:rFonts w:hint="default"/>
        <w:lang w:val="ru-RU" w:eastAsia="en-US" w:bidi="ar-SA"/>
      </w:rPr>
    </w:lvl>
    <w:lvl w:ilvl="8" w:tplc="0A269DB4">
      <w:numFmt w:val="bullet"/>
      <w:lvlText w:val="•"/>
      <w:lvlJc w:val="left"/>
      <w:pPr>
        <w:ind w:left="8866" w:hanging="284"/>
      </w:pPr>
      <w:rPr>
        <w:rFonts w:hint="default"/>
        <w:lang w:val="ru-RU" w:eastAsia="en-US" w:bidi="ar-SA"/>
      </w:rPr>
    </w:lvl>
  </w:abstractNum>
  <w:abstractNum w:abstractNumId="2">
    <w:nsid w:val="02064535"/>
    <w:multiLevelType w:val="hybridMultilevel"/>
    <w:tmpl w:val="97785FB0"/>
    <w:lvl w:ilvl="0" w:tplc="681680AA">
      <w:start w:val="1"/>
      <w:numFmt w:val="bullet"/>
      <w:lvlText w:val="-"/>
      <w:lvlJc w:val="left"/>
      <w:pPr>
        <w:ind w:left="2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DB27E5C">
      <w:start w:val="1"/>
      <w:numFmt w:val="bullet"/>
      <w:lvlText w:val="o"/>
      <w:lvlJc w:val="left"/>
      <w:pPr>
        <w:ind w:left="18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A640CA">
      <w:start w:val="1"/>
      <w:numFmt w:val="bullet"/>
      <w:lvlText w:val="▪"/>
      <w:lvlJc w:val="left"/>
      <w:pPr>
        <w:ind w:left="25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1CAFF04">
      <w:start w:val="1"/>
      <w:numFmt w:val="bullet"/>
      <w:lvlText w:val="•"/>
      <w:lvlJc w:val="left"/>
      <w:pPr>
        <w:ind w:left="3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05ADC92">
      <w:start w:val="1"/>
      <w:numFmt w:val="bullet"/>
      <w:lvlText w:val="o"/>
      <w:lvlJc w:val="left"/>
      <w:pPr>
        <w:ind w:left="40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5064B8C">
      <w:start w:val="1"/>
      <w:numFmt w:val="bullet"/>
      <w:lvlText w:val="▪"/>
      <w:lvlJc w:val="left"/>
      <w:pPr>
        <w:ind w:left="47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EEE70B8">
      <w:start w:val="1"/>
      <w:numFmt w:val="bullet"/>
      <w:lvlText w:val="•"/>
      <w:lvlJc w:val="left"/>
      <w:pPr>
        <w:ind w:left="54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AE7DA4">
      <w:start w:val="1"/>
      <w:numFmt w:val="bullet"/>
      <w:lvlText w:val="o"/>
      <w:lvlJc w:val="left"/>
      <w:pPr>
        <w:ind w:left="61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100894">
      <w:start w:val="1"/>
      <w:numFmt w:val="bullet"/>
      <w:lvlText w:val="▪"/>
      <w:lvlJc w:val="left"/>
      <w:pPr>
        <w:ind w:left="68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02C72D78"/>
    <w:multiLevelType w:val="hybridMultilevel"/>
    <w:tmpl w:val="093EE6DE"/>
    <w:lvl w:ilvl="0" w:tplc="84426C0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DCC6DC">
      <w:start w:val="1"/>
      <w:numFmt w:val="bullet"/>
      <w:lvlText w:val="•"/>
      <w:lvlJc w:val="left"/>
      <w:pPr>
        <w:ind w:left="8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CD24BC2">
      <w:start w:val="1"/>
      <w:numFmt w:val="bullet"/>
      <w:lvlText w:val="▪"/>
      <w:lvlJc w:val="left"/>
      <w:pPr>
        <w:ind w:left="11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7C0664">
      <w:start w:val="1"/>
      <w:numFmt w:val="bullet"/>
      <w:lvlText w:val="•"/>
      <w:lvlJc w:val="left"/>
      <w:pPr>
        <w:ind w:left="19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FCE83E">
      <w:start w:val="1"/>
      <w:numFmt w:val="bullet"/>
      <w:lvlText w:val="o"/>
      <w:lvlJc w:val="left"/>
      <w:pPr>
        <w:ind w:left="26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385E70">
      <w:start w:val="1"/>
      <w:numFmt w:val="bullet"/>
      <w:lvlText w:val="▪"/>
      <w:lvlJc w:val="left"/>
      <w:pPr>
        <w:ind w:left="33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76B79C">
      <w:start w:val="1"/>
      <w:numFmt w:val="bullet"/>
      <w:lvlText w:val="•"/>
      <w:lvlJc w:val="left"/>
      <w:pPr>
        <w:ind w:left="4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A6E31A">
      <w:start w:val="1"/>
      <w:numFmt w:val="bullet"/>
      <w:lvlText w:val="o"/>
      <w:lvlJc w:val="left"/>
      <w:pPr>
        <w:ind w:left="4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A6C02BC">
      <w:start w:val="1"/>
      <w:numFmt w:val="bullet"/>
      <w:lvlText w:val="▪"/>
      <w:lvlJc w:val="left"/>
      <w:pPr>
        <w:ind w:left="5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4AD1377"/>
    <w:multiLevelType w:val="hybridMultilevel"/>
    <w:tmpl w:val="C3C4EF2E"/>
    <w:lvl w:ilvl="0" w:tplc="5C78C40C">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B34E31FA">
      <w:numFmt w:val="bullet"/>
      <w:lvlText w:val="•"/>
      <w:lvlJc w:val="left"/>
      <w:pPr>
        <w:ind w:left="1810" w:hanging="284"/>
      </w:pPr>
      <w:rPr>
        <w:rFonts w:hint="default"/>
        <w:lang w:val="ru-RU" w:eastAsia="en-US" w:bidi="ar-SA"/>
      </w:rPr>
    </w:lvl>
    <w:lvl w:ilvl="2" w:tplc="903CB9E6">
      <w:numFmt w:val="bullet"/>
      <w:lvlText w:val="•"/>
      <w:lvlJc w:val="left"/>
      <w:pPr>
        <w:ind w:left="2861" w:hanging="284"/>
      </w:pPr>
      <w:rPr>
        <w:rFonts w:hint="default"/>
        <w:lang w:val="ru-RU" w:eastAsia="en-US" w:bidi="ar-SA"/>
      </w:rPr>
    </w:lvl>
    <w:lvl w:ilvl="3" w:tplc="48B82980">
      <w:numFmt w:val="bullet"/>
      <w:lvlText w:val="•"/>
      <w:lvlJc w:val="left"/>
      <w:pPr>
        <w:ind w:left="3912" w:hanging="284"/>
      </w:pPr>
      <w:rPr>
        <w:rFonts w:hint="default"/>
        <w:lang w:val="ru-RU" w:eastAsia="en-US" w:bidi="ar-SA"/>
      </w:rPr>
    </w:lvl>
    <w:lvl w:ilvl="4" w:tplc="9B20C78A">
      <w:numFmt w:val="bullet"/>
      <w:lvlText w:val="•"/>
      <w:lvlJc w:val="left"/>
      <w:pPr>
        <w:ind w:left="4963" w:hanging="284"/>
      </w:pPr>
      <w:rPr>
        <w:rFonts w:hint="default"/>
        <w:lang w:val="ru-RU" w:eastAsia="en-US" w:bidi="ar-SA"/>
      </w:rPr>
    </w:lvl>
    <w:lvl w:ilvl="5" w:tplc="801643DC">
      <w:numFmt w:val="bullet"/>
      <w:lvlText w:val="•"/>
      <w:lvlJc w:val="left"/>
      <w:pPr>
        <w:ind w:left="6014" w:hanging="284"/>
      </w:pPr>
      <w:rPr>
        <w:rFonts w:hint="default"/>
        <w:lang w:val="ru-RU" w:eastAsia="en-US" w:bidi="ar-SA"/>
      </w:rPr>
    </w:lvl>
    <w:lvl w:ilvl="6" w:tplc="A63A9040">
      <w:numFmt w:val="bullet"/>
      <w:lvlText w:val="•"/>
      <w:lvlJc w:val="left"/>
      <w:pPr>
        <w:ind w:left="7065" w:hanging="284"/>
      </w:pPr>
      <w:rPr>
        <w:rFonts w:hint="default"/>
        <w:lang w:val="ru-RU" w:eastAsia="en-US" w:bidi="ar-SA"/>
      </w:rPr>
    </w:lvl>
    <w:lvl w:ilvl="7" w:tplc="8D44E80E">
      <w:numFmt w:val="bullet"/>
      <w:lvlText w:val="•"/>
      <w:lvlJc w:val="left"/>
      <w:pPr>
        <w:ind w:left="8116" w:hanging="284"/>
      </w:pPr>
      <w:rPr>
        <w:rFonts w:hint="default"/>
        <w:lang w:val="ru-RU" w:eastAsia="en-US" w:bidi="ar-SA"/>
      </w:rPr>
    </w:lvl>
    <w:lvl w:ilvl="8" w:tplc="F5823788">
      <w:numFmt w:val="bullet"/>
      <w:lvlText w:val="•"/>
      <w:lvlJc w:val="left"/>
      <w:pPr>
        <w:ind w:left="9167" w:hanging="284"/>
      </w:pPr>
      <w:rPr>
        <w:rFonts w:hint="default"/>
        <w:lang w:val="ru-RU" w:eastAsia="en-US" w:bidi="ar-SA"/>
      </w:rPr>
    </w:lvl>
  </w:abstractNum>
  <w:abstractNum w:abstractNumId="5">
    <w:nsid w:val="05EF54F6"/>
    <w:multiLevelType w:val="hybridMultilevel"/>
    <w:tmpl w:val="67128530"/>
    <w:lvl w:ilvl="0" w:tplc="1E8421EE">
      <w:start w:val="3"/>
      <w:numFmt w:val="decimal"/>
      <w:lvlText w:val="%1."/>
      <w:lvlJc w:val="left"/>
      <w:pPr>
        <w:ind w:left="469" w:hanging="260"/>
      </w:pPr>
      <w:rPr>
        <w:rFonts w:ascii="Times New Roman" w:eastAsia="Times New Roman" w:hAnsi="Times New Roman" w:cs="Times New Roman" w:hint="default"/>
        <w:w w:val="100"/>
        <w:sz w:val="24"/>
        <w:szCs w:val="24"/>
        <w:lang w:val="ru-RU" w:eastAsia="en-US" w:bidi="ar-SA"/>
      </w:rPr>
    </w:lvl>
    <w:lvl w:ilvl="1" w:tplc="EB4C3F5C">
      <w:numFmt w:val="bullet"/>
      <w:lvlText w:val="•"/>
      <w:lvlJc w:val="left"/>
      <w:pPr>
        <w:ind w:left="3840" w:hanging="260"/>
      </w:pPr>
      <w:rPr>
        <w:rFonts w:hint="default"/>
        <w:lang w:val="ru-RU" w:eastAsia="en-US" w:bidi="ar-SA"/>
      </w:rPr>
    </w:lvl>
    <w:lvl w:ilvl="2" w:tplc="23A491C2">
      <w:numFmt w:val="bullet"/>
      <w:lvlText w:val="•"/>
      <w:lvlJc w:val="left"/>
      <w:pPr>
        <w:ind w:left="4665" w:hanging="260"/>
      </w:pPr>
      <w:rPr>
        <w:rFonts w:hint="default"/>
        <w:lang w:val="ru-RU" w:eastAsia="en-US" w:bidi="ar-SA"/>
      </w:rPr>
    </w:lvl>
    <w:lvl w:ilvl="3" w:tplc="338A96D2">
      <w:numFmt w:val="bullet"/>
      <w:lvlText w:val="•"/>
      <w:lvlJc w:val="left"/>
      <w:pPr>
        <w:ind w:left="5490" w:hanging="260"/>
      </w:pPr>
      <w:rPr>
        <w:rFonts w:hint="default"/>
        <w:lang w:val="ru-RU" w:eastAsia="en-US" w:bidi="ar-SA"/>
      </w:rPr>
    </w:lvl>
    <w:lvl w:ilvl="4" w:tplc="8D50CA7E">
      <w:numFmt w:val="bullet"/>
      <w:lvlText w:val="•"/>
      <w:lvlJc w:val="left"/>
      <w:pPr>
        <w:ind w:left="6316" w:hanging="260"/>
      </w:pPr>
      <w:rPr>
        <w:rFonts w:hint="default"/>
        <w:lang w:val="ru-RU" w:eastAsia="en-US" w:bidi="ar-SA"/>
      </w:rPr>
    </w:lvl>
    <w:lvl w:ilvl="5" w:tplc="C9E2677E">
      <w:numFmt w:val="bullet"/>
      <w:lvlText w:val="•"/>
      <w:lvlJc w:val="left"/>
      <w:pPr>
        <w:ind w:left="7141" w:hanging="260"/>
      </w:pPr>
      <w:rPr>
        <w:rFonts w:hint="default"/>
        <w:lang w:val="ru-RU" w:eastAsia="en-US" w:bidi="ar-SA"/>
      </w:rPr>
    </w:lvl>
    <w:lvl w:ilvl="6" w:tplc="CA7EE764">
      <w:numFmt w:val="bullet"/>
      <w:lvlText w:val="•"/>
      <w:lvlJc w:val="left"/>
      <w:pPr>
        <w:ind w:left="7967" w:hanging="260"/>
      </w:pPr>
      <w:rPr>
        <w:rFonts w:hint="default"/>
        <w:lang w:val="ru-RU" w:eastAsia="en-US" w:bidi="ar-SA"/>
      </w:rPr>
    </w:lvl>
    <w:lvl w:ilvl="7" w:tplc="9FDAF4F6">
      <w:numFmt w:val="bullet"/>
      <w:lvlText w:val="•"/>
      <w:lvlJc w:val="left"/>
      <w:pPr>
        <w:ind w:left="8792" w:hanging="260"/>
      </w:pPr>
      <w:rPr>
        <w:rFonts w:hint="default"/>
        <w:lang w:val="ru-RU" w:eastAsia="en-US" w:bidi="ar-SA"/>
      </w:rPr>
    </w:lvl>
    <w:lvl w:ilvl="8" w:tplc="2D0CAD40">
      <w:numFmt w:val="bullet"/>
      <w:lvlText w:val="•"/>
      <w:lvlJc w:val="left"/>
      <w:pPr>
        <w:ind w:left="9617" w:hanging="260"/>
      </w:pPr>
      <w:rPr>
        <w:rFonts w:hint="default"/>
        <w:lang w:val="ru-RU" w:eastAsia="en-US" w:bidi="ar-SA"/>
      </w:rPr>
    </w:lvl>
  </w:abstractNum>
  <w:abstractNum w:abstractNumId="6">
    <w:nsid w:val="083C13F7"/>
    <w:multiLevelType w:val="hybridMultilevel"/>
    <w:tmpl w:val="1D720968"/>
    <w:lvl w:ilvl="0" w:tplc="4A04DEC2">
      <w:numFmt w:val="bullet"/>
      <w:lvlText w:val="•"/>
      <w:lvlJc w:val="left"/>
      <w:pPr>
        <w:ind w:left="469" w:hanging="144"/>
      </w:pPr>
      <w:rPr>
        <w:rFonts w:ascii="Times New Roman" w:eastAsia="Times New Roman" w:hAnsi="Times New Roman" w:cs="Times New Roman" w:hint="default"/>
        <w:w w:val="100"/>
        <w:sz w:val="24"/>
        <w:szCs w:val="24"/>
        <w:lang w:val="ru-RU" w:eastAsia="en-US" w:bidi="ar-SA"/>
      </w:rPr>
    </w:lvl>
    <w:lvl w:ilvl="1" w:tplc="4FCA6D2A">
      <w:numFmt w:val="bullet"/>
      <w:lvlText w:val="•"/>
      <w:lvlJc w:val="left"/>
      <w:pPr>
        <w:ind w:left="613" w:hanging="144"/>
      </w:pPr>
      <w:rPr>
        <w:rFonts w:ascii="Times New Roman" w:eastAsia="Times New Roman" w:hAnsi="Times New Roman" w:cs="Times New Roman" w:hint="default"/>
        <w:w w:val="100"/>
        <w:sz w:val="24"/>
        <w:szCs w:val="24"/>
        <w:lang w:val="ru-RU" w:eastAsia="en-US" w:bidi="ar-SA"/>
      </w:rPr>
    </w:lvl>
    <w:lvl w:ilvl="2" w:tplc="7BAE5936">
      <w:numFmt w:val="bullet"/>
      <w:lvlText w:val="•"/>
      <w:lvlJc w:val="left"/>
      <w:pPr>
        <w:ind w:left="1803" w:hanging="144"/>
      </w:pPr>
      <w:rPr>
        <w:rFonts w:hint="default"/>
        <w:lang w:val="ru-RU" w:eastAsia="en-US" w:bidi="ar-SA"/>
      </w:rPr>
    </w:lvl>
    <w:lvl w:ilvl="3" w:tplc="E2BA74F2">
      <w:numFmt w:val="bullet"/>
      <w:lvlText w:val="•"/>
      <w:lvlJc w:val="left"/>
      <w:pPr>
        <w:ind w:left="2986" w:hanging="144"/>
      </w:pPr>
      <w:rPr>
        <w:rFonts w:hint="default"/>
        <w:lang w:val="ru-RU" w:eastAsia="en-US" w:bidi="ar-SA"/>
      </w:rPr>
    </w:lvl>
    <w:lvl w:ilvl="4" w:tplc="DF3489F2">
      <w:numFmt w:val="bullet"/>
      <w:lvlText w:val="•"/>
      <w:lvlJc w:val="left"/>
      <w:pPr>
        <w:ind w:left="4169" w:hanging="144"/>
      </w:pPr>
      <w:rPr>
        <w:rFonts w:hint="default"/>
        <w:lang w:val="ru-RU" w:eastAsia="en-US" w:bidi="ar-SA"/>
      </w:rPr>
    </w:lvl>
    <w:lvl w:ilvl="5" w:tplc="A9FE1806">
      <w:numFmt w:val="bullet"/>
      <w:lvlText w:val="•"/>
      <w:lvlJc w:val="left"/>
      <w:pPr>
        <w:ind w:left="5352" w:hanging="144"/>
      </w:pPr>
      <w:rPr>
        <w:rFonts w:hint="default"/>
        <w:lang w:val="ru-RU" w:eastAsia="en-US" w:bidi="ar-SA"/>
      </w:rPr>
    </w:lvl>
    <w:lvl w:ilvl="6" w:tplc="DD164798">
      <w:numFmt w:val="bullet"/>
      <w:lvlText w:val="•"/>
      <w:lvlJc w:val="left"/>
      <w:pPr>
        <w:ind w:left="6536" w:hanging="144"/>
      </w:pPr>
      <w:rPr>
        <w:rFonts w:hint="default"/>
        <w:lang w:val="ru-RU" w:eastAsia="en-US" w:bidi="ar-SA"/>
      </w:rPr>
    </w:lvl>
    <w:lvl w:ilvl="7" w:tplc="E45ACB84">
      <w:numFmt w:val="bullet"/>
      <w:lvlText w:val="•"/>
      <w:lvlJc w:val="left"/>
      <w:pPr>
        <w:ind w:left="7719" w:hanging="144"/>
      </w:pPr>
      <w:rPr>
        <w:rFonts w:hint="default"/>
        <w:lang w:val="ru-RU" w:eastAsia="en-US" w:bidi="ar-SA"/>
      </w:rPr>
    </w:lvl>
    <w:lvl w:ilvl="8" w:tplc="3F24C79C">
      <w:numFmt w:val="bullet"/>
      <w:lvlText w:val="•"/>
      <w:lvlJc w:val="left"/>
      <w:pPr>
        <w:ind w:left="8902" w:hanging="144"/>
      </w:pPr>
      <w:rPr>
        <w:rFonts w:hint="default"/>
        <w:lang w:val="ru-RU" w:eastAsia="en-US" w:bidi="ar-SA"/>
      </w:rPr>
    </w:lvl>
  </w:abstractNum>
  <w:abstractNum w:abstractNumId="7">
    <w:nsid w:val="0A1F6A1C"/>
    <w:multiLevelType w:val="hybridMultilevel"/>
    <w:tmpl w:val="02E0BC50"/>
    <w:lvl w:ilvl="0" w:tplc="B846E0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8DA24FC">
      <w:start w:val="1"/>
      <w:numFmt w:val="bullet"/>
      <w:lvlText w:val="-"/>
      <w:lvlJc w:val="left"/>
      <w:pPr>
        <w:ind w:left="13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DECEAC0">
      <w:start w:val="1"/>
      <w:numFmt w:val="bullet"/>
      <w:lvlText w:val="▪"/>
      <w:lvlJc w:val="left"/>
      <w:pPr>
        <w:ind w:left="2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CAAFBE4">
      <w:start w:val="1"/>
      <w:numFmt w:val="bullet"/>
      <w:lvlText w:val="•"/>
      <w:lvlJc w:val="left"/>
      <w:pPr>
        <w:ind w:left="2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7F6AA4C">
      <w:start w:val="1"/>
      <w:numFmt w:val="bullet"/>
      <w:lvlText w:val="o"/>
      <w:lvlJc w:val="left"/>
      <w:pPr>
        <w:ind w:left="3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D8E6AC">
      <w:start w:val="1"/>
      <w:numFmt w:val="bullet"/>
      <w:lvlText w:val="▪"/>
      <w:lvlJc w:val="left"/>
      <w:pPr>
        <w:ind w:left="4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0F61836">
      <w:start w:val="1"/>
      <w:numFmt w:val="bullet"/>
      <w:lvlText w:val="•"/>
      <w:lvlJc w:val="left"/>
      <w:pPr>
        <w:ind w:left="48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D667286">
      <w:start w:val="1"/>
      <w:numFmt w:val="bullet"/>
      <w:lvlText w:val="o"/>
      <w:lvlJc w:val="left"/>
      <w:pPr>
        <w:ind w:left="56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9C4D018">
      <w:start w:val="1"/>
      <w:numFmt w:val="bullet"/>
      <w:lvlText w:val="▪"/>
      <w:lvlJc w:val="left"/>
      <w:pPr>
        <w:ind w:left="63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nsid w:val="0D360DED"/>
    <w:multiLevelType w:val="hybridMultilevel"/>
    <w:tmpl w:val="EF202D90"/>
    <w:lvl w:ilvl="0" w:tplc="6E0651E8">
      <w:start w:val="1"/>
      <w:numFmt w:val="decimal"/>
      <w:lvlText w:val="%1."/>
      <w:lvlJc w:val="left"/>
      <w:pPr>
        <w:ind w:left="714" w:hanging="250"/>
      </w:pPr>
      <w:rPr>
        <w:rFonts w:ascii="Times New Roman" w:eastAsia="Times New Roman" w:hAnsi="Times New Roman" w:cs="Times New Roman" w:hint="default"/>
        <w:w w:val="100"/>
        <w:sz w:val="24"/>
        <w:szCs w:val="24"/>
        <w:lang w:val="ru-RU" w:eastAsia="en-US" w:bidi="ar-SA"/>
      </w:rPr>
    </w:lvl>
    <w:lvl w:ilvl="1" w:tplc="8814102A">
      <w:start w:val="1"/>
      <w:numFmt w:val="decimal"/>
      <w:lvlText w:val="%2."/>
      <w:lvlJc w:val="left"/>
      <w:pPr>
        <w:ind w:left="781" w:hanging="168"/>
      </w:pPr>
      <w:rPr>
        <w:rFonts w:ascii="Times New Roman" w:eastAsia="Times New Roman" w:hAnsi="Times New Roman" w:cs="Times New Roman" w:hint="default"/>
        <w:b/>
        <w:bCs/>
        <w:w w:val="100"/>
        <w:sz w:val="18"/>
        <w:szCs w:val="18"/>
        <w:lang w:val="ru-RU" w:eastAsia="en-US" w:bidi="ar-SA"/>
      </w:rPr>
    </w:lvl>
    <w:lvl w:ilvl="2" w:tplc="9D4E3C7A">
      <w:numFmt w:val="bullet"/>
      <w:lvlText w:val="•"/>
      <w:lvlJc w:val="left"/>
      <w:pPr>
        <w:ind w:left="1945" w:hanging="168"/>
      </w:pPr>
      <w:rPr>
        <w:rFonts w:hint="default"/>
        <w:lang w:val="ru-RU" w:eastAsia="en-US" w:bidi="ar-SA"/>
      </w:rPr>
    </w:lvl>
    <w:lvl w:ilvl="3" w:tplc="6F3023B6">
      <w:numFmt w:val="bullet"/>
      <w:lvlText w:val="•"/>
      <w:lvlJc w:val="left"/>
      <w:pPr>
        <w:ind w:left="3110" w:hanging="168"/>
      </w:pPr>
      <w:rPr>
        <w:rFonts w:hint="default"/>
        <w:lang w:val="ru-RU" w:eastAsia="en-US" w:bidi="ar-SA"/>
      </w:rPr>
    </w:lvl>
    <w:lvl w:ilvl="4" w:tplc="56BCE0D4">
      <w:numFmt w:val="bullet"/>
      <w:lvlText w:val="•"/>
      <w:lvlJc w:val="left"/>
      <w:pPr>
        <w:ind w:left="4276" w:hanging="168"/>
      </w:pPr>
      <w:rPr>
        <w:rFonts w:hint="default"/>
        <w:lang w:val="ru-RU" w:eastAsia="en-US" w:bidi="ar-SA"/>
      </w:rPr>
    </w:lvl>
    <w:lvl w:ilvl="5" w:tplc="BDFAB452">
      <w:numFmt w:val="bullet"/>
      <w:lvlText w:val="•"/>
      <w:lvlJc w:val="left"/>
      <w:pPr>
        <w:ind w:left="5441" w:hanging="168"/>
      </w:pPr>
      <w:rPr>
        <w:rFonts w:hint="default"/>
        <w:lang w:val="ru-RU" w:eastAsia="en-US" w:bidi="ar-SA"/>
      </w:rPr>
    </w:lvl>
    <w:lvl w:ilvl="6" w:tplc="3036DFD2">
      <w:numFmt w:val="bullet"/>
      <w:lvlText w:val="•"/>
      <w:lvlJc w:val="left"/>
      <w:pPr>
        <w:ind w:left="6607" w:hanging="168"/>
      </w:pPr>
      <w:rPr>
        <w:rFonts w:hint="default"/>
        <w:lang w:val="ru-RU" w:eastAsia="en-US" w:bidi="ar-SA"/>
      </w:rPr>
    </w:lvl>
    <w:lvl w:ilvl="7" w:tplc="FBFC990C">
      <w:numFmt w:val="bullet"/>
      <w:lvlText w:val="•"/>
      <w:lvlJc w:val="left"/>
      <w:pPr>
        <w:ind w:left="7772" w:hanging="168"/>
      </w:pPr>
      <w:rPr>
        <w:rFonts w:hint="default"/>
        <w:lang w:val="ru-RU" w:eastAsia="en-US" w:bidi="ar-SA"/>
      </w:rPr>
    </w:lvl>
    <w:lvl w:ilvl="8" w:tplc="0360C64A">
      <w:numFmt w:val="bullet"/>
      <w:lvlText w:val="•"/>
      <w:lvlJc w:val="left"/>
      <w:pPr>
        <w:ind w:left="8937" w:hanging="168"/>
      </w:pPr>
      <w:rPr>
        <w:rFonts w:hint="default"/>
        <w:lang w:val="ru-RU" w:eastAsia="en-US" w:bidi="ar-SA"/>
      </w:rPr>
    </w:lvl>
  </w:abstractNum>
  <w:abstractNum w:abstractNumId="9">
    <w:nsid w:val="0DAF251B"/>
    <w:multiLevelType w:val="hybridMultilevel"/>
    <w:tmpl w:val="51AA746A"/>
    <w:lvl w:ilvl="0" w:tplc="8E946FF6">
      <w:numFmt w:val="bullet"/>
      <w:lvlText w:val="-"/>
      <w:lvlJc w:val="left"/>
      <w:pPr>
        <w:ind w:left="613" w:hanging="159"/>
      </w:pPr>
      <w:rPr>
        <w:rFonts w:ascii="Times New Roman" w:eastAsia="Times New Roman" w:hAnsi="Times New Roman" w:cs="Times New Roman" w:hint="default"/>
        <w:w w:val="94"/>
        <w:sz w:val="24"/>
        <w:szCs w:val="24"/>
        <w:lang w:val="ru-RU" w:eastAsia="en-US" w:bidi="ar-SA"/>
      </w:rPr>
    </w:lvl>
    <w:lvl w:ilvl="1" w:tplc="8818A6EA">
      <w:numFmt w:val="bullet"/>
      <w:lvlText w:val="•"/>
      <w:lvlJc w:val="left"/>
      <w:pPr>
        <w:ind w:left="1684" w:hanging="159"/>
      </w:pPr>
      <w:rPr>
        <w:rFonts w:hint="default"/>
        <w:lang w:val="ru-RU" w:eastAsia="en-US" w:bidi="ar-SA"/>
      </w:rPr>
    </w:lvl>
    <w:lvl w:ilvl="2" w:tplc="D1204966">
      <w:numFmt w:val="bullet"/>
      <w:lvlText w:val="•"/>
      <w:lvlJc w:val="left"/>
      <w:pPr>
        <w:ind w:left="2749" w:hanging="159"/>
      </w:pPr>
      <w:rPr>
        <w:rFonts w:hint="default"/>
        <w:lang w:val="ru-RU" w:eastAsia="en-US" w:bidi="ar-SA"/>
      </w:rPr>
    </w:lvl>
    <w:lvl w:ilvl="3" w:tplc="3258D6CE">
      <w:numFmt w:val="bullet"/>
      <w:lvlText w:val="•"/>
      <w:lvlJc w:val="left"/>
      <w:pPr>
        <w:ind w:left="3814" w:hanging="159"/>
      </w:pPr>
      <w:rPr>
        <w:rFonts w:hint="default"/>
        <w:lang w:val="ru-RU" w:eastAsia="en-US" w:bidi="ar-SA"/>
      </w:rPr>
    </w:lvl>
    <w:lvl w:ilvl="4" w:tplc="5DF64206">
      <w:numFmt w:val="bullet"/>
      <w:lvlText w:val="•"/>
      <w:lvlJc w:val="left"/>
      <w:pPr>
        <w:ind w:left="4879" w:hanging="159"/>
      </w:pPr>
      <w:rPr>
        <w:rFonts w:hint="default"/>
        <w:lang w:val="ru-RU" w:eastAsia="en-US" w:bidi="ar-SA"/>
      </w:rPr>
    </w:lvl>
    <w:lvl w:ilvl="5" w:tplc="58D07894">
      <w:numFmt w:val="bullet"/>
      <w:lvlText w:val="•"/>
      <w:lvlJc w:val="left"/>
      <w:pPr>
        <w:ind w:left="5944" w:hanging="159"/>
      </w:pPr>
      <w:rPr>
        <w:rFonts w:hint="default"/>
        <w:lang w:val="ru-RU" w:eastAsia="en-US" w:bidi="ar-SA"/>
      </w:rPr>
    </w:lvl>
    <w:lvl w:ilvl="6" w:tplc="6C5A1A72">
      <w:numFmt w:val="bullet"/>
      <w:lvlText w:val="•"/>
      <w:lvlJc w:val="left"/>
      <w:pPr>
        <w:ind w:left="7009" w:hanging="159"/>
      </w:pPr>
      <w:rPr>
        <w:rFonts w:hint="default"/>
        <w:lang w:val="ru-RU" w:eastAsia="en-US" w:bidi="ar-SA"/>
      </w:rPr>
    </w:lvl>
    <w:lvl w:ilvl="7" w:tplc="ED7C4F62">
      <w:numFmt w:val="bullet"/>
      <w:lvlText w:val="•"/>
      <w:lvlJc w:val="left"/>
      <w:pPr>
        <w:ind w:left="8074" w:hanging="159"/>
      </w:pPr>
      <w:rPr>
        <w:rFonts w:hint="default"/>
        <w:lang w:val="ru-RU" w:eastAsia="en-US" w:bidi="ar-SA"/>
      </w:rPr>
    </w:lvl>
    <w:lvl w:ilvl="8" w:tplc="F5DA42A6">
      <w:numFmt w:val="bullet"/>
      <w:lvlText w:val="•"/>
      <w:lvlJc w:val="left"/>
      <w:pPr>
        <w:ind w:left="9139" w:hanging="159"/>
      </w:pPr>
      <w:rPr>
        <w:rFonts w:hint="default"/>
        <w:lang w:val="ru-RU" w:eastAsia="en-US" w:bidi="ar-SA"/>
      </w:rPr>
    </w:lvl>
  </w:abstractNum>
  <w:abstractNum w:abstractNumId="10">
    <w:nsid w:val="0DEA0724"/>
    <w:multiLevelType w:val="hybridMultilevel"/>
    <w:tmpl w:val="65F62EC6"/>
    <w:lvl w:ilvl="0" w:tplc="762AA012">
      <w:start w:val="1"/>
      <w:numFmt w:val="bullet"/>
      <w:lvlText w:val="•"/>
      <w:lvlJc w:val="left"/>
      <w:pPr>
        <w:ind w:left="1004"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E3F2CBE"/>
    <w:multiLevelType w:val="hybridMultilevel"/>
    <w:tmpl w:val="7688E416"/>
    <w:lvl w:ilvl="0" w:tplc="DFCC36CC">
      <w:start w:val="1"/>
      <w:numFmt w:val="decimal"/>
      <w:lvlText w:val="%1)"/>
      <w:lvlJc w:val="left"/>
      <w:pPr>
        <w:ind w:left="733" w:hanging="269"/>
      </w:pPr>
      <w:rPr>
        <w:rFonts w:ascii="Times New Roman" w:eastAsia="Times New Roman" w:hAnsi="Times New Roman" w:cs="Times New Roman" w:hint="default"/>
        <w:spacing w:val="0"/>
        <w:w w:val="94"/>
        <w:sz w:val="24"/>
        <w:szCs w:val="24"/>
        <w:lang w:val="ru-RU" w:eastAsia="en-US" w:bidi="ar-SA"/>
      </w:rPr>
    </w:lvl>
    <w:lvl w:ilvl="1" w:tplc="905CAE24">
      <w:start w:val="1"/>
      <w:numFmt w:val="decimal"/>
      <w:lvlText w:val="%2)"/>
      <w:lvlJc w:val="left"/>
      <w:pPr>
        <w:ind w:left="896" w:hanging="284"/>
      </w:pPr>
      <w:rPr>
        <w:rFonts w:ascii="Times New Roman" w:eastAsia="Times New Roman" w:hAnsi="Times New Roman" w:cs="Times New Roman" w:hint="default"/>
        <w:w w:val="100"/>
        <w:sz w:val="21"/>
        <w:szCs w:val="21"/>
        <w:lang w:val="ru-RU" w:eastAsia="en-US" w:bidi="ar-SA"/>
      </w:rPr>
    </w:lvl>
    <w:lvl w:ilvl="2" w:tplc="4374335C">
      <w:numFmt w:val="bullet"/>
      <w:lvlText w:val="•"/>
      <w:lvlJc w:val="left"/>
      <w:pPr>
        <w:ind w:left="2052" w:hanging="284"/>
      </w:pPr>
      <w:rPr>
        <w:rFonts w:hint="default"/>
        <w:lang w:val="ru-RU" w:eastAsia="en-US" w:bidi="ar-SA"/>
      </w:rPr>
    </w:lvl>
    <w:lvl w:ilvl="3" w:tplc="A8D0B766">
      <w:numFmt w:val="bullet"/>
      <w:lvlText w:val="•"/>
      <w:lvlJc w:val="left"/>
      <w:pPr>
        <w:ind w:left="3204" w:hanging="284"/>
      </w:pPr>
      <w:rPr>
        <w:rFonts w:hint="default"/>
        <w:lang w:val="ru-RU" w:eastAsia="en-US" w:bidi="ar-SA"/>
      </w:rPr>
    </w:lvl>
    <w:lvl w:ilvl="4" w:tplc="317245D4">
      <w:numFmt w:val="bullet"/>
      <w:lvlText w:val="•"/>
      <w:lvlJc w:val="left"/>
      <w:pPr>
        <w:ind w:left="4356" w:hanging="284"/>
      </w:pPr>
      <w:rPr>
        <w:rFonts w:hint="default"/>
        <w:lang w:val="ru-RU" w:eastAsia="en-US" w:bidi="ar-SA"/>
      </w:rPr>
    </w:lvl>
    <w:lvl w:ilvl="5" w:tplc="43B4E3A8">
      <w:numFmt w:val="bullet"/>
      <w:lvlText w:val="•"/>
      <w:lvlJc w:val="left"/>
      <w:pPr>
        <w:ind w:left="5508" w:hanging="284"/>
      </w:pPr>
      <w:rPr>
        <w:rFonts w:hint="default"/>
        <w:lang w:val="ru-RU" w:eastAsia="en-US" w:bidi="ar-SA"/>
      </w:rPr>
    </w:lvl>
    <w:lvl w:ilvl="6" w:tplc="65029CE4">
      <w:numFmt w:val="bullet"/>
      <w:lvlText w:val="•"/>
      <w:lvlJc w:val="left"/>
      <w:pPr>
        <w:ind w:left="6660" w:hanging="284"/>
      </w:pPr>
      <w:rPr>
        <w:rFonts w:hint="default"/>
        <w:lang w:val="ru-RU" w:eastAsia="en-US" w:bidi="ar-SA"/>
      </w:rPr>
    </w:lvl>
    <w:lvl w:ilvl="7" w:tplc="7CB234DA">
      <w:numFmt w:val="bullet"/>
      <w:lvlText w:val="•"/>
      <w:lvlJc w:val="left"/>
      <w:pPr>
        <w:ind w:left="7812" w:hanging="284"/>
      </w:pPr>
      <w:rPr>
        <w:rFonts w:hint="default"/>
        <w:lang w:val="ru-RU" w:eastAsia="en-US" w:bidi="ar-SA"/>
      </w:rPr>
    </w:lvl>
    <w:lvl w:ilvl="8" w:tplc="F130656C">
      <w:numFmt w:val="bullet"/>
      <w:lvlText w:val="•"/>
      <w:lvlJc w:val="left"/>
      <w:pPr>
        <w:ind w:left="8964" w:hanging="284"/>
      </w:pPr>
      <w:rPr>
        <w:rFonts w:hint="default"/>
        <w:lang w:val="ru-RU" w:eastAsia="en-US" w:bidi="ar-SA"/>
      </w:rPr>
    </w:lvl>
  </w:abstractNum>
  <w:abstractNum w:abstractNumId="12">
    <w:nsid w:val="0F4D3A10"/>
    <w:multiLevelType w:val="hybridMultilevel"/>
    <w:tmpl w:val="7DB0506C"/>
    <w:lvl w:ilvl="0" w:tplc="CF883530">
      <w:numFmt w:val="bullet"/>
      <w:lvlText w:val="–"/>
      <w:lvlJc w:val="left"/>
      <w:pPr>
        <w:ind w:left="613" w:hanging="183"/>
      </w:pPr>
      <w:rPr>
        <w:rFonts w:ascii="Times New Roman" w:eastAsia="Times New Roman" w:hAnsi="Times New Roman" w:cs="Times New Roman" w:hint="default"/>
        <w:w w:val="100"/>
        <w:sz w:val="24"/>
        <w:szCs w:val="24"/>
        <w:lang w:val="ru-RU" w:eastAsia="en-US" w:bidi="ar-SA"/>
      </w:rPr>
    </w:lvl>
    <w:lvl w:ilvl="1" w:tplc="DFEE3BD6">
      <w:numFmt w:val="bullet"/>
      <w:lvlText w:val="•"/>
      <w:lvlJc w:val="left"/>
      <w:pPr>
        <w:ind w:left="1684" w:hanging="183"/>
      </w:pPr>
      <w:rPr>
        <w:rFonts w:hint="default"/>
        <w:lang w:val="ru-RU" w:eastAsia="en-US" w:bidi="ar-SA"/>
      </w:rPr>
    </w:lvl>
    <w:lvl w:ilvl="2" w:tplc="128A96D6">
      <w:numFmt w:val="bullet"/>
      <w:lvlText w:val="•"/>
      <w:lvlJc w:val="left"/>
      <w:pPr>
        <w:ind w:left="2749" w:hanging="183"/>
      </w:pPr>
      <w:rPr>
        <w:rFonts w:hint="default"/>
        <w:lang w:val="ru-RU" w:eastAsia="en-US" w:bidi="ar-SA"/>
      </w:rPr>
    </w:lvl>
    <w:lvl w:ilvl="3" w:tplc="2152B13C">
      <w:numFmt w:val="bullet"/>
      <w:lvlText w:val="•"/>
      <w:lvlJc w:val="left"/>
      <w:pPr>
        <w:ind w:left="3814" w:hanging="183"/>
      </w:pPr>
      <w:rPr>
        <w:rFonts w:hint="default"/>
        <w:lang w:val="ru-RU" w:eastAsia="en-US" w:bidi="ar-SA"/>
      </w:rPr>
    </w:lvl>
    <w:lvl w:ilvl="4" w:tplc="CE1484CE">
      <w:numFmt w:val="bullet"/>
      <w:lvlText w:val="•"/>
      <w:lvlJc w:val="left"/>
      <w:pPr>
        <w:ind w:left="4879" w:hanging="183"/>
      </w:pPr>
      <w:rPr>
        <w:rFonts w:hint="default"/>
        <w:lang w:val="ru-RU" w:eastAsia="en-US" w:bidi="ar-SA"/>
      </w:rPr>
    </w:lvl>
    <w:lvl w:ilvl="5" w:tplc="44421D42">
      <w:numFmt w:val="bullet"/>
      <w:lvlText w:val="•"/>
      <w:lvlJc w:val="left"/>
      <w:pPr>
        <w:ind w:left="5944" w:hanging="183"/>
      </w:pPr>
      <w:rPr>
        <w:rFonts w:hint="default"/>
        <w:lang w:val="ru-RU" w:eastAsia="en-US" w:bidi="ar-SA"/>
      </w:rPr>
    </w:lvl>
    <w:lvl w:ilvl="6" w:tplc="F76690B8">
      <w:numFmt w:val="bullet"/>
      <w:lvlText w:val="•"/>
      <w:lvlJc w:val="left"/>
      <w:pPr>
        <w:ind w:left="7009" w:hanging="183"/>
      </w:pPr>
      <w:rPr>
        <w:rFonts w:hint="default"/>
        <w:lang w:val="ru-RU" w:eastAsia="en-US" w:bidi="ar-SA"/>
      </w:rPr>
    </w:lvl>
    <w:lvl w:ilvl="7" w:tplc="8BDE500E">
      <w:numFmt w:val="bullet"/>
      <w:lvlText w:val="•"/>
      <w:lvlJc w:val="left"/>
      <w:pPr>
        <w:ind w:left="8074" w:hanging="183"/>
      </w:pPr>
      <w:rPr>
        <w:rFonts w:hint="default"/>
        <w:lang w:val="ru-RU" w:eastAsia="en-US" w:bidi="ar-SA"/>
      </w:rPr>
    </w:lvl>
    <w:lvl w:ilvl="8" w:tplc="C166E5AA">
      <w:numFmt w:val="bullet"/>
      <w:lvlText w:val="•"/>
      <w:lvlJc w:val="left"/>
      <w:pPr>
        <w:ind w:left="9139" w:hanging="183"/>
      </w:pPr>
      <w:rPr>
        <w:rFonts w:hint="default"/>
        <w:lang w:val="ru-RU" w:eastAsia="en-US" w:bidi="ar-SA"/>
      </w:rPr>
    </w:lvl>
  </w:abstractNum>
  <w:abstractNum w:abstractNumId="13">
    <w:nsid w:val="137C34AC"/>
    <w:multiLevelType w:val="hybridMultilevel"/>
    <w:tmpl w:val="E97A9E70"/>
    <w:lvl w:ilvl="0" w:tplc="980A526E">
      <w:start w:val="1"/>
      <w:numFmt w:val="bullet"/>
      <w:lvlText w:val="-"/>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32C65A">
      <w:start w:val="1"/>
      <w:numFmt w:val="bullet"/>
      <w:lvlText w:val="o"/>
      <w:lvlJc w:val="left"/>
      <w:pPr>
        <w:ind w:left="1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DCC6B4">
      <w:start w:val="1"/>
      <w:numFmt w:val="bullet"/>
      <w:lvlText w:val="▪"/>
      <w:lvlJc w:val="left"/>
      <w:pPr>
        <w:ind w:left="2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DCBC32">
      <w:start w:val="1"/>
      <w:numFmt w:val="bullet"/>
      <w:lvlText w:val="•"/>
      <w:lvlJc w:val="left"/>
      <w:pPr>
        <w:ind w:left="2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D6016E">
      <w:start w:val="1"/>
      <w:numFmt w:val="bullet"/>
      <w:lvlText w:val="o"/>
      <w:lvlJc w:val="left"/>
      <w:pPr>
        <w:ind w:left="3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DE6EC6">
      <w:start w:val="1"/>
      <w:numFmt w:val="bullet"/>
      <w:lvlText w:val="▪"/>
      <w:lvlJc w:val="left"/>
      <w:pPr>
        <w:ind w:left="4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E0456C">
      <w:start w:val="1"/>
      <w:numFmt w:val="bullet"/>
      <w:lvlText w:val="•"/>
      <w:lvlJc w:val="left"/>
      <w:pPr>
        <w:ind w:left="5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1829C8">
      <w:start w:val="1"/>
      <w:numFmt w:val="bullet"/>
      <w:lvlText w:val="o"/>
      <w:lvlJc w:val="left"/>
      <w:pPr>
        <w:ind w:left="5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50ECC8">
      <w:start w:val="1"/>
      <w:numFmt w:val="bullet"/>
      <w:lvlText w:val="▪"/>
      <w:lvlJc w:val="left"/>
      <w:pPr>
        <w:ind w:left="6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8C02F3"/>
    <w:multiLevelType w:val="hybridMultilevel"/>
    <w:tmpl w:val="A6DAA7DE"/>
    <w:lvl w:ilvl="0" w:tplc="831EAC3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060F04">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4ACD56">
      <w:start w:val="1"/>
      <w:numFmt w:val="bullet"/>
      <w:lvlRestart w:val="0"/>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458E9D0">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46D990">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2ACA02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4A5C4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BE68EC">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6EEC3A">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53D05CD"/>
    <w:multiLevelType w:val="hybridMultilevel"/>
    <w:tmpl w:val="53067D9E"/>
    <w:lvl w:ilvl="0" w:tplc="95B85042">
      <w:start w:val="1"/>
      <w:numFmt w:val="decimal"/>
      <w:lvlText w:val="%1."/>
      <w:lvlJc w:val="left"/>
      <w:pPr>
        <w:ind w:left="469" w:hanging="332"/>
      </w:pPr>
      <w:rPr>
        <w:rFonts w:ascii="Times New Roman" w:eastAsia="Times New Roman" w:hAnsi="Times New Roman" w:cs="Times New Roman" w:hint="default"/>
        <w:spacing w:val="-30"/>
        <w:w w:val="100"/>
        <w:sz w:val="24"/>
        <w:szCs w:val="24"/>
        <w:lang w:val="ru-RU" w:eastAsia="en-US" w:bidi="ar-SA"/>
      </w:rPr>
    </w:lvl>
    <w:lvl w:ilvl="1" w:tplc="66287C4C">
      <w:numFmt w:val="bullet"/>
      <w:lvlText w:val="•"/>
      <w:lvlJc w:val="left"/>
      <w:pPr>
        <w:ind w:left="1540" w:hanging="332"/>
      </w:pPr>
      <w:rPr>
        <w:rFonts w:hint="default"/>
        <w:lang w:val="ru-RU" w:eastAsia="en-US" w:bidi="ar-SA"/>
      </w:rPr>
    </w:lvl>
    <w:lvl w:ilvl="2" w:tplc="D876E51C">
      <w:numFmt w:val="bullet"/>
      <w:lvlText w:val="•"/>
      <w:lvlJc w:val="left"/>
      <w:pPr>
        <w:ind w:left="2621" w:hanging="332"/>
      </w:pPr>
      <w:rPr>
        <w:rFonts w:hint="default"/>
        <w:lang w:val="ru-RU" w:eastAsia="en-US" w:bidi="ar-SA"/>
      </w:rPr>
    </w:lvl>
    <w:lvl w:ilvl="3" w:tplc="0B2CF20C">
      <w:numFmt w:val="bullet"/>
      <w:lvlText w:val="•"/>
      <w:lvlJc w:val="left"/>
      <w:pPr>
        <w:ind w:left="3702" w:hanging="332"/>
      </w:pPr>
      <w:rPr>
        <w:rFonts w:hint="default"/>
        <w:lang w:val="ru-RU" w:eastAsia="en-US" w:bidi="ar-SA"/>
      </w:rPr>
    </w:lvl>
    <w:lvl w:ilvl="4" w:tplc="38DCE2DE">
      <w:numFmt w:val="bullet"/>
      <w:lvlText w:val="•"/>
      <w:lvlJc w:val="left"/>
      <w:pPr>
        <w:ind w:left="4783" w:hanging="332"/>
      </w:pPr>
      <w:rPr>
        <w:rFonts w:hint="default"/>
        <w:lang w:val="ru-RU" w:eastAsia="en-US" w:bidi="ar-SA"/>
      </w:rPr>
    </w:lvl>
    <w:lvl w:ilvl="5" w:tplc="12B04A58">
      <w:numFmt w:val="bullet"/>
      <w:lvlText w:val="•"/>
      <w:lvlJc w:val="left"/>
      <w:pPr>
        <w:ind w:left="5864" w:hanging="332"/>
      </w:pPr>
      <w:rPr>
        <w:rFonts w:hint="default"/>
        <w:lang w:val="ru-RU" w:eastAsia="en-US" w:bidi="ar-SA"/>
      </w:rPr>
    </w:lvl>
    <w:lvl w:ilvl="6" w:tplc="8102B1B4">
      <w:numFmt w:val="bullet"/>
      <w:lvlText w:val="•"/>
      <w:lvlJc w:val="left"/>
      <w:pPr>
        <w:ind w:left="6945" w:hanging="332"/>
      </w:pPr>
      <w:rPr>
        <w:rFonts w:hint="default"/>
        <w:lang w:val="ru-RU" w:eastAsia="en-US" w:bidi="ar-SA"/>
      </w:rPr>
    </w:lvl>
    <w:lvl w:ilvl="7" w:tplc="E3723E7A">
      <w:numFmt w:val="bullet"/>
      <w:lvlText w:val="•"/>
      <w:lvlJc w:val="left"/>
      <w:pPr>
        <w:ind w:left="8026" w:hanging="332"/>
      </w:pPr>
      <w:rPr>
        <w:rFonts w:hint="default"/>
        <w:lang w:val="ru-RU" w:eastAsia="en-US" w:bidi="ar-SA"/>
      </w:rPr>
    </w:lvl>
    <w:lvl w:ilvl="8" w:tplc="53AA20BA">
      <w:numFmt w:val="bullet"/>
      <w:lvlText w:val="•"/>
      <w:lvlJc w:val="left"/>
      <w:pPr>
        <w:ind w:left="9107" w:hanging="332"/>
      </w:pPr>
      <w:rPr>
        <w:rFonts w:hint="default"/>
        <w:lang w:val="ru-RU" w:eastAsia="en-US" w:bidi="ar-SA"/>
      </w:rPr>
    </w:lvl>
  </w:abstractNum>
  <w:abstractNum w:abstractNumId="17">
    <w:nsid w:val="154F1CD1"/>
    <w:multiLevelType w:val="hybridMultilevel"/>
    <w:tmpl w:val="7D6AC6AC"/>
    <w:lvl w:ilvl="0" w:tplc="6ABC0F16">
      <w:start w:val="1"/>
      <w:numFmt w:val="decimal"/>
      <w:lvlText w:val="%1."/>
      <w:lvlJc w:val="left"/>
      <w:pPr>
        <w:ind w:left="752" w:hanging="284"/>
      </w:pPr>
      <w:rPr>
        <w:rFonts w:hint="default"/>
        <w:spacing w:val="-23"/>
        <w:w w:val="100"/>
        <w:lang w:val="ru-RU" w:eastAsia="en-US" w:bidi="ar-SA"/>
      </w:rPr>
    </w:lvl>
    <w:lvl w:ilvl="1" w:tplc="3A3EC02E">
      <w:numFmt w:val="bullet"/>
      <w:lvlText w:val="•"/>
      <w:lvlJc w:val="left"/>
      <w:pPr>
        <w:ind w:left="1810" w:hanging="284"/>
      </w:pPr>
      <w:rPr>
        <w:rFonts w:hint="default"/>
        <w:lang w:val="ru-RU" w:eastAsia="en-US" w:bidi="ar-SA"/>
      </w:rPr>
    </w:lvl>
    <w:lvl w:ilvl="2" w:tplc="3ECEF7BC">
      <w:numFmt w:val="bullet"/>
      <w:lvlText w:val="•"/>
      <w:lvlJc w:val="left"/>
      <w:pPr>
        <w:ind w:left="2861" w:hanging="284"/>
      </w:pPr>
      <w:rPr>
        <w:rFonts w:hint="default"/>
        <w:lang w:val="ru-RU" w:eastAsia="en-US" w:bidi="ar-SA"/>
      </w:rPr>
    </w:lvl>
    <w:lvl w:ilvl="3" w:tplc="A48297E0">
      <w:numFmt w:val="bullet"/>
      <w:lvlText w:val="•"/>
      <w:lvlJc w:val="left"/>
      <w:pPr>
        <w:ind w:left="3912" w:hanging="284"/>
      </w:pPr>
      <w:rPr>
        <w:rFonts w:hint="default"/>
        <w:lang w:val="ru-RU" w:eastAsia="en-US" w:bidi="ar-SA"/>
      </w:rPr>
    </w:lvl>
    <w:lvl w:ilvl="4" w:tplc="0D5AAC64">
      <w:numFmt w:val="bullet"/>
      <w:lvlText w:val="•"/>
      <w:lvlJc w:val="left"/>
      <w:pPr>
        <w:ind w:left="4963" w:hanging="284"/>
      </w:pPr>
      <w:rPr>
        <w:rFonts w:hint="default"/>
        <w:lang w:val="ru-RU" w:eastAsia="en-US" w:bidi="ar-SA"/>
      </w:rPr>
    </w:lvl>
    <w:lvl w:ilvl="5" w:tplc="2E74710A">
      <w:numFmt w:val="bullet"/>
      <w:lvlText w:val="•"/>
      <w:lvlJc w:val="left"/>
      <w:pPr>
        <w:ind w:left="6014" w:hanging="284"/>
      </w:pPr>
      <w:rPr>
        <w:rFonts w:hint="default"/>
        <w:lang w:val="ru-RU" w:eastAsia="en-US" w:bidi="ar-SA"/>
      </w:rPr>
    </w:lvl>
    <w:lvl w:ilvl="6" w:tplc="01A0BC66">
      <w:numFmt w:val="bullet"/>
      <w:lvlText w:val="•"/>
      <w:lvlJc w:val="left"/>
      <w:pPr>
        <w:ind w:left="7065" w:hanging="284"/>
      </w:pPr>
      <w:rPr>
        <w:rFonts w:hint="default"/>
        <w:lang w:val="ru-RU" w:eastAsia="en-US" w:bidi="ar-SA"/>
      </w:rPr>
    </w:lvl>
    <w:lvl w:ilvl="7" w:tplc="114E24B4">
      <w:numFmt w:val="bullet"/>
      <w:lvlText w:val="•"/>
      <w:lvlJc w:val="left"/>
      <w:pPr>
        <w:ind w:left="8116" w:hanging="284"/>
      </w:pPr>
      <w:rPr>
        <w:rFonts w:hint="default"/>
        <w:lang w:val="ru-RU" w:eastAsia="en-US" w:bidi="ar-SA"/>
      </w:rPr>
    </w:lvl>
    <w:lvl w:ilvl="8" w:tplc="8B024920">
      <w:numFmt w:val="bullet"/>
      <w:lvlText w:val="•"/>
      <w:lvlJc w:val="left"/>
      <w:pPr>
        <w:ind w:left="9167" w:hanging="284"/>
      </w:pPr>
      <w:rPr>
        <w:rFonts w:hint="default"/>
        <w:lang w:val="ru-RU" w:eastAsia="en-US" w:bidi="ar-SA"/>
      </w:rPr>
    </w:lvl>
  </w:abstractNum>
  <w:abstractNum w:abstractNumId="18">
    <w:nsid w:val="1ACA64D3"/>
    <w:multiLevelType w:val="hybridMultilevel"/>
    <w:tmpl w:val="84DC8246"/>
    <w:lvl w:ilvl="0" w:tplc="1AA0F58A">
      <w:start w:val="1"/>
      <w:numFmt w:val="decimal"/>
      <w:lvlText w:val="%1."/>
      <w:lvlJc w:val="left"/>
      <w:pPr>
        <w:ind w:left="469" w:hanging="284"/>
      </w:pPr>
      <w:rPr>
        <w:rFonts w:hint="default"/>
        <w:spacing w:val="-20"/>
        <w:w w:val="100"/>
        <w:lang w:val="ru-RU" w:eastAsia="en-US" w:bidi="ar-SA"/>
      </w:rPr>
    </w:lvl>
    <w:lvl w:ilvl="1" w:tplc="653E8F26">
      <w:numFmt w:val="bullet"/>
      <w:lvlText w:val="•"/>
      <w:lvlJc w:val="left"/>
      <w:pPr>
        <w:ind w:left="1540" w:hanging="284"/>
      </w:pPr>
      <w:rPr>
        <w:rFonts w:hint="default"/>
        <w:lang w:val="ru-RU" w:eastAsia="en-US" w:bidi="ar-SA"/>
      </w:rPr>
    </w:lvl>
    <w:lvl w:ilvl="2" w:tplc="3710C8C2">
      <w:numFmt w:val="bullet"/>
      <w:lvlText w:val="•"/>
      <w:lvlJc w:val="left"/>
      <w:pPr>
        <w:ind w:left="2621" w:hanging="284"/>
      </w:pPr>
      <w:rPr>
        <w:rFonts w:hint="default"/>
        <w:lang w:val="ru-RU" w:eastAsia="en-US" w:bidi="ar-SA"/>
      </w:rPr>
    </w:lvl>
    <w:lvl w:ilvl="3" w:tplc="52727A18">
      <w:numFmt w:val="bullet"/>
      <w:lvlText w:val="•"/>
      <w:lvlJc w:val="left"/>
      <w:pPr>
        <w:ind w:left="3702" w:hanging="284"/>
      </w:pPr>
      <w:rPr>
        <w:rFonts w:hint="default"/>
        <w:lang w:val="ru-RU" w:eastAsia="en-US" w:bidi="ar-SA"/>
      </w:rPr>
    </w:lvl>
    <w:lvl w:ilvl="4" w:tplc="7B7EF59E">
      <w:numFmt w:val="bullet"/>
      <w:lvlText w:val="•"/>
      <w:lvlJc w:val="left"/>
      <w:pPr>
        <w:ind w:left="4783" w:hanging="284"/>
      </w:pPr>
      <w:rPr>
        <w:rFonts w:hint="default"/>
        <w:lang w:val="ru-RU" w:eastAsia="en-US" w:bidi="ar-SA"/>
      </w:rPr>
    </w:lvl>
    <w:lvl w:ilvl="5" w:tplc="6D68BD56">
      <w:numFmt w:val="bullet"/>
      <w:lvlText w:val="•"/>
      <w:lvlJc w:val="left"/>
      <w:pPr>
        <w:ind w:left="5864" w:hanging="284"/>
      </w:pPr>
      <w:rPr>
        <w:rFonts w:hint="default"/>
        <w:lang w:val="ru-RU" w:eastAsia="en-US" w:bidi="ar-SA"/>
      </w:rPr>
    </w:lvl>
    <w:lvl w:ilvl="6" w:tplc="1B087CF4">
      <w:numFmt w:val="bullet"/>
      <w:lvlText w:val="•"/>
      <w:lvlJc w:val="left"/>
      <w:pPr>
        <w:ind w:left="6945" w:hanging="284"/>
      </w:pPr>
      <w:rPr>
        <w:rFonts w:hint="default"/>
        <w:lang w:val="ru-RU" w:eastAsia="en-US" w:bidi="ar-SA"/>
      </w:rPr>
    </w:lvl>
    <w:lvl w:ilvl="7" w:tplc="2DE28C30">
      <w:numFmt w:val="bullet"/>
      <w:lvlText w:val="•"/>
      <w:lvlJc w:val="left"/>
      <w:pPr>
        <w:ind w:left="8026" w:hanging="284"/>
      </w:pPr>
      <w:rPr>
        <w:rFonts w:hint="default"/>
        <w:lang w:val="ru-RU" w:eastAsia="en-US" w:bidi="ar-SA"/>
      </w:rPr>
    </w:lvl>
    <w:lvl w:ilvl="8" w:tplc="832A828A">
      <w:numFmt w:val="bullet"/>
      <w:lvlText w:val="•"/>
      <w:lvlJc w:val="left"/>
      <w:pPr>
        <w:ind w:left="9107" w:hanging="284"/>
      </w:pPr>
      <w:rPr>
        <w:rFonts w:hint="default"/>
        <w:lang w:val="ru-RU" w:eastAsia="en-US" w:bidi="ar-SA"/>
      </w:rPr>
    </w:lvl>
  </w:abstractNum>
  <w:abstractNum w:abstractNumId="19">
    <w:nsid w:val="1B1236F4"/>
    <w:multiLevelType w:val="hybridMultilevel"/>
    <w:tmpl w:val="B67EA58A"/>
    <w:lvl w:ilvl="0" w:tplc="2042D8B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C9A805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C415E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9CBD1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DE3CC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87436D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30AEB4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6ADC6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A0B0C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1D58797E"/>
    <w:multiLevelType w:val="hybridMultilevel"/>
    <w:tmpl w:val="5F769658"/>
    <w:lvl w:ilvl="0" w:tplc="26E0C3A4">
      <w:start w:val="1"/>
      <w:numFmt w:val="decimal"/>
      <w:lvlText w:val="%1)"/>
      <w:lvlJc w:val="left"/>
      <w:pPr>
        <w:ind w:left="613" w:hanging="288"/>
      </w:pPr>
      <w:rPr>
        <w:rFonts w:ascii="Times New Roman" w:eastAsia="Times New Roman" w:hAnsi="Times New Roman" w:cs="Times New Roman" w:hint="default"/>
        <w:w w:val="99"/>
        <w:sz w:val="24"/>
        <w:szCs w:val="24"/>
        <w:lang w:val="ru-RU" w:eastAsia="en-US" w:bidi="ar-SA"/>
      </w:rPr>
    </w:lvl>
    <w:lvl w:ilvl="1" w:tplc="FDC29A1C">
      <w:numFmt w:val="bullet"/>
      <w:lvlText w:val="•"/>
      <w:lvlJc w:val="left"/>
      <w:pPr>
        <w:ind w:left="1684" w:hanging="288"/>
      </w:pPr>
      <w:rPr>
        <w:rFonts w:hint="default"/>
        <w:lang w:val="ru-RU" w:eastAsia="en-US" w:bidi="ar-SA"/>
      </w:rPr>
    </w:lvl>
    <w:lvl w:ilvl="2" w:tplc="B0D0B926">
      <w:numFmt w:val="bullet"/>
      <w:lvlText w:val="•"/>
      <w:lvlJc w:val="left"/>
      <w:pPr>
        <w:ind w:left="2749" w:hanging="288"/>
      </w:pPr>
      <w:rPr>
        <w:rFonts w:hint="default"/>
        <w:lang w:val="ru-RU" w:eastAsia="en-US" w:bidi="ar-SA"/>
      </w:rPr>
    </w:lvl>
    <w:lvl w:ilvl="3" w:tplc="8AF8E064">
      <w:numFmt w:val="bullet"/>
      <w:lvlText w:val="•"/>
      <w:lvlJc w:val="left"/>
      <w:pPr>
        <w:ind w:left="3814" w:hanging="288"/>
      </w:pPr>
      <w:rPr>
        <w:rFonts w:hint="default"/>
        <w:lang w:val="ru-RU" w:eastAsia="en-US" w:bidi="ar-SA"/>
      </w:rPr>
    </w:lvl>
    <w:lvl w:ilvl="4" w:tplc="FF806454">
      <w:numFmt w:val="bullet"/>
      <w:lvlText w:val="•"/>
      <w:lvlJc w:val="left"/>
      <w:pPr>
        <w:ind w:left="4879" w:hanging="288"/>
      </w:pPr>
      <w:rPr>
        <w:rFonts w:hint="default"/>
        <w:lang w:val="ru-RU" w:eastAsia="en-US" w:bidi="ar-SA"/>
      </w:rPr>
    </w:lvl>
    <w:lvl w:ilvl="5" w:tplc="3FCE4A42">
      <w:numFmt w:val="bullet"/>
      <w:lvlText w:val="•"/>
      <w:lvlJc w:val="left"/>
      <w:pPr>
        <w:ind w:left="5944" w:hanging="288"/>
      </w:pPr>
      <w:rPr>
        <w:rFonts w:hint="default"/>
        <w:lang w:val="ru-RU" w:eastAsia="en-US" w:bidi="ar-SA"/>
      </w:rPr>
    </w:lvl>
    <w:lvl w:ilvl="6" w:tplc="4F840178">
      <w:numFmt w:val="bullet"/>
      <w:lvlText w:val="•"/>
      <w:lvlJc w:val="left"/>
      <w:pPr>
        <w:ind w:left="7009" w:hanging="288"/>
      </w:pPr>
      <w:rPr>
        <w:rFonts w:hint="default"/>
        <w:lang w:val="ru-RU" w:eastAsia="en-US" w:bidi="ar-SA"/>
      </w:rPr>
    </w:lvl>
    <w:lvl w:ilvl="7" w:tplc="AF363412">
      <w:numFmt w:val="bullet"/>
      <w:lvlText w:val="•"/>
      <w:lvlJc w:val="left"/>
      <w:pPr>
        <w:ind w:left="8074" w:hanging="288"/>
      </w:pPr>
      <w:rPr>
        <w:rFonts w:hint="default"/>
        <w:lang w:val="ru-RU" w:eastAsia="en-US" w:bidi="ar-SA"/>
      </w:rPr>
    </w:lvl>
    <w:lvl w:ilvl="8" w:tplc="2480AB64">
      <w:numFmt w:val="bullet"/>
      <w:lvlText w:val="•"/>
      <w:lvlJc w:val="left"/>
      <w:pPr>
        <w:ind w:left="9139" w:hanging="288"/>
      </w:pPr>
      <w:rPr>
        <w:rFonts w:hint="default"/>
        <w:lang w:val="ru-RU" w:eastAsia="en-US" w:bidi="ar-SA"/>
      </w:rPr>
    </w:lvl>
  </w:abstractNum>
  <w:abstractNum w:abstractNumId="2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2">
    <w:nsid w:val="1F302320"/>
    <w:multiLevelType w:val="hybridMultilevel"/>
    <w:tmpl w:val="80084816"/>
    <w:lvl w:ilvl="0" w:tplc="D9F8B586">
      <w:start w:val="1"/>
      <w:numFmt w:val="decimal"/>
      <w:lvlText w:val="%1."/>
      <w:lvlJc w:val="left"/>
      <w:pPr>
        <w:ind w:left="858" w:hanging="245"/>
        <w:jc w:val="right"/>
      </w:pPr>
      <w:rPr>
        <w:rFonts w:ascii="Times New Roman" w:eastAsia="Times New Roman" w:hAnsi="Times New Roman" w:cs="Times New Roman" w:hint="default"/>
        <w:b/>
        <w:bCs/>
        <w:w w:val="100"/>
        <w:sz w:val="24"/>
        <w:szCs w:val="24"/>
        <w:lang w:val="ru-RU" w:eastAsia="en-US" w:bidi="ar-SA"/>
      </w:rPr>
    </w:lvl>
    <w:lvl w:ilvl="1" w:tplc="54CA4DDC">
      <w:numFmt w:val="bullet"/>
      <w:lvlText w:val="•"/>
      <w:lvlJc w:val="left"/>
      <w:pPr>
        <w:ind w:left="1900" w:hanging="245"/>
      </w:pPr>
      <w:rPr>
        <w:rFonts w:hint="default"/>
        <w:lang w:val="ru-RU" w:eastAsia="en-US" w:bidi="ar-SA"/>
      </w:rPr>
    </w:lvl>
    <w:lvl w:ilvl="2" w:tplc="810C1B20">
      <w:numFmt w:val="bullet"/>
      <w:lvlText w:val="•"/>
      <w:lvlJc w:val="left"/>
      <w:pPr>
        <w:ind w:left="2941" w:hanging="245"/>
      </w:pPr>
      <w:rPr>
        <w:rFonts w:hint="default"/>
        <w:lang w:val="ru-RU" w:eastAsia="en-US" w:bidi="ar-SA"/>
      </w:rPr>
    </w:lvl>
    <w:lvl w:ilvl="3" w:tplc="DA7084A6">
      <w:numFmt w:val="bullet"/>
      <w:lvlText w:val="•"/>
      <w:lvlJc w:val="left"/>
      <w:pPr>
        <w:ind w:left="3982" w:hanging="245"/>
      </w:pPr>
      <w:rPr>
        <w:rFonts w:hint="default"/>
        <w:lang w:val="ru-RU" w:eastAsia="en-US" w:bidi="ar-SA"/>
      </w:rPr>
    </w:lvl>
    <w:lvl w:ilvl="4" w:tplc="35B00B3E">
      <w:numFmt w:val="bullet"/>
      <w:lvlText w:val="•"/>
      <w:lvlJc w:val="left"/>
      <w:pPr>
        <w:ind w:left="5023" w:hanging="245"/>
      </w:pPr>
      <w:rPr>
        <w:rFonts w:hint="default"/>
        <w:lang w:val="ru-RU" w:eastAsia="en-US" w:bidi="ar-SA"/>
      </w:rPr>
    </w:lvl>
    <w:lvl w:ilvl="5" w:tplc="A02EA694">
      <w:numFmt w:val="bullet"/>
      <w:lvlText w:val="•"/>
      <w:lvlJc w:val="left"/>
      <w:pPr>
        <w:ind w:left="6064" w:hanging="245"/>
      </w:pPr>
      <w:rPr>
        <w:rFonts w:hint="default"/>
        <w:lang w:val="ru-RU" w:eastAsia="en-US" w:bidi="ar-SA"/>
      </w:rPr>
    </w:lvl>
    <w:lvl w:ilvl="6" w:tplc="E8CC7984">
      <w:numFmt w:val="bullet"/>
      <w:lvlText w:val="•"/>
      <w:lvlJc w:val="left"/>
      <w:pPr>
        <w:ind w:left="7105" w:hanging="245"/>
      </w:pPr>
      <w:rPr>
        <w:rFonts w:hint="default"/>
        <w:lang w:val="ru-RU" w:eastAsia="en-US" w:bidi="ar-SA"/>
      </w:rPr>
    </w:lvl>
    <w:lvl w:ilvl="7" w:tplc="548CF680">
      <w:numFmt w:val="bullet"/>
      <w:lvlText w:val="•"/>
      <w:lvlJc w:val="left"/>
      <w:pPr>
        <w:ind w:left="8146" w:hanging="245"/>
      </w:pPr>
      <w:rPr>
        <w:rFonts w:hint="default"/>
        <w:lang w:val="ru-RU" w:eastAsia="en-US" w:bidi="ar-SA"/>
      </w:rPr>
    </w:lvl>
    <w:lvl w:ilvl="8" w:tplc="314C8352">
      <w:numFmt w:val="bullet"/>
      <w:lvlText w:val="•"/>
      <w:lvlJc w:val="left"/>
      <w:pPr>
        <w:ind w:left="9187" w:hanging="245"/>
      </w:pPr>
      <w:rPr>
        <w:rFonts w:hint="default"/>
        <w:lang w:val="ru-RU" w:eastAsia="en-US" w:bidi="ar-SA"/>
      </w:rPr>
    </w:lvl>
  </w:abstractNum>
  <w:abstractNum w:abstractNumId="23">
    <w:nsid w:val="1F4E3452"/>
    <w:multiLevelType w:val="hybridMultilevel"/>
    <w:tmpl w:val="B52AC2C8"/>
    <w:lvl w:ilvl="0" w:tplc="EC200590">
      <w:start w:val="1"/>
      <w:numFmt w:val="decimal"/>
      <w:lvlText w:val="%1)"/>
      <w:lvlJc w:val="left"/>
      <w:pPr>
        <w:ind w:left="613" w:hanging="264"/>
      </w:pPr>
      <w:rPr>
        <w:rFonts w:ascii="Times New Roman" w:eastAsia="Times New Roman" w:hAnsi="Times New Roman" w:cs="Times New Roman" w:hint="default"/>
        <w:spacing w:val="0"/>
        <w:w w:val="94"/>
        <w:sz w:val="24"/>
        <w:szCs w:val="24"/>
        <w:lang w:val="ru-RU" w:eastAsia="en-US" w:bidi="ar-SA"/>
      </w:rPr>
    </w:lvl>
    <w:lvl w:ilvl="1" w:tplc="A42CCCA6">
      <w:numFmt w:val="bullet"/>
      <w:lvlText w:val="•"/>
      <w:lvlJc w:val="left"/>
      <w:pPr>
        <w:ind w:left="1684" w:hanging="264"/>
      </w:pPr>
      <w:rPr>
        <w:rFonts w:hint="default"/>
        <w:lang w:val="ru-RU" w:eastAsia="en-US" w:bidi="ar-SA"/>
      </w:rPr>
    </w:lvl>
    <w:lvl w:ilvl="2" w:tplc="9BE08044">
      <w:numFmt w:val="bullet"/>
      <w:lvlText w:val="•"/>
      <w:lvlJc w:val="left"/>
      <w:pPr>
        <w:ind w:left="2749" w:hanging="264"/>
      </w:pPr>
      <w:rPr>
        <w:rFonts w:hint="default"/>
        <w:lang w:val="ru-RU" w:eastAsia="en-US" w:bidi="ar-SA"/>
      </w:rPr>
    </w:lvl>
    <w:lvl w:ilvl="3" w:tplc="1A4E6BC0">
      <w:numFmt w:val="bullet"/>
      <w:lvlText w:val="•"/>
      <w:lvlJc w:val="left"/>
      <w:pPr>
        <w:ind w:left="3814" w:hanging="264"/>
      </w:pPr>
      <w:rPr>
        <w:rFonts w:hint="default"/>
        <w:lang w:val="ru-RU" w:eastAsia="en-US" w:bidi="ar-SA"/>
      </w:rPr>
    </w:lvl>
    <w:lvl w:ilvl="4" w:tplc="047420B0">
      <w:numFmt w:val="bullet"/>
      <w:lvlText w:val="•"/>
      <w:lvlJc w:val="left"/>
      <w:pPr>
        <w:ind w:left="4879" w:hanging="264"/>
      </w:pPr>
      <w:rPr>
        <w:rFonts w:hint="default"/>
        <w:lang w:val="ru-RU" w:eastAsia="en-US" w:bidi="ar-SA"/>
      </w:rPr>
    </w:lvl>
    <w:lvl w:ilvl="5" w:tplc="8AA42784">
      <w:numFmt w:val="bullet"/>
      <w:lvlText w:val="•"/>
      <w:lvlJc w:val="left"/>
      <w:pPr>
        <w:ind w:left="5944" w:hanging="264"/>
      </w:pPr>
      <w:rPr>
        <w:rFonts w:hint="default"/>
        <w:lang w:val="ru-RU" w:eastAsia="en-US" w:bidi="ar-SA"/>
      </w:rPr>
    </w:lvl>
    <w:lvl w:ilvl="6" w:tplc="36BE62BE">
      <w:numFmt w:val="bullet"/>
      <w:lvlText w:val="•"/>
      <w:lvlJc w:val="left"/>
      <w:pPr>
        <w:ind w:left="7009" w:hanging="264"/>
      </w:pPr>
      <w:rPr>
        <w:rFonts w:hint="default"/>
        <w:lang w:val="ru-RU" w:eastAsia="en-US" w:bidi="ar-SA"/>
      </w:rPr>
    </w:lvl>
    <w:lvl w:ilvl="7" w:tplc="7D8005A6">
      <w:numFmt w:val="bullet"/>
      <w:lvlText w:val="•"/>
      <w:lvlJc w:val="left"/>
      <w:pPr>
        <w:ind w:left="8074" w:hanging="264"/>
      </w:pPr>
      <w:rPr>
        <w:rFonts w:hint="default"/>
        <w:lang w:val="ru-RU" w:eastAsia="en-US" w:bidi="ar-SA"/>
      </w:rPr>
    </w:lvl>
    <w:lvl w:ilvl="8" w:tplc="1006020C">
      <w:numFmt w:val="bullet"/>
      <w:lvlText w:val="•"/>
      <w:lvlJc w:val="left"/>
      <w:pPr>
        <w:ind w:left="9139" w:hanging="264"/>
      </w:pPr>
      <w:rPr>
        <w:rFonts w:hint="default"/>
        <w:lang w:val="ru-RU" w:eastAsia="en-US" w:bidi="ar-SA"/>
      </w:rPr>
    </w:lvl>
  </w:abstractNum>
  <w:abstractNum w:abstractNumId="24">
    <w:nsid w:val="1F5C3B49"/>
    <w:multiLevelType w:val="hybridMultilevel"/>
    <w:tmpl w:val="48B01334"/>
    <w:lvl w:ilvl="0" w:tplc="762AA012">
      <w:start w:val="1"/>
      <w:numFmt w:val="bullet"/>
      <w:lvlText w:val="•"/>
      <w:lvlJc w:val="left"/>
      <w:pPr>
        <w:ind w:left="-2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nsid w:val="2142155B"/>
    <w:multiLevelType w:val="hybridMultilevel"/>
    <w:tmpl w:val="06484272"/>
    <w:lvl w:ilvl="0" w:tplc="5EAC451C">
      <w:numFmt w:val="bullet"/>
      <w:lvlText w:val=""/>
      <w:lvlJc w:val="left"/>
      <w:pPr>
        <w:ind w:left="613" w:hanging="284"/>
      </w:pPr>
      <w:rPr>
        <w:rFonts w:hint="default"/>
        <w:w w:val="100"/>
        <w:lang w:val="ru-RU" w:eastAsia="en-US" w:bidi="ar-SA"/>
      </w:rPr>
    </w:lvl>
    <w:lvl w:ilvl="1" w:tplc="B09835D2">
      <w:numFmt w:val="bullet"/>
      <w:lvlText w:val="•"/>
      <w:lvlJc w:val="left"/>
      <w:pPr>
        <w:ind w:left="1684" w:hanging="284"/>
      </w:pPr>
      <w:rPr>
        <w:rFonts w:hint="default"/>
        <w:lang w:val="ru-RU" w:eastAsia="en-US" w:bidi="ar-SA"/>
      </w:rPr>
    </w:lvl>
    <w:lvl w:ilvl="2" w:tplc="1C3222E2">
      <w:numFmt w:val="bullet"/>
      <w:lvlText w:val="•"/>
      <w:lvlJc w:val="left"/>
      <w:pPr>
        <w:ind w:left="2749" w:hanging="284"/>
      </w:pPr>
      <w:rPr>
        <w:rFonts w:hint="default"/>
        <w:lang w:val="ru-RU" w:eastAsia="en-US" w:bidi="ar-SA"/>
      </w:rPr>
    </w:lvl>
    <w:lvl w:ilvl="3" w:tplc="A0881128">
      <w:numFmt w:val="bullet"/>
      <w:lvlText w:val="•"/>
      <w:lvlJc w:val="left"/>
      <w:pPr>
        <w:ind w:left="3814" w:hanging="284"/>
      </w:pPr>
      <w:rPr>
        <w:rFonts w:hint="default"/>
        <w:lang w:val="ru-RU" w:eastAsia="en-US" w:bidi="ar-SA"/>
      </w:rPr>
    </w:lvl>
    <w:lvl w:ilvl="4" w:tplc="906023AC">
      <w:numFmt w:val="bullet"/>
      <w:lvlText w:val="•"/>
      <w:lvlJc w:val="left"/>
      <w:pPr>
        <w:ind w:left="4879" w:hanging="284"/>
      </w:pPr>
      <w:rPr>
        <w:rFonts w:hint="default"/>
        <w:lang w:val="ru-RU" w:eastAsia="en-US" w:bidi="ar-SA"/>
      </w:rPr>
    </w:lvl>
    <w:lvl w:ilvl="5" w:tplc="C9A2F242">
      <w:numFmt w:val="bullet"/>
      <w:lvlText w:val="•"/>
      <w:lvlJc w:val="left"/>
      <w:pPr>
        <w:ind w:left="5944" w:hanging="284"/>
      </w:pPr>
      <w:rPr>
        <w:rFonts w:hint="default"/>
        <w:lang w:val="ru-RU" w:eastAsia="en-US" w:bidi="ar-SA"/>
      </w:rPr>
    </w:lvl>
    <w:lvl w:ilvl="6" w:tplc="86B2DCDA">
      <w:numFmt w:val="bullet"/>
      <w:lvlText w:val="•"/>
      <w:lvlJc w:val="left"/>
      <w:pPr>
        <w:ind w:left="7009" w:hanging="284"/>
      </w:pPr>
      <w:rPr>
        <w:rFonts w:hint="default"/>
        <w:lang w:val="ru-RU" w:eastAsia="en-US" w:bidi="ar-SA"/>
      </w:rPr>
    </w:lvl>
    <w:lvl w:ilvl="7" w:tplc="228A4FA4">
      <w:numFmt w:val="bullet"/>
      <w:lvlText w:val="•"/>
      <w:lvlJc w:val="left"/>
      <w:pPr>
        <w:ind w:left="8074" w:hanging="284"/>
      </w:pPr>
      <w:rPr>
        <w:rFonts w:hint="default"/>
        <w:lang w:val="ru-RU" w:eastAsia="en-US" w:bidi="ar-SA"/>
      </w:rPr>
    </w:lvl>
    <w:lvl w:ilvl="8" w:tplc="A3F43458">
      <w:numFmt w:val="bullet"/>
      <w:lvlText w:val="•"/>
      <w:lvlJc w:val="left"/>
      <w:pPr>
        <w:ind w:left="9139" w:hanging="284"/>
      </w:pPr>
      <w:rPr>
        <w:rFonts w:hint="default"/>
        <w:lang w:val="ru-RU" w:eastAsia="en-US" w:bidi="ar-SA"/>
      </w:rPr>
    </w:lvl>
  </w:abstractNum>
  <w:abstractNum w:abstractNumId="26">
    <w:nsid w:val="22240039"/>
    <w:multiLevelType w:val="hybridMultilevel"/>
    <w:tmpl w:val="8C808CE6"/>
    <w:lvl w:ilvl="0" w:tplc="F84E79EC">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BDA2A030">
      <w:numFmt w:val="bullet"/>
      <w:lvlText w:val="•"/>
      <w:lvlJc w:val="left"/>
      <w:pPr>
        <w:ind w:left="1810" w:hanging="284"/>
      </w:pPr>
      <w:rPr>
        <w:rFonts w:hint="default"/>
        <w:lang w:val="ru-RU" w:eastAsia="en-US" w:bidi="ar-SA"/>
      </w:rPr>
    </w:lvl>
    <w:lvl w:ilvl="2" w:tplc="EE143244">
      <w:numFmt w:val="bullet"/>
      <w:lvlText w:val="•"/>
      <w:lvlJc w:val="left"/>
      <w:pPr>
        <w:ind w:left="2861" w:hanging="284"/>
      </w:pPr>
      <w:rPr>
        <w:rFonts w:hint="default"/>
        <w:lang w:val="ru-RU" w:eastAsia="en-US" w:bidi="ar-SA"/>
      </w:rPr>
    </w:lvl>
    <w:lvl w:ilvl="3" w:tplc="AEB27CDE">
      <w:numFmt w:val="bullet"/>
      <w:lvlText w:val="•"/>
      <w:lvlJc w:val="left"/>
      <w:pPr>
        <w:ind w:left="3912" w:hanging="284"/>
      </w:pPr>
      <w:rPr>
        <w:rFonts w:hint="default"/>
        <w:lang w:val="ru-RU" w:eastAsia="en-US" w:bidi="ar-SA"/>
      </w:rPr>
    </w:lvl>
    <w:lvl w:ilvl="4" w:tplc="BCAC898C">
      <w:numFmt w:val="bullet"/>
      <w:lvlText w:val="•"/>
      <w:lvlJc w:val="left"/>
      <w:pPr>
        <w:ind w:left="4963" w:hanging="284"/>
      </w:pPr>
      <w:rPr>
        <w:rFonts w:hint="default"/>
        <w:lang w:val="ru-RU" w:eastAsia="en-US" w:bidi="ar-SA"/>
      </w:rPr>
    </w:lvl>
    <w:lvl w:ilvl="5" w:tplc="48F412C8">
      <w:numFmt w:val="bullet"/>
      <w:lvlText w:val="•"/>
      <w:lvlJc w:val="left"/>
      <w:pPr>
        <w:ind w:left="6014" w:hanging="284"/>
      </w:pPr>
      <w:rPr>
        <w:rFonts w:hint="default"/>
        <w:lang w:val="ru-RU" w:eastAsia="en-US" w:bidi="ar-SA"/>
      </w:rPr>
    </w:lvl>
    <w:lvl w:ilvl="6" w:tplc="099AD44C">
      <w:numFmt w:val="bullet"/>
      <w:lvlText w:val="•"/>
      <w:lvlJc w:val="left"/>
      <w:pPr>
        <w:ind w:left="7065" w:hanging="284"/>
      </w:pPr>
      <w:rPr>
        <w:rFonts w:hint="default"/>
        <w:lang w:val="ru-RU" w:eastAsia="en-US" w:bidi="ar-SA"/>
      </w:rPr>
    </w:lvl>
    <w:lvl w:ilvl="7" w:tplc="208CE9AA">
      <w:numFmt w:val="bullet"/>
      <w:lvlText w:val="•"/>
      <w:lvlJc w:val="left"/>
      <w:pPr>
        <w:ind w:left="8116" w:hanging="284"/>
      </w:pPr>
      <w:rPr>
        <w:rFonts w:hint="default"/>
        <w:lang w:val="ru-RU" w:eastAsia="en-US" w:bidi="ar-SA"/>
      </w:rPr>
    </w:lvl>
    <w:lvl w:ilvl="8" w:tplc="DFFA23D8">
      <w:numFmt w:val="bullet"/>
      <w:lvlText w:val="•"/>
      <w:lvlJc w:val="left"/>
      <w:pPr>
        <w:ind w:left="9167" w:hanging="284"/>
      </w:pPr>
      <w:rPr>
        <w:rFonts w:hint="default"/>
        <w:lang w:val="ru-RU" w:eastAsia="en-US" w:bidi="ar-SA"/>
      </w:rPr>
    </w:lvl>
  </w:abstractNum>
  <w:abstractNum w:abstractNumId="27">
    <w:nsid w:val="22FB1CC7"/>
    <w:multiLevelType w:val="hybridMultilevel"/>
    <w:tmpl w:val="5C524918"/>
    <w:lvl w:ilvl="0" w:tplc="6BC4AA00">
      <w:start w:val="1"/>
      <w:numFmt w:val="decimal"/>
      <w:lvlText w:val="%1."/>
      <w:lvlJc w:val="left"/>
      <w:pPr>
        <w:ind w:left="752" w:hanging="284"/>
      </w:pPr>
      <w:rPr>
        <w:rFonts w:hint="default"/>
        <w:spacing w:val="-20"/>
        <w:w w:val="100"/>
        <w:lang w:val="ru-RU" w:eastAsia="en-US" w:bidi="ar-SA"/>
      </w:rPr>
    </w:lvl>
    <w:lvl w:ilvl="1" w:tplc="732CC176">
      <w:numFmt w:val="bullet"/>
      <w:lvlText w:val="•"/>
      <w:lvlJc w:val="left"/>
      <w:pPr>
        <w:ind w:left="1810" w:hanging="284"/>
      </w:pPr>
      <w:rPr>
        <w:rFonts w:hint="default"/>
        <w:lang w:val="ru-RU" w:eastAsia="en-US" w:bidi="ar-SA"/>
      </w:rPr>
    </w:lvl>
    <w:lvl w:ilvl="2" w:tplc="591050D2">
      <w:numFmt w:val="bullet"/>
      <w:lvlText w:val="•"/>
      <w:lvlJc w:val="left"/>
      <w:pPr>
        <w:ind w:left="2861" w:hanging="284"/>
      </w:pPr>
      <w:rPr>
        <w:rFonts w:hint="default"/>
        <w:lang w:val="ru-RU" w:eastAsia="en-US" w:bidi="ar-SA"/>
      </w:rPr>
    </w:lvl>
    <w:lvl w:ilvl="3" w:tplc="0616E45E">
      <w:numFmt w:val="bullet"/>
      <w:lvlText w:val="•"/>
      <w:lvlJc w:val="left"/>
      <w:pPr>
        <w:ind w:left="3912" w:hanging="284"/>
      </w:pPr>
      <w:rPr>
        <w:rFonts w:hint="default"/>
        <w:lang w:val="ru-RU" w:eastAsia="en-US" w:bidi="ar-SA"/>
      </w:rPr>
    </w:lvl>
    <w:lvl w:ilvl="4" w:tplc="9B36E686">
      <w:numFmt w:val="bullet"/>
      <w:lvlText w:val="•"/>
      <w:lvlJc w:val="left"/>
      <w:pPr>
        <w:ind w:left="4963" w:hanging="284"/>
      </w:pPr>
      <w:rPr>
        <w:rFonts w:hint="default"/>
        <w:lang w:val="ru-RU" w:eastAsia="en-US" w:bidi="ar-SA"/>
      </w:rPr>
    </w:lvl>
    <w:lvl w:ilvl="5" w:tplc="23C46EB0">
      <w:numFmt w:val="bullet"/>
      <w:lvlText w:val="•"/>
      <w:lvlJc w:val="left"/>
      <w:pPr>
        <w:ind w:left="6014" w:hanging="284"/>
      </w:pPr>
      <w:rPr>
        <w:rFonts w:hint="default"/>
        <w:lang w:val="ru-RU" w:eastAsia="en-US" w:bidi="ar-SA"/>
      </w:rPr>
    </w:lvl>
    <w:lvl w:ilvl="6" w:tplc="F482D478">
      <w:numFmt w:val="bullet"/>
      <w:lvlText w:val="•"/>
      <w:lvlJc w:val="left"/>
      <w:pPr>
        <w:ind w:left="7065" w:hanging="284"/>
      </w:pPr>
      <w:rPr>
        <w:rFonts w:hint="default"/>
        <w:lang w:val="ru-RU" w:eastAsia="en-US" w:bidi="ar-SA"/>
      </w:rPr>
    </w:lvl>
    <w:lvl w:ilvl="7" w:tplc="7850F2CC">
      <w:numFmt w:val="bullet"/>
      <w:lvlText w:val="•"/>
      <w:lvlJc w:val="left"/>
      <w:pPr>
        <w:ind w:left="8116" w:hanging="284"/>
      </w:pPr>
      <w:rPr>
        <w:rFonts w:hint="default"/>
        <w:lang w:val="ru-RU" w:eastAsia="en-US" w:bidi="ar-SA"/>
      </w:rPr>
    </w:lvl>
    <w:lvl w:ilvl="8" w:tplc="44ACE7BA">
      <w:numFmt w:val="bullet"/>
      <w:lvlText w:val="•"/>
      <w:lvlJc w:val="left"/>
      <w:pPr>
        <w:ind w:left="9167" w:hanging="284"/>
      </w:pPr>
      <w:rPr>
        <w:rFonts w:hint="default"/>
        <w:lang w:val="ru-RU" w:eastAsia="en-US" w:bidi="ar-SA"/>
      </w:rPr>
    </w:lvl>
  </w:abstractNum>
  <w:abstractNum w:abstractNumId="28">
    <w:nsid w:val="259C78B0"/>
    <w:multiLevelType w:val="hybridMultilevel"/>
    <w:tmpl w:val="A934ADE2"/>
    <w:lvl w:ilvl="0" w:tplc="3FE47552">
      <w:start w:val="1"/>
      <w:numFmt w:val="bullet"/>
      <w:lvlText w:val="-"/>
      <w:lvlJc w:val="left"/>
      <w:pPr>
        <w:ind w:left="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01B1E">
      <w:start w:val="1"/>
      <w:numFmt w:val="bullet"/>
      <w:lvlText w:val="•"/>
      <w:lvlJc w:val="left"/>
      <w:pPr>
        <w:ind w:left="11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00A0B5C">
      <w:start w:val="1"/>
      <w:numFmt w:val="bullet"/>
      <w:lvlText w:val="▪"/>
      <w:lvlJc w:val="left"/>
      <w:pPr>
        <w:ind w:left="1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61EBA9E">
      <w:start w:val="1"/>
      <w:numFmt w:val="bullet"/>
      <w:lvlText w:val="•"/>
      <w:lvlJc w:val="left"/>
      <w:pPr>
        <w:ind w:left="2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50FAAC">
      <w:start w:val="1"/>
      <w:numFmt w:val="bullet"/>
      <w:lvlText w:val="o"/>
      <w:lvlJc w:val="left"/>
      <w:pPr>
        <w:ind w:left="3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970A184">
      <w:start w:val="1"/>
      <w:numFmt w:val="bullet"/>
      <w:lvlText w:val="▪"/>
      <w:lvlJc w:val="left"/>
      <w:pPr>
        <w:ind w:left="3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7D67FD4">
      <w:start w:val="1"/>
      <w:numFmt w:val="bullet"/>
      <w:lvlText w:val="•"/>
      <w:lvlJc w:val="left"/>
      <w:pPr>
        <w:ind w:left="4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9EAD2C">
      <w:start w:val="1"/>
      <w:numFmt w:val="bullet"/>
      <w:lvlText w:val="o"/>
      <w:lvlJc w:val="left"/>
      <w:pPr>
        <w:ind w:left="5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E54EE04">
      <w:start w:val="1"/>
      <w:numFmt w:val="bullet"/>
      <w:lvlText w:val="▪"/>
      <w:lvlJc w:val="left"/>
      <w:pPr>
        <w:ind w:left="5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nsid w:val="26111A12"/>
    <w:multiLevelType w:val="hybridMultilevel"/>
    <w:tmpl w:val="C458E468"/>
    <w:lvl w:ilvl="0" w:tplc="2C32F250">
      <w:numFmt w:val="bullet"/>
      <w:lvlText w:val="-"/>
      <w:lvlJc w:val="left"/>
      <w:pPr>
        <w:ind w:left="42" w:hanging="120"/>
      </w:pPr>
      <w:rPr>
        <w:rFonts w:ascii="Times New Roman" w:eastAsia="Times New Roman" w:hAnsi="Times New Roman" w:cs="Times New Roman" w:hint="default"/>
        <w:b/>
        <w:bCs/>
        <w:i/>
        <w:w w:val="100"/>
        <w:sz w:val="20"/>
        <w:szCs w:val="20"/>
        <w:lang w:val="ru-RU" w:eastAsia="en-US" w:bidi="ar-SA"/>
      </w:rPr>
    </w:lvl>
    <w:lvl w:ilvl="1" w:tplc="738E9974">
      <w:numFmt w:val="bullet"/>
      <w:lvlText w:val="•"/>
      <w:lvlJc w:val="left"/>
      <w:pPr>
        <w:ind w:left="463" w:hanging="120"/>
      </w:pPr>
      <w:rPr>
        <w:rFonts w:hint="default"/>
        <w:lang w:val="ru-RU" w:eastAsia="en-US" w:bidi="ar-SA"/>
      </w:rPr>
    </w:lvl>
    <w:lvl w:ilvl="2" w:tplc="8F146A8E">
      <w:numFmt w:val="bullet"/>
      <w:lvlText w:val="•"/>
      <w:lvlJc w:val="left"/>
      <w:pPr>
        <w:ind w:left="887" w:hanging="120"/>
      </w:pPr>
      <w:rPr>
        <w:rFonts w:hint="default"/>
        <w:lang w:val="ru-RU" w:eastAsia="en-US" w:bidi="ar-SA"/>
      </w:rPr>
    </w:lvl>
    <w:lvl w:ilvl="3" w:tplc="2E725BF0">
      <w:numFmt w:val="bullet"/>
      <w:lvlText w:val="•"/>
      <w:lvlJc w:val="left"/>
      <w:pPr>
        <w:ind w:left="1311" w:hanging="120"/>
      </w:pPr>
      <w:rPr>
        <w:rFonts w:hint="default"/>
        <w:lang w:val="ru-RU" w:eastAsia="en-US" w:bidi="ar-SA"/>
      </w:rPr>
    </w:lvl>
    <w:lvl w:ilvl="4" w:tplc="58CE70C8">
      <w:numFmt w:val="bullet"/>
      <w:lvlText w:val="•"/>
      <w:lvlJc w:val="left"/>
      <w:pPr>
        <w:ind w:left="1735" w:hanging="120"/>
      </w:pPr>
      <w:rPr>
        <w:rFonts w:hint="default"/>
        <w:lang w:val="ru-RU" w:eastAsia="en-US" w:bidi="ar-SA"/>
      </w:rPr>
    </w:lvl>
    <w:lvl w:ilvl="5" w:tplc="33D493AE">
      <w:numFmt w:val="bullet"/>
      <w:lvlText w:val="•"/>
      <w:lvlJc w:val="left"/>
      <w:pPr>
        <w:ind w:left="2159" w:hanging="120"/>
      </w:pPr>
      <w:rPr>
        <w:rFonts w:hint="default"/>
        <w:lang w:val="ru-RU" w:eastAsia="en-US" w:bidi="ar-SA"/>
      </w:rPr>
    </w:lvl>
    <w:lvl w:ilvl="6" w:tplc="0EA67588">
      <w:numFmt w:val="bullet"/>
      <w:lvlText w:val="•"/>
      <w:lvlJc w:val="left"/>
      <w:pPr>
        <w:ind w:left="2582" w:hanging="120"/>
      </w:pPr>
      <w:rPr>
        <w:rFonts w:hint="default"/>
        <w:lang w:val="ru-RU" w:eastAsia="en-US" w:bidi="ar-SA"/>
      </w:rPr>
    </w:lvl>
    <w:lvl w:ilvl="7" w:tplc="4E2AF168">
      <w:numFmt w:val="bullet"/>
      <w:lvlText w:val="•"/>
      <w:lvlJc w:val="left"/>
      <w:pPr>
        <w:ind w:left="3006" w:hanging="120"/>
      </w:pPr>
      <w:rPr>
        <w:rFonts w:hint="default"/>
        <w:lang w:val="ru-RU" w:eastAsia="en-US" w:bidi="ar-SA"/>
      </w:rPr>
    </w:lvl>
    <w:lvl w:ilvl="8" w:tplc="E05CB3AA">
      <w:numFmt w:val="bullet"/>
      <w:lvlText w:val="•"/>
      <w:lvlJc w:val="left"/>
      <w:pPr>
        <w:ind w:left="3430" w:hanging="120"/>
      </w:pPr>
      <w:rPr>
        <w:rFonts w:hint="default"/>
        <w:lang w:val="ru-RU" w:eastAsia="en-US" w:bidi="ar-SA"/>
      </w:rPr>
    </w:lvl>
  </w:abstractNum>
  <w:abstractNum w:abstractNumId="30">
    <w:nsid w:val="2715188A"/>
    <w:multiLevelType w:val="hybridMultilevel"/>
    <w:tmpl w:val="464C5E5C"/>
    <w:lvl w:ilvl="0" w:tplc="5630D5CA">
      <w:numFmt w:val="bullet"/>
      <w:lvlText w:val="‒"/>
      <w:lvlJc w:val="left"/>
      <w:pPr>
        <w:ind w:left="469" w:hanging="284"/>
      </w:pPr>
      <w:rPr>
        <w:rFonts w:ascii="Times New Roman" w:eastAsia="Times New Roman" w:hAnsi="Times New Roman" w:cs="Times New Roman" w:hint="default"/>
        <w:w w:val="95"/>
        <w:sz w:val="24"/>
        <w:szCs w:val="24"/>
        <w:lang w:val="ru-RU" w:eastAsia="en-US" w:bidi="ar-SA"/>
      </w:rPr>
    </w:lvl>
    <w:lvl w:ilvl="1" w:tplc="53962906">
      <w:numFmt w:val="bullet"/>
      <w:lvlText w:val="•"/>
      <w:lvlJc w:val="left"/>
      <w:pPr>
        <w:ind w:left="1540" w:hanging="284"/>
      </w:pPr>
      <w:rPr>
        <w:rFonts w:hint="default"/>
        <w:lang w:val="ru-RU" w:eastAsia="en-US" w:bidi="ar-SA"/>
      </w:rPr>
    </w:lvl>
    <w:lvl w:ilvl="2" w:tplc="4CACB4CA">
      <w:numFmt w:val="bullet"/>
      <w:lvlText w:val="•"/>
      <w:lvlJc w:val="left"/>
      <w:pPr>
        <w:ind w:left="2621" w:hanging="284"/>
      </w:pPr>
      <w:rPr>
        <w:rFonts w:hint="default"/>
        <w:lang w:val="ru-RU" w:eastAsia="en-US" w:bidi="ar-SA"/>
      </w:rPr>
    </w:lvl>
    <w:lvl w:ilvl="3" w:tplc="3F448C2A">
      <w:numFmt w:val="bullet"/>
      <w:lvlText w:val="•"/>
      <w:lvlJc w:val="left"/>
      <w:pPr>
        <w:ind w:left="3702" w:hanging="284"/>
      </w:pPr>
      <w:rPr>
        <w:rFonts w:hint="default"/>
        <w:lang w:val="ru-RU" w:eastAsia="en-US" w:bidi="ar-SA"/>
      </w:rPr>
    </w:lvl>
    <w:lvl w:ilvl="4" w:tplc="C082AD06">
      <w:numFmt w:val="bullet"/>
      <w:lvlText w:val="•"/>
      <w:lvlJc w:val="left"/>
      <w:pPr>
        <w:ind w:left="4783" w:hanging="284"/>
      </w:pPr>
      <w:rPr>
        <w:rFonts w:hint="default"/>
        <w:lang w:val="ru-RU" w:eastAsia="en-US" w:bidi="ar-SA"/>
      </w:rPr>
    </w:lvl>
    <w:lvl w:ilvl="5" w:tplc="581EEB14">
      <w:numFmt w:val="bullet"/>
      <w:lvlText w:val="•"/>
      <w:lvlJc w:val="left"/>
      <w:pPr>
        <w:ind w:left="5864" w:hanging="284"/>
      </w:pPr>
      <w:rPr>
        <w:rFonts w:hint="default"/>
        <w:lang w:val="ru-RU" w:eastAsia="en-US" w:bidi="ar-SA"/>
      </w:rPr>
    </w:lvl>
    <w:lvl w:ilvl="6" w:tplc="E2F6A722">
      <w:numFmt w:val="bullet"/>
      <w:lvlText w:val="•"/>
      <w:lvlJc w:val="left"/>
      <w:pPr>
        <w:ind w:left="6945" w:hanging="284"/>
      </w:pPr>
      <w:rPr>
        <w:rFonts w:hint="default"/>
        <w:lang w:val="ru-RU" w:eastAsia="en-US" w:bidi="ar-SA"/>
      </w:rPr>
    </w:lvl>
    <w:lvl w:ilvl="7" w:tplc="6BA64B44">
      <w:numFmt w:val="bullet"/>
      <w:lvlText w:val="•"/>
      <w:lvlJc w:val="left"/>
      <w:pPr>
        <w:ind w:left="8026" w:hanging="284"/>
      </w:pPr>
      <w:rPr>
        <w:rFonts w:hint="default"/>
        <w:lang w:val="ru-RU" w:eastAsia="en-US" w:bidi="ar-SA"/>
      </w:rPr>
    </w:lvl>
    <w:lvl w:ilvl="8" w:tplc="BD6A3614">
      <w:numFmt w:val="bullet"/>
      <w:lvlText w:val="•"/>
      <w:lvlJc w:val="left"/>
      <w:pPr>
        <w:ind w:left="9107" w:hanging="284"/>
      </w:pPr>
      <w:rPr>
        <w:rFonts w:hint="default"/>
        <w:lang w:val="ru-RU" w:eastAsia="en-US" w:bidi="ar-SA"/>
      </w:rPr>
    </w:lvl>
  </w:abstractNum>
  <w:abstractNum w:abstractNumId="31">
    <w:nsid w:val="294F7751"/>
    <w:multiLevelType w:val="hybridMultilevel"/>
    <w:tmpl w:val="7A2C68D0"/>
    <w:lvl w:ilvl="0" w:tplc="7C2AD780">
      <w:start w:val="1"/>
      <w:numFmt w:val="bullet"/>
      <w:lvlText w:val="•"/>
      <w:lvlJc w:val="left"/>
      <w:pPr>
        <w:ind w:left="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3A136C">
      <w:start w:val="1"/>
      <w:numFmt w:val="bullet"/>
      <w:lvlText w:val="o"/>
      <w:lvlJc w:val="left"/>
      <w:pPr>
        <w:ind w:left="1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B03772">
      <w:start w:val="1"/>
      <w:numFmt w:val="bullet"/>
      <w:lvlText w:val="▪"/>
      <w:lvlJc w:val="left"/>
      <w:pPr>
        <w:ind w:left="2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FCE6DFE">
      <w:start w:val="1"/>
      <w:numFmt w:val="bullet"/>
      <w:lvlText w:val="•"/>
      <w:lvlJc w:val="left"/>
      <w:pPr>
        <w:ind w:left="3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C78804C">
      <w:start w:val="1"/>
      <w:numFmt w:val="bullet"/>
      <w:lvlText w:val="o"/>
      <w:lvlJc w:val="left"/>
      <w:pPr>
        <w:ind w:left="3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257EC">
      <w:start w:val="1"/>
      <w:numFmt w:val="bullet"/>
      <w:lvlText w:val="▪"/>
      <w:lvlJc w:val="left"/>
      <w:pPr>
        <w:ind w:left="4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8A0F0A6">
      <w:start w:val="1"/>
      <w:numFmt w:val="bullet"/>
      <w:lvlText w:val="•"/>
      <w:lvlJc w:val="left"/>
      <w:pPr>
        <w:ind w:left="5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0C087B0">
      <w:start w:val="1"/>
      <w:numFmt w:val="bullet"/>
      <w:lvlText w:val="o"/>
      <w:lvlJc w:val="left"/>
      <w:pPr>
        <w:ind w:left="5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FDA34EA">
      <w:start w:val="1"/>
      <w:numFmt w:val="bullet"/>
      <w:lvlText w:val="▪"/>
      <w:lvlJc w:val="left"/>
      <w:pPr>
        <w:ind w:left="6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nsid w:val="2A1D54D4"/>
    <w:multiLevelType w:val="hybridMultilevel"/>
    <w:tmpl w:val="0B0E5F34"/>
    <w:lvl w:ilvl="0" w:tplc="D8B29D16">
      <w:start w:val="5"/>
      <w:numFmt w:val="decimal"/>
      <w:lvlText w:val="%1"/>
      <w:lvlJc w:val="left"/>
      <w:pPr>
        <w:ind w:left="651" w:hanging="183"/>
      </w:pPr>
      <w:rPr>
        <w:rFonts w:ascii="Times New Roman" w:eastAsia="Times New Roman" w:hAnsi="Times New Roman" w:cs="Times New Roman" w:hint="default"/>
        <w:b/>
        <w:bCs/>
        <w:w w:val="100"/>
        <w:sz w:val="24"/>
        <w:szCs w:val="24"/>
        <w:lang w:val="ru-RU" w:eastAsia="en-US" w:bidi="ar-SA"/>
      </w:rPr>
    </w:lvl>
    <w:lvl w:ilvl="1" w:tplc="F4EEEEAE">
      <w:numFmt w:val="bullet"/>
      <w:lvlText w:val="•"/>
      <w:lvlJc w:val="left"/>
      <w:pPr>
        <w:ind w:left="1720" w:hanging="183"/>
      </w:pPr>
      <w:rPr>
        <w:rFonts w:hint="default"/>
        <w:lang w:val="ru-RU" w:eastAsia="en-US" w:bidi="ar-SA"/>
      </w:rPr>
    </w:lvl>
    <w:lvl w:ilvl="2" w:tplc="18D89B94">
      <w:numFmt w:val="bullet"/>
      <w:lvlText w:val="•"/>
      <w:lvlJc w:val="left"/>
      <w:pPr>
        <w:ind w:left="2781" w:hanging="183"/>
      </w:pPr>
      <w:rPr>
        <w:rFonts w:hint="default"/>
        <w:lang w:val="ru-RU" w:eastAsia="en-US" w:bidi="ar-SA"/>
      </w:rPr>
    </w:lvl>
    <w:lvl w:ilvl="3" w:tplc="2088436A">
      <w:numFmt w:val="bullet"/>
      <w:lvlText w:val="•"/>
      <w:lvlJc w:val="left"/>
      <w:pPr>
        <w:ind w:left="3842" w:hanging="183"/>
      </w:pPr>
      <w:rPr>
        <w:rFonts w:hint="default"/>
        <w:lang w:val="ru-RU" w:eastAsia="en-US" w:bidi="ar-SA"/>
      </w:rPr>
    </w:lvl>
    <w:lvl w:ilvl="4" w:tplc="C9A66204">
      <w:numFmt w:val="bullet"/>
      <w:lvlText w:val="•"/>
      <w:lvlJc w:val="left"/>
      <w:pPr>
        <w:ind w:left="4903" w:hanging="183"/>
      </w:pPr>
      <w:rPr>
        <w:rFonts w:hint="default"/>
        <w:lang w:val="ru-RU" w:eastAsia="en-US" w:bidi="ar-SA"/>
      </w:rPr>
    </w:lvl>
    <w:lvl w:ilvl="5" w:tplc="CD8AC256">
      <w:numFmt w:val="bullet"/>
      <w:lvlText w:val="•"/>
      <w:lvlJc w:val="left"/>
      <w:pPr>
        <w:ind w:left="5964" w:hanging="183"/>
      </w:pPr>
      <w:rPr>
        <w:rFonts w:hint="default"/>
        <w:lang w:val="ru-RU" w:eastAsia="en-US" w:bidi="ar-SA"/>
      </w:rPr>
    </w:lvl>
    <w:lvl w:ilvl="6" w:tplc="ED824EFA">
      <w:numFmt w:val="bullet"/>
      <w:lvlText w:val="•"/>
      <w:lvlJc w:val="left"/>
      <w:pPr>
        <w:ind w:left="7025" w:hanging="183"/>
      </w:pPr>
      <w:rPr>
        <w:rFonts w:hint="default"/>
        <w:lang w:val="ru-RU" w:eastAsia="en-US" w:bidi="ar-SA"/>
      </w:rPr>
    </w:lvl>
    <w:lvl w:ilvl="7" w:tplc="3FAC0B78">
      <w:numFmt w:val="bullet"/>
      <w:lvlText w:val="•"/>
      <w:lvlJc w:val="left"/>
      <w:pPr>
        <w:ind w:left="8086" w:hanging="183"/>
      </w:pPr>
      <w:rPr>
        <w:rFonts w:hint="default"/>
        <w:lang w:val="ru-RU" w:eastAsia="en-US" w:bidi="ar-SA"/>
      </w:rPr>
    </w:lvl>
    <w:lvl w:ilvl="8" w:tplc="6D00F2D0">
      <w:numFmt w:val="bullet"/>
      <w:lvlText w:val="•"/>
      <w:lvlJc w:val="left"/>
      <w:pPr>
        <w:ind w:left="9147" w:hanging="183"/>
      </w:pPr>
      <w:rPr>
        <w:rFonts w:hint="default"/>
        <w:lang w:val="ru-RU" w:eastAsia="en-US" w:bidi="ar-SA"/>
      </w:rPr>
    </w:lvl>
  </w:abstractNum>
  <w:abstractNum w:abstractNumId="33">
    <w:nsid w:val="2B0B773F"/>
    <w:multiLevelType w:val="hybridMultilevel"/>
    <w:tmpl w:val="E6143B9C"/>
    <w:lvl w:ilvl="0" w:tplc="5F9C6A30">
      <w:start w:val="1"/>
      <w:numFmt w:val="bullet"/>
      <w:lvlText w:val="•"/>
      <w:lvlJc w:val="left"/>
      <w:pPr>
        <w:ind w:left="11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DAE244">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5141F9C">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DB6F42C">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48A4900">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D1C0B04">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1F27E98">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972A986">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DBEEA70">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nsid w:val="2D1823C1"/>
    <w:multiLevelType w:val="hybridMultilevel"/>
    <w:tmpl w:val="9A985CAE"/>
    <w:lvl w:ilvl="0" w:tplc="DD580D6C">
      <w:numFmt w:val="bullet"/>
      <w:lvlText w:val="-"/>
      <w:lvlJc w:val="left"/>
      <w:pPr>
        <w:ind w:left="613" w:hanging="144"/>
      </w:pPr>
      <w:rPr>
        <w:rFonts w:ascii="Times New Roman" w:eastAsia="Times New Roman" w:hAnsi="Times New Roman" w:cs="Times New Roman" w:hint="default"/>
        <w:i/>
        <w:w w:val="94"/>
        <w:sz w:val="24"/>
        <w:szCs w:val="24"/>
        <w:lang w:val="ru-RU" w:eastAsia="en-US" w:bidi="ar-SA"/>
      </w:rPr>
    </w:lvl>
    <w:lvl w:ilvl="1" w:tplc="2730AAFA">
      <w:numFmt w:val="bullet"/>
      <w:lvlText w:val="•"/>
      <w:lvlJc w:val="left"/>
      <w:pPr>
        <w:ind w:left="1684" w:hanging="144"/>
      </w:pPr>
      <w:rPr>
        <w:rFonts w:hint="default"/>
        <w:lang w:val="ru-RU" w:eastAsia="en-US" w:bidi="ar-SA"/>
      </w:rPr>
    </w:lvl>
    <w:lvl w:ilvl="2" w:tplc="A9409330">
      <w:numFmt w:val="bullet"/>
      <w:lvlText w:val="•"/>
      <w:lvlJc w:val="left"/>
      <w:pPr>
        <w:ind w:left="2749" w:hanging="144"/>
      </w:pPr>
      <w:rPr>
        <w:rFonts w:hint="default"/>
        <w:lang w:val="ru-RU" w:eastAsia="en-US" w:bidi="ar-SA"/>
      </w:rPr>
    </w:lvl>
    <w:lvl w:ilvl="3" w:tplc="2706705A">
      <w:numFmt w:val="bullet"/>
      <w:lvlText w:val="•"/>
      <w:lvlJc w:val="left"/>
      <w:pPr>
        <w:ind w:left="3814" w:hanging="144"/>
      </w:pPr>
      <w:rPr>
        <w:rFonts w:hint="default"/>
        <w:lang w:val="ru-RU" w:eastAsia="en-US" w:bidi="ar-SA"/>
      </w:rPr>
    </w:lvl>
    <w:lvl w:ilvl="4" w:tplc="A164FDDA">
      <w:numFmt w:val="bullet"/>
      <w:lvlText w:val="•"/>
      <w:lvlJc w:val="left"/>
      <w:pPr>
        <w:ind w:left="4879" w:hanging="144"/>
      </w:pPr>
      <w:rPr>
        <w:rFonts w:hint="default"/>
        <w:lang w:val="ru-RU" w:eastAsia="en-US" w:bidi="ar-SA"/>
      </w:rPr>
    </w:lvl>
    <w:lvl w:ilvl="5" w:tplc="4ABC5BFE">
      <w:numFmt w:val="bullet"/>
      <w:lvlText w:val="•"/>
      <w:lvlJc w:val="left"/>
      <w:pPr>
        <w:ind w:left="5944" w:hanging="144"/>
      </w:pPr>
      <w:rPr>
        <w:rFonts w:hint="default"/>
        <w:lang w:val="ru-RU" w:eastAsia="en-US" w:bidi="ar-SA"/>
      </w:rPr>
    </w:lvl>
    <w:lvl w:ilvl="6" w:tplc="9FBC803E">
      <w:numFmt w:val="bullet"/>
      <w:lvlText w:val="•"/>
      <w:lvlJc w:val="left"/>
      <w:pPr>
        <w:ind w:left="7009" w:hanging="144"/>
      </w:pPr>
      <w:rPr>
        <w:rFonts w:hint="default"/>
        <w:lang w:val="ru-RU" w:eastAsia="en-US" w:bidi="ar-SA"/>
      </w:rPr>
    </w:lvl>
    <w:lvl w:ilvl="7" w:tplc="474463AE">
      <w:numFmt w:val="bullet"/>
      <w:lvlText w:val="•"/>
      <w:lvlJc w:val="left"/>
      <w:pPr>
        <w:ind w:left="8074" w:hanging="144"/>
      </w:pPr>
      <w:rPr>
        <w:rFonts w:hint="default"/>
        <w:lang w:val="ru-RU" w:eastAsia="en-US" w:bidi="ar-SA"/>
      </w:rPr>
    </w:lvl>
    <w:lvl w:ilvl="8" w:tplc="99C6CB20">
      <w:numFmt w:val="bullet"/>
      <w:lvlText w:val="•"/>
      <w:lvlJc w:val="left"/>
      <w:pPr>
        <w:ind w:left="9139" w:hanging="144"/>
      </w:pPr>
      <w:rPr>
        <w:rFonts w:hint="default"/>
        <w:lang w:val="ru-RU" w:eastAsia="en-US" w:bidi="ar-SA"/>
      </w:rPr>
    </w:lvl>
  </w:abstractNum>
  <w:abstractNum w:abstractNumId="35">
    <w:nsid w:val="2E041455"/>
    <w:multiLevelType w:val="hybridMultilevel"/>
    <w:tmpl w:val="64FEF1CC"/>
    <w:lvl w:ilvl="0" w:tplc="D75684BC">
      <w:start w:val="1"/>
      <w:numFmt w:val="bullet"/>
      <w:lvlText w:val="•"/>
      <w:lvlJc w:val="left"/>
      <w:pPr>
        <w:ind w:left="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92918C">
      <w:start w:val="1"/>
      <w:numFmt w:val="bullet"/>
      <w:lvlText w:val="o"/>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F12798C">
      <w:start w:val="1"/>
      <w:numFmt w:val="bullet"/>
      <w:lvlText w:val="▪"/>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00C1E6">
      <w:start w:val="1"/>
      <w:numFmt w:val="bullet"/>
      <w:lvlText w:val="•"/>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1A5B8C">
      <w:start w:val="1"/>
      <w:numFmt w:val="bullet"/>
      <w:lvlText w:val="o"/>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D0C68FA">
      <w:start w:val="1"/>
      <w:numFmt w:val="bullet"/>
      <w:lvlText w:val="▪"/>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A18D552">
      <w:start w:val="1"/>
      <w:numFmt w:val="bullet"/>
      <w:lvlText w:val="•"/>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C6F29A">
      <w:start w:val="1"/>
      <w:numFmt w:val="bullet"/>
      <w:lvlText w:val="o"/>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1CEC956">
      <w:start w:val="1"/>
      <w:numFmt w:val="bullet"/>
      <w:lvlText w:val="▪"/>
      <w:lvlJc w:val="left"/>
      <w:pPr>
        <w:ind w:left="6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nsid w:val="2F7565F1"/>
    <w:multiLevelType w:val="hybridMultilevel"/>
    <w:tmpl w:val="28D860A0"/>
    <w:lvl w:ilvl="0" w:tplc="3DF8AAD8">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4616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205A7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08A3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D6019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34C9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1EEB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5087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84DFB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2F78392D"/>
    <w:multiLevelType w:val="hybridMultilevel"/>
    <w:tmpl w:val="70DC375A"/>
    <w:lvl w:ilvl="0" w:tplc="D5967FDA">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520A9DD4">
      <w:numFmt w:val="bullet"/>
      <w:lvlText w:val="•"/>
      <w:lvlJc w:val="left"/>
      <w:pPr>
        <w:ind w:left="1810" w:hanging="284"/>
      </w:pPr>
      <w:rPr>
        <w:rFonts w:hint="default"/>
        <w:lang w:val="ru-RU" w:eastAsia="en-US" w:bidi="ar-SA"/>
      </w:rPr>
    </w:lvl>
    <w:lvl w:ilvl="2" w:tplc="7B84FB24">
      <w:numFmt w:val="bullet"/>
      <w:lvlText w:val="•"/>
      <w:lvlJc w:val="left"/>
      <w:pPr>
        <w:ind w:left="2861" w:hanging="284"/>
      </w:pPr>
      <w:rPr>
        <w:rFonts w:hint="default"/>
        <w:lang w:val="ru-RU" w:eastAsia="en-US" w:bidi="ar-SA"/>
      </w:rPr>
    </w:lvl>
    <w:lvl w:ilvl="3" w:tplc="27C29E80">
      <w:numFmt w:val="bullet"/>
      <w:lvlText w:val="•"/>
      <w:lvlJc w:val="left"/>
      <w:pPr>
        <w:ind w:left="3912" w:hanging="284"/>
      </w:pPr>
      <w:rPr>
        <w:rFonts w:hint="default"/>
        <w:lang w:val="ru-RU" w:eastAsia="en-US" w:bidi="ar-SA"/>
      </w:rPr>
    </w:lvl>
    <w:lvl w:ilvl="4" w:tplc="24CAD990">
      <w:numFmt w:val="bullet"/>
      <w:lvlText w:val="•"/>
      <w:lvlJc w:val="left"/>
      <w:pPr>
        <w:ind w:left="4963" w:hanging="284"/>
      </w:pPr>
      <w:rPr>
        <w:rFonts w:hint="default"/>
        <w:lang w:val="ru-RU" w:eastAsia="en-US" w:bidi="ar-SA"/>
      </w:rPr>
    </w:lvl>
    <w:lvl w:ilvl="5" w:tplc="206897E0">
      <w:numFmt w:val="bullet"/>
      <w:lvlText w:val="•"/>
      <w:lvlJc w:val="left"/>
      <w:pPr>
        <w:ind w:left="6014" w:hanging="284"/>
      </w:pPr>
      <w:rPr>
        <w:rFonts w:hint="default"/>
        <w:lang w:val="ru-RU" w:eastAsia="en-US" w:bidi="ar-SA"/>
      </w:rPr>
    </w:lvl>
    <w:lvl w:ilvl="6" w:tplc="F60E05A6">
      <w:numFmt w:val="bullet"/>
      <w:lvlText w:val="•"/>
      <w:lvlJc w:val="left"/>
      <w:pPr>
        <w:ind w:left="7065" w:hanging="284"/>
      </w:pPr>
      <w:rPr>
        <w:rFonts w:hint="default"/>
        <w:lang w:val="ru-RU" w:eastAsia="en-US" w:bidi="ar-SA"/>
      </w:rPr>
    </w:lvl>
    <w:lvl w:ilvl="7" w:tplc="EB3CF914">
      <w:numFmt w:val="bullet"/>
      <w:lvlText w:val="•"/>
      <w:lvlJc w:val="left"/>
      <w:pPr>
        <w:ind w:left="8116" w:hanging="284"/>
      </w:pPr>
      <w:rPr>
        <w:rFonts w:hint="default"/>
        <w:lang w:val="ru-RU" w:eastAsia="en-US" w:bidi="ar-SA"/>
      </w:rPr>
    </w:lvl>
    <w:lvl w:ilvl="8" w:tplc="10224480">
      <w:numFmt w:val="bullet"/>
      <w:lvlText w:val="•"/>
      <w:lvlJc w:val="left"/>
      <w:pPr>
        <w:ind w:left="9167" w:hanging="284"/>
      </w:pPr>
      <w:rPr>
        <w:rFonts w:hint="default"/>
        <w:lang w:val="ru-RU" w:eastAsia="en-US" w:bidi="ar-SA"/>
      </w:rPr>
    </w:lvl>
  </w:abstractNum>
  <w:abstractNum w:abstractNumId="38">
    <w:nsid w:val="30711C3A"/>
    <w:multiLevelType w:val="hybridMultilevel"/>
    <w:tmpl w:val="06CAAE20"/>
    <w:lvl w:ilvl="0" w:tplc="90C8E7B8">
      <w:start w:val="1"/>
      <w:numFmt w:val="decimal"/>
      <w:lvlText w:val="%1."/>
      <w:lvlJc w:val="left"/>
      <w:pPr>
        <w:ind w:left="752" w:hanging="284"/>
      </w:pPr>
      <w:rPr>
        <w:rFonts w:hint="default"/>
        <w:spacing w:val="-20"/>
        <w:w w:val="100"/>
        <w:lang w:val="ru-RU" w:eastAsia="en-US" w:bidi="ar-SA"/>
      </w:rPr>
    </w:lvl>
    <w:lvl w:ilvl="1" w:tplc="144E4CD0">
      <w:numFmt w:val="bullet"/>
      <w:lvlText w:val="•"/>
      <w:lvlJc w:val="left"/>
      <w:pPr>
        <w:ind w:left="1810" w:hanging="284"/>
      </w:pPr>
      <w:rPr>
        <w:rFonts w:hint="default"/>
        <w:lang w:val="ru-RU" w:eastAsia="en-US" w:bidi="ar-SA"/>
      </w:rPr>
    </w:lvl>
    <w:lvl w:ilvl="2" w:tplc="3A24C9CA">
      <w:numFmt w:val="bullet"/>
      <w:lvlText w:val="•"/>
      <w:lvlJc w:val="left"/>
      <w:pPr>
        <w:ind w:left="2861" w:hanging="284"/>
      </w:pPr>
      <w:rPr>
        <w:rFonts w:hint="default"/>
        <w:lang w:val="ru-RU" w:eastAsia="en-US" w:bidi="ar-SA"/>
      </w:rPr>
    </w:lvl>
    <w:lvl w:ilvl="3" w:tplc="D9D09734">
      <w:numFmt w:val="bullet"/>
      <w:lvlText w:val="•"/>
      <w:lvlJc w:val="left"/>
      <w:pPr>
        <w:ind w:left="3912" w:hanging="284"/>
      </w:pPr>
      <w:rPr>
        <w:rFonts w:hint="default"/>
        <w:lang w:val="ru-RU" w:eastAsia="en-US" w:bidi="ar-SA"/>
      </w:rPr>
    </w:lvl>
    <w:lvl w:ilvl="4" w:tplc="3EA0CAF4">
      <w:numFmt w:val="bullet"/>
      <w:lvlText w:val="•"/>
      <w:lvlJc w:val="left"/>
      <w:pPr>
        <w:ind w:left="4963" w:hanging="284"/>
      </w:pPr>
      <w:rPr>
        <w:rFonts w:hint="default"/>
        <w:lang w:val="ru-RU" w:eastAsia="en-US" w:bidi="ar-SA"/>
      </w:rPr>
    </w:lvl>
    <w:lvl w:ilvl="5" w:tplc="720E07AC">
      <w:numFmt w:val="bullet"/>
      <w:lvlText w:val="•"/>
      <w:lvlJc w:val="left"/>
      <w:pPr>
        <w:ind w:left="6014" w:hanging="284"/>
      </w:pPr>
      <w:rPr>
        <w:rFonts w:hint="default"/>
        <w:lang w:val="ru-RU" w:eastAsia="en-US" w:bidi="ar-SA"/>
      </w:rPr>
    </w:lvl>
    <w:lvl w:ilvl="6" w:tplc="A2FC4872">
      <w:numFmt w:val="bullet"/>
      <w:lvlText w:val="•"/>
      <w:lvlJc w:val="left"/>
      <w:pPr>
        <w:ind w:left="7065" w:hanging="284"/>
      </w:pPr>
      <w:rPr>
        <w:rFonts w:hint="default"/>
        <w:lang w:val="ru-RU" w:eastAsia="en-US" w:bidi="ar-SA"/>
      </w:rPr>
    </w:lvl>
    <w:lvl w:ilvl="7" w:tplc="BA1415A8">
      <w:numFmt w:val="bullet"/>
      <w:lvlText w:val="•"/>
      <w:lvlJc w:val="left"/>
      <w:pPr>
        <w:ind w:left="8116" w:hanging="284"/>
      </w:pPr>
      <w:rPr>
        <w:rFonts w:hint="default"/>
        <w:lang w:val="ru-RU" w:eastAsia="en-US" w:bidi="ar-SA"/>
      </w:rPr>
    </w:lvl>
    <w:lvl w:ilvl="8" w:tplc="23BC6C16">
      <w:numFmt w:val="bullet"/>
      <w:lvlText w:val="•"/>
      <w:lvlJc w:val="left"/>
      <w:pPr>
        <w:ind w:left="9167" w:hanging="284"/>
      </w:pPr>
      <w:rPr>
        <w:rFonts w:hint="default"/>
        <w:lang w:val="ru-RU" w:eastAsia="en-US" w:bidi="ar-SA"/>
      </w:rPr>
    </w:lvl>
  </w:abstractNum>
  <w:abstractNum w:abstractNumId="39">
    <w:nsid w:val="31BC25B8"/>
    <w:multiLevelType w:val="hybridMultilevel"/>
    <w:tmpl w:val="5A2A879E"/>
    <w:lvl w:ilvl="0" w:tplc="208C1DDE">
      <w:start w:val="1"/>
      <w:numFmt w:val="decimal"/>
      <w:lvlText w:val="%1)"/>
      <w:lvlJc w:val="left"/>
      <w:pPr>
        <w:ind w:left="613" w:hanging="264"/>
      </w:pPr>
      <w:rPr>
        <w:rFonts w:ascii="Times New Roman" w:eastAsia="Times New Roman" w:hAnsi="Times New Roman" w:cs="Times New Roman" w:hint="default"/>
        <w:spacing w:val="0"/>
        <w:w w:val="94"/>
        <w:sz w:val="24"/>
        <w:szCs w:val="24"/>
        <w:lang w:val="ru-RU" w:eastAsia="en-US" w:bidi="ar-SA"/>
      </w:rPr>
    </w:lvl>
    <w:lvl w:ilvl="1" w:tplc="36223200">
      <w:numFmt w:val="bullet"/>
      <w:lvlText w:val="•"/>
      <w:lvlJc w:val="left"/>
      <w:pPr>
        <w:ind w:left="1684" w:hanging="264"/>
      </w:pPr>
      <w:rPr>
        <w:rFonts w:hint="default"/>
        <w:lang w:val="ru-RU" w:eastAsia="en-US" w:bidi="ar-SA"/>
      </w:rPr>
    </w:lvl>
    <w:lvl w:ilvl="2" w:tplc="7B4C9A76">
      <w:numFmt w:val="bullet"/>
      <w:lvlText w:val="•"/>
      <w:lvlJc w:val="left"/>
      <w:pPr>
        <w:ind w:left="2749" w:hanging="264"/>
      </w:pPr>
      <w:rPr>
        <w:rFonts w:hint="default"/>
        <w:lang w:val="ru-RU" w:eastAsia="en-US" w:bidi="ar-SA"/>
      </w:rPr>
    </w:lvl>
    <w:lvl w:ilvl="3" w:tplc="507E5CBC">
      <w:numFmt w:val="bullet"/>
      <w:lvlText w:val="•"/>
      <w:lvlJc w:val="left"/>
      <w:pPr>
        <w:ind w:left="3814" w:hanging="264"/>
      </w:pPr>
      <w:rPr>
        <w:rFonts w:hint="default"/>
        <w:lang w:val="ru-RU" w:eastAsia="en-US" w:bidi="ar-SA"/>
      </w:rPr>
    </w:lvl>
    <w:lvl w:ilvl="4" w:tplc="3366369A">
      <w:numFmt w:val="bullet"/>
      <w:lvlText w:val="•"/>
      <w:lvlJc w:val="left"/>
      <w:pPr>
        <w:ind w:left="4879" w:hanging="264"/>
      </w:pPr>
      <w:rPr>
        <w:rFonts w:hint="default"/>
        <w:lang w:val="ru-RU" w:eastAsia="en-US" w:bidi="ar-SA"/>
      </w:rPr>
    </w:lvl>
    <w:lvl w:ilvl="5" w:tplc="0354F50A">
      <w:numFmt w:val="bullet"/>
      <w:lvlText w:val="•"/>
      <w:lvlJc w:val="left"/>
      <w:pPr>
        <w:ind w:left="5944" w:hanging="264"/>
      </w:pPr>
      <w:rPr>
        <w:rFonts w:hint="default"/>
        <w:lang w:val="ru-RU" w:eastAsia="en-US" w:bidi="ar-SA"/>
      </w:rPr>
    </w:lvl>
    <w:lvl w:ilvl="6" w:tplc="1A1AA340">
      <w:numFmt w:val="bullet"/>
      <w:lvlText w:val="•"/>
      <w:lvlJc w:val="left"/>
      <w:pPr>
        <w:ind w:left="7009" w:hanging="264"/>
      </w:pPr>
      <w:rPr>
        <w:rFonts w:hint="default"/>
        <w:lang w:val="ru-RU" w:eastAsia="en-US" w:bidi="ar-SA"/>
      </w:rPr>
    </w:lvl>
    <w:lvl w:ilvl="7" w:tplc="63228BB2">
      <w:numFmt w:val="bullet"/>
      <w:lvlText w:val="•"/>
      <w:lvlJc w:val="left"/>
      <w:pPr>
        <w:ind w:left="8074" w:hanging="264"/>
      </w:pPr>
      <w:rPr>
        <w:rFonts w:hint="default"/>
        <w:lang w:val="ru-RU" w:eastAsia="en-US" w:bidi="ar-SA"/>
      </w:rPr>
    </w:lvl>
    <w:lvl w:ilvl="8" w:tplc="B8A40066">
      <w:numFmt w:val="bullet"/>
      <w:lvlText w:val="•"/>
      <w:lvlJc w:val="left"/>
      <w:pPr>
        <w:ind w:left="9139" w:hanging="264"/>
      </w:pPr>
      <w:rPr>
        <w:rFonts w:hint="default"/>
        <w:lang w:val="ru-RU" w:eastAsia="en-US" w:bidi="ar-SA"/>
      </w:rPr>
    </w:lvl>
  </w:abstractNum>
  <w:abstractNum w:abstractNumId="40">
    <w:nsid w:val="320B0259"/>
    <w:multiLevelType w:val="hybridMultilevel"/>
    <w:tmpl w:val="8034D6C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4AB490E"/>
    <w:multiLevelType w:val="hybridMultilevel"/>
    <w:tmpl w:val="A67ECADA"/>
    <w:lvl w:ilvl="0" w:tplc="AFBC6368">
      <w:numFmt w:val="bullet"/>
      <w:lvlText w:val=""/>
      <w:lvlJc w:val="left"/>
      <w:pPr>
        <w:ind w:left="330" w:hanging="140"/>
      </w:pPr>
      <w:rPr>
        <w:rFonts w:ascii="Symbol" w:eastAsia="Symbol" w:hAnsi="Symbol" w:cs="Symbol" w:hint="default"/>
        <w:spacing w:val="28"/>
        <w:w w:val="100"/>
        <w:sz w:val="24"/>
        <w:szCs w:val="24"/>
        <w:lang w:val="ru-RU" w:eastAsia="en-US" w:bidi="ar-SA"/>
      </w:rPr>
    </w:lvl>
    <w:lvl w:ilvl="1" w:tplc="F8707064">
      <w:numFmt w:val="bullet"/>
      <w:lvlText w:val="•"/>
      <w:lvlJc w:val="left"/>
      <w:pPr>
        <w:ind w:left="1432" w:hanging="140"/>
      </w:pPr>
      <w:rPr>
        <w:rFonts w:hint="default"/>
        <w:lang w:val="ru-RU" w:eastAsia="en-US" w:bidi="ar-SA"/>
      </w:rPr>
    </w:lvl>
    <w:lvl w:ilvl="2" w:tplc="31028216">
      <w:numFmt w:val="bullet"/>
      <w:lvlText w:val="•"/>
      <w:lvlJc w:val="left"/>
      <w:pPr>
        <w:ind w:left="2525" w:hanging="140"/>
      </w:pPr>
      <w:rPr>
        <w:rFonts w:hint="default"/>
        <w:lang w:val="ru-RU" w:eastAsia="en-US" w:bidi="ar-SA"/>
      </w:rPr>
    </w:lvl>
    <w:lvl w:ilvl="3" w:tplc="15F498BA">
      <w:numFmt w:val="bullet"/>
      <w:lvlText w:val="•"/>
      <w:lvlJc w:val="left"/>
      <w:pPr>
        <w:ind w:left="3618" w:hanging="140"/>
      </w:pPr>
      <w:rPr>
        <w:rFonts w:hint="default"/>
        <w:lang w:val="ru-RU" w:eastAsia="en-US" w:bidi="ar-SA"/>
      </w:rPr>
    </w:lvl>
    <w:lvl w:ilvl="4" w:tplc="7CAE8A38">
      <w:numFmt w:val="bullet"/>
      <w:lvlText w:val="•"/>
      <w:lvlJc w:val="left"/>
      <w:pPr>
        <w:ind w:left="4711" w:hanging="140"/>
      </w:pPr>
      <w:rPr>
        <w:rFonts w:hint="default"/>
        <w:lang w:val="ru-RU" w:eastAsia="en-US" w:bidi="ar-SA"/>
      </w:rPr>
    </w:lvl>
    <w:lvl w:ilvl="5" w:tplc="24B0DFEE">
      <w:numFmt w:val="bullet"/>
      <w:lvlText w:val="•"/>
      <w:lvlJc w:val="left"/>
      <w:pPr>
        <w:ind w:left="5804" w:hanging="140"/>
      </w:pPr>
      <w:rPr>
        <w:rFonts w:hint="default"/>
        <w:lang w:val="ru-RU" w:eastAsia="en-US" w:bidi="ar-SA"/>
      </w:rPr>
    </w:lvl>
    <w:lvl w:ilvl="6" w:tplc="526A222A">
      <w:numFmt w:val="bullet"/>
      <w:lvlText w:val="•"/>
      <w:lvlJc w:val="left"/>
      <w:pPr>
        <w:ind w:left="6897" w:hanging="140"/>
      </w:pPr>
      <w:rPr>
        <w:rFonts w:hint="default"/>
        <w:lang w:val="ru-RU" w:eastAsia="en-US" w:bidi="ar-SA"/>
      </w:rPr>
    </w:lvl>
    <w:lvl w:ilvl="7" w:tplc="17A69A6C">
      <w:numFmt w:val="bullet"/>
      <w:lvlText w:val="•"/>
      <w:lvlJc w:val="left"/>
      <w:pPr>
        <w:ind w:left="7990" w:hanging="140"/>
      </w:pPr>
      <w:rPr>
        <w:rFonts w:hint="default"/>
        <w:lang w:val="ru-RU" w:eastAsia="en-US" w:bidi="ar-SA"/>
      </w:rPr>
    </w:lvl>
    <w:lvl w:ilvl="8" w:tplc="A89869C6">
      <w:numFmt w:val="bullet"/>
      <w:lvlText w:val="•"/>
      <w:lvlJc w:val="left"/>
      <w:pPr>
        <w:ind w:left="9083" w:hanging="140"/>
      </w:pPr>
      <w:rPr>
        <w:rFonts w:hint="default"/>
        <w:lang w:val="ru-RU" w:eastAsia="en-US" w:bidi="ar-SA"/>
      </w:rPr>
    </w:lvl>
  </w:abstractNum>
  <w:abstractNum w:abstractNumId="42">
    <w:nsid w:val="35530148"/>
    <w:multiLevelType w:val="hybridMultilevel"/>
    <w:tmpl w:val="BA6A2356"/>
    <w:lvl w:ilvl="0" w:tplc="F2462A96">
      <w:start w:val="1"/>
      <w:numFmt w:val="decimal"/>
      <w:lvlText w:val="%1."/>
      <w:lvlJc w:val="left"/>
      <w:pPr>
        <w:ind w:left="896" w:hanging="284"/>
      </w:pPr>
      <w:rPr>
        <w:rFonts w:ascii="Times New Roman" w:eastAsia="Times New Roman" w:hAnsi="Times New Roman" w:cs="Times New Roman" w:hint="default"/>
        <w:spacing w:val="-20"/>
        <w:w w:val="100"/>
        <w:sz w:val="24"/>
        <w:szCs w:val="24"/>
        <w:lang w:val="ru-RU" w:eastAsia="en-US" w:bidi="ar-SA"/>
      </w:rPr>
    </w:lvl>
    <w:lvl w:ilvl="1" w:tplc="27B0E368">
      <w:numFmt w:val="bullet"/>
      <w:lvlText w:val="•"/>
      <w:lvlJc w:val="left"/>
      <w:pPr>
        <w:ind w:left="1936" w:hanging="284"/>
      </w:pPr>
      <w:rPr>
        <w:rFonts w:hint="default"/>
        <w:lang w:val="ru-RU" w:eastAsia="en-US" w:bidi="ar-SA"/>
      </w:rPr>
    </w:lvl>
    <w:lvl w:ilvl="2" w:tplc="8DB84710">
      <w:numFmt w:val="bullet"/>
      <w:lvlText w:val="•"/>
      <w:lvlJc w:val="left"/>
      <w:pPr>
        <w:ind w:left="2973" w:hanging="284"/>
      </w:pPr>
      <w:rPr>
        <w:rFonts w:hint="default"/>
        <w:lang w:val="ru-RU" w:eastAsia="en-US" w:bidi="ar-SA"/>
      </w:rPr>
    </w:lvl>
    <w:lvl w:ilvl="3" w:tplc="8D348FFA">
      <w:numFmt w:val="bullet"/>
      <w:lvlText w:val="•"/>
      <w:lvlJc w:val="left"/>
      <w:pPr>
        <w:ind w:left="4010" w:hanging="284"/>
      </w:pPr>
      <w:rPr>
        <w:rFonts w:hint="default"/>
        <w:lang w:val="ru-RU" w:eastAsia="en-US" w:bidi="ar-SA"/>
      </w:rPr>
    </w:lvl>
    <w:lvl w:ilvl="4" w:tplc="0F32650A">
      <w:numFmt w:val="bullet"/>
      <w:lvlText w:val="•"/>
      <w:lvlJc w:val="left"/>
      <w:pPr>
        <w:ind w:left="5047" w:hanging="284"/>
      </w:pPr>
      <w:rPr>
        <w:rFonts w:hint="default"/>
        <w:lang w:val="ru-RU" w:eastAsia="en-US" w:bidi="ar-SA"/>
      </w:rPr>
    </w:lvl>
    <w:lvl w:ilvl="5" w:tplc="8CDA0EA4">
      <w:numFmt w:val="bullet"/>
      <w:lvlText w:val="•"/>
      <w:lvlJc w:val="left"/>
      <w:pPr>
        <w:ind w:left="6084" w:hanging="284"/>
      </w:pPr>
      <w:rPr>
        <w:rFonts w:hint="default"/>
        <w:lang w:val="ru-RU" w:eastAsia="en-US" w:bidi="ar-SA"/>
      </w:rPr>
    </w:lvl>
    <w:lvl w:ilvl="6" w:tplc="2E746388">
      <w:numFmt w:val="bullet"/>
      <w:lvlText w:val="•"/>
      <w:lvlJc w:val="left"/>
      <w:pPr>
        <w:ind w:left="7121" w:hanging="284"/>
      </w:pPr>
      <w:rPr>
        <w:rFonts w:hint="default"/>
        <w:lang w:val="ru-RU" w:eastAsia="en-US" w:bidi="ar-SA"/>
      </w:rPr>
    </w:lvl>
    <w:lvl w:ilvl="7" w:tplc="DEE8241A">
      <w:numFmt w:val="bullet"/>
      <w:lvlText w:val="•"/>
      <w:lvlJc w:val="left"/>
      <w:pPr>
        <w:ind w:left="8158" w:hanging="284"/>
      </w:pPr>
      <w:rPr>
        <w:rFonts w:hint="default"/>
        <w:lang w:val="ru-RU" w:eastAsia="en-US" w:bidi="ar-SA"/>
      </w:rPr>
    </w:lvl>
    <w:lvl w:ilvl="8" w:tplc="4718D75E">
      <w:numFmt w:val="bullet"/>
      <w:lvlText w:val="•"/>
      <w:lvlJc w:val="left"/>
      <w:pPr>
        <w:ind w:left="9195" w:hanging="284"/>
      </w:pPr>
      <w:rPr>
        <w:rFonts w:hint="default"/>
        <w:lang w:val="ru-RU" w:eastAsia="en-US" w:bidi="ar-SA"/>
      </w:rPr>
    </w:lvl>
  </w:abstractNum>
  <w:abstractNum w:abstractNumId="43">
    <w:nsid w:val="369076BF"/>
    <w:multiLevelType w:val="hybridMultilevel"/>
    <w:tmpl w:val="AD2863C2"/>
    <w:lvl w:ilvl="0" w:tplc="762AA012">
      <w:start w:val="1"/>
      <w:numFmt w:val="bullet"/>
      <w:lvlText w:val="•"/>
      <w:lvlJc w:val="left"/>
      <w:pPr>
        <w:ind w:left="-2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4">
    <w:nsid w:val="371F58FB"/>
    <w:multiLevelType w:val="hybridMultilevel"/>
    <w:tmpl w:val="D8F605AA"/>
    <w:lvl w:ilvl="0" w:tplc="ADFC06D0">
      <w:numFmt w:val="bullet"/>
      <w:lvlText w:val="-"/>
      <w:lvlJc w:val="left"/>
      <w:pPr>
        <w:ind w:left="244" w:hanging="130"/>
      </w:pPr>
      <w:rPr>
        <w:rFonts w:ascii="Times New Roman" w:eastAsia="Times New Roman" w:hAnsi="Times New Roman" w:cs="Times New Roman" w:hint="default"/>
        <w:w w:val="100"/>
        <w:sz w:val="22"/>
        <w:szCs w:val="22"/>
        <w:lang w:val="ru-RU" w:eastAsia="en-US" w:bidi="ar-SA"/>
      </w:rPr>
    </w:lvl>
    <w:lvl w:ilvl="1" w:tplc="BCF47966">
      <w:numFmt w:val="bullet"/>
      <w:lvlText w:val="•"/>
      <w:lvlJc w:val="left"/>
      <w:pPr>
        <w:ind w:left="1137" w:hanging="130"/>
      </w:pPr>
      <w:rPr>
        <w:rFonts w:hint="default"/>
        <w:lang w:val="ru-RU" w:eastAsia="en-US" w:bidi="ar-SA"/>
      </w:rPr>
    </w:lvl>
    <w:lvl w:ilvl="2" w:tplc="A0EE4F5C">
      <w:numFmt w:val="bullet"/>
      <w:lvlText w:val="•"/>
      <w:lvlJc w:val="left"/>
      <w:pPr>
        <w:ind w:left="2034" w:hanging="130"/>
      </w:pPr>
      <w:rPr>
        <w:rFonts w:hint="default"/>
        <w:lang w:val="ru-RU" w:eastAsia="en-US" w:bidi="ar-SA"/>
      </w:rPr>
    </w:lvl>
    <w:lvl w:ilvl="3" w:tplc="EED2A07C">
      <w:numFmt w:val="bullet"/>
      <w:lvlText w:val="•"/>
      <w:lvlJc w:val="left"/>
      <w:pPr>
        <w:ind w:left="2931" w:hanging="130"/>
      </w:pPr>
      <w:rPr>
        <w:rFonts w:hint="default"/>
        <w:lang w:val="ru-RU" w:eastAsia="en-US" w:bidi="ar-SA"/>
      </w:rPr>
    </w:lvl>
    <w:lvl w:ilvl="4" w:tplc="3522C828">
      <w:numFmt w:val="bullet"/>
      <w:lvlText w:val="•"/>
      <w:lvlJc w:val="left"/>
      <w:pPr>
        <w:ind w:left="3828" w:hanging="130"/>
      </w:pPr>
      <w:rPr>
        <w:rFonts w:hint="default"/>
        <w:lang w:val="ru-RU" w:eastAsia="en-US" w:bidi="ar-SA"/>
      </w:rPr>
    </w:lvl>
    <w:lvl w:ilvl="5" w:tplc="35BE39B6">
      <w:numFmt w:val="bullet"/>
      <w:lvlText w:val="•"/>
      <w:lvlJc w:val="left"/>
      <w:pPr>
        <w:ind w:left="4725" w:hanging="130"/>
      </w:pPr>
      <w:rPr>
        <w:rFonts w:hint="default"/>
        <w:lang w:val="ru-RU" w:eastAsia="en-US" w:bidi="ar-SA"/>
      </w:rPr>
    </w:lvl>
    <w:lvl w:ilvl="6" w:tplc="7E4E011E">
      <w:numFmt w:val="bullet"/>
      <w:lvlText w:val="•"/>
      <w:lvlJc w:val="left"/>
      <w:pPr>
        <w:ind w:left="5622" w:hanging="130"/>
      </w:pPr>
      <w:rPr>
        <w:rFonts w:hint="default"/>
        <w:lang w:val="ru-RU" w:eastAsia="en-US" w:bidi="ar-SA"/>
      </w:rPr>
    </w:lvl>
    <w:lvl w:ilvl="7" w:tplc="504C0B62">
      <w:numFmt w:val="bullet"/>
      <w:lvlText w:val="•"/>
      <w:lvlJc w:val="left"/>
      <w:pPr>
        <w:ind w:left="6519" w:hanging="130"/>
      </w:pPr>
      <w:rPr>
        <w:rFonts w:hint="default"/>
        <w:lang w:val="ru-RU" w:eastAsia="en-US" w:bidi="ar-SA"/>
      </w:rPr>
    </w:lvl>
    <w:lvl w:ilvl="8" w:tplc="11203978">
      <w:numFmt w:val="bullet"/>
      <w:lvlText w:val="•"/>
      <w:lvlJc w:val="left"/>
      <w:pPr>
        <w:ind w:left="7416" w:hanging="130"/>
      </w:pPr>
      <w:rPr>
        <w:rFonts w:hint="default"/>
        <w:lang w:val="ru-RU" w:eastAsia="en-US" w:bidi="ar-SA"/>
      </w:rPr>
    </w:lvl>
  </w:abstractNum>
  <w:abstractNum w:abstractNumId="45">
    <w:nsid w:val="3C9F5FEC"/>
    <w:multiLevelType w:val="hybridMultilevel"/>
    <w:tmpl w:val="48AA17C4"/>
    <w:lvl w:ilvl="0" w:tplc="3AA092B8">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0F104EA4">
      <w:numFmt w:val="bullet"/>
      <w:lvlText w:val="•"/>
      <w:lvlJc w:val="left"/>
      <w:pPr>
        <w:ind w:left="1810" w:hanging="284"/>
      </w:pPr>
      <w:rPr>
        <w:rFonts w:hint="default"/>
        <w:lang w:val="ru-RU" w:eastAsia="en-US" w:bidi="ar-SA"/>
      </w:rPr>
    </w:lvl>
    <w:lvl w:ilvl="2" w:tplc="5AC6C144">
      <w:numFmt w:val="bullet"/>
      <w:lvlText w:val="•"/>
      <w:lvlJc w:val="left"/>
      <w:pPr>
        <w:ind w:left="2861" w:hanging="284"/>
      </w:pPr>
      <w:rPr>
        <w:rFonts w:hint="default"/>
        <w:lang w:val="ru-RU" w:eastAsia="en-US" w:bidi="ar-SA"/>
      </w:rPr>
    </w:lvl>
    <w:lvl w:ilvl="3" w:tplc="D3B68720">
      <w:numFmt w:val="bullet"/>
      <w:lvlText w:val="•"/>
      <w:lvlJc w:val="left"/>
      <w:pPr>
        <w:ind w:left="3912" w:hanging="284"/>
      </w:pPr>
      <w:rPr>
        <w:rFonts w:hint="default"/>
        <w:lang w:val="ru-RU" w:eastAsia="en-US" w:bidi="ar-SA"/>
      </w:rPr>
    </w:lvl>
    <w:lvl w:ilvl="4" w:tplc="80966878">
      <w:numFmt w:val="bullet"/>
      <w:lvlText w:val="•"/>
      <w:lvlJc w:val="left"/>
      <w:pPr>
        <w:ind w:left="4963" w:hanging="284"/>
      </w:pPr>
      <w:rPr>
        <w:rFonts w:hint="default"/>
        <w:lang w:val="ru-RU" w:eastAsia="en-US" w:bidi="ar-SA"/>
      </w:rPr>
    </w:lvl>
    <w:lvl w:ilvl="5" w:tplc="575002F8">
      <w:numFmt w:val="bullet"/>
      <w:lvlText w:val="•"/>
      <w:lvlJc w:val="left"/>
      <w:pPr>
        <w:ind w:left="6014" w:hanging="284"/>
      </w:pPr>
      <w:rPr>
        <w:rFonts w:hint="default"/>
        <w:lang w:val="ru-RU" w:eastAsia="en-US" w:bidi="ar-SA"/>
      </w:rPr>
    </w:lvl>
    <w:lvl w:ilvl="6" w:tplc="62EC8BC4">
      <w:numFmt w:val="bullet"/>
      <w:lvlText w:val="•"/>
      <w:lvlJc w:val="left"/>
      <w:pPr>
        <w:ind w:left="7065" w:hanging="284"/>
      </w:pPr>
      <w:rPr>
        <w:rFonts w:hint="default"/>
        <w:lang w:val="ru-RU" w:eastAsia="en-US" w:bidi="ar-SA"/>
      </w:rPr>
    </w:lvl>
    <w:lvl w:ilvl="7" w:tplc="677EDAB0">
      <w:numFmt w:val="bullet"/>
      <w:lvlText w:val="•"/>
      <w:lvlJc w:val="left"/>
      <w:pPr>
        <w:ind w:left="8116" w:hanging="284"/>
      </w:pPr>
      <w:rPr>
        <w:rFonts w:hint="default"/>
        <w:lang w:val="ru-RU" w:eastAsia="en-US" w:bidi="ar-SA"/>
      </w:rPr>
    </w:lvl>
    <w:lvl w:ilvl="8" w:tplc="224E7B80">
      <w:numFmt w:val="bullet"/>
      <w:lvlText w:val="•"/>
      <w:lvlJc w:val="left"/>
      <w:pPr>
        <w:ind w:left="9167" w:hanging="284"/>
      </w:pPr>
      <w:rPr>
        <w:rFonts w:hint="default"/>
        <w:lang w:val="ru-RU" w:eastAsia="en-US" w:bidi="ar-SA"/>
      </w:rPr>
    </w:lvl>
  </w:abstractNum>
  <w:abstractNum w:abstractNumId="46">
    <w:nsid w:val="3EBB4E53"/>
    <w:multiLevelType w:val="hybridMultilevel"/>
    <w:tmpl w:val="3822DD5A"/>
    <w:lvl w:ilvl="0" w:tplc="5A1C6104">
      <w:start w:val="1"/>
      <w:numFmt w:val="decimal"/>
      <w:lvlText w:val="%1)"/>
      <w:lvlJc w:val="left"/>
      <w:pPr>
        <w:ind w:left="877" w:hanging="264"/>
      </w:pPr>
      <w:rPr>
        <w:rFonts w:ascii="Times New Roman" w:eastAsia="Times New Roman" w:hAnsi="Times New Roman" w:cs="Times New Roman" w:hint="default"/>
        <w:spacing w:val="0"/>
        <w:w w:val="94"/>
        <w:sz w:val="24"/>
        <w:szCs w:val="24"/>
        <w:lang w:val="ru-RU" w:eastAsia="en-US" w:bidi="ar-SA"/>
      </w:rPr>
    </w:lvl>
    <w:lvl w:ilvl="1" w:tplc="2DAA2DB6">
      <w:numFmt w:val="bullet"/>
      <w:lvlText w:val="•"/>
      <w:lvlJc w:val="left"/>
      <w:pPr>
        <w:ind w:left="1918" w:hanging="264"/>
      </w:pPr>
      <w:rPr>
        <w:rFonts w:hint="default"/>
        <w:lang w:val="ru-RU" w:eastAsia="en-US" w:bidi="ar-SA"/>
      </w:rPr>
    </w:lvl>
    <w:lvl w:ilvl="2" w:tplc="2CBA2E64">
      <w:numFmt w:val="bullet"/>
      <w:lvlText w:val="•"/>
      <w:lvlJc w:val="left"/>
      <w:pPr>
        <w:ind w:left="2957" w:hanging="264"/>
      </w:pPr>
      <w:rPr>
        <w:rFonts w:hint="default"/>
        <w:lang w:val="ru-RU" w:eastAsia="en-US" w:bidi="ar-SA"/>
      </w:rPr>
    </w:lvl>
    <w:lvl w:ilvl="3" w:tplc="32B4B442">
      <w:numFmt w:val="bullet"/>
      <w:lvlText w:val="•"/>
      <w:lvlJc w:val="left"/>
      <w:pPr>
        <w:ind w:left="3996" w:hanging="264"/>
      </w:pPr>
      <w:rPr>
        <w:rFonts w:hint="default"/>
        <w:lang w:val="ru-RU" w:eastAsia="en-US" w:bidi="ar-SA"/>
      </w:rPr>
    </w:lvl>
    <w:lvl w:ilvl="4" w:tplc="D6F2BE46">
      <w:numFmt w:val="bullet"/>
      <w:lvlText w:val="•"/>
      <w:lvlJc w:val="left"/>
      <w:pPr>
        <w:ind w:left="5035" w:hanging="264"/>
      </w:pPr>
      <w:rPr>
        <w:rFonts w:hint="default"/>
        <w:lang w:val="ru-RU" w:eastAsia="en-US" w:bidi="ar-SA"/>
      </w:rPr>
    </w:lvl>
    <w:lvl w:ilvl="5" w:tplc="F4AACB06">
      <w:numFmt w:val="bullet"/>
      <w:lvlText w:val="•"/>
      <w:lvlJc w:val="left"/>
      <w:pPr>
        <w:ind w:left="6074" w:hanging="264"/>
      </w:pPr>
      <w:rPr>
        <w:rFonts w:hint="default"/>
        <w:lang w:val="ru-RU" w:eastAsia="en-US" w:bidi="ar-SA"/>
      </w:rPr>
    </w:lvl>
    <w:lvl w:ilvl="6" w:tplc="1E4ED5F4">
      <w:numFmt w:val="bullet"/>
      <w:lvlText w:val="•"/>
      <w:lvlJc w:val="left"/>
      <w:pPr>
        <w:ind w:left="7113" w:hanging="264"/>
      </w:pPr>
      <w:rPr>
        <w:rFonts w:hint="default"/>
        <w:lang w:val="ru-RU" w:eastAsia="en-US" w:bidi="ar-SA"/>
      </w:rPr>
    </w:lvl>
    <w:lvl w:ilvl="7" w:tplc="A154826A">
      <w:numFmt w:val="bullet"/>
      <w:lvlText w:val="•"/>
      <w:lvlJc w:val="left"/>
      <w:pPr>
        <w:ind w:left="8152" w:hanging="264"/>
      </w:pPr>
      <w:rPr>
        <w:rFonts w:hint="default"/>
        <w:lang w:val="ru-RU" w:eastAsia="en-US" w:bidi="ar-SA"/>
      </w:rPr>
    </w:lvl>
    <w:lvl w:ilvl="8" w:tplc="99361F38">
      <w:numFmt w:val="bullet"/>
      <w:lvlText w:val="•"/>
      <w:lvlJc w:val="left"/>
      <w:pPr>
        <w:ind w:left="9191" w:hanging="264"/>
      </w:pPr>
      <w:rPr>
        <w:rFonts w:hint="default"/>
        <w:lang w:val="ru-RU" w:eastAsia="en-US" w:bidi="ar-SA"/>
      </w:rPr>
    </w:lvl>
  </w:abstractNum>
  <w:abstractNum w:abstractNumId="47">
    <w:nsid w:val="3EC374DA"/>
    <w:multiLevelType w:val="hybridMultilevel"/>
    <w:tmpl w:val="5D2E4146"/>
    <w:lvl w:ilvl="0" w:tplc="803C23BA">
      <w:numFmt w:val="bullet"/>
      <w:lvlText w:val=""/>
      <w:lvlJc w:val="left"/>
      <w:pPr>
        <w:ind w:left="494" w:hanging="346"/>
      </w:pPr>
      <w:rPr>
        <w:rFonts w:ascii="Symbol" w:eastAsia="Symbol" w:hAnsi="Symbol" w:cs="Symbol" w:hint="default"/>
        <w:w w:val="100"/>
        <w:sz w:val="24"/>
        <w:szCs w:val="24"/>
        <w:lang w:val="ru-RU" w:eastAsia="en-US" w:bidi="ar-SA"/>
      </w:rPr>
    </w:lvl>
    <w:lvl w:ilvl="1" w:tplc="09A662A2">
      <w:numFmt w:val="bullet"/>
      <w:lvlText w:val="•"/>
      <w:lvlJc w:val="left"/>
      <w:pPr>
        <w:ind w:left="1228" w:hanging="346"/>
      </w:pPr>
      <w:rPr>
        <w:rFonts w:hint="default"/>
        <w:lang w:val="ru-RU" w:eastAsia="en-US" w:bidi="ar-SA"/>
      </w:rPr>
    </w:lvl>
    <w:lvl w:ilvl="2" w:tplc="3814CC6C">
      <w:numFmt w:val="bullet"/>
      <w:lvlText w:val="•"/>
      <w:lvlJc w:val="left"/>
      <w:pPr>
        <w:ind w:left="1956" w:hanging="346"/>
      </w:pPr>
      <w:rPr>
        <w:rFonts w:hint="default"/>
        <w:lang w:val="ru-RU" w:eastAsia="en-US" w:bidi="ar-SA"/>
      </w:rPr>
    </w:lvl>
    <w:lvl w:ilvl="3" w:tplc="D5A833F8">
      <w:numFmt w:val="bullet"/>
      <w:lvlText w:val="•"/>
      <w:lvlJc w:val="left"/>
      <w:pPr>
        <w:ind w:left="2684" w:hanging="346"/>
      </w:pPr>
      <w:rPr>
        <w:rFonts w:hint="default"/>
        <w:lang w:val="ru-RU" w:eastAsia="en-US" w:bidi="ar-SA"/>
      </w:rPr>
    </w:lvl>
    <w:lvl w:ilvl="4" w:tplc="FE8E340C">
      <w:numFmt w:val="bullet"/>
      <w:lvlText w:val="•"/>
      <w:lvlJc w:val="left"/>
      <w:pPr>
        <w:ind w:left="3412" w:hanging="346"/>
      </w:pPr>
      <w:rPr>
        <w:rFonts w:hint="default"/>
        <w:lang w:val="ru-RU" w:eastAsia="en-US" w:bidi="ar-SA"/>
      </w:rPr>
    </w:lvl>
    <w:lvl w:ilvl="5" w:tplc="28606D00">
      <w:numFmt w:val="bullet"/>
      <w:lvlText w:val="•"/>
      <w:lvlJc w:val="left"/>
      <w:pPr>
        <w:ind w:left="4141" w:hanging="346"/>
      </w:pPr>
      <w:rPr>
        <w:rFonts w:hint="default"/>
        <w:lang w:val="ru-RU" w:eastAsia="en-US" w:bidi="ar-SA"/>
      </w:rPr>
    </w:lvl>
    <w:lvl w:ilvl="6" w:tplc="03483638">
      <w:numFmt w:val="bullet"/>
      <w:lvlText w:val="•"/>
      <w:lvlJc w:val="left"/>
      <w:pPr>
        <w:ind w:left="4869" w:hanging="346"/>
      </w:pPr>
      <w:rPr>
        <w:rFonts w:hint="default"/>
        <w:lang w:val="ru-RU" w:eastAsia="en-US" w:bidi="ar-SA"/>
      </w:rPr>
    </w:lvl>
    <w:lvl w:ilvl="7" w:tplc="717E51C2">
      <w:numFmt w:val="bullet"/>
      <w:lvlText w:val="•"/>
      <w:lvlJc w:val="left"/>
      <w:pPr>
        <w:ind w:left="5597" w:hanging="346"/>
      </w:pPr>
      <w:rPr>
        <w:rFonts w:hint="default"/>
        <w:lang w:val="ru-RU" w:eastAsia="en-US" w:bidi="ar-SA"/>
      </w:rPr>
    </w:lvl>
    <w:lvl w:ilvl="8" w:tplc="FCF0342C">
      <w:numFmt w:val="bullet"/>
      <w:lvlText w:val="•"/>
      <w:lvlJc w:val="left"/>
      <w:pPr>
        <w:ind w:left="6325" w:hanging="346"/>
      </w:pPr>
      <w:rPr>
        <w:rFonts w:hint="default"/>
        <w:lang w:val="ru-RU" w:eastAsia="en-US" w:bidi="ar-SA"/>
      </w:rPr>
    </w:lvl>
  </w:abstractNum>
  <w:abstractNum w:abstractNumId="48">
    <w:nsid w:val="3F2F245F"/>
    <w:multiLevelType w:val="hybridMultilevel"/>
    <w:tmpl w:val="FB7A1ECA"/>
    <w:lvl w:ilvl="0" w:tplc="6B90E084">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D7F8054E">
      <w:numFmt w:val="bullet"/>
      <w:lvlText w:val="•"/>
      <w:lvlJc w:val="left"/>
      <w:pPr>
        <w:ind w:left="1810" w:hanging="284"/>
      </w:pPr>
      <w:rPr>
        <w:rFonts w:hint="default"/>
        <w:lang w:val="ru-RU" w:eastAsia="en-US" w:bidi="ar-SA"/>
      </w:rPr>
    </w:lvl>
    <w:lvl w:ilvl="2" w:tplc="F8986234">
      <w:numFmt w:val="bullet"/>
      <w:lvlText w:val="•"/>
      <w:lvlJc w:val="left"/>
      <w:pPr>
        <w:ind w:left="2861" w:hanging="284"/>
      </w:pPr>
      <w:rPr>
        <w:rFonts w:hint="default"/>
        <w:lang w:val="ru-RU" w:eastAsia="en-US" w:bidi="ar-SA"/>
      </w:rPr>
    </w:lvl>
    <w:lvl w:ilvl="3" w:tplc="C7AA5ED4">
      <w:numFmt w:val="bullet"/>
      <w:lvlText w:val="•"/>
      <w:lvlJc w:val="left"/>
      <w:pPr>
        <w:ind w:left="3912" w:hanging="284"/>
      </w:pPr>
      <w:rPr>
        <w:rFonts w:hint="default"/>
        <w:lang w:val="ru-RU" w:eastAsia="en-US" w:bidi="ar-SA"/>
      </w:rPr>
    </w:lvl>
    <w:lvl w:ilvl="4" w:tplc="64126E2A">
      <w:numFmt w:val="bullet"/>
      <w:lvlText w:val="•"/>
      <w:lvlJc w:val="left"/>
      <w:pPr>
        <w:ind w:left="4963" w:hanging="284"/>
      </w:pPr>
      <w:rPr>
        <w:rFonts w:hint="default"/>
        <w:lang w:val="ru-RU" w:eastAsia="en-US" w:bidi="ar-SA"/>
      </w:rPr>
    </w:lvl>
    <w:lvl w:ilvl="5" w:tplc="D4DCA8F0">
      <w:numFmt w:val="bullet"/>
      <w:lvlText w:val="•"/>
      <w:lvlJc w:val="left"/>
      <w:pPr>
        <w:ind w:left="6014" w:hanging="284"/>
      </w:pPr>
      <w:rPr>
        <w:rFonts w:hint="default"/>
        <w:lang w:val="ru-RU" w:eastAsia="en-US" w:bidi="ar-SA"/>
      </w:rPr>
    </w:lvl>
    <w:lvl w:ilvl="6" w:tplc="A6802AC4">
      <w:numFmt w:val="bullet"/>
      <w:lvlText w:val="•"/>
      <w:lvlJc w:val="left"/>
      <w:pPr>
        <w:ind w:left="7065" w:hanging="284"/>
      </w:pPr>
      <w:rPr>
        <w:rFonts w:hint="default"/>
        <w:lang w:val="ru-RU" w:eastAsia="en-US" w:bidi="ar-SA"/>
      </w:rPr>
    </w:lvl>
    <w:lvl w:ilvl="7" w:tplc="FE8AB5F2">
      <w:numFmt w:val="bullet"/>
      <w:lvlText w:val="•"/>
      <w:lvlJc w:val="left"/>
      <w:pPr>
        <w:ind w:left="8116" w:hanging="284"/>
      </w:pPr>
      <w:rPr>
        <w:rFonts w:hint="default"/>
        <w:lang w:val="ru-RU" w:eastAsia="en-US" w:bidi="ar-SA"/>
      </w:rPr>
    </w:lvl>
    <w:lvl w:ilvl="8" w:tplc="9C8E688C">
      <w:numFmt w:val="bullet"/>
      <w:lvlText w:val="•"/>
      <w:lvlJc w:val="left"/>
      <w:pPr>
        <w:ind w:left="9167" w:hanging="284"/>
      </w:pPr>
      <w:rPr>
        <w:rFonts w:hint="default"/>
        <w:lang w:val="ru-RU" w:eastAsia="en-US" w:bidi="ar-SA"/>
      </w:rPr>
    </w:lvl>
  </w:abstractNum>
  <w:abstractNum w:abstractNumId="49">
    <w:nsid w:val="41146A42"/>
    <w:multiLevelType w:val="hybridMultilevel"/>
    <w:tmpl w:val="482653FA"/>
    <w:lvl w:ilvl="0" w:tplc="00284964">
      <w:start w:val="1"/>
      <w:numFmt w:val="decimal"/>
      <w:lvlText w:val="%1)"/>
      <w:lvlJc w:val="left"/>
      <w:pPr>
        <w:ind w:left="613" w:hanging="264"/>
      </w:pPr>
      <w:rPr>
        <w:rFonts w:ascii="Times New Roman" w:eastAsia="Times New Roman" w:hAnsi="Times New Roman" w:cs="Times New Roman" w:hint="default"/>
        <w:spacing w:val="0"/>
        <w:w w:val="94"/>
        <w:sz w:val="24"/>
        <w:szCs w:val="24"/>
        <w:lang w:val="ru-RU" w:eastAsia="en-US" w:bidi="ar-SA"/>
      </w:rPr>
    </w:lvl>
    <w:lvl w:ilvl="1" w:tplc="D8D4B78A">
      <w:numFmt w:val="bullet"/>
      <w:lvlText w:val="•"/>
      <w:lvlJc w:val="left"/>
      <w:pPr>
        <w:ind w:left="1684" w:hanging="264"/>
      </w:pPr>
      <w:rPr>
        <w:rFonts w:hint="default"/>
        <w:lang w:val="ru-RU" w:eastAsia="en-US" w:bidi="ar-SA"/>
      </w:rPr>
    </w:lvl>
    <w:lvl w:ilvl="2" w:tplc="B54CC6E2">
      <w:numFmt w:val="bullet"/>
      <w:lvlText w:val="•"/>
      <w:lvlJc w:val="left"/>
      <w:pPr>
        <w:ind w:left="2749" w:hanging="264"/>
      </w:pPr>
      <w:rPr>
        <w:rFonts w:hint="default"/>
        <w:lang w:val="ru-RU" w:eastAsia="en-US" w:bidi="ar-SA"/>
      </w:rPr>
    </w:lvl>
    <w:lvl w:ilvl="3" w:tplc="57BE7E7A">
      <w:numFmt w:val="bullet"/>
      <w:lvlText w:val="•"/>
      <w:lvlJc w:val="left"/>
      <w:pPr>
        <w:ind w:left="3814" w:hanging="264"/>
      </w:pPr>
      <w:rPr>
        <w:rFonts w:hint="default"/>
        <w:lang w:val="ru-RU" w:eastAsia="en-US" w:bidi="ar-SA"/>
      </w:rPr>
    </w:lvl>
    <w:lvl w:ilvl="4" w:tplc="7EE82264">
      <w:numFmt w:val="bullet"/>
      <w:lvlText w:val="•"/>
      <w:lvlJc w:val="left"/>
      <w:pPr>
        <w:ind w:left="4879" w:hanging="264"/>
      </w:pPr>
      <w:rPr>
        <w:rFonts w:hint="default"/>
        <w:lang w:val="ru-RU" w:eastAsia="en-US" w:bidi="ar-SA"/>
      </w:rPr>
    </w:lvl>
    <w:lvl w:ilvl="5" w:tplc="BB009E3A">
      <w:numFmt w:val="bullet"/>
      <w:lvlText w:val="•"/>
      <w:lvlJc w:val="left"/>
      <w:pPr>
        <w:ind w:left="5944" w:hanging="264"/>
      </w:pPr>
      <w:rPr>
        <w:rFonts w:hint="default"/>
        <w:lang w:val="ru-RU" w:eastAsia="en-US" w:bidi="ar-SA"/>
      </w:rPr>
    </w:lvl>
    <w:lvl w:ilvl="6" w:tplc="98580E7E">
      <w:numFmt w:val="bullet"/>
      <w:lvlText w:val="•"/>
      <w:lvlJc w:val="left"/>
      <w:pPr>
        <w:ind w:left="7009" w:hanging="264"/>
      </w:pPr>
      <w:rPr>
        <w:rFonts w:hint="default"/>
        <w:lang w:val="ru-RU" w:eastAsia="en-US" w:bidi="ar-SA"/>
      </w:rPr>
    </w:lvl>
    <w:lvl w:ilvl="7" w:tplc="323ED61E">
      <w:numFmt w:val="bullet"/>
      <w:lvlText w:val="•"/>
      <w:lvlJc w:val="left"/>
      <w:pPr>
        <w:ind w:left="8074" w:hanging="264"/>
      </w:pPr>
      <w:rPr>
        <w:rFonts w:hint="default"/>
        <w:lang w:val="ru-RU" w:eastAsia="en-US" w:bidi="ar-SA"/>
      </w:rPr>
    </w:lvl>
    <w:lvl w:ilvl="8" w:tplc="C3C856AA">
      <w:numFmt w:val="bullet"/>
      <w:lvlText w:val="•"/>
      <w:lvlJc w:val="left"/>
      <w:pPr>
        <w:ind w:left="9139" w:hanging="264"/>
      </w:pPr>
      <w:rPr>
        <w:rFonts w:hint="default"/>
        <w:lang w:val="ru-RU" w:eastAsia="en-US" w:bidi="ar-SA"/>
      </w:rPr>
    </w:lvl>
  </w:abstractNum>
  <w:abstractNum w:abstractNumId="50">
    <w:nsid w:val="41DB3577"/>
    <w:multiLevelType w:val="hybridMultilevel"/>
    <w:tmpl w:val="AA90EBD2"/>
    <w:lvl w:ilvl="0" w:tplc="728E463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2A35F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C6DD4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8A2A34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0C442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73E75F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ECB11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AE287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5CEE9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42D40645"/>
    <w:multiLevelType w:val="hybridMultilevel"/>
    <w:tmpl w:val="44CA7452"/>
    <w:lvl w:ilvl="0" w:tplc="FEB87494">
      <w:numFmt w:val="bullet"/>
      <w:lvlText w:val=""/>
      <w:lvlJc w:val="left"/>
      <w:pPr>
        <w:ind w:left="834" w:hanging="360"/>
      </w:pPr>
      <w:rPr>
        <w:rFonts w:ascii="Symbol" w:eastAsia="Symbol" w:hAnsi="Symbol" w:cs="Symbol" w:hint="default"/>
        <w:w w:val="100"/>
        <w:sz w:val="24"/>
        <w:szCs w:val="24"/>
        <w:lang w:val="ru-RU" w:eastAsia="en-US" w:bidi="ar-SA"/>
      </w:rPr>
    </w:lvl>
    <w:lvl w:ilvl="1" w:tplc="D6E00132">
      <w:numFmt w:val="bullet"/>
      <w:lvlText w:val="•"/>
      <w:lvlJc w:val="left"/>
      <w:pPr>
        <w:ind w:left="1567" w:hanging="360"/>
      </w:pPr>
      <w:rPr>
        <w:rFonts w:hint="default"/>
        <w:lang w:val="ru-RU" w:eastAsia="en-US" w:bidi="ar-SA"/>
      </w:rPr>
    </w:lvl>
    <w:lvl w:ilvl="2" w:tplc="3E74735A">
      <w:numFmt w:val="bullet"/>
      <w:lvlText w:val="•"/>
      <w:lvlJc w:val="left"/>
      <w:pPr>
        <w:ind w:left="2294" w:hanging="360"/>
      </w:pPr>
      <w:rPr>
        <w:rFonts w:hint="default"/>
        <w:lang w:val="ru-RU" w:eastAsia="en-US" w:bidi="ar-SA"/>
      </w:rPr>
    </w:lvl>
    <w:lvl w:ilvl="3" w:tplc="C9AE9A78">
      <w:numFmt w:val="bullet"/>
      <w:lvlText w:val="•"/>
      <w:lvlJc w:val="left"/>
      <w:pPr>
        <w:ind w:left="3021" w:hanging="360"/>
      </w:pPr>
      <w:rPr>
        <w:rFonts w:hint="default"/>
        <w:lang w:val="ru-RU" w:eastAsia="en-US" w:bidi="ar-SA"/>
      </w:rPr>
    </w:lvl>
    <w:lvl w:ilvl="4" w:tplc="7CB23A34">
      <w:numFmt w:val="bullet"/>
      <w:lvlText w:val="•"/>
      <w:lvlJc w:val="left"/>
      <w:pPr>
        <w:ind w:left="3748" w:hanging="360"/>
      </w:pPr>
      <w:rPr>
        <w:rFonts w:hint="default"/>
        <w:lang w:val="ru-RU" w:eastAsia="en-US" w:bidi="ar-SA"/>
      </w:rPr>
    </w:lvl>
    <w:lvl w:ilvl="5" w:tplc="56488BFE">
      <w:numFmt w:val="bullet"/>
      <w:lvlText w:val="•"/>
      <w:lvlJc w:val="left"/>
      <w:pPr>
        <w:ind w:left="4475" w:hanging="360"/>
      </w:pPr>
      <w:rPr>
        <w:rFonts w:hint="default"/>
        <w:lang w:val="ru-RU" w:eastAsia="en-US" w:bidi="ar-SA"/>
      </w:rPr>
    </w:lvl>
    <w:lvl w:ilvl="6" w:tplc="1B0630EA">
      <w:numFmt w:val="bullet"/>
      <w:lvlText w:val="•"/>
      <w:lvlJc w:val="left"/>
      <w:pPr>
        <w:ind w:left="5202" w:hanging="360"/>
      </w:pPr>
      <w:rPr>
        <w:rFonts w:hint="default"/>
        <w:lang w:val="ru-RU" w:eastAsia="en-US" w:bidi="ar-SA"/>
      </w:rPr>
    </w:lvl>
    <w:lvl w:ilvl="7" w:tplc="00BC9EA4">
      <w:numFmt w:val="bullet"/>
      <w:lvlText w:val="•"/>
      <w:lvlJc w:val="left"/>
      <w:pPr>
        <w:ind w:left="5929" w:hanging="360"/>
      </w:pPr>
      <w:rPr>
        <w:rFonts w:hint="default"/>
        <w:lang w:val="ru-RU" w:eastAsia="en-US" w:bidi="ar-SA"/>
      </w:rPr>
    </w:lvl>
    <w:lvl w:ilvl="8" w:tplc="8DDEEAEA">
      <w:numFmt w:val="bullet"/>
      <w:lvlText w:val="•"/>
      <w:lvlJc w:val="left"/>
      <w:pPr>
        <w:ind w:left="6656" w:hanging="360"/>
      </w:pPr>
      <w:rPr>
        <w:rFonts w:hint="default"/>
        <w:lang w:val="ru-RU" w:eastAsia="en-US" w:bidi="ar-SA"/>
      </w:rPr>
    </w:lvl>
  </w:abstractNum>
  <w:abstractNum w:abstractNumId="52">
    <w:nsid w:val="447633CA"/>
    <w:multiLevelType w:val="hybridMultilevel"/>
    <w:tmpl w:val="FC40B0D8"/>
    <w:lvl w:ilvl="0" w:tplc="BB402C78">
      <w:start w:val="1"/>
      <w:numFmt w:val="decimal"/>
      <w:lvlText w:val="%1."/>
      <w:lvlJc w:val="left"/>
      <w:pPr>
        <w:ind w:left="469" w:hanging="293"/>
      </w:pPr>
      <w:rPr>
        <w:rFonts w:hint="default"/>
        <w:b/>
        <w:bCs/>
        <w:spacing w:val="-20"/>
        <w:w w:val="100"/>
        <w:lang w:val="ru-RU" w:eastAsia="en-US" w:bidi="ar-SA"/>
      </w:rPr>
    </w:lvl>
    <w:lvl w:ilvl="1" w:tplc="6EDC71BE">
      <w:start w:val="1"/>
      <w:numFmt w:val="decimal"/>
      <w:lvlText w:val="%2)"/>
      <w:lvlJc w:val="left"/>
      <w:pPr>
        <w:ind w:left="613" w:hanging="284"/>
      </w:pPr>
      <w:rPr>
        <w:rFonts w:ascii="Times New Roman" w:eastAsia="Times New Roman" w:hAnsi="Times New Roman" w:cs="Times New Roman" w:hint="default"/>
        <w:spacing w:val="0"/>
        <w:w w:val="94"/>
        <w:sz w:val="24"/>
        <w:szCs w:val="24"/>
        <w:lang w:val="ru-RU" w:eastAsia="en-US" w:bidi="ar-SA"/>
      </w:rPr>
    </w:lvl>
    <w:lvl w:ilvl="2" w:tplc="0F8E3678">
      <w:numFmt w:val="bullet"/>
      <w:lvlText w:val="•"/>
      <w:lvlJc w:val="left"/>
      <w:pPr>
        <w:ind w:left="4020" w:hanging="284"/>
      </w:pPr>
      <w:rPr>
        <w:rFonts w:hint="default"/>
        <w:lang w:val="ru-RU" w:eastAsia="en-US" w:bidi="ar-SA"/>
      </w:rPr>
    </w:lvl>
    <w:lvl w:ilvl="3" w:tplc="00BA191A">
      <w:numFmt w:val="bullet"/>
      <w:lvlText w:val="•"/>
      <w:lvlJc w:val="left"/>
      <w:pPr>
        <w:ind w:left="4926" w:hanging="284"/>
      </w:pPr>
      <w:rPr>
        <w:rFonts w:hint="default"/>
        <w:lang w:val="ru-RU" w:eastAsia="en-US" w:bidi="ar-SA"/>
      </w:rPr>
    </w:lvl>
    <w:lvl w:ilvl="4" w:tplc="523AFF48">
      <w:numFmt w:val="bullet"/>
      <w:lvlText w:val="•"/>
      <w:lvlJc w:val="left"/>
      <w:pPr>
        <w:ind w:left="5832" w:hanging="284"/>
      </w:pPr>
      <w:rPr>
        <w:rFonts w:hint="default"/>
        <w:lang w:val="ru-RU" w:eastAsia="en-US" w:bidi="ar-SA"/>
      </w:rPr>
    </w:lvl>
    <w:lvl w:ilvl="5" w:tplc="FB2C6874">
      <w:numFmt w:val="bullet"/>
      <w:lvlText w:val="•"/>
      <w:lvlJc w:val="left"/>
      <w:pPr>
        <w:ind w:left="6738" w:hanging="284"/>
      </w:pPr>
      <w:rPr>
        <w:rFonts w:hint="default"/>
        <w:lang w:val="ru-RU" w:eastAsia="en-US" w:bidi="ar-SA"/>
      </w:rPr>
    </w:lvl>
    <w:lvl w:ilvl="6" w:tplc="C0E47430">
      <w:numFmt w:val="bullet"/>
      <w:lvlText w:val="•"/>
      <w:lvlJc w:val="left"/>
      <w:pPr>
        <w:ind w:left="7644" w:hanging="284"/>
      </w:pPr>
      <w:rPr>
        <w:rFonts w:hint="default"/>
        <w:lang w:val="ru-RU" w:eastAsia="en-US" w:bidi="ar-SA"/>
      </w:rPr>
    </w:lvl>
    <w:lvl w:ilvl="7" w:tplc="D48EDAEA">
      <w:numFmt w:val="bullet"/>
      <w:lvlText w:val="•"/>
      <w:lvlJc w:val="left"/>
      <w:pPr>
        <w:ind w:left="8550" w:hanging="284"/>
      </w:pPr>
      <w:rPr>
        <w:rFonts w:hint="default"/>
        <w:lang w:val="ru-RU" w:eastAsia="en-US" w:bidi="ar-SA"/>
      </w:rPr>
    </w:lvl>
    <w:lvl w:ilvl="8" w:tplc="FBC6A714">
      <w:numFmt w:val="bullet"/>
      <w:lvlText w:val="•"/>
      <w:lvlJc w:val="left"/>
      <w:pPr>
        <w:ind w:left="9456" w:hanging="284"/>
      </w:pPr>
      <w:rPr>
        <w:rFonts w:hint="default"/>
        <w:lang w:val="ru-RU" w:eastAsia="en-US" w:bidi="ar-SA"/>
      </w:rPr>
    </w:lvl>
  </w:abstractNum>
  <w:abstractNum w:abstractNumId="53">
    <w:nsid w:val="44B21F40"/>
    <w:multiLevelType w:val="hybridMultilevel"/>
    <w:tmpl w:val="CE344588"/>
    <w:lvl w:ilvl="0" w:tplc="049C226C">
      <w:numFmt w:val="bullet"/>
      <w:lvlText w:val="—"/>
      <w:lvlJc w:val="left"/>
      <w:pPr>
        <w:ind w:left="771" w:hanging="303"/>
      </w:pPr>
      <w:rPr>
        <w:rFonts w:ascii="Times New Roman" w:eastAsia="Times New Roman" w:hAnsi="Times New Roman" w:cs="Times New Roman" w:hint="default"/>
        <w:w w:val="100"/>
        <w:sz w:val="24"/>
        <w:szCs w:val="24"/>
        <w:lang w:val="ru-RU" w:eastAsia="en-US" w:bidi="ar-SA"/>
      </w:rPr>
    </w:lvl>
    <w:lvl w:ilvl="1" w:tplc="D80A81AE">
      <w:numFmt w:val="bullet"/>
      <w:lvlText w:val="-"/>
      <w:lvlJc w:val="left"/>
      <w:pPr>
        <w:ind w:left="613" w:hanging="192"/>
      </w:pPr>
      <w:rPr>
        <w:rFonts w:ascii="Times New Roman" w:eastAsia="Times New Roman" w:hAnsi="Times New Roman" w:cs="Times New Roman" w:hint="default"/>
        <w:w w:val="100"/>
        <w:sz w:val="22"/>
        <w:szCs w:val="22"/>
        <w:lang w:val="ru-RU" w:eastAsia="en-US" w:bidi="ar-SA"/>
      </w:rPr>
    </w:lvl>
    <w:lvl w:ilvl="2" w:tplc="70806ADE">
      <w:numFmt w:val="bullet"/>
      <w:lvlText w:val="•"/>
      <w:lvlJc w:val="left"/>
      <w:pPr>
        <w:ind w:left="1945" w:hanging="192"/>
      </w:pPr>
      <w:rPr>
        <w:rFonts w:hint="default"/>
        <w:lang w:val="ru-RU" w:eastAsia="en-US" w:bidi="ar-SA"/>
      </w:rPr>
    </w:lvl>
    <w:lvl w:ilvl="3" w:tplc="52BAFB8C">
      <w:numFmt w:val="bullet"/>
      <w:lvlText w:val="•"/>
      <w:lvlJc w:val="left"/>
      <w:pPr>
        <w:ind w:left="3110" w:hanging="192"/>
      </w:pPr>
      <w:rPr>
        <w:rFonts w:hint="default"/>
        <w:lang w:val="ru-RU" w:eastAsia="en-US" w:bidi="ar-SA"/>
      </w:rPr>
    </w:lvl>
    <w:lvl w:ilvl="4" w:tplc="DF1833C2">
      <w:numFmt w:val="bullet"/>
      <w:lvlText w:val="•"/>
      <w:lvlJc w:val="left"/>
      <w:pPr>
        <w:ind w:left="4276" w:hanging="192"/>
      </w:pPr>
      <w:rPr>
        <w:rFonts w:hint="default"/>
        <w:lang w:val="ru-RU" w:eastAsia="en-US" w:bidi="ar-SA"/>
      </w:rPr>
    </w:lvl>
    <w:lvl w:ilvl="5" w:tplc="E5AEF058">
      <w:numFmt w:val="bullet"/>
      <w:lvlText w:val="•"/>
      <w:lvlJc w:val="left"/>
      <w:pPr>
        <w:ind w:left="5441" w:hanging="192"/>
      </w:pPr>
      <w:rPr>
        <w:rFonts w:hint="default"/>
        <w:lang w:val="ru-RU" w:eastAsia="en-US" w:bidi="ar-SA"/>
      </w:rPr>
    </w:lvl>
    <w:lvl w:ilvl="6" w:tplc="EBC0A58C">
      <w:numFmt w:val="bullet"/>
      <w:lvlText w:val="•"/>
      <w:lvlJc w:val="left"/>
      <w:pPr>
        <w:ind w:left="6607" w:hanging="192"/>
      </w:pPr>
      <w:rPr>
        <w:rFonts w:hint="default"/>
        <w:lang w:val="ru-RU" w:eastAsia="en-US" w:bidi="ar-SA"/>
      </w:rPr>
    </w:lvl>
    <w:lvl w:ilvl="7" w:tplc="90989112">
      <w:numFmt w:val="bullet"/>
      <w:lvlText w:val="•"/>
      <w:lvlJc w:val="left"/>
      <w:pPr>
        <w:ind w:left="7772" w:hanging="192"/>
      </w:pPr>
      <w:rPr>
        <w:rFonts w:hint="default"/>
        <w:lang w:val="ru-RU" w:eastAsia="en-US" w:bidi="ar-SA"/>
      </w:rPr>
    </w:lvl>
    <w:lvl w:ilvl="8" w:tplc="D0A2861C">
      <w:numFmt w:val="bullet"/>
      <w:lvlText w:val="•"/>
      <w:lvlJc w:val="left"/>
      <w:pPr>
        <w:ind w:left="8937" w:hanging="192"/>
      </w:pPr>
      <w:rPr>
        <w:rFonts w:hint="default"/>
        <w:lang w:val="ru-RU" w:eastAsia="en-US" w:bidi="ar-SA"/>
      </w:rPr>
    </w:lvl>
  </w:abstractNum>
  <w:abstractNum w:abstractNumId="54">
    <w:nsid w:val="4891190C"/>
    <w:multiLevelType w:val="hybridMultilevel"/>
    <w:tmpl w:val="3AD68178"/>
    <w:lvl w:ilvl="0" w:tplc="43521E4A">
      <w:numFmt w:val="bullet"/>
      <w:lvlText w:val=""/>
      <w:lvlJc w:val="left"/>
      <w:pPr>
        <w:ind w:left="432" w:hanging="284"/>
      </w:pPr>
      <w:rPr>
        <w:rFonts w:ascii="Symbol" w:eastAsia="Symbol" w:hAnsi="Symbol" w:cs="Symbol" w:hint="default"/>
        <w:w w:val="100"/>
        <w:sz w:val="20"/>
        <w:szCs w:val="20"/>
        <w:lang w:val="ru-RU" w:eastAsia="en-US" w:bidi="ar-SA"/>
      </w:rPr>
    </w:lvl>
    <w:lvl w:ilvl="1" w:tplc="859E9E92">
      <w:numFmt w:val="bullet"/>
      <w:lvlText w:val="•"/>
      <w:lvlJc w:val="left"/>
      <w:pPr>
        <w:ind w:left="551" w:hanging="284"/>
      </w:pPr>
      <w:rPr>
        <w:rFonts w:hint="default"/>
        <w:lang w:val="ru-RU" w:eastAsia="en-US" w:bidi="ar-SA"/>
      </w:rPr>
    </w:lvl>
    <w:lvl w:ilvl="2" w:tplc="F026862A">
      <w:numFmt w:val="bullet"/>
      <w:lvlText w:val="•"/>
      <w:lvlJc w:val="left"/>
      <w:pPr>
        <w:ind w:left="662" w:hanging="284"/>
      </w:pPr>
      <w:rPr>
        <w:rFonts w:hint="default"/>
        <w:lang w:val="ru-RU" w:eastAsia="en-US" w:bidi="ar-SA"/>
      </w:rPr>
    </w:lvl>
    <w:lvl w:ilvl="3" w:tplc="5FBAC31A">
      <w:numFmt w:val="bullet"/>
      <w:lvlText w:val="•"/>
      <w:lvlJc w:val="left"/>
      <w:pPr>
        <w:ind w:left="773" w:hanging="284"/>
      </w:pPr>
      <w:rPr>
        <w:rFonts w:hint="default"/>
        <w:lang w:val="ru-RU" w:eastAsia="en-US" w:bidi="ar-SA"/>
      </w:rPr>
    </w:lvl>
    <w:lvl w:ilvl="4" w:tplc="674096DC">
      <w:numFmt w:val="bullet"/>
      <w:lvlText w:val="•"/>
      <w:lvlJc w:val="left"/>
      <w:pPr>
        <w:ind w:left="884" w:hanging="284"/>
      </w:pPr>
      <w:rPr>
        <w:rFonts w:hint="default"/>
        <w:lang w:val="ru-RU" w:eastAsia="en-US" w:bidi="ar-SA"/>
      </w:rPr>
    </w:lvl>
    <w:lvl w:ilvl="5" w:tplc="EAD48044">
      <w:numFmt w:val="bullet"/>
      <w:lvlText w:val="•"/>
      <w:lvlJc w:val="left"/>
      <w:pPr>
        <w:ind w:left="996" w:hanging="284"/>
      </w:pPr>
      <w:rPr>
        <w:rFonts w:hint="default"/>
        <w:lang w:val="ru-RU" w:eastAsia="en-US" w:bidi="ar-SA"/>
      </w:rPr>
    </w:lvl>
    <w:lvl w:ilvl="6" w:tplc="51268014">
      <w:numFmt w:val="bullet"/>
      <w:lvlText w:val="•"/>
      <w:lvlJc w:val="left"/>
      <w:pPr>
        <w:ind w:left="1107" w:hanging="284"/>
      </w:pPr>
      <w:rPr>
        <w:rFonts w:hint="default"/>
        <w:lang w:val="ru-RU" w:eastAsia="en-US" w:bidi="ar-SA"/>
      </w:rPr>
    </w:lvl>
    <w:lvl w:ilvl="7" w:tplc="F9E689EA">
      <w:numFmt w:val="bullet"/>
      <w:lvlText w:val="•"/>
      <w:lvlJc w:val="left"/>
      <w:pPr>
        <w:ind w:left="1218" w:hanging="284"/>
      </w:pPr>
      <w:rPr>
        <w:rFonts w:hint="default"/>
        <w:lang w:val="ru-RU" w:eastAsia="en-US" w:bidi="ar-SA"/>
      </w:rPr>
    </w:lvl>
    <w:lvl w:ilvl="8" w:tplc="6130F872">
      <w:numFmt w:val="bullet"/>
      <w:lvlText w:val="•"/>
      <w:lvlJc w:val="left"/>
      <w:pPr>
        <w:ind w:left="1329" w:hanging="284"/>
      </w:pPr>
      <w:rPr>
        <w:rFonts w:hint="default"/>
        <w:lang w:val="ru-RU" w:eastAsia="en-US" w:bidi="ar-SA"/>
      </w:rPr>
    </w:lvl>
  </w:abstractNum>
  <w:abstractNum w:abstractNumId="55">
    <w:nsid w:val="48BF1357"/>
    <w:multiLevelType w:val="hybridMultilevel"/>
    <w:tmpl w:val="299C9F82"/>
    <w:lvl w:ilvl="0" w:tplc="CCC4317A">
      <w:numFmt w:val="bullet"/>
      <w:lvlText w:val=""/>
      <w:lvlJc w:val="left"/>
      <w:pPr>
        <w:ind w:left="830" w:hanging="419"/>
      </w:pPr>
      <w:rPr>
        <w:rFonts w:ascii="Symbol" w:eastAsia="Symbol" w:hAnsi="Symbol" w:cs="Symbol" w:hint="default"/>
        <w:w w:val="100"/>
        <w:sz w:val="24"/>
        <w:szCs w:val="24"/>
        <w:lang w:val="ru-RU" w:eastAsia="en-US" w:bidi="ar-SA"/>
      </w:rPr>
    </w:lvl>
    <w:lvl w:ilvl="1" w:tplc="8BACC766">
      <w:numFmt w:val="bullet"/>
      <w:lvlText w:val="•"/>
      <w:lvlJc w:val="left"/>
      <w:pPr>
        <w:ind w:left="1538" w:hanging="419"/>
      </w:pPr>
      <w:rPr>
        <w:rFonts w:hint="default"/>
        <w:lang w:val="ru-RU" w:eastAsia="en-US" w:bidi="ar-SA"/>
      </w:rPr>
    </w:lvl>
    <w:lvl w:ilvl="2" w:tplc="39280136">
      <w:numFmt w:val="bullet"/>
      <w:lvlText w:val="•"/>
      <w:lvlJc w:val="left"/>
      <w:pPr>
        <w:ind w:left="2237" w:hanging="419"/>
      </w:pPr>
      <w:rPr>
        <w:rFonts w:hint="default"/>
        <w:lang w:val="ru-RU" w:eastAsia="en-US" w:bidi="ar-SA"/>
      </w:rPr>
    </w:lvl>
    <w:lvl w:ilvl="3" w:tplc="ABF0C1C6">
      <w:numFmt w:val="bullet"/>
      <w:lvlText w:val="•"/>
      <w:lvlJc w:val="left"/>
      <w:pPr>
        <w:ind w:left="2936" w:hanging="419"/>
      </w:pPr>
      <w:rPr>
        <w:rFonts w:hint="default"/>
        <w:lang w:val="ru-RU" w:eastAsia="en-US" w:bidi="ar-SA"/>
      </w:rPr>
    </w:lvl>
    <w:lvl w:ilvl="4" w:tplc="65CEF248">
      <w:numFmt w:val="bullet"/>
      <w:lvlText w:val="•"/>
      <w:lvlJc w:val="left"/>
      <w:pPr>
        <w:ind w:left="3634" w:hanging="419"/>
      </w:pPr>
      <w:rPr>
        <w:rFonts w:hint="default"/>
        <w:lang w:val="ru-RU" w:eastAsia="en-US" w:bidi="ar-SA"/>
      </w:rPr>
    </w:lvl>
    <w:lvl w:ilvl="5" w:tplc="556A5F7A">
      <w:numFmt w:val="bullet"/>
      <w:lvlText w:val="•"/>
      <w:lvlJc w:val="left"/>
      <w:pPr>
        <w:ind w:left="4333" w:hanging="419"/>
      </w:pPr>
      <w:rPr>
        <w:rFonts w:hint="default"/>
        <w:lang w:val="ru-RU" w:eastAsia="en-US" w:bidi="ar-SA"/>
      </w:rPr>
    </w:lvl>
    <w:lvl w:ilvl="6" w:tplc="2D22EAB2">
      <w:numFmt w:val="bullet"/>
      <w:lvlText w:val="•"/>
      <w:lvlJc w:val="left"/>
      <w:pPr>
        <w:ind w:left="5032" w:hanging="419"/>
      </w:pPr>
      <w:rPr>
        <w:rFonts w:hint="default"/>
        <w:lang w:val="ru-RU" w:eastAsia="en-US" w:bidi="ar-SA"/>
      </w:rPr>
    </w:lvl>
    <w:lvl w:ilvl="7" w:tplc="4710B462">
      <w:numFmt w:val="bullet"/>
      <w:lvlText w:val="•"/>
      <w:lvlJc w:val="left"/>
      <w:pPr>
        <w:ind w:left="5730" w:hanging="419"/>
      </w:pPr>
      <w:rPr>
        <w:rFonts w:hint="default"/>
        <w:lang w:val="ru-RU" w:eastAsia="en-US" w:bidi="ar-SA"/>
      </w:rPr>
    </w:lvl>
    <w:lvl w:ilvl="8" w:tplc="AB488E5A">
      <w:numFmt w:val="bullet"/>
      <w:lvlText w:val="•"/>
      <w:lvlJc w:val="left"/>
      <w:pPr>
        <w:ind w:left="6429" w:hanging="419"/>
      </w:pPr>
      <w:rPr>
        <w:rFonts w:hint="default"/>
        <w:lang w:val="ru-RU" w:eastAsia="en-US" w:bidi="ar-SA"/>
      </w:rPr>
    </w:lvl>
  </w:abstractNum>
  <w:abstractNum w:abstractNumId="56">
    <w:nsid w:val="495042F0"/>
    <w:multiLevelType w:val="hybridMultilevel"/>
    <w:tmpl w:val="8BDE26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A7C345E"/>
    <w:multiLevelType w:val="hybridMultilevel"/>
    <w:tmpl w:val="7E668D5E"/>
    <w:lvl w:ilvl="0" w:tplc="B2422BB0">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875A2FD0">
      <w:numFmt w:val="bullet"/>
      <w:lvlText w:val="•"/>
      <w:lvlJc w:val="left"/>
      <w:pPr>
        <w:ind w:left="1810" w:hanging="284"/>
      </w:pPr>
      <w:rPr>
        <w:rFonts w:hint="default"/>
        <w:lang w:val="ru-RU" w:eastAsia="en-US" w:bidi="ar-SA"/>
      </w:rPr>
    </w:lvl>
    <w:lvl w:ilvl="2" w:tplc="BE683D8A">
      <w:numFmt w:val="bullet"/>
      <w:lvlText w:val="•"/>
      <w:lvlJc w:val="left"/>
      <w:pPr>
        <w:ind w:left="2861" w:hanging="284"/>
      </w:pPr>
      <w:rPr>
        <w:rFonts w:hint="default"/>
        <w:lang w:val="ru-RU" w:eastAsia="en-US" w:bidi="ar-SA"/>
      </w:rPr>
    </w:lvl>
    <w:lvl w:ilvl="3" w:tplc="220C73CC">
      <w:numFmt w:val="bullet"/>
      <w:lvlText w:val="•"/>
      <w:lvlJc w:val="left"/>
      <w:pPr>
        <w:ind w:left="3912" w:hanging="284"/>
      </w:pPr>
      <w:rPr>
        <w:rFonts w:hint="default"/>
        <w:lang w:val="ru-RU" w:eastAsia="en-US" w:bidi="ar-SA"/>
      </w:rPr>
    </w:lvl>
    <w:lvl w:ilvl="4" w:tplc="B85AEBC8">
      <w:numFmt w:val="bullet"/>
      <w:lvlText w:val="•"/>
      <w:lvlJc w:val="left"/>
      <w:pPr>
        <w:ind w:left="4963" w:hanging="284"/>
      </w:pPr>
      <w:rPr>
        <w:rFonts w:hint="default"/>
        <w:lang w:val="ru-RU" w:eastAsia="en-US" w:bidi="ar-SA"/>
      </w:rPr>
    </w:lvl>
    <w:lvl w:ilvl="5" w:tplc="07B8663C">
      <w:numFmt w:val="bullet"/>
      <w:lvlText w:val="•"/>
      <w:lvlJc w:val="left"/>
      <w:pPr>
        <w:ind w:left="6014" w:hanging="284"/>
      </w:pPr>
      <w:rPr>
        <w:rFonts w:hint="default"/>
        <w:lang w:val="ru-RU" w:eastAsia="en-US" w:bidi="ar-SA"/>
      </w:rPr>
    </w:lvl>
    <w:lvl w:ilvl="6" w:tplc="76BCA96E">
      <w:numFmt w:val="bullet"/>
      <w:lvlText w:val="•"/>
      <w:lvlJc w:val="left"/>
      <w:pPr>
        <w:ind w:left="7065" w:hanging="284"/>
      </w:pPr>
      <w:rPr>
        <w:rFonts w:hint="default"/>
        <w:lang w:val="ru-RU" w:eastAsia="en-US" w:bidi="ar-SA"/>
      </w:rPr>
    </w:lvl>
    <w:lvl w:ilvl="7" w:tplc="87BCBDBA">
      <w:numFmt w:val="bullet"/>
      <w:lvlText w:val="•"/>
      <w:lvlJc w:val="left"/>
      <w:pPr>
        <w:ind w:left="8116" w:hanging="284"/>
      </w:pPr>
      <w:rPr>
        <w:rFonts w:hint="default"/>
        <w:lang w:val="ru-RU" w:eastAsia="en-US" w:bidi="ar-SA"/>
      </w:rPr>
    </w:lvl>
    <w:lvl w:ilvl="8" w:tplc="2842CC8E">
      <w:numFmt w:val="bullet"/>
      <w:lvlText w:val="•"/>
      <w:lvlJc w:val="left"/>
      <w:pPr>
        <w:ind w:left="9167" w:hanging="284"/>
      </w:pPr>
      <w:rPr>
        <w:rFonts w:hint="default"/>
        <w:lang w:val="ru-RU" w:eastAsia="en-US" w:bidi="ar-SA"/>
      </w:rPr>
    </w:lvl>
  </w:abstractNum>
  <w:abstractNum w:abstractNumId="58">
    <w:nsid w:val="4CF34346"/>
    <w:multiLevelType w:val="hybridMultilevel"/>
    <w:tmpl w:val="24401396"/>
    <w:lvl w:ilvl="0" w:tplc="D188F0A4">
      <w:numFmt w:val="bullet"/>
      <w:lvlText w:val=""/>
      <w:lvlJc w:val="left"/>
      <w:pPr>
        <w:ind w:left="830" w:hanging="361"/>
      </w:pPr>
      <w:rPr>
        <w:rFonts w:ascii="Symbol" w:eastAsia="Symbol" w:hAnsi="Symbol" w:cs="Symbol" w:hint="default"/>
        <w:w w:val="100"/>
        <w:sz w:val="24"/>
        <w:szCs w:val="24"/>
        <w:lang w:val="ru-RU" w:eastAsia="en-US" w:bidi="ar-SA"/>
      </w:rPr>
    </w:lvl>
    <w:lvl w:ilvl="1" w:tplc="4C12E528">
      <w:numFmt w:val="bullet"/>
      <w:lvlText w:val="•"/>
      <w:lvlJc w:val="left"/>
      <w:pPr>
        <w:ind w:left="1538" w:hanging="361"/>
      </w:pPr>
      <w:rPr>
        <w:rFonts w:hint="default"/>
        <w:lang w:val="ru-RU" w:eastAsia="en-US" w:bidi="ar-SA"/>
      </w:rPr>
    </w:lvl>
    <w:lvl w:ilvl="2" w:tplc="E9A03116">
      <w:numFmt w:val="bullet"/>
      <w:lvlText w:val="•"/>
      <w:lvlJc w:val="left"/>
      <w:pPr>
        <w:ind w:left="2237" w:hanging="361"/>
      </w:pPr>
      <w:rPr>
        <w:rFonts w:hint="default"/>
        <w:lang w:val="ru-RU" w:eastAsia="en-US" w:bidi="ar-SA"/>
      </w:rPr>
    </w:lvl>
    <w:lvl w:ilvl="3" w:tplc="9A5C24B2">
      <w:numFmt w:val="bullet"/>
      <w:lvlText w:val="•"/>
      <w:lvlJc w:val="left"/>
      <w:pPr>
        <w:ind w:left="2936" w:hanging="361"/>
      </w:pPr>
      <w:rPr>
        <w:rFonts w:hint="default"/>
        <w:lang w:val="ru-RU" w:eastAsia="en-US" w:bidi="ar-SA"/>
      </w:rPr>
    </w:lvl>
    <w:lvl w:ilvl="4" w:tplc="2E386166">
      <w:numFmt w:val="bullet"/>
      <w:lvlText w:val="•"/>
      <w:lvlJc w:val="left"/>
      <w:pPr>
        <w:ind w:left="3634" w:hanging="361"/>
      </w:pPr>
      <w:rPr>
        <w:rFonts w:hint="default"/>
        <w:lang w:val="ru-RU" w:eastAsia="en-US" w:bidi="ar-SA"/>
      </w:rPr>
    </w:lvl>
    <w:lvl w:ilvl="5" w:tplc="2500DE4A">
      <w:numFmt w:val="bullet"/>
      <w:lvlText w:val="•"/>
      <w:lvlJc w:val="left"/>
      <w:pPr>
        <w:ind w:left="4333" w:hanging="361"/>
      </w:pPr>
      <w:rPr>
        <w:rFonts w:hint="default"/>
        <w:lang w:val="ru-RU" w:eastAsia="en-US" w:bidi="ar-SA"/>
      </w:rPr>
    </w:lvl>
    <w:lvl w:ilvl="6" w:tplc="672461C4">
      <w:numFmt w:val="bullet"/>
      <w:lvlText w:val="•"/>
      <w:lvlJc w:val="left"/>
      <w:pPr>
        <w:ind w:left="5032" w:hanging="361"/>
      </w:pPr>
      <w:rPr>
        <w:rFonts w:hint="default"/>
        <w:lang w:val="ru-RU" w:eastAsia="en-US" w:bidi="ar-SA"/>
      </w:rPr>
    </w:lvl>
    <w:lvl w:ilvl="7" w:tplc="2EB42DB2">
      <w:numFmt w:val="bullet"/>
      <w:lvlText w:val="•"/>
      <w:lvlJc w:val="left"/>
      <w:pPr>
        <w:ind w:left="5730" w:hanging="361"/>
      </w:pPr>
      <w:rPr>
        <w:rFonts w:hint="default"/>
        <w:lang w:val="ru-RU" w:eastAsia="en-US" w:bidi="ar-SA"/>
      </w:rPr>
    </w:lvl>
    <w:lvl w:ilvl="8" w:tplc="636CAE92">
      <w:numFmt w:val="bullet"/>
      <w:lvlText w:val="•"/>
      <w:lvlJc w:val="left"/>
      <w:pPr>
        <w:ind w:left="6429" w:hanging="361"/>
      </w:pPr>
      <w:rPr>
        <w:rFonts w:hint="default"/>
        <w:lang w:val="ru-RU" w:eastAsia="en-US" w:bidi="ar-SA"/>
      </w:rPr>
    </w:lvl>
  </w:abstractNum>
  <w:abstractNum w:abstractNumId="59">
    <w:nsid w:val="4D5C18CF"/>
    <w:multiLevelType w:val="hybridMultilevel"/>
    <w:tmpl w:val="E2C89E20"/>
    <w:lvl w:ilvl="0" w:tplc="CC56B3D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3BE77A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3A602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84849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5A79E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EEF30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80067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F0971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481F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4D8A6A87"/>
    <w:multiLevelType w:val="hybridMultilevel"/>
    <w:tmpl w:val="0F629384"/>
    <w:lvl w:ilvl="0" w:tplc="DAF23592">
      <w:start w:val="1"/>
      <w:numFmt w:val="bullet"/>
      <w:lvlText w:val="•"/>
      <w:lvlJc w:val="left"/>
      <w:pPr>
        <w:ind w:left="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6EC6D6">
      <w:start w:val="1"/>
      <w:numFmt w:val="bullet"/>
      <w:lvlText w:val="o"/>
      <w:lvlJc w:val="left"/>
      <w:pPr>
        <w:ind w:left="1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B2625CA">
      <w:start w:val="1"/>
      <w:numFmt w:val="bullet"/>
      <w:lvlText w:val="▪"/>
      <w:lvlJc w:val="left"/>
      <w:pPr>
        <w:ind w:left="2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D868E2">
      <w:start w:val="1"/>
      <w:numFmt w:val="bullet"/>
      <w:lvlText w:val="•"/>
      <w:lvlJc w:val="left"/>
      <w:pPr>
        <w:ind w:left="3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314D5FA">
      <w:start w:val="1"/>
      <w:numFmt w:val="bullet"/>
      <w:lvlText w:val="o"/>
      <w:lvlJc w:val="left"/>
      <w:pPr>
        <w:ind w:left="3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B6C7034">
      <w:start w:val="1"/>
      <w:numFmt w:val="bullet"/>
      <w:lvlText w:val="▪"/>
      <w:lvlJc w:val="left"/>
      <w:pPr>
        <w:ind w:left="4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7225BA2">
      <w:start w:val="1"/>
      <w:numFmt w:val="bullet"/>
      <w:lvlText w:val="•"/>
      <w:lvlJc w:val="left"/>
      <w:pPr>
        <w:ind w:left="5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3C988E">
      <w:start w:val="1"/>
      <w:numFmt w:val="bullet"/>
      <w:lvlText w:val="o"/>
      <w:lvlJc w:val="left"/>
      <w:pPr>
        <w:ind w:left="5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2E61D6">
      <w:start w:val="1"/>
      <w:numFmt w:val="bullet"/>
      <w:lvlText w:val="▪"/>
      <w:lvlJc w:val="left"/>
      <w:pPr>
        <w:ind w:left="6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1">
    <w:nsid w:val="500353BF"/>
    <w:multiLevelType w:val="hybridMultilevel"/>
    <w:tmpl w:val="B23EA90A"/>
    <w:lvl w:ilvl="0" w:tplc="8D78BD48">
      <w:start w:val="1"/>
      <w:numFmt w:val="decimal"/>
      <w:lvlText w:val="%1."/>
      <w:lvlJc w:val="left"/>
      <w:pPr>
        <w:ind w:left="924"/>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E8E379C">
      <w:start w:val="1"/>
      <w:numFmt w:val="bullet"/>
      <w:lvlText w:val="•"/>
      <w:lvlJc w:val="left"/>
      <w:pPr>
        <w:ind w:left="13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9767FDE">
      <w:start w:val="1"/>
      <w:numFmt w:val="bullet"/>
      <w:lvlText w:val="▪"/>
      <w:lvlJc w:val="left"/>
      <w:pPr>
        <w:ind w:left="20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5265B32">
      <w:start w:val="1"/>
      <w:numFmt w:val="bullet"/>
      <w:lvlText w:val="•"/>
      <w:lvlJc w:val="left"/>
      <w:pPr>
        <w:ind w:left="2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CB49520">
      <w:start w:val="1"/>
      <w:numFmt w:val="bullet"/>
      <w:lvlText w:val="o"/>
      <w:lvlJc w:val="left"/>
      <w:pPr>
        <w:ind w:left="3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5B288DC">
      <w:start w:val="1"/>
      <w:numFmt w:val="bullet"/>
      <w:lvlText w:val="▪"/>
      <w:lvlJc w:val="left"/>
      <w:pPr>
        <w:ind w:left="4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29E93D0">
      <w:start w:val="1"/>
      <w:numFmt w:val="bullet"/>
      <w:lvlText w:val="•"/>
      <w:lvlJc w:val="left"/>
      <w:pPr>
        <w:ind w:left="4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EA8240">
      <w:start w:val="1"/>
      <w:numFmt w:val="bullet"/>
      <w:lvlText w:val="o"/>
      <w:lvlJc w:val="left"/>
      <w:pPr>
        <w:ind w:left="5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3E245D6">
      <w:start w:val="1"/>
      <w:numFmt w:val="bullet"/>
      <w:lvlText w:val="▪"/>
      <w:lvlJc w:val="left"/>
      <w:pPr>
        <w:ind w:left="6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2">
    <w:nsid w:val="50161FC9"/>
    <w:multiLevelType w:val="hybridMultilevel"/>
    <w:tmpl w:val="2EFA9FC2"/>
    <w:lvl w:ilvl="0" w:tplc="7BCE11A0">
      <w:numFmt w:val="bullet"/>
      <w:lvlText w:val="-"/>
      <w:lvlJc w:val="left"/>
      <w:pPr>
        <w:ind w:left="469" w:hanging="423"/>
      </w:pPr>
      <w:rPr>
        <w:rFonts w:ascii="Times New Roman" w:eastAsia="Times New Roman" w:hAnsi="Times New Roman" w:cs="Times New Roman" w:hint="default"/>
        <w:w w:val="94"/>
        <w:sz w:val="24"/>
        <w:szCs w:val="24"/>
        <w:lang w:val="ru-RU" w:eastAsia="en-US" w:bidi="ar-SA"/>
      </w:rPr>
    </w:lvl>
    <w:lvl w:ilvl="1" w:tplc="9BF0C1B0">
      <w:numFmt w:val="bullet"/>
      <w:lvlText w:val="•"/>
      <w:lvlJc w:val="left"/>
      <w:pPr>
        <w:ind w:left="1540" w:hanging="423"/>
      </w:pPr>
      <w:rPr>
        <w:rFonts w:hint="default"/>
        <w:lang w:val="ru-RU" w:eastAsia="en-US" w:bidi="ar-SA"/>
      </w:rPr>
    </w:lvl>
    <w:lvl w:ilvl="2" w:tplc="085E5500">
      <w:numFmt w:val="bullet"/>
      <w:lvlText w:val="•"/>
      <w:lvlJc w:val="left"/>
      <w:pPr>
        <w:ind w:left="2621" w:hanging="423"/>
      </w:pPr>
      <w:rPr>
        <w:rFonts w:hint="default"/>
        <w:lang w:val="ru-RU" w:eastAsia="en-US" w:bidi="ar-SA"/>
      </w:rPr>
    </w:lvl>
    <w:lvl w:ilvl="3" w:tplc="5E76620E">
      <w:numFmt w:val="bullet"/>
      <w:lvlText w:val="•"/>
      <w:lvlJc w:val="left"/>
      <w:pPr>
        <w:ind w:left="3702" w:hanging="423"/>
      </w:pPr>
      <w:rPr>
        <w:rFonts w:hint="default"/>
        <w:lang w:val="ru-RU" w:eastAsia="en-US" w:bidi="ar-SA"/>
      </w:rPr>
    </w:lvl>
    <w:lvl w:ilvl="4" w:tplc="126E506A">
      <w:numFmt w:val="bullet"/>
      <w:lvlText w:val="•"/>
      <w:lvlJc w:val="left"/>
      <w:pPr>
        <w:ind w:left="4783" w:hanging="423"/>
      </w:pPr>
      <w:rPr>
        <w:rFonts w:hint="default"/>
        <w:lang w:val="ru-RU" w:eastAsia="en-US" w:bidi="ar-SA"/>
      </w:rPr>
    </w:lvl>
    <w:lvl w:ilvl="5" w:tplc="4F06F800">
      <w:numFmt w:val="bullet"/>
      <w:lvlText w:val="•"/>
      <w:lvlJc w:val="left"/>
      <w:pPr>
        <w:ind w:left="5864" w:hanging="423"/>
      </w:pPr>
      <w:rPr>
        <w:rFonts w:hint="default"/>
        <w:lang w:val="ru-RU" w:eastAsia="en-US" w:bidi="ar-SA"/>
      </w:rPr>
    </w:lvl>
    <w:lvl w:ilvl="6" w:tplc="C90ED750">
      <w:numFmt w:val="bullet"/>
      <w:lvlText w:val="•"/>
      <w:lvlJc w:val="left"/>
      <w:pPr>
        <w:ind w:left="6945" w:hanging="423"/>
      </w:pPr>
      <w:rPr>
        <w:rFonts w:hint="default"/>
        <w:lang w:val="ru-RU" w:eastAsia="en-US" w:bidi="ar-SA"/>
      </w:rPr>
    </w:lvl>
    <w:lvl w:ilvl="7" w:tplc="B3B80768">
      <w:numFmt w:val="bullet"/>
      <w:lvlText w:val="•"/>
      <w:lvlJc w:val="left"/>
      <w:pPr>
        <w:ind w:left="8026" w:hanging="423"/>
      </w:pPr>
      <w:rPr>
        <w:rFonts w:hint="default"/>
        <w:lang w:val="ru-RU" w:eastAsia="en-US" w:bidi="ar-SA"/>
      </w:rPr>
    </w:lvl>
    <w:lvl w:ilvl="8" w:tplc="6C2EBA00">
      <w:numFmt w:val="bullet"/>
      <w:lvlText w:val="•"/>
      <w:lvlJc w:val="left"/>
      <w:pPr>
        <w:ind w:left="9107" w:hanging="423"/>
      </w:pPr>
      <w:rPr>
        <w:rFonts w:hint="default"/>
        <w:lang w:val="ru-RU" w:eastAsia="en-US" w:bidi="ar-SA"/>
      </w:rPr>
    </w:lvl>
  </w:abstractNum>
  <w:abstractNum w:abstractNumId="63">
    <w:nsid w:val="505E5E5E"/>
    <w:multiLevelType w:val="hybridMultilevel"/>
    <w:tmpl w:val="302C55FA"/>
    <w:lvl w:ilvl="0" w:tplc="F2F679D6">
      <w:start w:val="1"/>
      <w:numFmt w:val="bullet"/>
      <w:lvlText w:val="-"/>
      <w:lvlJc w:val="left"/>
      <w:pPr>
        <w:ind w:left="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AEAAB4A">
      <w:start w:val="1"/>
      <w:numFmt w:val="bullet"/>
      <w:lvlText w:val="o"/>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C184488">
      <w:start w:val="1"/>
      <w:numFmt w:val="bullet"/>
      <w:lvlText w:val="▪"/>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3C09E22">
      <w:start w:val="1"/>
      <w:numFmt w:val="bullet"/>
      <w:lvlText w:val="•"/>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D81EA0">
      <w:start w:val="1"/>
      <w:numFmt w:val="bullet"/>
      <w:lvlText w:val="o"/>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8F47850">
      <w:start w:val="1"/>
      <w:numFmt w:val="bullet"/>
      <w:lvlText w:val="▪"/>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BB28656">
      <w:start w:val="1"/>
      <w:numFmt w:val="bullet"/>
      <w:lvlText w:val="•"/>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FBE2C9C">
      <w:start w:val="1"/>
      <w:numFmt w:val="bullet"/>
      <w:lvlText w:val="o"/>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57EC2F2">
      <w:start w:val="1"/>
      <w:numFmt w:val="bullet"/>
      <w:lvlText w:val="▪"/>
      <w:lvlJc w:val="left"/>
      <w:pPr>
        <w:ind w:left="6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4">
    <w:nsid w:val="50FE7206"/>
    <w:multiLevelType w:val="hybridMultilevel"/>
    <w:tmpl w:val="564291A8"/>
    <w:lvl w:ilvl="0" w:tplc="48A2CBCA">
      <w:start w:val="1"/>
      <w:numFmt w:val="bullet"/>
      <w:lvlText w:val="•"/>
      <w:lvlJc w:val="left"/>
      <w:pPr>
        <w:ind w:left="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E2065FE">
      <w:start w:val="1"/>
      <w:numFmt w:val="bullet"/>
      <w:lvlText w:val="o"/>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51C2408">
      <w:start w:val="1"/>
      <w:numFmt w:val="bullet"/>
      <w:lvlText w:val="▪"/>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CA46C88">
      <w:start w:val="1"/>
      <w:numFmt w:val="bullet"/>
      <w:lvlText w:val="•"/>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3A2D94">
      <w:start w:val="1"/>
      <w:numFmt w:val="bullet"/>
      <w:lvlText w:val="o"/>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A0457A">
      <w:start w:val="1"/>
      <w:numFmt w:val="bullet"/>
      <w:lvlText w:val="▪"/>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8AC1FBE">
      <w:start w:val="1"/>
      <w:numFmt w:val="bullet"/>
      <w:lvlText w:val="•"/>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21C011C">
      <w:start w:val="1"/>
      <w:numFmt w:val="bullet"/>
      <w:lvlText w:val="o"/>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FCAA41E">
      <w:start w:val="1"/>
      <w:numFmt w:val="bullet"/>
      <w:lvlText w:val="▪"/>
      <w:lvlJc w:val="left"/>
      <w:pPr>
        <w:ind w:left="6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nsid w:val="54A20524"/>
    <w:multiLevelType w:val="hybridMultilevel"/>
    <w:tmpl w:val="C0BCA06A"/>
    <w:lvl w:ilvl="0" w:tplc="759EBF7A">
      <w:numFmt w:val="bullet"/>
      <w:lvlText w:val="•"/>
      <w:lvlJc w:val="left"/>
      <w:pPr>
        <w:ind w:left="469" w:hanging="144"/>
      </w:pPr>
      <w:rPr>
        <w:rFonts w:ascii="Times New Roman" w:eastAsia="Times New Roman" w:hAnsi="Times New Roman" w:cs="Times New Roman" w:hint="default"/>
        <w:w w:val="100"/>
        <w:sz w:val="24"/>
        <w:szCs w:val="24"/>
        <w:lang w:val="ru-RU" w:eastAsia="en-US" w:bidi="ar-SA"/>
      </w:rPr>
    </w:lvl>
    <w:lvl w:ilvl="1" w:tplc="392CA390">
      <w:numFmt w:val="bullet"/>
      <w:lvlText w:val="•"/>
      <w:lvlJc w:val="left"/>
      <w:pPr>
        <w:ind w:left="1540" w:hanging="144"/>
      </w:pPr>
      <w:rPr>
        <w:rFonts w:hint="default"/>
        <w:lang w:val="ru-RU" w:eastAsia="en-US" w:bidi="ar-SA"/>
      </w:rPr>
    </w:lvl>
    <w:lvl w:ilvl="2" w:tplc="57F0EB1A">
      <w:numFmt w:val="bullet"/>
      <w:lvlText w:val="•"/>
      <w:lvlJc w:val="left"/>
      <w:pPr>
        <w:ind w:left="2621" w:hanging="144"/>
      </w:pPr>
      <w:rPr>
        <w:rFonts w:hint="default"/>
        <w:lang w:val="ru-RU" w:eastAsia="en-US" w:bidi="ar-SA"/>
      </w:rPr>
    </w:lvl>
    <w:lvl w:ilvl="3" w:tplc="0522691C">
      <w:numFmt w:val="bullet"/>
      <w:lvlText w:val="•"/>
      <w:lvlJc w:val="left"/>
      <w:pPr>
        <w:ind w:left="3702" w:hanging="144"/>
      </w:pPr>
      <w:rPr>
        <w:rFonts w:hint="default"/>
        <w:lang w:val="ru-RU" w:eastAsia="en-US" w:bidi="ar-SA"/>
      </w:rPr>
    </w:lvl>
    <w:lvl w:ilvl="4" w:tplc="BF2EBBAA">
      <w:numFmt w:val="bullet"/>
      <w:lvlText w:val="•"/>
      <w:lvlJc w:val="left"/>
      <w:pPr>
        <w:ind w:left="4783" w:hanging="144"/>
      </w:pPr>
      <w:rPr>
        <w:rFonts w:hint="default"/>
        <w:lang w:val="ru-RU" w:eastAsia="en-US" w:bidi="ar-SA"/>
      </w:rPr>
    </w:lvl>
    <w:lvl w:ilvl="5" w:tplc="00EC99BC">
      <w:numFmt w:val="bullet"/>
      <w:lvlText w:val="•"/>
      <w:lvlJc w:val="left"/>
      <w:pPr>
        <w:ind w:left="5864" w:hanging="144"/>
      </w:pPr>
      <w:rPr>
        <w:rFonts w:hint="default"/>
        <w:lang w:val="ru-RU" w:eastAsia="en-US" w:bidi="ar-SA"/>
      </w:rPr>
    </w:lvl>
    <w:lvl w:ilvl="6" w:tplc="5A20D1AE">
      <w:numFmt w:val="bullet"/>
      <w:lvlText w:val="•"/>
      <w:lvlJc w:val="left"/>
      <w:pPr>
        <w:ind w:left="6945" w:hanging="144"/>
      </w:pPr>
      <w:rPr>
        <w:rFonts w:hint="default"/>
        <w:lang w:val="ru-RU" w:eastAsia="en-US" w:bidi="ar-SA"/>
      </w:rPr>
    </w:lvl>
    <w:lvl w:ilvl="7" w:tplc="76109D68">
      <w:numFmt w:val="bullet"/>
      <w:lvlText w:val="•"/>
      <w:lvlJc w:val="left"/>
      <w:pPr>
        <w:ind w:left="8026" w:hanging="144"/>
      </w:pPr>
      <w:rPr>
        <w:rFonts w:hint="default"/>
        <w:lang w:val="ru-RU" w:eastAsia="en-US" w:bidi="ar-SA"/>
      </w:rPr>
    </w:lvl>
    <w:lvl w:ilvl="8" w:tplc="26C84F20">
      <w:numFmt w:val="bullet"/>
      <w:lvlText w:val="•"/>
      <w:lvlJc w:val="left"/>
      <w:pPr>
        <w:ind w:left="9107" w:hanging="144"/>
      </w:pPr>
      <w:rPr>
        <w:rFonts w:hint="default"/>
        <w:lang w:val="ru-RU" w:eastAsia="en-US" w:bidi="ar-SA"/>
      </w:rPr>
    </w:lvl>
  </w:abstractNum>
  <w:abstractNum w:abstractNumId="66">
    <w:nsid w:val="55F735A0"/>
    <w:multiLevelType w:val="hybridMultilevel"/>
    <w:tmpl w:val="FDFC3B68"/>
    <w:lvl w:ilvl="0" w:tplc="797C2D3E">
      <w:numFmt w:val="bullet"/>
      <w:lvlText w:val=""/>
      <w:lvlJc w:val="left"/>
      <w:pPr>
        <w:ind w:left="830" w:hanging="361"/>
      </w:pPr>
      <w:rPr>
        <w:rFonts w:ascii="Symbol" w:eastAsia="Symbol" w:hAnsi="Symbol" w:cs="Symbol" w:hint="default"/>
        <w:w w:val="100"/>
        <w:sz w:val="24"/>
        <w:szCs w:val="24"/>
        <w:lang w:val="ru-RU" w:eastAsia="en-US" w:bidi="ar-SA"/>
      </w:rPr>
    </w:lvl>
    <w:lvl w:ilvl="1" w:tplc="009EFB70">
      <w:numFmt w:val="bullet"/>
      <w:lvlText w:val="•"/>
      <w:lvlJc w:val="left"/>
      <w:pPr>
        <w:ind w:left="1538" w:hanging="361"/>
      </w:pPr>
      <w:rPr>
        <w:rFonts w:hint="default"/>
        <w:lang w:val="ru-RU" w:eastAsia="en-US" w:bidi="ar-SA"/>
      </w:rPr>
    </w:lvl>
    <w:lvl w:ilvl="2" w:tplc="849AA47A">
      <w:numFmt w:val="bullet"/>
      <w:lvlText w:val="•"/>
      <w:lvlJc w:val="left"/>
      <w:pPr>
        <w:ind w:left="2237" w:hanging="361"/>
      </w:pPr>
      <w:rPr>
        <w:rFonts w:hint="default"/>
        <w:lang w:val="ru-RU" w:eastAsia="en-US" w:bidi="ar-SA"/>
      </w:rPr>
    </w:lvl>
    <w:lvl w:ilvl="3" w:tplc="7A625E06">
      <w:numFmt w:val="bullet"/>
      <w:lvlText w:val="•"/>
      <w:lvlJc w:val="left"/>
      <w:pPr>
        <w:ind w:left="2936" w:hanging="361"/>
      </w:pPr>
      <w:rPr>
        <w:rFonts w:hint="default"/>
        <w:lang w:val="ru-RU" w:eastAsia="en-US" w:bidi="ar-SA"/>
      </w:rPr>
    </w:lvl>
    <w:lvl w:ilvl="4" w:tplc="A67A0DC6">
      <w:numFmt w:val="bullet"/>
      <w:lvlText w:val="•"/>
      <w:lvlJc w:val="left"/>
      <w:pPr>
        <w:ind w:left="3634" w:hanging="361"/>
      </w:pPr>
      <w:rPr>
        <w:rFonts w:hint="default"/>
        <w:lang w:val="ru-RU" w:eastAsia="en-US" w:bidi="ar-SA"/>
      </w:rPr>
    </w:lvl>
    <w:lvl w:ilvl="5" w:tplc="B802BB7E">
      <w:numFmt w:val="bullet"/>
      <w:lvlText w:val="•"/>
      <w:lvlJc w:val="left"/>
      <w:pPr>
        <w:ind w:left="4333" w:hanging="361"/>
      </w:pPr>
      <w:rPr>
        <w:rFonts w:hint="default"/>
        <w:lang w:val="ru-RU" w:eastAsia="en-US" w:bidi="ar-SA"/>
      </w:rPr>
    </w:lvl>
    <w:lvl w:ilvl="6" w:tplc="815C323E">
      <w:numFmt w:val="bullet"/>
      <w:lvlText w:val="•"/>
      <w:lvlJc w:val="left"/>
      <w:pPr>
        <w:ind w:left="5032" w:hanging="361"/>
      </w:pPr>
      <w:rPr>
        <w:rFonts w:hint="default"/>
        <w:lang w:val="ru-RU" w:eastAsia="en-US" w:bidi="ar-SA"/>
      </w:rPr>
    </w:lvl>
    <w:lvl w:ilvl="7" w:tplc="033A37A2">
      <w:numFmt w:val="bullet"/>
      <w:lvlText w:val="•"/>
      <w:lvlJc w:val="left"/>
      <w:pPr>
        <w:ind w:left="5730" w:hanging="361"/>
      </w:pPr>
      <w:rPr>
        <w:rFonts w:hint="default"/>
        <w:lang w:val="ru-RU" w:eastAsia="en-US" w:bidi="ar-SA"/>
      </w:rPr>
    </w:lvl>
    <w:lvl w:ilvl="8" w:tplc="D2A6CA0A">
      <w:numFmt w:val="bullet"/>
      <w:lvlText w:val="•"/>
      <w:lvlJc w:val="left"/>
      <w:pPr>
        <w:ind w:left="6429" w:hanging="361"/>
      </w:pPr>
      <w:rPr>
        <w:rFonts w:hint="default"/>
        <w:lang w:val="ru-RU" w:eastAsia="en-US" w:bidi="ar-SA"/>
      </w:rPr>
    </w:lvl>
  </w:abstractNum>
  <w:abstractNum w:abstractNumId="67">
    <w:nsid w:val="577F77AF"/>
    <w:multiLevelType w:val="hybridMultilevel"/>
    <w:tmpl w:val="9F843824"/>
    <w:lvl w:ilvl="0" w:tplc="3996C04C">
      <w:numFmt w:val="bullet"/>
      <w:lvlText w:val=""/>
      <w:lvlJc w:val="left"/>
      <w:pPr>
        <w:ind w:left="469" w:hanging="284"/>
      </w:pPr>
      <w:rPr>
        <w:rFonts w:ascii="Symbol" w:eastAsia="Symbol" w:hAnsi="Symbol" w:cs="Symbol" w:hint="default"/>
        <w:w w:val="100"/>
        <w:sz w:val="24"/>
        <w:szCs w:val="24"/>
        <w:lang w:val="ru-RU" w:eastAsia="en-US" w:bidi="ar-SA"/>
      </w:rPr>
    </w:lvl>
    <w:lvl w:ilvl="1" w:tplc="A88A4EBA">
      <w:numFmt w:val="bullet"/>
      <w:lvlText w:val="•"/>
      <w:lvlJc w:val="left"/>
      <w:pPr>
        <w:ind w:left="1540" w:hanging="284"/>
      </w:pPr>
      <w:rPr>
        <w:rFonts w:hint="default"/>
        <w:lang w:val="ru-RU" w:eastAsia="en-US" w:bidi="ar-SA"/>
      </w:rPr>
    </w:lvl>
    <w:lvl w:ilvl="2" w:tplc="B6CE96A4">
      <w:numFmt w:val="bullet"/>
      <w:lvlText w:val="•"/>
      <w:lvlJc w:val="left"/>
      <w:pPr>
        <w:ind w:left="2621" w:hanging="284"/>
      </w:pPr>
      <w:rPr>
        <w:rFonts w:hint="default"/>
        <w:lang w:val="ru-RU" w:eastAsia="en-US" w:bidi="ar-SA"/>
      </w:rPr>
    </w:lvl>
    <w:lvl w:ilvl="3" w:tplc="9BE8AE54">
      <w:numFmt w:val="bullet"/>
      <w:lvlText w:val="•"/>
      <w:lvlJc w:val="left"/>
      <w:pPr>
        <w:ind w:left="3702" w:hanging="284"/>
      </w:pPr>
      <w:rPr>
        <w:rFonts w:hint="default"/>
        <w:lang w:val="ru-RU" w:eastAsia="en-US" w:bidi="ar-SA"/>
      </w:rPr>
    </w:lvl>
    <w:lvl w:ilvl="4" w:tplc="3D08EF14">
      <w:numFmt w:val="bullet"/>
      <w:lvlText w:val="•"/>
      <w:lvlJc w:val="left"/>
      <w:pPr>
        <w:ind w:left="4783" w:hanging="284"/>
      </w:pPr>
      <w:rPr>
        <w:rFonts w:hint="default"/>
        <w:lang w:val="ru-RU" w:eastAsia="en-US" w:bidi="ar-SA"/>
      </w:rPr>
    </w:lvl>
    <w:lvl w:ilvl="5" w:tplc="72046F90">
      <w:numFmt w:val="bullet"/>
      <w:lvlText w:val="•"/>
      <w:lvlJc w:val="left"/>
      <w:pPr>
        <w:ind w:left="5864" w:hanging="284"/>
      </w:pPr>
      <w:rPr>
        <w:rFonts w:hint="default"/>
        <w:lang w:val="ru-RU" w:eastAsia="en-US" w:bidi="ar-SA"/>
      </w:rPr>
    </w:lvl>
    <w:lvl w:ilvl="6" w:tplc="4E602520">
      <w:numFmt w:val="bullet"/>
      <w:lvlText w:val="•"/>
      <w:lvlJc w:val="left"/>
      <w:pPr>
        <w:ind w:left="6945" w:hanging="284"/>
      </w:pPr>
      <w:rPr>
        <w:rFonts w:hint="default"/>
        <w:lang w:val="ru-RU" w:eastAsia="en-US" w:bidi="ar-SA"/>
      </w:rPr>
    </w:lvl>
    <w:lvl w:ilvl="7" w:tplc="829C279C">
      <w:numFmt w:val="bullet"/>
      <w:lvlText w:val="•"/>
      <w:lvlJc w:val="left"/>
      <w:pPr>
        <w:ind w:left="8026" w:hanging="284"/>
      </w:pPr>
      <w:rPr>
        <w:rFonts w:hint="default"/>
        <w:lang w:val="ru-RU" w:eastAsia="en-US" w:bidi="ar-SA"/>
      </w:rPr>
    </w:lvl>
    <w:lvl w:ilvl="8" w:tplc="151413CE">
      <w:numFmt w:val="bullet"/>
      <w:lvlText w:val="•"/>
      <w:lvlJc w:val="left"/>
      <w:pPr>
        <w:ind w:left="9107" w:hanging="284"/>
      </w:pPr>
      <w:rPr>
        <w:rFonts w:hint="default"/>
        <w:lang w:val="ru-RU" w:eastAsia="en-US" w:bidi="ar-SA"/>
      </w:rPr>
    </w:lvl>
  </w:abstractNum>
  <w:abstractNum w:abstractNumId="68">
    <w:nsid w:val="57830560"/>
    <w:multiLevelType w:val="hybridMultilevel"/>
    <w:tmpl w:val="ACEEAEAE"/>
    <w:lvl w:ilvl="0" w:tplc="C9B00E56">
      <w:numFmt w:val="bullet"/>
      <w:lvlText w:val=""/>
      <w:lvlJc w:val="left"/>
      <w:pPr>
        <w:ind w:left="834" w:hanging="365"/>
      </w:pPr>
      <w:rPr>
        <w:rFonts w:ascii="Symbol" w:eastAsia="Symbol" w:hAnsi="Symbol" w:cs="Symbol" w:hint="default"/>
        <w:w w:val="100"/>
        <w:sz w:val="24"/>
        <w:szCs w:val="24"/>
        <w:lang w:val="ru-RU" w:eastAsia="en-US" w:bidi="ar-SA"/>
      </w:rPr>
    </w:lvl>
    <w:lvl w:ilvl="1" w:tplc="62A6D472">
      <w:numFmt w:val="bullet"/>
      <w:lvlText w:val="•"/>
      <w:lvlJc w:val="left"/>
      <w:pPr>
        <w:ind w:left="1567" w:hanging="365"/>
      </w:pPr>
      <w:rPr>
        <w:rFonts w:hint="default"/>
        <w:lang w:val="ru-RU" w:eastAsia="en-US" w:bidi="ar-SA"/>
      </w:rPr>
    </w:lvl>
    <w:lvl w:ilvl="2" w:tplc="A148B754">
      <w:numFmt w:val="bullet"/>
      <w:lvlText w:val="•"/>
      <w:lvlJc w:val="left"/>
      <w:pPr>
        <w:ind w:left="2294" w:hanging="365"/>
      </w:pPr>
      <w:rPr>
        <w:rFonts w:hint="default"/>
        <w:lang w:val="ru-RU" w:eastAsia="en-US" w:bidi="ar-SA"/>
      </w:rPr>
    </w:lvl>
    <w:lvl w:ilvl="3" w:tplc="C74E8AFA">
      <w:numFmt w:val="bullet"/>
      <w:lvlText w:val="•"/>
      <w:lvlJc w:val="left"/>
      <w:pPr>
        <w:ind w:left="3021" w:hanging="365"/>
      </w:pPr>
      <w:rPr>
        <w:rFonts w:hint="default"/>
        <w:lang w:val="ru-RU" w:eastAsia="en-US" w:bidi="ar-SA"/>
      </w:rPr>
    </w:lvl>
    <w:lvl w:ilvl="4" w:tplc="33209A18">
      <w:numFmt w:val="bullet"/>
      <w:lvlText w:val="•"/>
      <w:lvlJc w:val="left"/>
      <w:pPr>
        <w:ind w:left="3748" w:hanging="365"/>
      </w:pPr>
      <w:rPr>
        <w:rFonts w:hint="default"/>
        <w:lang w:val="ru-RU" w:eastAsia="en-US" w:bidi="ar-SA"/>
      </w:rPr>
    </w:lvl>
    <w:lvl w:ilvl="5" w:tplc="F8E895D6">
      <w:numFmt w:val="bullet"/>
      <w:lvlText w:val="•"/>
      <w:lvlJc w:val="left"/>
      <w:pPr>
        <w:ind w:left="4475" w:hanging="365"/>
      </w:pPr>
      <w:rPr>
        <w:rFonts w:hint="default"/>
        <w:lang w:val="ru-RU" w:eastAsia="en-US" w:bidi="ar-SA"/>
      </w:rPr>
    </w:lvl>
    <w:lvl w:ilvl="6" w:tplc="97AAD4B4">
      <w:numFmt w:val="bullet"/>
      <w:lvlText w:val="•"/>
      <w:lvlJc w:val="left"/>
      <w:pPr>
        <w:ind w:left="5202" w:hanging="365"/>
      </w:pPr>
      <w:rPr>
        <w:rFonts w:hint="default"/>
        <w:lang w:val="ru-RU" w:eastAsia="en-US" w:bidi="ar-SA"/>
      </w:rPr>
    </w:lvl>
    <w:lvl w:ilvl="7" w:tplc="AB4C0072">
      <w:numFmt w:val="bullet"/>
      <w:lvlText w:val="•"/>
      <w:lvlJc w:val="left"/>
      <w:pPr>
        <w:ind w:left="5929" w:hanging="365"/>
      </w:pPr>
      <w:rPr>
        <w:rFonts w:hint="default"/>
        <w:lang w:val="ru-RU" w:eastAsia="en-US" w:bidi="ar-SA"/>
      </w:rPr>
    </w:lvl>
    <w:lvl w:ilvl="8" w:tplc="5406FCE6">
      <w:numFmt w:val="bullet"/>
      <w:lvlText w:val="•"/>
      <w:lvlJc w:val="left"/>
      <w:pPr>
        <w:ind w:left="6656" w:hanging="365"/>
      </w:pPr>
      <w:rPr>
        <w:rFonts w:hint="default"/>
        <w:lang w:val="ru-RU" w:eastAsia="en-US" w:bidi="ar-SA"/>
      </w:rPr>
    </w:lvl>
  </w:abstractNum>
  <w:abstractNum w:abstractNumId="69">
    <w:nsid w:val="5E582869"/>
    <w:multiLevelType w:val="hybridMultilevel"/>
    <w:tmpl w:val="08F61DBE"/>
    <w:lvl w:ilvl="0" w:tplc="5BEA8EF8">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6D0A89D6">
      <w:start w:val="2"/>
      <w:numFmt w:val="decimal"/>
      <w:lvlText w:val="%2."/>
      <w:lvlJc w:val="left"/>
      <w:pPr>
        <w:ind w:left="469" w:hanging="183"/>
      </w:pPr>
      <w:rPr>
        <w:rFonts w:ascii="Times New Roman" w:eastAsia="Times New Roman" w:hAnsi="Times New Roman" w:cs="Times New Roman" w:hint="default"/>
        <w:w w:val="100"/>
        <w:sz w:val="20"/>
        <w:szCs w:val="20"/>
        <w:lang w:val="ru-RU" w:eastAsia="en-US" w:bidi="ar-SA"/>
      </w:rPr>
    </w:lvl>
    <w:lvl w:ilvl="2" w:tplc="6854D016">
      <w:numFmt w:val="bullet"/>
      <w:lvlText w:val="•"/>
      <w:lvlJc w:val="left"/>
      <w:pPr>
        <w:ind w:left="1927" w:hanging="183"/>
      </w:pPr>
      <w:rPr>
        <w:rFonts w:hint="default"/>
        <w:lang w:val="ru-RU" w:eastAsia="en-US" w:bidi="ar-SA"/>
      </w:rPr>
    </w:lvl>
    <w:lvl w:ilvl="3" w:tplc="7B2E1E02">
      <w:numFmt w:val="bullet"/>
      <w:lvlText w:val="•"/>
      <w:lvlJc w:val="left"/>
      <w:pPr>
        <w:ind w:left="3095" w:hanging="183"/>
      </w:pPr>
      <w:rPr>
        <w:rFonts w:hint="default"/>
        <w:lang w:val="ru-RU" w:eastAsia="en-US" w:bidi="ar-SA"/>
      </w:rPr>
    </w:lvl>
    <w:lvl w:ilvl="4" w:tplc="974CDF6A">
      <w:numFmt w:val="bullet"/>
      <w:lvlText w:val="•"/>
      <w:lvlJc w:val="left"/>
      <w:pPr>
        <w:ind w:left="4262" w:hanging="183"/>
      </w:pPr>
      <w:rPr>
        <w:rFonts w:hint="default"/>
        <w:lang w:val="ru-RU" w:eastAsia="en-US" w:bidi="ar-SA"/>
      </w:rPr>
    </w:lvl>
    <w:lvl w:ilvl="5" w:tplc="67BC1102">
      <w:numFmt w:val="bullet"/>
      <w:lvlText w:val="•"/>
      <w:lvlJc w:val="left"/>
      <w:pPr>
        <w:ind w:left="5430" w:hanging="183"/>
      </w:pPr>
      <w:rPr>
        <w:rFonts w:hint="default"/>
        <w:lang w:val="ru-RU" w:eastAsia="en-US" w:bidi="ar-SA"/>
      </w:rPr>
    </w:lvl>
    <w:lvl w:ilvl="6" w:tplc="E8E2E780">
      <w:numFmt w:val="bullet"/>
      <w:lvlText w:val="•"/>
      <w:lvlJc w:val="left"/>
      <w:pPr>
        <w:ind w:left="6598" w:hanging="183"/>
      </w:pPr>
      <w:rPr>
        <w:rFonts w:hint="default"/>
        <w:lang w:val="ru-RU" w:eastAsia="en-US" w:bidi="ar-SA"/>
      </w:rPr>
    </w:lvl>
    <w:lvl w:ilvl="7" w:tplc="BBCC384C">
      <w:numFmt w:val="bullet"/>
      <w:lvlText w:val="•"/>
      <w:lvlJc w:val="left"/>
      <w:pPr>
        <w:ind w:left="7765" w:hanging="183"/>
      </w:pPr>
      <w:rPr>
        <w:rFonts w:hint="default"/>
        <w:lang w:val="ru-RU" w:eastAsia="en-US" w:bidi="ar-SA"/>
      </w:rPr>
    </w:lvl>
    <w:lvl w:ilvl="8" w:tplc="36C454F8">
      <w:numFmt w:val="bullet"/>
      <w:lvlText w:val="•"/>
      <w:lvlJc w:val="left"/>
      <w:pPr>
        <w:ind w:left="8933" w:hanging="183"/>
      </w:pPr>
      <w:rPr>
        <w:rFonts w:hint="default"/>
        <w:lang w:val="ru-RU" w:eastAsia="en-US" w:bidi="ar-SA"/>
      </w:rPr>
    </w:lvl>
  </w:abstractNum>
  <w:abstractNum w:abstractNumId="70">
    <w:nsid w:val="5F2904DC"/>
    <w:multiLevelType w:val="hybridMultilevel"/>
    <w:tmpl w:val="46FED1E0"/>
    <w:lvl w:ilvl="0" w:tplc="F62C7AD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988FD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98E72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48BA3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FADB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2025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8EC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9EA6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487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600C6E4E"/>
    <w:multiLevelType w:val="hybridMultilevel"/>
    <w:tmpl w:val="D966DE86"/>
    <w:lvl w:ilvl="0" w:tplc="7076EC40">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0C66F5A2">
      <w:numFmt w:val="bullet"/>
      <w:lvlText w:val="•"/>
      <w:lvlJc w:val="left"/>
      <w:pPr>
        <w:ind w:left="1810" w:hanging="284"/>
      </w:pPr>
      <w:rPr>
        <w:rFonts w:hint="default"/>
        <w:lang w:val="ru-RU" w:eastAsia="en-US" w:bidi="ar-SA"/>
      </w:rPr>
    </w:lvl>
    <w:lvl w:ilvl="2" w:tplc="E17A8648">
      <w:numFmt w:val="bullet"/>
      <w:lvlText w:val="•"/>
      <w:lvlJc w:val="left"/>
      <w:pPr>
        <w:ind w:left="2861" w:hanging="284"/>
      </w:pPr>
      <w:rPr>
        <w:rFonts w:hint="default"/>
        <w:lang w:val="ru-RU" w:eastAsia="en-US" w:bidi="ar-SA"/>
      </w:rPr>
    </w:lvl>
    <w:lvl w:ilvl="3" w:tplc="02A6083A">
      <w:numFmt w:val="bullet"/>
      <w:lvlText w:val="•"/>
      <w:lvlJc w:val="left"/>
      <w:pPr>
        <w:ind w:left="3912" w:hanging="284"/>
      </w:pPr>
      <w:rPr>
        <w:rFonts w:hint="default"/>
        <w:lang w:val="ru-RU" w:eastAsia="en-US" w:bidi="ar-SA"/>
      </w:rPr>
    </w:lvl>
    <w:lvl w:ilvl="4" w:tplc="DB1C7C32">
      <w:numFmt w:val="bullet"/>
      <w:lvlText w:val="•"/>
      <w:lvlJc w:val="left"/>
      <w:pPr>
        <w:ind w:left="4963" w:hanging="284"/>
      </w:pPr>
      <w:rPr>
        <w:rFonts w:hint="default"/>
        <w:lang w:val="ru-RU" w:eastAsia="en-US" w:bidi="ar-SA"/>
      </w:rPr>
    </w:lvl>
    <w:lvl w:ilvl="5" w:tplc="14681AE8">
      <w:numFmt w:val="bullet"/>
      <w:lvlText w:val="•"/>
      <w:lvlJc w:val="left"/>
      <w:pPr>
        <w:ind w:left="6014" w:hanging="284"/>
      </w:pPr>
      <w:rPr>
        <w:rFonts w:hint="default"/>
        <w:lang w:val="ru-RU" w:eastAsia="en-US" w:bidi="ar-SA"/>
      </w:rPr>
    </w:lvl>
    <w:lvl w:ilvl="6" w:tplc="7786EDF0">
      <w:numFmt w:val="bullet"/>
      <w:lvlText w:val="•"/>
      <w:lvlJc w:val="left"/>
      <w:pPr>
        <w:ind w:left="7065" w:hanging="284"/>
      </w:pPr>
      <w:rPr>
        <w:rFonts w:hint="default"/>
        <w:lang w:val="ru-RU" w:eastAsia="en-US" w:bidi="ar-SA"/>
      </w:rPr>
    </w:lvl>
    <w:lvl w:ilvl="7" w:tplc="B964C1DE">
      <w:numFmt w:val="bullet"/>
      <w:lvlText w:val="•"/>
      <w:lvlJc w:val="left"/>
      <w:pPr>
        <w:ind w:left="8116" w:hanging="284"/>
      </w:pPr>
      <w:rPr>
        <w:rFonts w:hint="default"/>
        <w:lang w:val="ru-RU" w:eastAsia="en-US" w:bidi="ar-SA"/>
      </w:rPr>
    </w:lvl>
    <w:lvl w:ilvl="8" w:tplc="1D36E908">
      <w:numFmt w:val="bullet"/>
      <w:lvlText w:val="•"/>
      <w:lvlJc w:val="left"/>
      <w:pPr>
        <w:ind w:left="9167" w:hanging="284"/>
      </w:pPr>
      <w:rPr>
        <w:rFonts w:hint="default"/>
        <w:lang w:val="ru-RU" w:eastAsia="en-US" w:bidi="ar-SA"/>
      </w:rPr>
    </w:lvl>
  </w:abstractNum>
  <w:abstractNum w:abstractNumId="72">
    <w:nsid w:val="61C34FD0"/>
    <w:multiLevelType w:val="hybridMultilevel"/>
    <w:tmpl w:val="5A308044"/>
    <w:lvl w:ilvl="0" w:tplc="2C96FD92">
      <w:start w:val="1"/>
      <w:numFmt w:val="decimal"/>
      <w:lvlText w:val="%1."/>
      <w:lvlJc w:val="left"/>
      <w:pPr>
        <w:ind w:left="469" w:hanging="245"/>
      </w:pPr>
      <w:rPr>
        <w:rFonts w:ascii="Times New Roman" w:eastAsia="Times New Roman" w:hAnsi="Times New Roman" w:cs="Times New Roman" w:hint="default"/>
        <w:b/>
        <w:bCs/>
        <w:w w:val="100"/>
        <w:sz w:val="24"/>
        <w:szCs w:val="24"/>
        <w:lang w:val="ru-RU" w:eastAsia="en-US" w:bidi="ar-SA"/>
      </w:rPr>
    </w:lvl>
    <w:lvl w:ilvl="1" w:tplc="6F743B34">
      <w:numFmt w:val="bullet"/>
      <w:lvlText w:val="•"/>
      <w:lvlJc w:val="left"/>
      <w:pPr>
        <w:ind w:left="1540" w:hanging="245"/>
      </w:pPr>
      <w:rPr>
        <w:rFonts w:hint="default"/>
        <w:lang w:val="ru-RU" w:eastAsia="en-US" w:bidi="ar-SA"/>
      </w:rPr>
    </w:lvl>
    <w:lvl w:ilvl="2" w:tplc="AFE6960C">
      <w:numFmt w:val="bullet"/>
      <w:lvlText w:val="•"/>
      <w:lvlJc w:val="left"/>
      <w:pPr>
        <w:ind w:left="2621" w:hanging="245"/>
      </w:pPr>
      <w:rPr>
        <w:rFonts w:hint="default"/>
        <w:lang w:val="ru-RU" w:eastAsia="en-US" w:bidi="ar-SA"/>
      </w:rPr>
    </w:lvl>
    <w:lvl w:ilvl="3" w:tplc="DA9C4BA6">
      <w:numFmt w:val="bullet"/>
      <w:lvlText w:val="•"/>
      <w:lvlJc w:val="left"/>
      <w:pPr>
        <w:ind w:left="3702" w:hanging="245"/>
      </w:pPr>
      <w:rPr>
        <w:rFonts w:hint="default"/>
        <w:lang w:val="ru-RU" w:eastAsia="en-US" w:bidi="ar-SA"/>
      </w:rPr>
    </w:lvl>
    <w:lvl w:ilvl="4" w:tplc="B7E20424">
      <w:numFmt w:val="bullet"/>
      <w:lvlText w:val="•"/>
      <w:lvlJc w:val="left"/>
      <w:pPr>
        <w:ind w:left="4783" w:hanging="245"/>
      </w:pPr>
      <w:rPr>
        <w:rFonts w:hint="default"/>
        <w:lang w:val="ru-RU" w:eastAsia="en-US" w:bidi="ar-SA"/>
      </w:rPr>
    </w:lvl>
    <w:lvl w:ilvl="5" w:tplc="2710ED78">
      <w:numFmt w:val="bullet"/>
      <w:lvlText w:val="•"/>
      <w:lvlJc w:val="left"/>
      <w:pPr>
        <w:ind w:left="5864" w:hanging="245"/>
      </w:pPr>
      <w:rPr>
        <w:rFonts w:hint="default"/>
        <w:lang w:val="ru-RU" w:eastAsia="en-US" w:bidi="ar-SA"/>
      </w:rPr>
    </w:lvl>
    <w:lvl w:ilvl="6" w:tplc="C792AD72">
      <w:numFmt w:val="bullet"/>
      <w:lvlText w:val="•"/>
      <w:lvlJc w:val="left"/>
      <w:pPr>
        <w:ind w:left="6945" w:hanging="245"/>
      </w:pPr>
      <w:rPr>
        <w:rFonts w:hint="default"/>
        <w:lang w:val="ru-RU" w:eastAsia="en-US" w:bidi="ar-SA"/>
      </w:rPr>
    </w:lvl>
    <w:lvl w:ilvl="7" w:tplc="83469FDC">
      <w:numFmt w:val="bullet"/>
      <w:lvlText w:val="•"/>
      <w:lvlJc w:val="left"/>
      <w:pPr>
        <w:ind w:left="8026" w:hanging="245"/>
      </w:pPr>
      <w:rPr>
        <w:rFonts w:hint="default"/>
        <w:lang w:val="ru-RU" w:eastAsia="en-US" w:bidi="ar-SA"/>
      </w:rPr>
    </w:lvl>
    <w:lvl w:ilvl="8" w:tplc="4EB4A6D4">
      <w:numFmt w:val="bullet"/>
      <w:lvlText w:val="•"/>
      <w:lvlJc w:val="left"/>
      <w:pPr>
        <w:ind w:left="9107" w:hanging="245"/>
      </w:pPr>
      <w:rPr>
        <w:rFonts w:hint="default"/>
        <w:lang w:val="ru-RU" w:eastAsia="en-US" w:bidi="ar-SA"/>
      </w:rPr>
    </w:lvl>
  </w:abstractNum>
  <w:abstractNum w:abstractNumId="73">
    <w:nsid w:val="627438F8"/>
    <w:multiLevelType w:val="hybridMultilevel"/>
    <w:tmpl w:val="6BAC40E2"/>
    <w:lvl w:ilvl="0" w:tplc="762AA012">
      <w:start w:val="1"/>
      <w:numFmt w:val="bullet"/>
      <w:lvlText w:val="•"/>
      <w:lvlJc w:val="left"/>
      <w:pPr>
        <w:ind w:left="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5CE1DC">
      <w:start w:val="1"/>
      <w:numFmt w:val="bullet"/>
      <w:lvlText w:val="o"/>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18E2436">
      <w:start w:val="1"/>
      <w:numFmt w:val="bullet"/>
      <w:lvlText w:val="▪"/>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01823D4">
      <w:start w:val="1"/>
      <w:numFmt w:val="bullet"/>
      <w:lvlText w:val="•"/>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15C9A76">
      <w:start w:val="1"/>
      <w:numFmt w:val="bullet"/>
      <w:lvlText w:val="o"/>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5F08F6C">
      <w:start w:val="1"/>
      <w:numFmt w:val="bullet"/>
      <w:lvlText w:val="▪"/>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B8EC792">
      <w:start w:val="1"/>
      <w:numFmt w:val="bullet"/>
      <w:lvlText w:val="•"/>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FBA3690">
      <w:start w:val="1"/>
      <w:numFmt w:val="bullet"/>
      <w:lvlText w:val="o"/>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6CC842C">
      <w:start w:val="1"/>
      <w:numFmt w:val="bullet"/>
      <w:lvlText w:val="▪"/>
      <w:lvlJc w:val="left"/>
      <w:pPr>
        <w:ind w:left="6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nsid w:val="643E5F83"/>
    <w:multiLevelType w:val="hybridMultilevel"/>
    <w:tmpl w:val="BF989DA8"/>
    <w:lvl w:ilvl="0" w:tplc="B6208BD2">
      <w:start w:val="1"/>
      <w:numFmt w:val="decimal"/>
      <w:lvlText w:val="%1)"/>
      <w:lvlJc w:val="left"/>
      <w:pPr>
        <w:ind w:left="613" w:hanging="346"/>
      </w:pPr>
      <w:rPr>
        <w:rFonts w:ascii="Times New Roman" w:eastAsia="Times New Roman" w:hAnsi="Times New Roman" w:cs="Times New Roman" w:hint="default"/>
        <w:spacing w:val="-20"/>
        <w:w w:val="99"/>
        <w:sz w:val="24"/>
        <w:szCs w:val="24"/>
        <w:lang w:val="ru-RU" w:eastAsia="en-US" w:bidi="ar-SA"/>
      </w:rPr>
    </w:lvl>
    <w:lvl w:ilvl="1" w:tplc="85F69DF0">
      <w:numFmt w:val="bullet"/>
      <w:lvlText w:val="•"/>
      <w:lvlJc w:val="left"/>
      <w:pPr>
        <w:ind w:left="1684" w:hanging="346"/>
      </w:pPr>
      <w:rPr>
        <w:rFonts w:hint="default"/>
        <w:lang w:val="ru-RU" w:eastAsia="en-US" w:bidi="ar-SA"/>
      </w:rPr>
    </w:lvl>
    <w:lvl w:ilvl="2" w:tplc="9CCA583C">
      <w:numFmt w:val="bullet"/>
      <w:lvlText w:val="•"/>
      <w:lvlJc w:val="left"/>
      <w:pPr>
        <w:ind w:left="2749" w:hanging="346"/>
      </w:pPr>
      <w:rPr>
        <w:rFonts w:hint="default"/>
        <w:lang w:val="ru-RU" w:eastAsia="en-US" w:bidi="ar-SA"/>
      </w:rPr>
    </w:lvl>
    <w:lvl w:ilvl="3" w:tplc="6BC6E4B6">
      <w:numFmt w:val="bullet"/>
      <w:lvlText w:val="•"/>
      <w:lvlJc w:val="left"/>
      <w:pPr>
        <w:ind w:left="3814" w:hanging="346"/>
      </w:pPr>
      <w:rPr>
        <w:rFonts w:hint="default"/>
        <w:lang w:val="ru-RU" w:eastAsia="en-US" w:bidi="ar-SA"/>
      </w:rPr>
    </w:lvl>
    <w:lvl w:ilvl="4" w:tplc="AC140B92">
      <w:numFmt w:val="bullet"/>
      <w:lvlText w:val="•"/>
      <w:lvlJc w:val="left"/>
      <w:pPr>
        <w:ind w:left="4879" w:hanging="346"/>
      </w:pPr>
      <w:rPr>
        <w:rFonts w:hint="default"/>
        <w:lang w:val="ru-RU" w:eastAsia="en-US" w:bidi="ar-SA"/>
      </w:rPr>
    </w:lvl>
    <w:lvl w:ilvl="5" w:tplc="25EC4B18">
      <w:numFmt w:val="bullet"/>
      <w:lvlText w:val="•"/>
      <w:lvlJc w:val="left"/>
      <w:pPr>
        <w:ind w:left="5944" w:hanging="346"/>
      </w:pPr>
      <w:rPr>
        <w:rFonts w:hint="default"/>
        <w:lang w:val="ru-RU" w:eastAsia="en-US" w:bidi="ar-SA"/>
      </w:rPr>
    </w:lvl>
    <w:lvl w:ilvl="6" w:tplc="65CCA02C">
      <w:numFmt w:val="bullet"/>
      <w:lvlText w:val="•"/>
      <w:lvlJc w:val="left"/>
      <w:pPr>
        <w:ind w:left="7009" w:hanging="346"/>
      </w:pPr>
      <w:rPr>
        <w:rFonts w:hint="default"/>
        <w:lang w:val="ru-RU" w:eastAsia="en-US" w:bidi="ar-SA"/>
      </w:rPr>
    </w:lvl>
    <w:lvl w:ilvl="7" w:tplc="221CE140">
      <w:numFmt w:val="bullet"/>
      <w:lvlText w:val="•"/>
      <w:lvlJc w:val="left"/>
      <w:pPr>
        <w:ind w:left="8074" w:hanging="346"/>
      </w:pPr>
      <w:rPr>
        <w:rFonts w:hint="default"/>
        <w:lang w:val="ru-RU" w:eastAsia="en-US" w:bidi="ar-SA"/>
      </w:rPr>
    </w:lvl>
    <w:lvl w:ilvl="8" w:tplc="080627E8">
      <w:numFmt w:val="bullet"/>
      <w:lvlText w:val="•"/>
      <w:lvlJc w:val="left"/>
      <w:pPr>
        <w:ind w:left="9139" w:hanging="346"/>
      </w:pPr>
      <w:rPr>
        <w:rFonts w:hint="default"/>
        <w:lang w:val="ru-RU" w:eastAsia="en-US" w:bidi="ar-SA"/>
      </w:rPr>
    </w:lvl>
  </w:abstractNum>
  <w:abstractNum w:abstractNumId="75">
    <w:nsid w:val="667D1689"/>
    <w:multiLevelType w:val="hybridMultilevel"/>
    <w:tmpl w:val="8FA04F4E"/>
    <w:lvl w:ilvl="0" w:tplc="C84E00F8">
      <w:numFmt w:val="bullet"/>
      <w:lvlText w:val=""/>
      <w:lvlJc w:val="left"/>
      <w:pPr>
        <w:ind w:left="148" w:hanging="140"/>
      </w:pPr>
      <w:rPr>
        <w:rFonts w:ascii="Symbol" w:eastAsia="Symbol" w:hAnsi="Symbol" w:cs="Symbol" w:hint="default"/>
        <w:spacing w:val="28"/>
        <w:w w:val="100"/>
        <w:sz w:val="24"/>
        <w:szCs w:val="24"/>
        <w:lang w:val="ru-RU" w:eastAsia="en-US" w:bidi="ar-SA"/>
      </w:rPr>
    </w:lvl>
    <w:lvl w:ilvl="1" w:tplc="8012932C">
      <w:numFmt w:val="bullet"/>
      <w:lvlText w:val="•"/>
      <w:lvlJc w:val="left"/>
      <w:pPr>
        <w:ind w:left="937" w:hanging="140"/>
      </w:pPr>
      <w:rPr>
        <w:rFonts w:hint="default"/>
        <w:lang w:val="ru-RU" w:eastAsia="en-US" w:bidi="ar-SA"/>
      </w:rPr>
    </w:lvl>
    <w:lvl w:ilvl="2" w:tplc="7F822DB2">
      <w:numFmt w:val="bullet"/>
      <w:lvlText w:val="•"/>
      <w:lvlJc w:val="left"/>
      <w:pPr>
        <w:ind w:left="1734" w:hanging="140"/>
      </w:pPr>
      <w:rPr>
        <w:rFonts w:hint="default"/>
        <w:lang w:val="ru-RU" w:eastAsia="en-US" w:bidi="ar-SA"/>
      </w:rPr>
    </w:lvl>
    <w:lvl w:ilvl="3" w:tplc="76EA84C2">
      <w:numFmt w:val="bullet"/>
      <w:lvlText w:val="•"/>
      <w:lvlJc w:val="left"/>
      <w:pPr>
        <w:ind w:left="2531" w:hanging="140"/>
      </w:pPr>
      <w:rPr>
        <w:rFonts w:hint="default"/>
        <w:lang w:val="ru-RU" w:eastAsia="en-US" w:bidi="ar-SA"/>
      </w:rPr>
    </w:lvl>
    <w:lvl w:ilvl="4" w:tplc="725256B0">
      <w:numFmt w:val="bullet"/>
      <w:lvlText w:val="•"/>
      <w:lvlJc w:val="left"/>
      <w:pPr>
        <w:ind w:left="3328" w:hanging="140"/>
      </w:pPr>
      <w:rPr>
        <w:rFonts w:hint="default"/>
        <w:lang w:val="ru-RU" w:eastAsia="en-US" w:bidi="ar-SA"/>
      </w:rPr>
    </w:lvl>
    <w:lvl w:ilvl="5" w:tplc="FDBCC54C">
      <w:numFmt w:val="bullet"/>
      <w:lvlText w:val="•"/>
      <w:lvlJc w:val="left"/>
      <w:pPr>
        <w:ind w:left="4125" w:hanging="140"/>
      </w:pPr>
      <w:rPr>
        <w:rFonts w:hint="default"/>
        <w:lang w:val="ru-RU" w:eastAsia="en-US" w:bidi="ar-SA"/>
      </w:rPr>
    </w:lvl>
    <w:lvl w:ilvl="6" w:tplc="9C865492">
      <w:numFmt w:val="bullet"/>
      <w:lvlText w:val="•"/>
      <w:lvlJc w:val="left"/>
      <w:pPr>
        <w:ind w:left="4922" w:hanging="140"/>
      </w:pPr>
      <w:rPr>
        <w:rFonts w:hint="default"/>
        <w:lang w:val="ru-RU" w:eastAsia="en-US" w:bidi="ar-SA"/>
      </w:rPr>
    </w:lvl>
    <w:lvl w:ilvl="7" w:tplc="F7703398">
      <w:numFmt w:val="bullet"/>
      <w:lvlText w:val="•"/>
      <w:lvlJc w:val="left"/>
      <w:pPr>
        <w:ind w:left="5719" w:hanging="140"/>
      </w:pPr>
      <w:rPr>
        <w:rFonts w:hint="default"/>
        <w:lang w:val="ru-RU" w:eastAsia="en-US" w:bidi="ar-SA"/>
      </w:rPr>
    </w:lvl>
    <w:lvl w:ilvl="8" w:tplc="BB1A450A">
      <w:numFmt w:val="bullet"/>
      <w:lvlText w:val="•"/>
      <w:lvlJc w:val="left"/>
      <w:pPr>
        <w:ind w:left="6516" w:hanging="140"/>
      </w:pPr>
      <w:rPr>
        <w:rFonts w:hint="default"/>
        <w:lang w:val="ru-RU" w:eastAsia="en-US" w:bidi="ar-SA"/>
      </w:rPr>
    </w:lvl>
  </w:abstractNum>
  <w:abstractNum w:abstractNumId="76">
    <w:nsid w:val="6B8A6593"/>
    <w:multiLevelType w:val="hybridMultilevel"/>
    <w:tmpl w:val="2E26E710"/>
    <w:lvl w:ilvl="0" w:tplc="E7BCDA86">
      <w:numFmt w:val="bullet"/>
      <w:lvlText w:val=""/>
      <w:lvlJc w:val="left"/>
      <w:pPr>
        <w:ind w:left="490" w:hanging="341"/>
      </w:pPr>
      <w:rPr>
        <w:rFonts w:ascii="Symbol" w:eastAsia="Symbol" w:hAnsi="Symbol" w:cs="Symbol" w:hint="default"/>
        <w:w w:val="100"/>
        <w:sz w:val="24"/>
        <w:szCs w:val="24"/>
        <w:lang w:val="ru-RU" w:eastAsia="en-US" w:bidi="ar-SA"/>
      </w:rPr>
    </w:lvl>
    <w:lvl w:ilvl="1" w:tplc="C402FA70">
      <w:numFmt w:val="bullet"/>
      <w:lvlText w:val="•"/>
      <w:lvlJc w:val="left"/>
      <w:pPr>
        <w:ind w:left="1228" w:hanging="341"/>
      </w:pPr>
      <w:rPr>
        <w:rFonts w:hint="default"/>
        <w:lang w:val="ru-RU" w:eastAsia="en-US" w:bidi="ar-SA"/>
      </w:rPr>
    </w:lvl>
    <w:lvl w:ilvl="2" w:tplc="65D6321C">
      <w:numFmt w:val="bullet"/>
      <w:lvlText w:val="•"/>
      <w:lvlJc w:val="left"/>
      <w:pPr>
        <w:ind w:left="1956" w:hanging="341"/>
      </w:pPr>
      <w:rPr>
        <w:rFonts w:hint="default"/>
        <w:lang w:val="ru-RU" w:eastAsia="en-US" w:bidi="ar-SA"/>
      </w:rPr>
    </w:lvl>
    <w:lvl w:ilvl="3" w:tplc="C4FA2800">
      <w:numFmt w:val="bullet"/>
      <w:lvlText w:val="•"/>
      <w:lvlJc w:val="left"/>
      <w:pPr>
        <w:ind w:left="2684" w:hanging="341"/>
      </w:pPr>
      <w:rPr>
        <w:rFonts w:hint="default"/>
        <w:lang w:val="ru-RU" w:eastAsia="en-US" w:bidi="ar-SA"/>
      </w:rPr>
    </w:lvl>
    <w:lvl w:ilvl="4" w:tplc="05643594">
      <w:numFmt w:val="bullet"/>
      <w:lvlText w:val="•"/>
      <w:lvlJc w:val="left"/>
      <w:pPr>
        <w:ind w:left="3412" w:hanging="341"/>
      </w:pPr>
      <w:rPr>
        <w:rFonts w:hint="default"/>
        <w:lang w:val="ru-RU" w:eastAsia="en-US" w:bidi="ar-SA"/>
      </w:rPr>
    </w:lvl>
    <w:lvl w:ilvl="5" w:tplc="FD44E62E">
      <w:numFmt w:val="bullet"/>
      <w:lvlText w:val="•"/>
      <w:lvlJc w:val="left"/>
      <w:pPr>
        <w:ind w:left="4141" w:hanging="341"/>
      </w:pPr>
      <w:rPr>
        <w:rFonts w:hint="default"/>
        <w:lang w:val="ru-RU" w:eastAsia="en-US" w:bidi="ar-SA"/>
      </w:rPr>
    </w:lvl>
    <w:lvl w:ilvl="6" w:tplc="338257C6">
      <w:numFmt w:val="bullet"/>
      <w:lvlText w:val="•"/>
      <w:lvlJc w:val="left"/>
      <w:pPr>
        <w:ind w:left="4869" w:hanging="341"/>
      </w:pPr>
      <w:rPr>
        <w:rFonts w:hint="default"/>
        <w:lang w:val="ru-RU" w:eastAsia="en-US" w:bidi="ar-SA"/>
      </w:rPr>
    </w:lvl>
    <w:lvl w:ilvl="7" w:tplc="E196F182">
      <w:numFmt w:val="bullet"/>
      <w:lvlText w:val="•"/>
      <w:lvlJc w:val="left"/>
      <w:pPr>
        <w:ind w:left="5597" w:hanging="341"/>
      </w:pPr>
      <w:rPr>
        <w:rFonts w:hint="default"/>
        <w:lang w:val="ru-RU" w:eastAsia="en-US" w:bidi="ar-SA"/>
      </w:rPr>
    </w:lvl>
    <w:lvl w:ilvl="8" w:tplc="B038CD32">
      <w:numFmt w:val="bullet"/>
      <w:lvlText w:val="•"/>
      <w:lvlJc w:val="left"/>
      <w:pPr>
        <w:ind w:left="6325" w:hanging="341"/>
      </w:pPr>
      <w:rPr>
        <w:rFonts w:hint="default"/>
        <w:lang w:val="ru-RU" w:eastAsia="en-US" w:bidi="ar-SA"/>
      </w:rPr>
    </w:lvl>
  </w:abstractNum>
  <w:abstractNum w:abstractNumId="77">
    <w:nsid w:val="6DCC695A"/>
    <w:multiLevelType w:val="hybridMultilevel"/>
    <w:tmpl w:val="F5E600F4"/>
    <w:lvl w:ilvl="0" w:tplc="DAD8320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829C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B63CE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5064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A23C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8E3C9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A577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BE54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AE9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6F892951"/>
    <w:multiLevelType w:val="hybridMultilevel"/>
    <w:tmpl w:val="A1968FA2"/>
    <w:lvl w:ilvl="0" w:tplc="C712BAE0">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92C62344">
      <w:numFmt w:val="bullet"/>
      <w:lvlText w:val="•"/>
      <w:lvlJc w:val="left"/>
      <w:pPr>
        <w:ind w:left="1810" w:hanging="284"/>
      </w:pPr>
      <w:rPr>
        <w:rFonts w:hint="default"/>
        <w:lang w:val="ru-RU" w:eastAsia="en-US" w:bidi="ar-SA"/>
      </w:rPr>
    </w:lvl>
    <w:lvl w:ilvl="2" w:tplc="3E12CC9E">
      <w:numFmt w:val="bullet"/>
      <w:lvlText w:val="•"/>
      <w:lvlJc w:val="left"/>
      <w:pPr>
        <w:ind w:left="2861" w:hanging="284"/>
      </w:pPr>
      <w:rPr>
        <w:rFonts w:hint="default"/>
        <w:lang w:val="ru-RU" w:eastAsia="en-US" w:bidi="ar-SA"/>
      </w:rPr>
    </w:lvl>
    <w:lvl w:ilvl="3" w:tplc="69FC72A0">
      <w:numFmt w:val="bullet"/>
      <w:lvlText w:val="•"/>
      <w:lvlJc w:val="left"/>
      <w:pPr>
        <w:ind w:left="3912" w:hanging="284"/>
      </w:pPr>
      <w:rPr>
        <w:rFonts w:hint="default"/>
        <w:lang w:val="ru-RU" w:eastAsia="en-US" w:bidi="ar-SA"/>
      </w:rPr>
    </w:lvl>
    <w:lvl w:ilvl="4" w:tplc="0636823E">
      <w:numFmt w:val="bullet"/>
      <w:lvlText w:val="•"/>
      <w:lvlJc w:val="left"/>
      <w:pPr>
        <w:ind w:left="4963" w:hanging="284"/>
      </w:pPr>
      <w:rPr>
        <w:rFonts w:hint="default"/>
        <w:lang w:val="ru-RU" w:eastAsia="en-US" w:bidi="ar-SA"/>
      </w:rPr>
    </w:lvl>
    <w:lvl w:ilvl="5" w:tplc="E1A86576">
      <w:numFmt w:val="bullet"/>
      <w:lvlText w:val="•"/>
      <w:lvlJc w:val="left"/>
      <w:pPr>
        <w:ind w:left="6014" w:hanging="284"/>
      </w:pPr>
      <w:rPr>
        <w:rFonts w:hint="default"/>
        <w:lang w:val="ru-RU" w:eastAsia="en-US" w:bidi="ar-SA"/>
      </w:rPr>
    </w:lvl>
    <w:lvl w:ilvl="6" w:tplc="C1BCC424">
      <w:numFmt w:val="bullet"/>
      <w:lvlText w:val="•"/>
      <w:lvlJc w:val="left"/>
      <w:pPr>
        <w:ind w:left="7065" w:hanging="284"/>
      </w:pPr>
      <w:rPr>
        <w:rFonts w:hint="default"/>
        <w:lang w:val="ru-RU" w:eastAsia="en-US" w:bidi="ar-SA"/>
      </w:rPr>
    </w:lvl>
    <w:lvl w:ilvl="7" w:tplc="3232EFBA">
      <w:numFmt w:val="bullet"/>
      <w:lvlText w:val="•"/>
      <w:lvlJc w:val="left"/>
      <w:pPr>
        <w:ind w:left="8116" w:hanging="284"/>
      </w:pPr>
      <w:rPr>
        <w:rFonts w:hint="default"/>
        <w:lang w:val="ru-RU" w:eastAsia="en-US" w:bidi="ar-SA"/>
      </w:rPr>
    </w:lvl>
    <w:lvl w:ilvl="8" w:tplc="31F62C62">
      <w:numFmt w:val="bullet"/>
      <w:lvlText w:val="•"/>
      <w:lvlJc w:val="left"/>
      <w:pPr>
        <w:ind w:left="9167" w:hanging="284"/>
      </w:pPr>
      <w:rPr>
        <w:rFonts w:hint="default"/>
        <w:lang w:val="ru-RU" w:eastAsia="en-US" w:bidi="ar-SA"/>
      </w:rPr>
    </w:lvl>
  </w:abstractNum>
  <w:abstractNum w:abstractNumId="79">
    <w:nsid w:val="702A548F"/>
    <w:multiLevelType w:val="hybridMultilevel"/>
    <w:tmpl w:val="93BE6F5A"/>
    <w:lvl w:ilvl="0" w:tplc="393E6E3E">
      <w:start w:val="1"/>
      <w:numFmt w:val="decimal"/>
      <w:lvlText w:val="%1)"/>
      <w:lvlJc w:val="left"/>
      <w:pPr>
        <w:ind w:left="877" w:hanging="264"/>
      </w:pPr>
      <w:rPr>
        <w:rFonts w:ascii="Times New Roman" w:eastAsia="Times New Roman" w:hAnsi="Times New Roman" w:cs="Times New Roman" w:hint="default"/>
        <w:spacing w:val="0"/>
        <w:w w:val="94"/>
        <w:sz w:val="24"/>
        <w:szCs w:val="24"/>
        <w:lang w:val="ru-RU" w:eastAsia="en-US" w:bidi="ar-SA"/>
      </w:rPr>
    </w:lvl>
    <w:lvl w:ilvl="1" w:tplc="A942BD46">
      <w:numFmt w:val="bullet"/>
      <w:lvlText w:val="•"/>
      <w:lvlJc w:val="left"/>
      <w:pPr>
        <w:ind w:left="1918" w:hanging="264"/>
      </w:pPr>
      <w:rPr>
        <w:rFonts w:hint="default"/>
        <w:lang w:val="ru-RU" w:eastAsia="en-US" w:bidi="ar-SA"/>
      </w:rPr>
    </w:lvl>
    <w:lvl w:ilvl="2" w:tplc="98FC7CC4">
      <w:numFmt w:val="bullet"/>
      <w:lvlText w:val="•"/>
      <w:lvlJc w:val="left"/>
      <w:pPr>
        <w:ind w:left="2957" w:hanging="264"/>
      </w:pPr>
      <w:rPr>
        <w:rFonts w:hint="default"/>
        <w:lang w:val="ru-RU" w:eastAsia="en-US" w:bidi="ar-SA"/>
      </w:rPr>
    </w:lvl>
    <w:lvl w:ilvl="3" w:tplc="D4CC233E">
      <w:numFmt w:val="bullet"/>
      <w:lvlText w:val="•"/>
      <w:lvlJc w:val="left"/>
      <w:pPr>
        <w:ind w:left="3996" w:hanging="264"/>
      </w:pPr>
      <w:rPr>
        <w:rFonts w:hint="default"/>
        <w:lang w:val="ru-RU" w:eastAsia="en-US" w:bidi="ar-SA"/>
      </w:rPr>
    </w:lvl>
    <w:lvl w:ilvl="4" w:tplc="7A5A701E">
      <w:numFmt w:val="bullet"/>
      <w:lvlText w:val="•"/>
      <w:lvlJc w:val="left"/>
      <w:pPr>
        <w:ind w:left="5035" w:hanging="264"/>
      </w:pPr>
      <w:rPr>
        <w:rFonts w:hint="default"/>
        <w:lang w:val="ru-RU" w:eastAsia="en-US" w:bidi="ar-SA"/>
      </w:rPr>
    </w:lvl>
    <w:lvl w:ilvl="5" w:tplc="8940FFA4">
      <w:numFmt w:val="bullet"/>
      <w:lvlText w:val="•"/>
      <w:lvlJc w:val="left"/>
      <w:pPr>
        <w:ind w:left="6074" w:hanging="264"/>
      </w:pPr>
      <w:rPr>
        <w:rFonts w:hint="default"/>
        <w:lang w:val="ru-RU" w:eastAsia="en-US" w:bidi="ar-SA"/>
      </w:rPr>
    </w:lvl>
    <w:lvl w:ilvl="6" w:tplc="CF568B40">
      <w:numFmt w:val="bullet"/>
      <w:lvlText w:val="•"/>
      <w:lvlJc w:val="left"/>
      <w:pPr>
        <w:ind w:left="7113" w:hanging="264"/>
      </w:pPr>
      <w:rPr>
        <w:rFonts w:hint="default"/>
        <w:lang w:val="ru-RU" w:eastAsia="en-US" w:bidi="ar-SA"/>
      </w:rPr>
    </w:lvl>
    <w:lvl w:ilvl="7" w:tplc="8BF4B656">
      <w:numFmt w:val="bullet"/>
      <w:lvlText w:val="•"/>
      <w:lvlJc w:val="left"/>
      <w:pPr>
        <w:ind w:left="8152" w:hanging="264"/>
      </w:pPr>
      <w:rPr>
        <w:rFonts w:hint="default"/>
        <w:lang w:val="ru-RU" w:eastAsia="en-US" w:bidi="ar-SA"/>
      </w:rPr>
    </w:lvl>
    <w:lvl w:ilvl="8" w:tplc="A0FC61E8">
      <w:numFmt w:val="bullet"/>
      <w:lvlText w:val="•"/>
      <w:lvlJc w:val="left"/>
      <w:pPr>
        <w:ind w:left="9191" w:hanging="264"/>
      </w:pPr>
      <w:rPr>
        <w:rFonts w:hint="default"/>
        <w:lang w:val="ru-RU" w:eastAsia="en-US" w:bidi="ar-SA"/>
      </w:rPr>
    </w:lvl>
  </w:abstractNum>
  <w:abstractNum w:abstractNumId="80">
    <w:nsid w:val="70856854"/>
    <w:multiLevelType w:val="hybridMultilevel"/>
    <w:tmpl w:val="74487434"/>
    <w:lvl w:ilvl="0" w:tplc="7C205420">
      <w:numFmt w:val="bullet"/>
      <w:lvlText w:val=""/>
      <w:lvlJc w:val="left"/>
      <w:pPr>
        <w:ind w:left="432" w:hanging="284"/>
      </w:pPr>
      <w:rPr>
        <w:rFonts w:ascii="Symbol" w:eastAsia="Symbol" w:hAnsi="Symbol" w:cs="Symbol" w:hint="default"/>
        <w:w w:val="100"/>
        <w:sz w:val="20"/>
        <w:szCs w:val="20"/>
        <w:lang w:val="ru-RU" w:eastAsia="en-US" w:bidi="ar-SA"/>
      </w:rPr>
    </w:lvl>
    <w:lvl w:ilvl="1" w:tplc="AC58290E">
      <w:numFmt w:val="bullet"/>
      <w:lvlText w:val="•"/>
      <w:lvlJc w:val="left"/>
      <w:pPr>
        <w:ind w:left="1174" w:hanging="284"/>
      </w:pPr>
      <w:rPr>
        <w:rFonts w:hint="default"/>
        <w:lang w:val="ru-RU" w:eastAsia="en-US" w:bidi="ar-SA"/>
      </w:rPr>
    </w:lvl>
    <w:lvl w:ilvl="2" w:tplc="67ACAF68">
      <w:numFmt w:val="bullet"/>
      <w:lvlText w:val="•"/>
      <w:lvlJc w:val="left"/>
      <w:pPr>
        <w:ind w:left="1908" w:hanging="284"/>
      </w:pPr>
      <w:rPr>
        <w:rFonts w:hint="default"/>
        <w:lang w:val="ru-RU" w:eastAsia="en-US" w:bidi="ar-SA"/>
      </w:rPr>
    </w:lvl>
    <w:lvl w:ilvl="3" w:tplc="93AA61B2">
      <w:numFmt w:val="bullet"/>
      <w:lvlText w:val="•"/>
      <w:lvlJc w:val="left"/>
      <w:pPr>
        <w:ind w:left="2642" w:hanging="284"/>
      </w:pPr>
      <w:rPr>
        <w:rFonts w:hint="default"/>
        <w:lang w:val="ru-RU" w:eastAsia="en-US" w:bidi="ar-SA"/>
      </w:rPr>
    </w:lvl>
    <w:lvl w:ilvl="4" w:tplc="615A4C1C">
      <w:numFmt w:val="bullet"/>
      <w:lvlText w:val="•"/>
      <w:lvlJc w:val="left"/>
      <w:pPr>
        <w:ind w:left="3376" w:hanging="284"/>
      </w:pPr>
      <w:rPr>
        <w:rFonts w:hint="default"/>
        <w:lang w:val="ru-RU" w:eastAsia="en-US" w:bidi="ar-SA"/>
      </w:rPr>
    </w:lvl>
    <w:lvl w:ilvl="5" w:tplc="1BB68C6A">
      <w:numFmt w:val="bullet"/>
      <w:lvlText w:val="•"/>
      <w:lvlJc w:val="left"/>
      <w:pPr>
        <w:ind w:left="4111" w:hanging="284"/>
      </w:pPr>
      <w:rPr>
        <w:rFonts w:hint="default"/>
        <w:lang w:val="ru-RU" w:eastAsia="en-US" w:bidi="ar-SA"/>
      </w:rPr>
    </w:lvl>
    <w:lvl w:ilvl="6" w:tplc="60CCD804">
      <w:numFmt w:val="bullet"/>
      <w:lvlText w:val="•"/>
      <w:lvlJc w:val="left"/>
      <w:pPr>
        <w:ind w:left="4845" w:hanging="284"/>
      </w:pPr>
      <w:rPr>
        <w:rFonts w:hint="default"/>
        <w:lang w:val="ru-RU" w:eastAsia="en-US" w:bidi="ar-SA"/>
      </w:rPr>
    </w:lvl>
    <w:lvl w:ilvl="7" w:tplc="90C2F69A">
      <w:numFmt w:val="bullet"/>
      <w:lvlText w:val="•"/>
      <w:lvlJc w:val="left"/>
      <w:pPr>
        <w:ind w:left="5579" w:hanging="284"/>
      </w:pPr>
      <w:rPr>
        <w:rFonts w:hint="default"/>
        <w:lang w:val="ru-RU" w:eastAsia="en-US" w:bidi="ar-SA"/>
      </w:rPr>
    </w:lvl>
    <w:lvl w:ilvl="8" w:tplc="284E9E4E">
      <w:numFmt w:val="bullet"/>
      <w:lvlText w:val="•"/>
      <w:lvlJc w:val="left"/>
      <w:pPr>
        <w:ind w:left="6313" w:hanging="284"/>
      </w:pPr>
      <w:rPr>
        <w:rFonts w:hint="default"/>
        <w:lang w:val="ru-RU" w:eastAsia="en-US" w:bidi="ar-SA"/>
      </w:rPr>
    </w:lvl>
  </w:abstractNum>
  <w:abstractNum w:abstractNumId="81">
    <w:nsid w:val="72866055"/>
    <w:multiLevelType w:val="hybridMultilevel"/>
    <w:tmpl w:val="ABB27506"/>
    <w:lvl w:ilvl="0" w:tplc="CCFC8D00">
      <w:start w:val="1"/>
      <w:numFmt w:val="bullet"/>
      <w:lvlText w:val="•"/>
      <w:lvlJc w:val="left"/>
      <w:pPr>
        <w:ind w:left="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AE841A">
      <w:start w:val="1"/>
      <w:numFmt w:val="bullet"/>
      <w:lvlText w:val="o"/>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9C855D0">
      <w:start w:val="1"/>
      <w:numFmt w:val="bullet"/>
      <w:lvlText w:val="▪"/>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B832BE">
      <w:start w:val="1"/>
      <w:numFmt w:val="bullet"/>
      <w:lvlText w:val="•"/>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6728708">
      <w:start w:val="1"/>
      <w:numFmt w:val="bullet"/>
      <w:lvlText w:val="o"/>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EF6C9FE">
      <w:start w:val="1"/>
      <w:numFmt w:val="bullet"/>
      <w:lvlText w:val="▪"/>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E0A9AB4">
      <w:start w:val="1"/>
      <w:numFmt w:val="bullet"/>
      <w:lvlText w:val="•"/>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4B69820">
      <w:start w:val="1"/>
      <w:numFmt w:val="bullet"/>
      <w:lvlText w:val="o"/>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64E6F8">
      <w:start w:val="1"/>
      <w:numFmt w:val="bullet"/>
      <w:lvlText w:val="▪"/>
      <w:lvlJc w:val="left"/>
      <w:pPr>
        <w:ind w:left="6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2">
    <w:nsid w:val="749C66FD"/>
    <w:multiLevelType w:val="hybridMultilevel"/>
    <w:tmpl w:val="AFD29412"/>
    <w:lvl w:ilvl="0" w:tplc="E312C3BE">
      <w:start w:val="1"/>
      <w:numFmt w:val="upperRoman"/>
      <w:lvlText w:val="%1"/>
      <w:lvlJc w:val="left"/>
      <w:pPr>
        <w:ind w:left="469" w:hanging="312"/>
      </w:pPr>
      <w:rPr>
        <w:rFonts w:ascii="Times New Roman" w:eastAsia="Times New Roman" w:hAnsi="Times New Roman" w:cs="Times New Roman" w:hint="default"/>
        <w:b/>
        <w:bCs/>
        <w:w w:val="95"/>
        <w:sz w:val="24"/>
        <w:szCs w:val="24"/>
        <w:lang w:val="ru-RU" w:eastAsia="en-US" w:bidi="ar-SA"/>
      </w:rPr>
    </w:lvl>
    <w:lvl w:ilvl="1" w:tplc="00FE7040">
      <w:numFmt w:val="bullet"/>
      <w:lvlText w:val="•"/>
      <w:lvlJc w:val="left"/>
      <w:pPr>
        <w:ind w:left="1540" w:hanging="312"/>
      </w:pPr>
      <w:rPr>
        <w:rFonts w:hint="default"/>
        <w:lang w:val="ru-RU" w:eastAsia="en-US" w:bidi="ar-SA"/>
      </w:rPr>
    </w:lvl>
    <w:lvl w:ilvl="2" w:tplc="C5A60956">
      <w:numFmt w:val="bullet"/>
      <w:lvlText w:val="•"/>
      <w:lvlJc w:val="left"/>
      <w:pPr>
        <w:ind w:left="2621" w:hanging="312"/>
      </w:pPr>
      <w:rPr>
        <w:rFonts w:hint="default"/>
        <w:lang w:val="ru-RU" w:eastAsia="en-US" w:bidi="ar-SA"/>
      </w:rPr>
    </w:lvl>
    <w:lvl w:ilvl="3" w:tplc="9F169608">
      <w:numFmt w:val="bullet"/>
      <w:lvlText w:val="•"/>
      <w:lvlJc w:val="left"/>
      <w:pPr>
        <w:ind w:left="3702" w:hanging="312"/>
      </w:pPr>
      <w:rPr>
        <w:rFonts w:hint="default"/>
        <w:lang w:val="ru-RU" w:eastAsia="en-US" w:bidi="ar-SA"/>
      </w:rPr>
    </w:lvl>
    <w:lvl w:ilvl="4" w:tplc="4E1ABCE4">
      <w:numFmt w:val="bullet"/>
      <w:lvlText w:val="•"/>
      <w:lvlJc w:val="left"/>
      <w:pPr>
        <w:ind w:left="4783" w:hanging="312"/>
      </w:pPr>
      <w:rPr>
        <w:rFonts w:hint="default"/>
        <w:lang w:val="ru-RU" w:eastAsia="en-US" w:bidi="ar-SA"/>
      </w:rPr>
    </w:lvl>
    <w:lvl w:ilvl="5" w:tplc="11542812">
      <w:numFmt w:val="bullet"/>
      <w:lvlText w:val="•"/>
      <w:lvlJc w:val="left"/>
      <w:pPr>
        <w:ind w:left="5864" w:hanging="312"/>
      </w:pPr>
      <w:rPr>
        <w:rFonts w:hint="default"/>
        <w:lang w:val="ru-RU" w:eastAsia="en-US" w:bidi="ar-SA"/>
      </w:rPr>
    </w:lvl>
    <w:lvl w:ilvl="6" w:tplc="7E38B02A">
      <w:numFmt w:val="bullet"/>
      <w:lvlText w:val="•"/>
      <w:lvlJc w:val="left"/>
      <w:pPr>
        <w:ind w:left="6945" w:hanging="312"/>
      </w:pPr>
      <w:rPr>
        <w:rFonts w:hint="default"/>
        <w:lang w:val="ru-RU" w:eastAsia="en-US" w:bidi="ar-SA"/>
      </w:rPr>
    </w:lvl>
    <w:lvl w:ilvl="7" w:tplc="CAB4CE9C">
      <w:numFmt w:val="bullet"/>
      <w:lvlText w:val="•"/>
      <w:lvlJc w:val="left"/>
      <w:pPr>
        <w:ind w:left="8026" w:hanging="312"/>
      </w:pPr>
      <w:rPr>
        <w:rFonts w:hint="default"/>
        <w:lang w:val="ru-RU" w:eastAsia="en-US" w:bidi="ar-SA"/>
      </w:rPr>
    </w:lvl>
    <w:lvl w:ilvl="8" w:tplc="E9DAECEA">
      <w:numFmt w:val="bullet"/>
      <w:lvlText w:val="•"/>
      <w:lvlJc w:val="left"/>
      <w:pPr>
        <w:ind w:left="9107" w:hanging="312"/>
      </w:pPr>
      <w:rPr>
        <w:rFonts w:hint="default"/>
        <w:lang w:val="ru-RU" w:eastAsia="en-US" w:bidi="ar-SA"/>
      </w:rPr>
    </w:lvl>
  </w:abstractNum>
  <w:abstractNum w:abstractNumId="83">
    <w:nsid w:val="761F6205"/>
    <w:multiLevelType w:val="hybridMultilevel"/>
    <w:tmpl w:val="523E6DEA"/>
    <w:lvl w:ilvl="0" w:tplc="3A9A9FA8">
      <w:start w:val="1"/>
      <w:numFmt w:val="decimal"/>
      <w:lvlText w:val="%1."/>
      <w:lvlJc w:val="left"/>
      <w:pPr>
        <w:ind w:left="752" w:hanging="284"/>
      </w:pPr>
      <w:rPr>
        <w:rFonts w:ascii="Times New Roman" w:eastAsia="Times New Roman" w:hAnsi="Times New Roman" w:cs="Times New Roman" w:hint="default"/>
        <w:spacing w:val="-20"/>
        <w:w w:val="100"/>
        <w:sz w:val="24"/>
        <w:szCs w:val="24"/>
        <w:lang w:val="ru-RU" w:eastAsia="en-US" w:bidi="ar-SA"/>
      </w:rPr>
    </w:lvl>
    <w:lvl w:ilvl="1" w:tplc="57167340">
      <w:numFmt w:val="bullet"/>
      <w:lvlText w:val="•"/>
      <w:lvlJc w:val="left"/>
      <w:pPr>
        <w:ind w:left="1810" w:hanging="284"/>
      </w:pPr>
      <w:rPr>
        <w:rFonts w:hint="default"/>
        <w:lang w:val="ru-RU" w:eastAsia="en-US" w:bidi="ar-SA"/>
      </w:rPr>
    </w:lvl>
    <w:lvl w:ilvl="2" w:tplc="E7D0C62C">
      <w:numFmt w:val="bullet"/>
      <w:lvlText w:val="•"/>
      <w:lvlJc w:val="left"/>
      <w:pPr>
        <w:ind w:left="2861" w:hanging="284"/>
      </w:pPr>
      <w:rPr>
        <w:rFonts w:hint="default"/>
        <w:lang w:val="ru-RU" w:eastAsia="en-US" w:bidi="ar-SA"/>
      </w:rPr>
    </w:lvl>
    <w:lvl w:ilvl="3" w:tplc="21761F82">
      <w:numFmt w:val="bullet"/>
      <w:lvlText w:val="•"/>
      <w:lvlJc w:val="left"/>
      <w:pPr>
        <w:ind w:left="3912" w:hanging="284"/>
      </w:pPr>
      <w:rPr>
        <w:rFonts w:hint="default"/>
        <w:lang w:val="ru-RU" w:eastAsia="en-US" w:bidi="ar-SA"/>
      </w:rPr>
    </w:lvl>
    <w:lvl w:ilvl="4" w:tplc="2B0CBBAE">
      <w:numFmt w:val="bullet"/>
      <w:lvlText w:val="•"/>
      <w:lvlJc w:val="left"/>
      <w:pPr>
        <w:ind w:left="4963" w:hanging="284"/>
      </w:pPr>
      <w:rPr>
        <w:rFonts w:hint="default"/>
        <w:lang w:val="ru-RU" w:eastAsia="en-US" w:bidi="ar-SA"/>
      </w:rPr>
    </w:lvl>
    <w:lvl w:ilvl="5" w:tplc="7D7ECCEA">
      <w:numFmt w:val="bullet"/>
      <w:lvlText w:val="•"/>
      <w:lvlJc w:val="left"/>
      <w:pPr>
        <w:ind w:left="6014" w:hanging="284"/>
      </w:pPr>
      <w:rPr>
        <w:rFonts w:hint="default"/>
        <w:lang w:val="ru-RU" w:eastAsia="en-US" w:bidi="ar-SA"/>
      </w:rPr>
    </w:lvl>
    <w:lvl w:ilvl="6" w:tplc="E692251C">
      <w:numFmt w:val="bullet"/>
      <w:lvlText w:val="•"/>
      <w:lvlJc w:val="left"/>
      <w:pPr>
        <w:ind w:left="7065" w:hanging="284"/>
      </w:pPr>
      <w:rPr>
        <w:rFonts w:hint="default"/>
        <w:lang w:val="ru-RU" w:eastAsia="en-US" w:bidi="ar-SA"/>
      </w:rPr>
    </w:lvl>
    <w:lvl w:ilvl="7" w:tplc="0BFAD5A6">
      <w:numFmt w:val="bullet"/>
      <w:lvlText w:val="•"/>
      <w:lvlJc w:val="left"/>
      <w:pPr>
        <w:ind w:left="8116" w:hanging="284"/>
      </w:pPr>
      <w:rPr>
        <w:rFonts w:hint="default"/>
        <w:lang w:val="ru-RU" w:eastAsia="en-US" w:bidi="ar-SA"/>
      </w:rPr>
    </w:lvl>
    <w:lvl w:ilvl="8" w:tplc="C166EB58">
      <w:numFmt w:val="bullet"/>
      <w:lvlText w:val="•"/>
      <w:lvlJc w:val="left"/>
      <w:pPr>
        <w:ind w:left="9167" w:hanging="284"/>
      </w:pPr>
      <w:rPr>
        <w:rFonts w:hint="default"/>
        <w:lang w:val="ru-RU" w:eastAsia="en-US" w:bidi="ar-SA"/>
      </w:rPr>
    </w:lvl>
  </w:abstractNum>
  <w:abstractNum w:abstractNumId="84">
    <w:nsid w:val="77B24775"/>
    <w:multiLevelType w:val="hybridMultilevel"/>
    <w:tmpl w:val="B7F4B240"/>
    <w:lvl w:ilvl="0" w:tplc="3D7C104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8105407"/>
    <w:multiLevelType w:val="hybridMultilevel"/>
    <w:tmpl w:val="A0CC40D4"/>
    <w:lvl w:ilvl="0" w:tplc="517A267E">
      <w:start w:val="1"/>
      <w:numFmt w:val="decimal"/>
      <w:lvlText w:val="%1."/>
      <w:lvlJc w:val="left"/>
      <w:pPr>
        <w:ind w:left="858" w:hanging="245"/>
      </w:pPr>
      <w:rPr>
        <w:rFonts w:ascii="Times New Roman" w:eastAsia="Times New Roman" w:hAnsi="Times New Roman" w:cs="Times New Roman" w:hint="default"/>
        <w:w w:val="100"/>
        <w:sz w:val="24"/>
        <w:szCs w:val="24"/>
        <w:lang w:val="ru-RU" w:eastAsia="en-US" w:bidi="ar-SA"/>
      </w:rPr>
    </w:lvl>
    <w:lvl w:ilvl="1" w:tplc="F7EE01AE">
      <w:numFmt w:val="bullet"/>
      <w:lvlText w:val="•"/>
      <w:lvlJc w:val="left"/>
      <w:pPr>
        <w:ind w:left="1900" w:hanging="245"/>
      </w:pPr>
      <w:rPr>
        <w:rFonts w:hint="default"/>
        <w:lang w:val="ru-RU" w:eastAsia="en-US" w:bidi="ar-SA"/>
      </w:rPr>
    </w:lvl>
    <w:lvl w:ilvl="2" w:tplc="A96AD86C">
      <w:numFmt w:val="bullet"/>
      <w:lvlText w:val="•"/>
      <w:lvlJc w:val="left"/>
      <w:pPr>
        <w:ind w:left="2941" w:hanging="245"/>
      </w:pPr>
      <w:rPr>
        <w:rFonts w:hint="default"/>
        <w:lang w:val="ru-RU" w:eastAsia="en-US" w:bidi="ar-SA"/>
      </w:rPr>
    </w:lvl>
    <w:lvl w:ilvl="3" w:tplc="44E213AC">
      <w:numFmt w:val="bullet"/>
      <w:lvlText w:val="•"/>
      <w:lvlJc w:val="left"/>
      <w:pPr>
        <w:ind w:left="3982" w:hanging="245"/>
      </w:pPr>
      <w:rPr>
        <w:rFonts w:hint="default"/>
        <w:lang w:val="ru-RU" w:eastAsia="en-US" w:bidi="ar-SA"/>
      </w:rPr>
    </w:lvl>
    <w:lvl w:ilvl="4" w:tplc="F2D46418">
      <w:numFmt w:val="bullet"/>
      <w:lvlText w:val="•"/>
      <w:lvlJc w:val="left"/>
      <w:pPr>
        <w:ind w:left="5023" w:hanging="245"/>
      </w:pPr>
      <w:rPr>
        <w:rFonts w:hint="default"/>
        <w:lang w:val="ru-RU" w:eastAsia="en-US" w:bidi="ar-SA"/>
      </w:rPr>
    </w:lvl>
    <w:lvl w:ilvl="5" w:tplc="46767638">
      <w:numFmt w:val="bullet"/>
      <w:lvlText w:val="•"/>
      <w:lvlJc w:val="left"/>
      <w:pPr>
        <w:ind w:left="6064" w:hanging="245"/>
      </w:pPr>
      <w:rPr>
        <w:rFonts w:hint="default"/>
        <w:lang w:val="ru-RU" w:eastAsia="en-US" w:bidi="ar-SA"/>
      </w:rPr>
    </w:lvl>
    <w:lvl w:ilvl="6" w:tplc="A4E0BF02">
      <w:numFmt w:val="bullet"/>
      <w:lvlText w:val="•"/>
      <w:lvlJc w:val="left"/>
      <w:pPr>
        <w:ind w:left="7105" w:hanging="245"/>
      </w:pPr>
      <w:rPr>
        <w:rFonts w:hint="default"/>
        <w:lang w:val="ru-RU" w:eastAsia="en-US" w:bidi="ar-SA"/>
      </w:rPr>
    </w:lvl>
    <w:lvl w:ilvl="7" w:tplc="3D2AD7D6">
      <w:numFmt w:val="bullet"/>
      <w:lvlText w:val="•"/>
      <w:lvlJc w:val="left"/>
      <w:pPr>
        <w:ind w:left="8146" w:hanging="245"/>
      </w:pPr>
      <w:rPr>
        <w:rFonts w:hint="default"/>
        <w:lang w:val="ru-RU" w:eastAsia="en-US" w:bidi="ar-SA"/>
      </w:rPr>
    </w:lvl>
    <w:lvl w:ilvl="8" w:tplc="AAD064E0">
      <w:numFmt w:val="bullet"/>
      <w:lvlText w:val="•"/>
      <w:lvlJc w:val="left"/>
      <w:pPr>
        <w:ind w:left="9187" w:hanging="245"/>
      </w:pPr>
      <w:rPr>
        <w:rFonts w:hint="default"/>
        <w:lang w:val="ru-RU" w:eastAsia="en-US" w:bidi="ar-SA"/>
      </w:rPr>
    </w:lvl>
  </w:abstractNum>
  <w:abstractNum w:abstractNumId="86">
    <w:nsid w:val="781B7488"/>
    <w:multiLevelType w:val="hybridMultilevel"/>
    <w:tmpl w:val="A6CA2AFE"/>
    <w:lvl w:ilvl="0" w:tplc="762AA012">
      <w:start w:val="1"/>
      <w:numFmt w:val="bullet"/>
      <w:lvlText w:val="•"/>
      <w:lvlJc w:val="left"/>
      <w:pPr>
        <w:ind w:left="436"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7">
    <w:nsid w:val="79A32A5F"/>
    <w:multiLevelType w:val="hybridMultilevel"/>
    <w:tmpl w:val="90E2C8C0"/>
    <w:lvl w:ilvl="0" w:tplc="24D2FDFC">
      <w:start w:val="1"/>
      <w:numFmt w:val="decimal"/>
      <w:lvlText w:val="%1."/>
      <w:lvlJc w:val="left"/>
      <w:pPr>
        <w:ind w:left="613" w:hanging="567"/>
      </w:pPr>
      <w:rPr>
        <w:rFonts w:ascii="Times New Roman" w:eastAsia="Times New Roman" w:hAnsi="Times New Roman" w:cs="Times New Roman" w:hint="default"/>
        <w:b/>
        <w:bCs/>
        <w:spacing w:val="-30"/>
        <w:w w:val="100"/>
        <w:sz w:val="24"/>
        <w:szCs w:val="24"/>
        <w:lang w:val="ru-RU" w:eastAsia="en-US" w:bidi="ar-SA"/>
      </w:rPr>
    </w:lvl>
    <w:lvl w:ilvl="1" w:tplc="45BA692A">
      <w:numFmt w:val="bullet"/>
      <w:lvlText w:val="•"/>
      <w:lvlJc w:val="left"/>
      <w:pPr>
        <w:ind w:left="1684" w:hanging="567"/>
      </w:pPr>
      <w:rPr>
        <w:rFonts w:hint="default"/>
        <w:lang w:val="ru-RU" w:eastAsia="en-US" w:bidi="ar-SA"/>
      </w:rPr>
    </w:lvl>
    <w:lvl w:ilvl="2" w:tplc="D024AFA4">
      <w:numFmt w:val="bullet"/>
      <w:lvlText w:val="•"/>
      <w:lvlJc w:val="left"/>
      <w:pPr>
        <w:ind w:left="2749" w:hanging="567"/>
      </w:pPr>
      <w:rPr>
        <w:rFonts w:hint="default"/>
        <w:lang w:val="ru-RU" w:eastAsia="en-US" w:bidi="ar-SA"/>
      </w:rPr>
    </w:lvl>
    <w:lvl w:ilvl="3" w:tplc="DA1CFD46">
      <w:numFmt w:val="bullet"/>
      <w:lvlText w:val="•"/>
      <w:lvlJc w:val="left"/>
      <w:pPr>
        <w:ind w:left="3814" w:hanging="567"/>
      </w:pPr>
      <w:rPr>
        <w:rFonts w:hint="default"/>
        <w:lang w:val="ru-RU" w:eastAsia="en-US" w:bidi="ar-SA"/>
      </w:rPr>
    </w:lvl>
    <w:lvl w:ilvl="4" w:tplc="2EBEB2B6">
      <w:numFmt w:val="bullet"/>
      <w:lvlText w:val="•"/>
      <w:lvlJc w:val="left"/>
      <w:pPr>
        <w:ind w:left="4879" w:hanging="567"/>
      </w:pPr>
      <w:rPr>
        <w:rFonts w:hint="default"/>
        <w:lang w:val="ru-RU" w:eastAsia="en-US" w:bidi="ar-SA"/>
      </w:rPr>
    </w:lvl>
    <w:lvl w:ilvl="5" w:tplc="689C9910">
      <w:numFmt w:val="bullet"/>
      <w:lvlText w:val="•"/>
      <w:lvlJc w:val="left"/>
      <w:pPr>
        <w:ind w:left="5944" w:hanging="567"/>
      </w:pPr>
      <w:rPr>
        <w:rFonts w:hint="default"/>
        <w:lang w:val="ru-RU" w:eastAsia="en-US" w:bidi="ar-SA"/>
      </w:rPr>
    </w:lvl>
    <w:lvl w:ilvl="6" w:tplc="775EB756">
      <w:numFmt w:val="bullet"/>
      <w:lvlText w:val="•"/>
      <w:lvlJc w:val="left"/>
      <w:pPr>
        <w:ind w:left="7009" w:hanging="567"/>
      </w:pPr>
      <w:rPr>
        <w:rFonts w:hint="default"/>
        <w:lang w:val="ru-RU" w:eastAsia="en-US" w:bidi="ar-SA"/>
      </w:rPr>
    </w:lvl>
    <w:lvl w:ilvl="7" w:tplc="FE3AB1DE">
      <w:numFmt w:val="bullet"/>
      <w:lvlText w:val="•"/>
      <w:lvlJc w:val="left"/>
      <w:pPr>
        <w:ind w:left="8074" w:hanging="567"/>
      </w:pPr>
      <w:rPr>
        <w:rFonts w:hint="default"/>
        <w:lang w:val="ru-RU" w:eastAsia="en-US" w:bidi="ar-SA"/>
      </w:rPr>
    </w:lvl>
    <w:lvl w:ilvl="8" w:tplc="080E7B2A">
      <w:numFmt w:val="bullet"/>
      <w:lvlText w:val="•"/>
      <w:lvlJc w:val="left"/>
      <w:pPr>
        <w:ind w:left="9139" w:hanging="567"/>
      </w:pPr>
      <w:rPr>
        <w:rFonts w:hint="default"/>
        <w:lang w:val="ru-RU" w:eastAsia="en-US" w:bidi="ar-SA"/>
      </w:rPr>
    </w:lvl>
  </w:abstractNum>
  <w:abstractNum w:abstractNumId="88">
    <w:nsid w:val="7BD56993"/>
    <w:multiLevelType w:val="hybridMultilevel"/>
    <w:tmpl w:val="BCCA2F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7C727C10"/>
    <w:multiLevelType w:val="hybridMultilevel"/>
    <w:tmpl w:val="97763186"/>
    <w:lvl w:ilvl="0" w:tplc="35B49E5A">
      <w:start w:val="1"/>
      <w:numFmt w:val="decimal"/>
      <w:lvlText w:val="%1)"/>
      <w:lvlJc w:val="left"/>
      <w:pPr>
        <w:ind w:left="877" w:hanging="264"/>
      </w:pPr>
      <w:rPr>
        <w:rFonts w:ascii="Times New Roman" w:eastAsia="Times New Roman" w:hAnsi="Times New Roman" w:cs="Times New Roman" w:hint="default"/>
        <w:spacing w:val="0"/>
        <w:w w:val="94"/>
        <w:sz w:val="24"/>
        <w:szCs w:val="24"/>
        <w:lang w:val="ru-RU" w:eastAsia="en-US" w:bidi="ar-SA"/>
      </w:rPr>
    </w:lvl>
    <w:lvl w:ilvl="1" w:tplc="4A366240">
      <w:numFmt w:val="bullet"/>
      <w:lvlText w:val="•"/>
      <w:lvlJc w:val="left"/>
      <w:pPr>
        <w:ind w:left="1918" w:hanging="264"/>
      </w:pPr>
      <w:rPr>
        <w:rFonts w:hint="default"/>
        <w:lang w:val="ru-RU" w:eastAsia="en-US" w:bidi="ar-SA"/>
      </w:rPr>
    </w:lvl>
    <w:lvl w:ilvl="2" w:tplc="AEC06CD8">
      <w:numFmt w:val="bullet"/>
      <w:lvlText w:val="•"/>
      <w:lvlJc w:val="left"/>
      <w:pPr>
        <w:ind w:left="2957" w:hanging="264"/>
      </w:pPr>
      <w:rPr>
        <w:rFonts w:hint="default"/>
        <w:lang w:val="ru-RU" w:eastAsia="en-US" w:bidi="ar-SA"/>
      </w:rPr>
    </w:lvl>
    <w:lvl w:ilvl="3" w:tplc="F9F4D0A8">
      <w:numFmt w:val="bullet"/>
      <w:lvlText w:val="•"/>
      <w:lvlJc w:val="left"/>
      <w:pPr>
        <w:ind w:left="3996" w:hanging="264"/>
      </w:pPr>
      <w:rPr>
        <w:rFonts w:hint="default"/>
        <w:lang w:val="ru-RU" w:eastAsia="en-US" w:bidi="ar-SA"/>
      </w:rPr>
    </w:lvl>
    <w:lvl w:ilvl="4" w:tplc="69542BBC">
      <w:numFmt w:val="bullet"/>
      <w:lvlText w:val="•"/>
      <w:lvlJc w:val="left"/>
      <w:pPr>
        <w:ind w:left="5035" w:hanging="264"/>
      </w:pPr>
      <w:rPr>
        <w:rFonts w:hint="default"/>
        <w:lang w:val="ru-RU" w:eastAsia="en-US" w:bidi="ar-SA"/>
      </w:rPr>
    </w:lvl>
    <w:lvl w:ilvl="5" w:tplc="12745606">
      <w:numFmt w:val="bullet"/>
      <w:lvlText w:val="•"/>
      <w:lvlJc w:val="left"/>
      <w:pPr>
        <w:ind w:left="6074" w:hanging="264"/>
      </w:pPr>
      <w:rPr>
        <w:rFonts w:hint="default"/>
        <w:lang w:val="ru-RU" w:eastAsia="en-US" w:bidi="ar-SA"/>
      </w:rPr>
    </w:lvl>
    <w:lvl w:ilvl="6" w:tplc="9B8009D0">
      <w:numFmt w:val="bullet"/>
      <w:lvlText w:val="•"/>
      <w:lvlJc w:val="left"/>
      <w:pPr>
        <w:ind w:left="7113" w:hanging="264"/>
      </w:pPr>
      <w:rPr>
        <w:rFonts w:hint="default"/>
        <w:lang w:val="ru-RU" w:eastAsia="en-US" w:bidi="ar-SA"/>
      </w:rPr>
    </w:lvl>
    <w:lvl w:ilvl="7" w:tplc="AB9E3D6C">
      <w:numFmt w:val="bullet"/>
      <w:lvlText w:val="•"/>
      <w:lvlJc w:val="left"/>
      <w:pPr>
        <w:ind w:left="8152" w:hanging="264"/>
      </w:pPr>
      <w:rPr>
        <w:rFonts w:hint="default"/>
        <w:lang w:val="ru-RU" w:eastAsia="en-US" w:bidi="ar-SA"/>
      </w:rPr>
    </w:lvl>
    <w:lvl w:ilvl="8" w:tplc="C85AB8DA">
      <w:numFmt w:val="bullet"/>
      <w:lvlText w:val="•"/>
      <w:lvlJc w:val="left"/>
      <w:pPr>
        <w:ind w:left="9191" w:hanging="264"/>
      </w:pPr>
      <w:rPr>
        <w:rFonts w:hint="default"/>
        <w:lang w:val="ru-RU" w:eastAsia="en-US" w:bidi="ar-SA"/>
      </w:rPr>
    </w:lvl>
  </w:abstractNum>
  <w:num w:numId="1">
    <w:abstractNumId w:val="53"/>
  </w:num>
  <w:num w:numId="2">
    <w:abstractNumId w:val="44"/>
  </w:num>
  <w:num w:numId="3">
    <w:abstractNumId w:val="8"/>
  </w:num>
  <w:num w:numId="4">
    <w:abstractNumId w:val="65"/>
  </w:num>
  <w:num w:numId="5">
    <w:abstractNumId w:val="5"/>
  </w:num>
  <w:num w:numId="6">
    <w:abstractNumId w:val="0"/>
  </w:num>
  <w:num w:numId="7">
    <w:abstractNumId w:val="78"/>
  </w:num>
  <w:num w:numId="8">
    <w:abstractNumId w:val="18"/>
  </w:num>
  <w:num w:numId="9">
    <w:abstractNumId w:val="37"/>
  </w:num>
  <w:num w:numId="10">
    <w:abstractNumId w:val="38"/>
  </w:num>
  <w:num w:numId="11">
    <w:abstractNumId w:val="83"/>
  </w:num>
  <w:num w:numId="12">
    <w:abstractNumId w:val="27"/>
  </w:num>
  <w:num w:numId="13">
    <w:abstractNumId w:val="48"/>
  </w:num>
  <w:num w:numId="14">
    <w:abstractNumId w:val="17"/>
  </w:num>
  <w:num w:numId="15">
    <w:abstractNumId w:val="71"/>
  </w:num>
  <w:num w:numId="16">
    <w:abstractNumId w:val="45"/>
  </w:num>
  <w:num w:numId="17">
    <w:abstractNumId w:val="26"/>
  </w:num>
  <w:num w:numId="18">
    <w:abstractNumId w:val="57"/>
  </w:num>
  <w:num w:numId="19">
    <w:abstractNumId w:val="4"/>
  </w:num>
  <w:num w:numId="20">
    <w:abstractNumId w:val="69"/>
  </w:num>
  <w:num w:numId="21">
    <w:abstractNumId w:val="1"/>
  </w:num>
  <w:num w:numId="22">
    <w:abstractNumId w:val="41"/>
  </w:num>
  <w:num w:numId="23">
    <w:abstractNumId w:val="29"/>
  </w:num>
  <w:num w:numId="24">
    <w:abstractNumId w:val="89"/>
  </w:num>
  <w:num w:numId="25">
    <w:abstractNumId w:val="87"/>
  </w:num>
  <w:num w:numId="26">
    <w:abstractNumId w:val="39"/>
  </w:num>
  <w:num w:numId="27">
    <w:abstractNumId w:val="49"/>
  </w:num>
  <w:num w:numId="28">
    <w:abstractNumId w:val="20"/>
  </w:num>
  <w:num w:numId="29">
    <w:abstractNumId w:val="74"/>
  </w:num>
  <w:num w:numId="30">
    <w:abstractNumId w:val="22"/>
  </w:num>
  <w:num w:numId="31">
    <w:abstractNumId w:val="42"/>
  </w:num>
  <w:num w:numId="32">
    <w:abstractNumId w:val="79"/>
  </w:num>
  <w:num w:numId="33">
    <w:abstractNumId w:val="34"/>
  </w:num>
  <w:num w:numId="34">
    <w:abstractNumId w:val="12"/>
  </w:num>
  <w:num w:numId="35">
    <w:abstractNumId w:val="23"/>
  </w:num>
  <w:num w:numId="36">
    <w:abstractNumId w:val="85"/>
  </w:num>
  <w:num w:numId="37">
    <w:abstractNumId w:val="46"/>
  </w:num>
  <w:num w:numId="38">
    <w:abstractNumId w:val="9"/>
  </w:num>
  <w:num w:numId="39">
    <w:abstractNumId w:val="25"/>
  </w:num>
  <w:num w:numId="40">
    <w:abstractNumId w:val="55"/>
  </w:num>
  <w:num w:numId="41">
    <w:abstractNumId w:val="58"/>
  </w:num>
  <w:num w:numId="42">
    <w:abstractNumId w:val="66"/>
  </w:num>
  <w:num w:numId="43">
    <w:abstractNumId w:val="47"/>
  </w:num>
  <w:num w:numId="44">
    <w:abstractNumId w:val="76"/>
  </w:num>
  <w:num w:numId="45">
    <w:abstractNumId w:val="54"/>
  </w:num>
  <w:num w:numId="46">
    <w:abstractNumId w:val="80"/>
  </w:num>
  <w:num w:numId="47">
    <w:abstractNumId w:val="51"/>
  </w:num>
  <w:num w:numId="48">
    <w:abstractNumId w:val="68"/>
  </w:num>
  <w:num w:numId="49">
    <w:abstractNumId w:val="75"/>
  </w:num>
  <w:num w:numId="50">
    <w:abstractNumId w:val="11"/>
  </w:num>
  <w:num w:numId="51">
    <w:abstractNumId w:val="32"/>
  </w:num>
  <w:num w:numId="52">
    <w:abstractNumId w:val="62"/>
  </w:num>
  <w:num w:numId="53">
    <w:abstractNumId w:val="6"/>
  </w:num>
  <w:num w:numId="54">
    <w:abstractNumId w:val="30"/>
  </w:num>
  <w:num w:numId="55">
    <w:abstractNumId w:val="82"/>
  </w:num>
  <w:num w:numId="56">
    <w:abstractNumId w:val="52"/>
  </w:num>
  <w:num w:numId="57">
    <w:abstractNumId w:val="16"/>
  </w:num>
  <w:num w:numId="58">
    <w:abstractNumId w:val="72"/>
  </w:num>
  <w:num w:numId="59">
    <w:abstractNumId w:val="67"/>
  </w:num>
  <w:num w:numId="6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num>
  <w:num w:numId="63">
    <w:abstractNumId w:val="13"/>
  </w:num>
  <w:num w:numId="64">
    <w:abstractNumId w:val="28"/>
  </w:num>
  <w:num w:numId="65">
    <w:abstractNumId w:val="73"/>
  </w:num>
  <w:num w:numId="66">
    <w:abstractNumId w:val="31"/>
  </w:num>
  <w:num w:numId="67">
    <w:abstractNumId w:val="14"/>
  </w:num>
  <w:num w:numId="68">
    <w:abstractNumId w:val="21"/>
  </w:num>
  <w:num w:numId="69">
    <w:abstractNumId w:val="64"/>
  </w:num>
  <w:num w:numId="70">
    <w:abstractNumId w:val="60"/>
  </w:num>
  <w:num w:numId="71">
    <w:abstractNumId w:val="81"/>
  </w:num>
  <w:num w:numId="72">
    <w:abstractNumId w:val="35"/>
  </w:num>
  <w:num w:numId="73">
    <w:abstractNumId w:val="61"/>
  </w:num>
  <w:num w:numId="74">
    <w:abstractNumId w:val="63"/>
  </w:num>
  <w:num w:numId="75">
    <w:abstractNumId w:val="33"/>
  </w:num>
  <w:num w:numId="76">
    <w:abstractNumId w:val="2"/>
  </w:num>
  <w:num w:numId="77">
    <w:abstractNumId w:val="24"/>
  </w:num>
  <w:num w:numId="78">
    <w:abstractNumId w:val="43"/>
  </w:num>
  <w:num w:numId="79">
    <w:abstractNumId w:val="86"/>
  </w:num>
  <w:num w:numId="80">
    <w:abstractNumId w:val="10"/>
  </w:num>
  <w:num w:numId="81">
    <w:abstractNumId w:val="88"/>
  </w:num>
  <w:num w:numId="82">
    <w:abstractNumId w:val="56"/>
  </w:num>
  <w:num w:numId="83">
    <w:abstractNumId w:val="3"/>
  </w:num>
  <w:num w:numId="84">
    <w:abstractNumId w:val="15"/>
  </w:num>
  <w:num w:numId="85">
    <w:abstractNumId w:val="50"/>
  </w:num>
  <w:num w:numId="86">
    <w:abstractNumId w:val="36"/>
  </w:num>
  <w:num w:numId="87">
    <w:abstractNumId w:val="70"/>
  </w:num>
  <w:num w:numId="88">
    <w:abstractNumId w:val="19"/>
  </w:num>
  <w:num w:numId="89">
    <w:abstractNumId w:val="77"/>
  </w:num>
  <w:num w:numId="90">
    <w:abstractNumId w:val="5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EC6534"/>
    <w:rsid w:val="000143BC"/>
    <w:rsid w:val="000143EC"/>
    <w:rsid w:val="000435FB"/>
    <w:rsid w:val="00056857"/>
    <w:rsid w:val="000661F4"/>
    <w:rsid w:val="000974EE"/>
    <w:rsid w:val="000F570A"/>
    <w:rsid w:val="0011261D"/>
    <w:rsid w:val="00141641"/>
    <w:rsid w:val="00145EC7"/>
    <w:rsid w:val="00180B8B"/>
    <w:rsid w:val="00204BB0"/>
    <w:rsid w:val="002B70BC"/>
    <w:rsid w:val="00322D88"/>
    <w:rsid w:val="00383CF0"/>
    <w:rsid w:val="003A779B"/>
    <w:rsid w:val="003C1949"/>
    <w:rsid w:val="00416881"/>
    <w:rsid w:val="00433D32"/>
    <w:rsid w:val="00436A20"/>
    <w:rsid w:val="00461D71"/>
    <w:rsid w:val="004956D8"/>
    <w:rsid w:val="004C6927"/>
    <w:rsid w:val="005362A0"/>
    <w:rsid w:val="00550194"/>
    <w:rsid w:val="0055590D"/>
    <w:rsid w:val="005568E9"/>
    <w:rsid w:val="005634B2"/>
    <w:rsid w:val="005B6013"/>
    <w:rsid w:val="005C1C8D"/>
    <w:rsid w:val="006357BC"/>
    <w:rsid w:val="00643C3D"/>
    <w:rsid w:val="00660D35"/>
    <w:rsid w:val="006B3996"/>
    <w:rsid w:val="006D77EF"/>
    <w:rsid w:val="006E4BB4"/>
    <w:rsid w:val="006F2B00"/>
    <w:rsid w:val="0073176B"/>
    <w:rsid w:val="00801D37"/>
    <w:rsid w:val="0083522C"/>
    <w:rsid w:val="008E17DA"/>
    <w:rsid w:val="008E74EA"/>
    <w:rsid w:val="008E7D0B"/>
    <w:rsid w:val="00970912"/>
    <w:rsid w:val="009809A7"/>
    <w:rsid w:val="00983C22"/>
    <w:rsid w:val="00987435"/>
    <w:rsid w:val="009B4576"/>
    <w:rsid w:val="009C161D"/>
    <w:rsid w:val="009F1B02"/>
    <w:rsid w:val="00A0169B"/>
    <w:rsid w:val="00A170AC"/>
    <w:rsid w:val="00A62C38"/>
    <w:rsid w:val="00A82DEA"/>
    <w:rsid w:val="00AE0A89"/>
    <w:rsid w:val="00B10B1A"/>
    <w:rsid w:val="00B22F53"/>
    <w:rsid w:val="00B4686B"/>
    <w:rsid w:val="00B6486A"/>
    <w:rsid w:val="00B7295E"/>
    <w:rsid w:val="00BC4CCF"/>
    <w:rsid w:val="00BC5600"/>
    <w:rsid w:val="00BE66B7"/>
    <w:rsid w:val="00BE75F0"/>
    <w:rsid w:val="00BF572E"/>
    <w:rsid w:val="00C03D16"/>
    <w:rsid w:val="00C04AB7"/>
    <w:rsid w:val="00CD0D1B"/>
    <w:rsid w:val="00E115A9"/>
    <w:rsid w:val="00E31A4A"/>
    <w:rsid w:val="00E66591"/>
    <w:rsid w:val="00E71C77"/>
    <w:rsid w:val="00E85457"/>
    <w:rsid w:val="00EC30C6"/>
    <w:rsid w:val="00EC6534"/>
    <w:rsid w:val="00F426CC"/>
    <w:rsid w:val="00F813D2"/>
    <w:rsid w:val="00F87CDF"/>
    <w:rsid w:val="00FB1D49"/>
    <w:rsid w:val="00FB4AE4"/>
    <w:rsid w:val="00FC13A6"/>
    <w:rsid w:val="00FC3684"/>
    <w:rsid w:val="00FD6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C6534"/>
    <w:rPr>
      <w:rFonts w:ascii="Times New Roman" w:eastAsia="Times New Roman" w:hAnsi="Times New Roman" w:cs="Times New Roman"/>
      <w:lang w:val="ru-RU"/>
    </w:rPr>
  </w:style>
  <w:style w:type="paragraph" w:styleId="1">
    <w:name w:val="heading 1"/>
    <w:basedOn w:val="a"/>
    <w:next w:val="a"/>
    <w:link w:val="10"/>
    <w:uiPriority w:val="9"/>
    <w:qFormat/>
    <w:rsid w:val="005501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next w:val="a"/>
    <w:link w:val="20"/>
    <w:uiPriority w:val="9"/>
    <w:unhideWhenUsed/>
    <w:qFormat/>
    <w:rsid w:val="00FD6CE2"/>
    <w:pPr>
      <w:keepNext/>
      <w:keepLines/>
      <w:widowControl/>
      <w:autoSpaceDE/>
      <w:autoSpaceDN/>
      <w:spacing w:after="3" w:line="265" w:lineRule="auto"/>
      <w:ind w:left="10" w:right="121" w:hanging="10"/>
      <w:jc w:val="center"/>
      <w:outlineLvl w:val="1"/>
    </w:pPr>
    <w:rPr>
      <w:rFonts w:ascii="Calibri" w:eastAsia="Calibri" w:hAnsi="Calibri" w:cs="Calibri"/>
      <w:b/>
      <w:color w:val="000000"/>
      <w:sz w:val="28"/>
      <w:lang w:val="ru-RU" w:eastAsia="ru-RU"/>
    </w:rPr>
  </w:style>
  <w:style w:type="paragraph" w:styleId="3">
    <w:name w:val="heading 3"/>
    <w:basedOn w:val="a"/>
    <w:next w:val="a"/>
    <w:link w:val="30"/>
    <w:uiPriority w:val="9"/>
    <w:semiHidden/>
    <w:unhideWhenUsed/>
    <w:qFormat/>
    <w:rsid w:val="009B4576"/>
    <w:pPr>
      <w:keepNext/>
      <w:keepLines/>
      <w:widowControl/>
      <w:autoSpaceDE/>
      <w:autoSpaceDN/>
      <w:spacing w:before="40" w:line="227" w:lineRule="auto"/>
      <w:ind w:left="40" w:right="160" w:firstLine="564"/>
      <w:jc w:val="both"/>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C6534"/>
    <w:tblPr>
      <w:tblInd w:w="0" w:type="dxa"/>
      <w:tblCellMar>
        <w:top w:w="0" w:type="dxa"/>
        <w:left w:w="0" w:type="dxa"/>
        <w:bottom w:w="0" w:type="dxa"/>
        <w:right w:w="0" w:type="dxa"/>
      </w:tblCellMar>
    </w:tblPr>
  </w:style>
  <w:style w:type="paragraph" w:styleId="a3">
    <w:name w:val="Body Text"/>
    <w:basedOn w:val="a"/>
    <w:link w:val="a4"/>
    <w:uiPriority w:val="1"/>
    <w:qFormat/>
    <w:rsid w:val="00EC6534"/>
    <w:pPr>
      <w:ind w:left="469"/>
      <w:jc w:val="both"/>
    </w:pPr>
    <w:rPr>
      <w:sz w:val="24"/>
      <w:szCs w:val="24"/>
    </w:rPr>
  </w:style>
  <w:style w:type="paragraph" w:customStyle="1" w:styleId="11">
    <w:name w:val="Заголовок 11"/>
    <w:basedOn w:val="a"/>
    <w:uiPriority w:val="1"/>
    <w:qFormat/>
    <w:rsid w:val="00EC6534"/>
    <w:pPr>
      <w:spacing w:before="80"/>
      <w:ind w:left="673" w:right="113"/>
      <w:jc w:val="center"/>
      <w:outlineLvl w:val="1"/>
    </w:pPr>
    <w:rPr>
      <w:sz w:val="48"/>
      <w:szCs w:val="48"/>
    </w:rPr>
  </w:style>
  <w:style w:type="paragraph" w:customStyle="1" w:styleId="21">
    <w:name w:val="Заголовок 21"/>
    <w:basedOn w:val="a"/>
    <w:uiPriority w:val="1"/>
    <w:qFormat/>
    <w:rsid w:val="00EC6534"/>
    <w:pPr>
      <w:spacing w:line="272" w:lineRule="exact"/>
      <w:ind w:left="469"/>
      <w:jc w:val="both"/>
      <w:outlineLvl w:val="2"/>
    </w:pPr>
    <w:rPr>
      <w:b/>
      <w:bCs/>
      <w:sz w:val="24"/>
      <w:szCs w:val="24"/>
    </w:rPr>
  </w:style>
  <w:style w:type="paragraph" w:customStyle="1" w:styleId="31">
    <w:name w:val="Заголовок 31"/>
    <w:basedOn w:val="a"/>
    <w:uiPriority w:val="1"/>
    <w:qFormat/>
    <w:rsid w:val="00EC6534"/>
    <w:pPr>
      <w:spacing w:line="275" w:lineRule="exact"/>
      <w:ind w:left="469"/>
      <w:outlineLvl w:val="3"/>
    </w:pPr>
    <w:rPr>
      <w:b/>
      <w:bCs/>
      <w:i/>
      <w:sz w:val="24"/>
      <w:szCs w:val="24"/>
    </w:rPr>
  </w:style>
  <w:style w:type="paragraph" w:styleId="a5">
    <w:name w:val="List Paragraph"/>
    <w:basedOn w:val="a"/>
    <w:link w:val="a6"/>
    <w:uiPriority w:val="34"/>
    <w:qFormat/>
    <w:rsid w:val="00EC6534"/>
    <w:pPr>
      <w:ind w:left="469"/>
    </w:pPr>
  </w:style>
  <w:style w:type="paragraph" w:customStyle="1" w:styleId="TableParagraph">
    <w:name w:val="Table Paragraph"/>
    <w:basedOn w:val="a"/>
    <w:uiPriority w:val="1"/>
    <w:qFormat/>
    <w:rsid w:val="00EC6534"/>
  </w:style>
  <w:style w:type="paragraph" w:styleId="a7">
    <w:name w:val="Balloon Text"/>
    <w:basedOn w:val="a"/>
    <w:link w:val="a8"/>
    <w:uiPriority w:val="99"/>
    <w:semiHidden/>
    <w:unhideWhenUsed/>
    <w:rsid w:val="00E71C77"/>
    <w:rPr>
      <w:rFonts w:ascii="Tahoma" w:hAnsi="Tahoma" w:cs="Tahoma"/>
      <w:sz w:val="16"/>
      <w:szCs w:val="16"/>
    </w:rPr>
  </w:style>
  <w:style w:type="character" w:customStyle="1" w:styleId="a8">
    <w:name w:val="Текст выноски Знак"/>
    <w:basedOn w:val="a0"/>
    <w:link w:val="a7"/>
    <w:uiPriority w:val="99"/>
    <w:semiHidden/>
    <w:rsid w:val="00E71C77"/>
    <w:rPr>
      <w:rFonts w:ascii="Tahoma" w:eastAsia="Times New Roman" w:hAnsi="Tahoma" w:cs="Tahoma"/>
      <w:sz w:val="16"/>
      <w:szCs w:val="16"/>
      <w:lang w:val="ru-RU"/>
    </w:rPr>
  </w:style>
  <w:style w:type="paragraph" w:styleId="a9">
    <w:name w:val="header"/>
    <w:basedOn w:val="a"/>
    <w:link w:val="aa"/>
    <w:uiPriority w:val="99"/>
    <w:semiHidden/>
    <w:unhideWhenUsed/>
    <w:rsid w:val="008E7D0B"/>
    <w:pPr>
      <w:tabs>
        <w:tab w:val="center" w:pos="4677"/>
        <w:tab w:val="right" w:pos="9355"/>
      </w:tabs>
    </w:pPr>
  </w:style>
  <w:style w:type="character" w:customStyle="1" w:styleId="aa">
    <w:name w:val="Верхний колонтитул Знак"/>
    <w:basedOn w:val="a0"/>
    <w:link w:val="a9"/>
    <w:uiPriority w:val="99"/>
    <w:semiHidden/>
    <w:rsid w:val="008E7D0B"/>
    <w:rPr>
      <w:rFonts w:ascii="Times New Roman" w:eastAsia="Times New Roman" w:hAnsi="Times New Roman" w:cs="Times New Roman"/>
      <w:lang w:val="ru-RU"/>
    </w:rPr>
  </w:style>
  <w:style w:type="paragraph" w:styleId="ab">
    <w:name w:val="footer"/>
    <w:basedOn w:val="a"/>
    <w:link w:val="ac"/>
    <w:uiPriority w:val="99"/>
    <w:semiHidden/>
    <w:unhideWhenUsed/>
    <w:rsid w:val="008E7D0B"/>
    <w:pPr>
      <w:tabs>
        <w:tab w:val="center" w:pos="4677"/>
        <w:tab w:val="right" w:pos="9355"/>
      </w:tabs>
    </w:pPr>
  </w:style>
  <w:style w:type="character" w:customStyle="1" w:styleId="ac">
    <w:name w:val="Нижний колонтитул Знак"/>
    <w:basedOn w:val="a0"/>
    <w:link w:val="ab"/>
    <w:uiPriority w:val="99"/>
    <w:semiHidden/>
    <w:rsid w:val="008E7D0B"/>
    <w:rPr>
      <w:rFonts w:ascii="Times New Roman" w:eastAsia="Times New Roman" w:hAnsi="Times New Roman" w:cs="Times New Roman"/>
      <w:lang w:val="ru-RU"/>
    </w:rPr>
  </w:style>
  <w:style w:type="character" w:customStyle="1" w:styleId="20">
    <w:name w:val="Заголовок 2 Знак"/>
    <w:basedOn w:val="a0"/>
    <w:link w:val="2"/>
    <w:uiPriority w:val="9"/>
    <w:rsid w:val="00FD6CE2"/>
    <w:rPr>
      <w:rFonts w:ascii="Calibri" w:eastAsia="Calibri" w:hAnsi="Calibri" w:cs="Calibri"/>
      <w:b/>
      <w:color w:val="000000"/>
      <w:sz w:val="28"/>
      <w:lang w:val="ru-RU" w:eastAsia="ru-RU"/>
    </w:rPr>
  </w:style>
  <w:style w:type="character" w:customStyle="1" w:styleId="30">
    <w:name w:val="Заголовок 3 Знак"/>
    <w:basedOn w:val="a0"/>
    <w:link w:val="3"/>
    <w:uiPriority w:val="9"/>
    <w:semiHidden/>
    <w:rsid w:val="009B4576"/>
    <w:rPr>
      <w:rFonts w:asciiTheme="majorHAnsi" w:eastAsiaTheme="majorEastAsia" w:hAnsiTheme="majorHAnsi" w:cstheme="majorBidi"/>
      <w:color w:val="243F60" w:themeColor="accent1" w:themeShade="7F"/>
      <w:sz w:val="24"/>
      <w:szCs w:val="24"/>
      <w:lang w:val="ru-RU" w:eastAsia="ru-RU"/>
    </w:rPr>
  </w:style>
  <w:style w:type="character" w:customStyle="1" w:styleId="a6">
    <w:name w:val="Абзац списка Знак"/>
    <w:link w:val="a5"/>
    <w:uiPriority w:val="34"/>
    <w:qFormat/>
    <w:locked/>
    <w:rsid w:val="009B4576"/>
    <w:rPr>
      <w:rFonts w:ascii="Times New Roman" w:eastAsia="Times New Roman" w:hAnsi="Times New Roman" w:cs="Times New Roman"/>
      <w:lang w:val="ru-RU"/>
    </w:rPr>
  </w:style>
  <w:style w:type="character" w:customStyle="1" w:styleId="CharAttribute501">
    <w:name w:val="CharAttribute501"/>
    <w:uiPriority w:val="99"/>
    <w:rsid w:val="009B4576"/>
    <w:rPr>
      <w:rFonts w:ascii="Times New Roman" w:eastAsia="Times New Roman"/>
      <w:i/>
      <w:sz w:val="28"/>
      <w:u w:val="single"/>
    </w:rPr>
  </w:style>
  <w:style w:type="table" w:customStyle="1" w:styleId="TableGrid">
    <w:name w:val="TableGrid"/>
    <w:rsid w:val="009B4576"/>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ParaAttribute5">
    <w:name w:val="ParaAttribute5"/>
    <w:rsid w:val="0073176B"/>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7">
    <w:name w:val="ParaAttribute7"/>
    <w:rsid w:val="0073176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3">
    <w:name w:val="ParaAttribute3"/>
    <w:rsid w:val="0073176B"/>
    <w:pPr>
      <w:wordWrap w:val="0"/>
      <w:autoSpaceDE/>
      <w:autoSpaceDN/>
      <w:ind w:right="-1"/>
      <w:jc w:val="center"/>
    </w:pPr>
    <w:rPr>
      <w:rFonts w:ascii="Times New Roman" w:eastAsia="№Е" w:hAnsi="Times New Roman" w:cs="Times New Roman"/>
      <w:sz w:val="20"/>
      <w:szCs w:val="20"/>
      <w:lang w:val="ru-RU" w:eastAsia="ru-RU"/>
    </w:rPr>
  </w:style>
  <w:style w:type="paragraph" w:styleId="12">
    <w:name w:val="toc 1"/>
    <w:basedOn w:val="a"/>
    <w:next w:val="a"/>
    <w:autoRedefine/>
    <w:uiPriority w:val="99"/>
    <w:rsid w:val="009809A7"/>
    <w:pPr>
      <w:widowControl/>
      <w:tabs>
        <w:tab w:val="left" w:pos="480"/>
        <w:tab w:val="right" w:leader="dot" w:pos="10348"/>
      </w:tabs>
      <w:autoSpaceDE/>
      <w:autoSpaceDN/>
      <w:spacing w:before="120"/>
      <w:ind w:left="-142"/>
      <w:jc w:val="center"/>
    </w:pPr>
    <w:rPr>
      <w:rFonts w:ascii="Cambria" w:hAnsi="Cambria"/>
      <w:b/>
      <w:sz w:val="24"/>
      <w:szCs w:val="24"/>
      <w:lang w:eastAsia="ru-RU"/>
    </w:rPr>
  </w:style>
  <w:style w:type="character" w:customStyle="1" w:styleId="CharAttribute484">
    <w:name w:val="CharAttribute484"/>
    <w:uiPriority w:val="99"/>
    <w:rsid w:val="005362A0"/>
    <w:rPr>
      <w:rFonts w:ascii="Times New Roman" w:eastAsia="Times New Roman"/>
      <w:i/>
      <w:sz w:val="28"/>
    </w:rPr>
  </w:style>
  <w:style w:type="paragraph" w:customStyle="1" w:styleId="ParaAttribute16">
    <w:name w:val="ParaAttribute16"/>
    <w:uiPriority w:val="99"/>
    <w:rsid w:val="005362A0"/>
    <w:pPr>
      <w:widowControl/>
      <w:autoSpaceDE/>
      <w:autoSpaceDN/>
      <w:ind w:left="1080"/>
      <w:jc w:val="both"/>
    </w:pPr>
    <w:rPr>
      <w:rFonts w:ascii="Times New Roman" w:eastAsia="№Е" w:hAnsi="Times New Roman" w:cs="Times New Roman"/>
      <w:sz w:val="20"/>
      <w:szCs w:val="20"/>
      <w:lang w:val="ru-RU" w:eastAsia="ru-RU"/>
    </w:rPr>
  </w:style>
  <w:style w:type="table" w:styleId="ad">
    <w:name w:val="Table Grid"/>
    <w:basedOn w:val="a1"/>
    <w:uiPriority w:val="99"/>
    <w:rsid w:val="00204BB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Subtitle"/>
    <w:basedOn w:val="a"/>
    <w:next w:val="a"/>
    <w:link w:val="af"/>
    <w:uiPriority w:val="99"/>
    <w:qFormat/>
    <w:rsid w:val="00BE66B7"/>
    <w:pPr>
      <w:widowControl/>
      <w:autoSpaceDE/>
      <w:autoSpaceDN/>
      <w:spacing w:line="360" w:lineRule="auto"/>
      <w:outlineLvl w:val="1"/>
    </w:pPr>
    <w:rPr>
      <w:rFonts w:eastAsia="MS Gothic"/>
      <w:b/>
      <w:sz w:val="28"/>
      <w:szCs w:val="24"/>
      <w:lang w:eastAsia="ru-RU"/>
    </w:rPr>
  </w:style>
  <w:style w:type="character" w:customStyle="1" w:styleId="af">
    <w:name w:val="Подзаголовок Знак"/>
    <w:basedOn w:val="a0"/>
    <w:link w:val="ae"/>
    <w:uiPriority w:val="99"/>
    <w:rsid w:val="00BE66B7"/>
    <w:rPr>
      <w:rFonts w:ascii="Times New Roman" w:eastAsia="MS Gothic" w:hAnsi="Times New Roman" w:cs="Times New Roman"/>
      <w:b/>
      <w:sz w:val="28"/>
      <w:szCs w:val="24"/>
      <w:lang w:val="ru-RU" w:eastAsia="ru-RU"/>
    </w:rPr>
  </w:style>
  <w:style w:type="character" w:customStyle="1" w:styleId="10">
    <w:name w:val="Заголовок 1 Знак"/>
    <w:basedOn w:val="a0"/>
    <w:link w:val="1"/>
    <w:uiPriority w:val="9"/>
    <w:rsid w:val="00550194"/>
    <w:rPr>
      <w:rFonts w:asciiTheme="majorHAnsi" w:eastAsiaTheme="majorEastAsia" w:hAnsiTheme="majorHAnsi" w:cstheme="majorBidi"/>
      <w:color w:val="365F91" w:themeColor="accent1" w:themeShade="BF"/>
      <w:sz w:val="32"/>
      <w:szCs w:val="32"/>
      <w:lang w:val="ru-RU"/>
    </w:rPr>
  </w:style>
  <w:style w:type="character" w:customStyle="1" w:styleId="a4">
    <w:name w:val="Основной текст Знак"/>
    <w:basedOn w:val="a0"/>
    <w:link w:val="a3"/>
    <w:uiPriority w:val="1"/>
    <w:rsid w:val="00643C3D"/>
    <w:rPr>
      <w:rFonts w:ascii="Times New Roman" w:eastAsia="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w:divs>
    <w:div w:id="1642464832">
      <w:bodyDiv w:val="1"/>
      <w:marLeft w:val="0"/>
      <w:marRight w:val="0"/>
      <w:marTop w:val="0"/>
      <w:marBottom w:val="0"/>
      <w:divBdr>
        <w:top w:val="none" w:sz="0" w:space="0" w:color="auto"/>
        <w:left w:val="none" w:sz="0" w:space="0" w:color="auto"/>
        <w:bottom w:val="none" w:sz="0" w:space="0" w:color="auto"/>
        <w:right w:val="none" w:sz="0" w:space="0" w:color="auto"/>
      </w:divBdr>
    </w:div>
    <w:div w:id="1824656420">
      <w:bodyDiv w:val="1"/>
      <w:marLeft w:val="0"/>
      <w:marRight w:val="0"/>
      <w:marTop w:val="0"/>
      <w:marBottom w:val="0"/>
      <w:divBdr>
        <w:top w:val="none" w:sz="0" w:space="0" w:color="auto"/>
        <w:left w:val="none" w:sz="0" w:space="0" w:color="auto"/>
        <w:bottom w:val="none" w:sz="0" w:space="0" w:color="auto"/>
        <w:right w:val="none" w:sz="0" w:space="0" w:color="auto"/>
      </w:divBdr>
    </w:div>
    <w:div w:id="2099133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krh-school2.ucoz.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12AEC-623A-4447-A34C-84BE3787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220</Pages>
  <Words>114837</Words>
  <Characters>654573</Characters>
  <Application>Microsoft Office Word</Application>
  <DocSecurity>0</DocSecurity>
  <Lines>5454</Lines>
  <Paragraphs>1535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30</cp:revision>
  <cp:lastPrinted>2021-09-19T19:24:00Z</cp:lastPrinted>
  <dcterms:created xsi:type="dcterms:W3CDTF">2020-10-20T17:57:00Z</dcterms:created>
  <dcterms:modified xsi:type="dcterms:W3CDTF">2021-09-21T16:51:00Z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Microsoft® Word 2016</vt:lpwstr>
  </property>
  <property fmtid="{D5CDD505-2E9C-101B-9397-08002B2CF9AE}" pid="4" name="LastSaved">
    <vt:filetime>2020-10-20T00:00:00Z</vt:filetime>
  </property>
</Properties>
</file>