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015">
      <w:pPr>
        <w:rPr>
          <w:rFonts w:ascii="Times New Roman" w:hAnsi="Times New Roman" w:cs="Times New Roman"/>
          <w:b/>
          <w:sz w:val="28"/>
          <w:szCs w:val="28"/>
        </w:rPr>
      </w:pPr>
      <w:r w:rsidRPr="00094015">
        <w:rPr>
          <w:rFonts w:ascii="Times New Roman" w:hAnsi="Times New Roman" w:cs="Times New Roman"/>
          <w:b/>
          <w:sz w:val="28"/>
          <w:szCs w:val="28"/>
        </w:rPr>
        <w:t>28 апреля геометрия. Применение векторов к решению задач</w:t>
      </w:r>
    </w:p>
    <w:p w:rsid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Просмотреть видео по ссылке:</w:t>
      </w:r>
    </w:p>
    <w:p w:rsid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742D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https://www.youtube.com/watch?v=J4EAua6M0x8</w:t>
        </w:r>
      </w:hyperlink>
    </w:p>
    <w:p w:rsid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</w:p>
    <w:p w:rsid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87 страница 204.</w:t>
      </w:r>
    </w:p>
    <w:p w:rsid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</w:p>
    <w:p w:rsidR="00094015" w:rsidRPr="00094015" w:rsidRDefault="00094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№ </w:t>
      </w:r>
      <w:r w:rsidR="006E794F">
        <w:rPr>
          <w:rFonts w:ascii="Times New Roman" w:hAnsi="Times New Roman" w:cs="Times New Roman"/>
          <w:b/>
          <w:sz w:val="28"/>
          <w:szCs w:val="28"/>
        </w:rPr>
        <w:t>785, 787</w:t>
      </w:r>
    </w:p>
    <w:sectPr w:rsidR="00094015" w:rsidRPr="00094015" w:rsidSect="00094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4015"/>
    <w:rsid w:val="00094015"/>
    <w:rsid w:val="006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4EAua6M0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2020-04-24T17:26:00Z</dcterms:created>
  <dcterms:modified xsi:type="dcterms:W3CDTF">2020-04-24T17:38:00Z</dcterms:modified>
</cp:coreProperties>
</file>