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F6" w:rsidRPr="00BC2FF6" w:rsidRDefault="00BC2FF6" w:rsidP="00BC2FF6">
      <w:pPr>
        <w:shd w:val="clear" w:color="auto" w:fill="FFFFFF"/>
        <w:spacing w:before="360" w:after="18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2FF6">
        <w:rPr>
          <w:rFonts w:ascii="Verdana" w:eastAsia="Times New Roman" w:hAnsi="Verdana" w:cs="Times New Roman"/>
          <w:b/>
          <w:bCs/>
          <w:color w:val="101010"/>
          <w:sz w:val="27"/>
          <w:szCs w:val="27"/>
          <w:shd w:val="clear" w:color="auto" w:fill="FFFFFF"/>
          <w:lang w:eastAsia="ru-RU"/>
        </w:rPr>
        <w:t>Учебные кабинеты</w:t>
      </w:r>
    </w:p>
    <w:tbl>
      <w:tblPr>
        <w:tblW w:w="9498" w:type="dxa"/>
        <w:tblInd w:w="-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7"/>
        <w:gridCol w:w="3969"/>
        <w:gridCol w:w="3402"/>
      </w:tblGrid>
      <w:tr w:rsidR="00BC2FF6" w:rsidRPr="00BC2FF6" w:rsidTr="00BC2FF6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2FF6" w:rsidRPr="00BC2FF6" w:rsidRDefault="00BC2FF6" w:rsidP="00BC2F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C2FF6">
              <w:rPr>
                <w:rFonts w:ascii="Verdana" w:eastAsia="Times New Roman" w:hAnsi="Verdana" w:cs="Times New Roman"/>
                <w:b/>
                <w:bCs/>
                <w:color w:val="101010"/>
                <w:sz w:val="27"/>
                <w:szCs w:val="27"/>
                <w:lang w:eastAsia="ru-RU"/>
              </w:rPr>
              <w:t>Номер кабинета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2FF6" w:rsidRPr="00BC2FF6" w:rsidRDefault="00BC2FF6" w:rsidP="00BC2F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C2FF6">
              <w:rPr>
                <w:rFonts w:ascii="Verdana" w:eastAsia="Times New Roman" w:hAnsi="Verdana" w:cs="Times New Roman"/>
                <w:b/>
                <w:bCs/>
                <w:color w:val="101010"/>
                <w:sz w:val="27"/>
                <w:szCs w:val="27"/>
                <w:lang w:eastAsia="ru-RU"/>
              </w:rPr>
              <w:t>Преподаваемый предмет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2FF6" w:rsidRPr="00BC2FF6" w:rsidRDefault="00BC2FF6" w:rsidP="00BC2F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C2FF6">
              <w:rPr>
                <w:rFonts w:ascii="Verdana" w:eastAsia="Times New Roman" w:hAnsi="Verdana" w:cs="Times New Roman"/>
                <w:b/>
                <w:bCs/>
                <w:color w:val="101010"/>
                <w:sz w:val="27"/>
                <w:szCs w:val="27"/>
                <w:lang w:eastAsia="ru-RU"/>
              </w:rPr>
              <w:t>Укомплектованность</w:t>
            </w:r>
            <w:proofErr w:type="gramStart"/>
            <w:r w:rsidRPr="00BC2FF6">
              <w:rPr>
                <w:rFonts w:ascii="Verdana" w:eastAsia="Times New Roman" w:hAnsi="Verdana" w:cs="Times New Roman"/>
                <w:b/>
                <w:bCs/>
                <w:color w:val="101010"/>
                <w:sz w:val="27"/>
                <w:szCs w:val="27"/>
                <w:lang w:eastAsia="ru-RU"/>
              </w:rPr>
              <w:t xml:space="preserve"> (%)</w:t>
            </w:r>
            <w:proofErr w:type="gramEnd"/>
          </w:p>
        </w:tc>
      </w:tr>
      <w:tr w:rsidR="00BC2FF6" w:rsidRPr="00BC2FF6" w:rsidTr="00BC2FF6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2FF6" w:rsidRPr="00BC2FF6" w:rsidRDefault="00BC2FF6" w:rsidP="00BC2F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C2FF6">
              <w:rPr>
                <w:rFonts w:ascii="Verdana" w:eastAsia="Times New Roman" w:hAnsi="Verdana" w:cs="Times New Roman"/>
                <w:color w:val="101010"/>
                <w:sz w:val="27"/>
                <w:szCs w:val="27"/>
                <w:lang w:eastAsia="ru-RU"/>
              </w:rPr>
              <w:t>2,3,4,5,6,7,8,9,10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2FF6" w:rsidRPr="00BC2FF6" w:rsidRDefault="00BC2FF6" w:rsidP="00BC2F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C2FF6">
              <w:rPr>
                <w:rFonts w:ascii="Verdana" w:eastAsia="Times New Roman" w:hAnsi="Verdana" w:cs="Times New Roman"/>
                <w:color w:val="101010"/>
                <w:sz w:val="27"/>
                <w:szCs w:val="27"/>
                <w:lang w:eastAsia="ru-RU"/>
              </w:rPr>
              <w:t>Начальные классы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2FF6" w:rsidRPr="00BC2FF6" w:rsidRDefault="00BC2FF6" w:rsidP="00BC2F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C2FF6">
              <w:rPr>
                <w:rFonts w:ascii="Verdana" w:eastAsia="Times New Roman" w:hAnsi="Verdana" w:cs="Times New Roman"/>
                <w:color w:val="101010"/>
                <w:sz w:val="27"/>
                <w:szCs w:val="27"/>
                <w:lang w:eastAsia="ru-RU"/>
              </w:rPr>
              <w:t>100</w:t>
            </w:r>
          </w:p>
        </w:tc>
      </w:tr>
      <w:tr w:rsidR="00BC2FF6" w:rsidRPr="00BC2FF6" w:rsidTr="00BC2FF6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2FF6" w:rsidRPr="00BC2FF6" w:rsidRDefault="00BC2FF6" w:rsidP="00BC2F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C2FF6">
              <w:rPr>
                <w:rFonts w:ascii="Verdana" w:eastAsia="Times New Roman" w:hAnsi="Verdana" w:cs="Times New Roman"/>
                <w:color w:val="10101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2FF6" w:rsidRPr="00BC2FF6" w:rsidRDefault="00BC2FF6" w:rsidP="00BC2F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C2FF6">
              <w:rPr>
                <w:rFonts w:ascii="Verdana" w:eastAsia="Times New Roman" w:hAnsi="Verdana" w:cs="Times New Roman"/>
                <w:color w:val="101010"/>
                <w:sz w:val="27"/>
                <w:szCs w:val="27"/>
                <w:lang w:eastAsia="ru-RU"/>
              </w:rPr>
              <w:t>Химия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2FF6" w:rsidRPr="00BC2FF6" w:rsidRDefault="00BC2FF6" w:rsidP="00BC2F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C2FF6">
              <w:rPr>
                <w:rFonts w:ascii="Verdana" w:eastAsia="Times New Roman" w:hAnsi="Verdana" w:cs="Times New Roman"/>
                <w:color w:val="101010"/>
                <w:sz w:val="27"/>
                <w:szCs w:val="27"/>
                <w:lang w:eastAsia="ru-RU"/>
              </w:rPr>
              <w:t>100</w:t>
            </w:r>
          </w:p>
        </w:tc>
      </w:tr>
      <w:tr w:rsidR="00BC2FF6" w:rsidRPr="00BC2FF6" w:rsidTr="00BC2FF6">
        <w:trPr>
          <w:trHeight w:val="762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2FF6" w:rsidRPr="00BC2FF6" w:rsidRDefault="00BC2FF6" w:rsidP="00BC2F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C2FF6">
              <w:rPr>
                <w:rFonts w:ascii="Verdana" w:eastAsia="Times New Roman" w:hAnsi="Verdana" w:cs="Times New Roman"/>
                <w:color w:val="10101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2FF6" w:rsidRPr="00BC2FF6" w:rsidRDefault="00BC2FF6" w:rsidP="00BC2F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C2FF6">
              <w:rPr>
                <w:rFonts w:ascii="Verdana" w:eastAsia="Times New Roman" w:hAnsi="Verdana" w:cs="Times New Roman"/>
                <w:color w:val="101010"/>
                <w:sz w:val="27"/>
                <w:szCs w:val="27"/>
                <w:lang w:eastAsia="ru-RU"/>
              </w:rPr>
              <w:t>Физика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2FF6" w:rsidRPr="00BC2FF6" w:rsidRDefault="00BC2FF6" w:rsidP="00BC2F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C2FF6">
              <w:rPr>
                <w:rFonts w:ascii="Verdana" w:eastAsia="Times New Roman" w:hAnsi="Verdana" w:cs="Times New Roman"/>
                <w:color w:val="101010"/>
                <w:sz w:val="27"/>
                <w:szCs w:val="27"/>
                <w:lang w:eastAsia="ru-RU"/>
              </w:rPr>
              <w:t>100</w:t>
            </w:r>
          </w:p>
        </w:tc>
      </w:tr>
      <w:tr w:rsidR="00BC2FF6" w:rsidRPr="00BC2FF6" w:rsidTr="00BC2FF6">
        <w:trPr>
          <w:trHeight w:val="479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2FF6" w:rsidRPr="00BC2FF6" w:rsidRDefault="00BC2FF6" w:rsidP="00BC2F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C2FF6">
              <w:rPr>
                <w:rFonts w:ascii="Verdana" w:eastAsia="Times New Roman" w:hAnsi="Verdana" w:cs="Times New Roman"/>
                <w:color w:val="10101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2FF6" w:rsidRPr="00BC2FF6" w:rsidRDefault="00BC2FF6" w:rsidP="00BC2F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C2FF6">
              <w:rPr>
                <w:rFonts w:ascii="Verdana" w:eastAsia="Times New Roman" w:hAnsi="Verdana" w:cs="Times New Roman"/>
                <w:color w:val="101010"/>
                <w:sz w:val="27"/>
                <w:szCs w:val="27"/>
                <w:lang w:eastAsia="ru-RU"/>
              </w:rPr>
              <w:t>История</w:t>
            </w:r>
            <w:proofErr w:type="gramStart"/>
            <w:r w:rsidRPr="00BC2FF6">
              <w:rPr>
                <w:rFonts w:ascii="Verdana" w:eastAsia="Times New Roman" w:hAnsi="Verdana" w:cs="Times New Roman"/>
                <w:color w:val="101010"/>
                <w:sz w:val="27"/>
                <w:szCs w:val="27"/>
                <w:lang w:eastAsia="ru-RU"/>
              </w:rPr>
              <w:t xml:space="preserve"> ,</w:t>
            </w:r>
            <w:proofErr w:type="gramEnd"/>
            <w:r w:rsidRPr="00BC2FF6">
              <w:rPr>
                <w:rFonts w:ascii="Verdana" w:eastAsia="Times New Roman" w:hAnsi="Verdana" w:cs="Times New Roman"/>
                <w:color w:val="101010"/>
                <w:sz w:val="27"/>
                <w:szCs w:val="27"/>
                <w:lang w:eastAsia="ru-RU"/>
              </w:rPr>
              <w:t xml:space="preserve"> обществознание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2FF6" w:rsidRPr="00BC2FF6" w:rsidRDefault="00BC2FF6" w:rsidP="00BC2F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C2FF6">
              <w:rPr>
                <w:rFonts w:ascii="Verdana" w:eastAsia="Times New Roman" w:hAnsi="Verdana" w:cs="Times New Roman"/>
                <w:color w:val="101010"/>
                <w:sz w:val="27"/>
                <w:szCs w:val="27"/>
                <w:lang w:eastAsia="ru-RU"/>
              </w:rPr>
              <w:t>100</w:t>
            </w:r>
          </w:p>
        </w:tc>
      </w:tr>
      <w:tr w:rsidR="00BC2FF6" w:rsidRPr="00BC2FF6" w:rsidTr="00BC2FF6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2FF6" w:rsidRPr="00BC2FF6" w:rsidRDefault="00BC2FF6" w:rsidP="00BC2F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C2FF6">
              <w:rPr>
                <w:rFonts w:ascii="Verdana" w:eastAsia="Times New Roman" w:hAnsi="Verdana" w:cs="Times New Roman"/>
                <w:color w:val="101010"/>
                <w:sz w:val="27"/>
                <w:szCs w:val="27"/>
                <w:lang w:eastAsia="ru-RU"/>
              </w:rPr>
              <w:t>22, 28, 29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2FF6" w:rsidRPr="00BC2FF6" w:rsidRDefault="00BC2FF6" w:rsidP="00BC2F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C2FF6">
              <w:rPr>
                <w:rFonts w:ascii="Verdana" w:eastAsia="Times New Roman" w:hAnsi="Verdana" w:cs="Times New Roman"/>
                <w:color w:val="101010"/>
                <w:sz w:val="27"/>
                <w:szCs w:val="27"/>
                <w:lang w:eastAsia="ru-RU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2FF6" w:rsidRPr="00BC2FF6" w:rsidRDefault="00BC2FF6" w:rsidP="00BC2F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C2FF6">
              <w:rPr>
                <w:rFonts w:ascii="Verdana" w:eastAsia="Times New Roman" w:hAnsi="Verdana" w:cs="Times New Roman"/>
                <w:color w:val="101010"/>
                <w:sz w:val="27"/>
                <w:szCs w:val="27"/>
                <w:lang w:eastAsia="ru-RU"/>
              </w:rPr>
              <w:t>100</w:t>
            </w:r>
          </w:p>
        </w:tc>
      </w:tr>
      <w:tr w:rsidR="00BC2FF6" w:rsidRPr="00BC2FF6" w:rsidTr="00BC2FF6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2FF6" w:rsidRPr="00BC2FF6" w:rsidRDefault="00BC2FF6" w:rsidP="00BC2F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C2FF6">
              <w:rPr>
                <w:rFonts w:ascii="Verdana" w:eastAsia="Times New Roman" w:hAnsi="Verdana" w:cs="Times New Roman"/>
                <w:color w:val="10101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2FF6" w:rsidRPr="00BC2FF6" w:rsidRDefault="00BC2FF6" w:rsidP="00BC2F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C2FF6">
              <w:rPr>
                <w:rFonts w:ascii="Verdana" w:eastAsia="Times New Roman" w:hAnsi="Verdana" w:cs="Times New Roman"/>
                <w:color w:val="101010"/>
                <w:sz w:val="27"/>
                <w:szCs w:val="27"/>
                <w:lang w:eastAsia="ru-RU"/>
              </w:rPr>
              <w:t>Биология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2FF6" w:rsidRPr="00BC2FF6" w:rsidRDefault="00BC2FF6" w:rsidP="00BC2F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C2FF6">
              <w:rPr>
                <w:rFonts w:ascii="Verdana" w:eastAsia="Times New Roman" w:hAnsi="Verdana" w:cs="Times New Roman"/>
                <w:color w:val="101010"/>
                <w:sz w:val="27"/>
                <w:szCs w:val="27"/>
                <w:lang w:eastAsia="ru-RU"/>
              </w:rPr>
              <w:t>100</w:t>
            </w:r>
          </w:p>
        </w:tc>
      </w:tr>
      <w:tr w:rsidR="00BC2FF6" w:rsidRPr="00BC2FF6" w:rsidTr="00BC2FF6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2FF6" w:rsidRPr="00BC2FF6" w:rsidRDefault="00BC2FF6" w:rsidP="00BC2F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C2FF6">
              <w:rPr>
                <w:rFonts w:ascii="Verdana" w:eastAsia="Times New Roman" w:hAnsi="Verdana" w:cs="Times New Roman"/>
                <w:color w:val="10101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2FF6" w:rsidRPr="00BC2FF6" w:rsidRDefault="00BC2FF6" w:rsidP="00BC2F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C2FF6">
              <w:rPr>
                <w:rFonts w:ascii="Verdana" w:eastAsia="Times New Roman" w:hAnsi="Verdana" w:cs="Times New Roman"/>
                <w:color w:val="101010"/>
                <w:sz w:val="27"/>
                <w:szCs w:val="27"/>
                <w:lang w:eastAsia="ru-RU"/>
              </w:rPr>
              <w:t>ОБЖ, (английский)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2FF6" w:rsidRPr="00BC2FF6" w:rsidRDefault="00BC2FF6" w:rsidP="00BC2F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C2FF6">
              <w:rPr>
                <w:rFonts w:ascii="Verdana" w:eastAsia="Times New Roman" w:hAnsi="Verdana" w:cs="Times New Roman"/>
                <w:color w:val="101010"/>
                <w:sz w:val="27"/>
                <w:szCs w:val="27"/>
                <w:lang w:eastAsia="ru-RU"/>
              </w:rPr>
              <w:t>100</w:t>
            </w:r>
          </w:p>
        </w:tc>
      </w:tr>
      <w:tr w:rsidR="00BC2FF6" w:rsidRPr="00BC2FF6" w:rsidTr="00BC2FF6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2FF6" w:rsidRPr="00BC2FF6" w:rsidRDefault="00BC2FF6" w:rsidP="00BC2F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C2FF6">
              <w:rPr>
                <w:rFonts w:ascii="Verdana" w:eastAsia="Times New Roman" w:hAnsi="Verdana" w:cs="Times New Roman"/>
                <w:color w:val="10101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2FF6" w:rsidRPr="00BC2FF6" w:rsidRDefault="00BC2FF6" w:rsidP="00BC2F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C2FF6">
              <w:rPr>
                <w:rFonts w:ascii="Verdana" w:eastAsia="Times New Roman" w:hAnsi="Verdana" w:cs="Times New Roman"/>
                <w:color w:val="101010"/>
                <w:sz w:val="27"/>
                <w:szCs w:val="27"/>
                <w:lang w:eastAsia="ru-RU"/>
              </w:rPr>
              <w:t>Иностранный язык (лингафонный)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2FF6" w:rsidRPr="00BC2FF6" w:rsidRDefault="00BC2FF6" w:rsidP="00BC2F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C2FF6">
              <w:rPr>
                <w:rFonts w:ascii="Verdana" w:eastAsia="Times New Roman" w:hAnsi="Verdana" w:cs="Times New Roman"/>
                <w:color w:val="101010"/>
                <w:sz w:val="27"/>
                <w:szCs w:val="27"/>
                <w:lang w:eastAsia="ru-RU"/>
              </w:rPr>
              <w:t>90</w:t>
            </w:r>
            <w:r w:rsidRPr="00BC2FF6">
              <w:rPr>
                <w:rFonts w:ascii="Verdana" w:eastAsia="Times New Roman" w:hAnsi="Verdana" w:cs="Times New Roman"/>
                <w:color w:val="101010"/>
                <w:sz w:val="27"/>
                <w:szCs w:val="27"/>
                <w:lang w:eastAsia="ru-RU"/>
              </w:rPr>
              <w:br/>
              <w:t xml:space="preserve">(отсутствует </w:t>
            </w:r>
            <w:proofErr w:type="spellStart"/>
            <w:r w:rsidRPr="00BC2FF6">
              <w:rPr>
                <w:rFonts w:ascii="Verdana" w:eastAsia="Times New Roman" w:hAnsi="Verdana" w:cs="Times New Roman"/>
                <w:color w:val="101010"/>
                <w:sz w:val="27"/>
                <w:szCs w:val="27"/>
                <w:lang w:eastAsia="ru-RU"/>
              </w:rPr>
              <w:t>мультимедийное</w:t>
            </w:r>
            <w:proofErr w:type="spellEnd"/>
            <w:r w:rsidRPr="00BC2FF6">
              <w:rPr>
                <w:rFonts w:ascii="Verdana" w:eastAsia="Times New Roman" w:hAnsi="Verdana" w:cs="Times New Roman"/>
                <w:color w:val="101010"/>
                <w:sz w:val="27"/>
                <w:szCs w:val="27"/>
                <w:lang w:eastAsia="ru-RU"/>
              </w:rPr>
              <w:t xml:space="preserve"> оборудование)</w:t>
            </w:r>
          </w:p>
        </w:tc>
      </w:tr>
      <w:tr w:rsidR="00BC2FF6" w:rsidRPr="00BC2FF6" w:rsidTr="00BC2FF6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2FF6" w:rsidRPr="00BC2FF6" w:rsidRDefault="00BC2FF6" w:rsidP="00BC2F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C2FF6">
              <w:rPr>
                <w:rFonts w:ascii="Verdana" w:eastAsia="Times New Roman" w:hAnsi="Verdana" w:cs="Times New Roman"/>
                <w:color w:val="10101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2FF6" w:rsidRPr="00BC2FF6" w:rsidRDefault="00BC2FF6" w:rsidP="00BC2F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C2FF6">
              <w:rPr>
                <w:rFonts w:ascii="Verdana" w:eastAsia="Times New Roman" w:hAnsi="Verdana" w:cs="Times New Roman"/>
                <w:color w:val="101010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2FF6" w:rsidRPr="00BC2FF6" w:rsidRDefault="00BC2FF6" w:rsidP="00BC2F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C2FF6">
              <w:rPr>
                <w:rFonts w:ascii="Verdana" w:eastAsia="Times New Roman" w:hAnsi="Verdana" w:cs="Times New Roman"/>
                <w:color w:val="101010"/>
                <w:sz w:val="27"/>
                <w:szCs w:val="27"/>
                <w:lang w:eastAsia="ru-RU"/>
              </w:rPr>
              <w:t>100</w:t>
            </w:r>
          </w:p>
        </w:tc>
      </w:tr>
      <w:tr w:rsidR="00BC2FF6" w:rsidRPr="00BC2FF6" w:rsidTr="00BC2FF6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2FF6" w:rsidRPr="00BC2FF6" w:rsidRDefault="00BC2FF6" w:rsidP="00BC2F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C2FF6">
              <w:rPr>
                <w:rFonts w:ascii="Verdana" w:eastAsia="Times New Roman" w:hAnsi="Verdana" w:cs="Times New Roman"/>
                <w:color w:val="101010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2FF6" w:rsidRPr="00BC2FF6" w:rsidRDefault="00BC2FF6" w:rsidP="00BC2F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C2FF6">
              <w:rPr>
                <w:rFonts w:ascii="Verdana" w:eastAsia="Times New Roman" w:hAnsi="Verdana" w:cs="Times New Roman"/>
                <w:color w:val="101010"/>
                <w:sz w:val="27"/>
                <w:szCs w:val="27"/>
                <w:lang w:eastAsia="ru-RU"/>
              </w:rPr>
              <w:t>География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2FF6" w:rsidRPr="00BC2FF6" w:rsidRDefault="00BC2FF6" w:rsidP="00BC2F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C2FF6">
              <w:rPr>
                <w:rFonts w:ascii="Verdana" w:eastAsia="Times New Roman" w:hAnsi="Verdana" w:cs="Times New Roman"/>
                <w:color w:val="101010"/>
                <w:sz w:val="27"/>
                <w:szCs w:val="27"/>
                <w:lang w:eastAsia="ru-RU"/>
              </w:rPr>
              <w:t>100</w:t>
            </w:r>
          </w:p>
        </w:tc>
      </w:tr>
      <w:tr w:rsidR="00BC2FF6" w:rsidRPr="00BC2FF6" w:rsidTr="00BC2FF6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2FF6" w:rsidRPr="00BC2FF6" w:rsidRDefault="00BC2FF6" w:rsidP="00BC2F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C2FF6">
              <w:rPr>
                <w:rFonts w:ascii="Verdana" w:eastAsia="Times New Roman" w:hAnsi="Verdana" w:cs="Times New Roman"/>
                <w:color w:val="101010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2FF6" w:rsidRPr="00BC2FF6" w:rsidRDefault="00BC2FF6" w:rsidP="00BC2F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C2FF6">
              <w:rPr>
                <w:rFonts w:ascii="Verdana" w:eastAsia="Times New Roman" w:hAnsi="Verdana" w:cs="Times New Roman"/>
                <w:color w:val="101010"/>
                <w:sz w:val="27"/>
                <w:szCs w:val="27"/>
                <w:lang w:eastAsia="ru-RU"/>
              </w:rPr>
              <w:t>Информатики, ИЦШ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2FF6" w:rsidRPr="00BC2FF6" w:rsidRDefault="00BC2FF6" w:rsidP="00BC2F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C2FF6">
              <w:rPr>
                <w:rFonts w:ascii="Verdana" w:eastAsia="Times New Roman" w:hAnsi="Verdana" w:cs="Times New Roman"/>
                <w:color w:val="101010"/>
                <w:sz w:val="27"/>
                <w:szCs w:val="27"/>
                <w:lang w:eastAsia="ru-RU"/>
              </w:rPr>
              <w:t>100</w:t>
            </w:r>
          </w:p>
        </w:tc>
      </w:tr>
      <w:tr w:rsidR="00BC2FF6" w:rsidRPr="00BC2FF6" w:rsidTr="00BC2FF6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2FF6" w:rsidRPr="00BC2FF6" w:rsidRDefault="00BC2FF6" w:rsidP="00BC2F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C2FF6">
              <w:rPr>
                <w:rFonts w:ascii="Verdana" w:eastAsia="Times New Roman" w:hAnsi="Verdana" w:cs="Times New Roman"/>
                <w:color w:val="101010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2FF6" w:rsidRPr="00BC2FF6" w:rsidRDefault="00BC2FF6" w:rsidP="00BC2F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C2FF6">
              <w:rPr>
                <w:rFonts w:ascii="Verdana" w:eastAsia="Times New Roman" w:hAnsi="Verdana" w:cs="Times New Roman"/>
                <w:color w:val="101010"/>
                <w:sz w:val="27"/>
                <w:szCs w:val="27"/>
                <w:lang w:eastAsia="ru-RU"/>
              </w:rPr>
              <w:t>ИЦШ, зона групповой работы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2FF6" w:rsidRPr="00BC2FF6" w:rsidRDefault="00BC2FF6" w:rsidP="00BC2F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C2FF6">
              <w:rPr>
                <w:rFonts w:ascii="Verdana" w:eastAsia="Times New Roman" w:hAnsi="Verdana" w:cs="Times New Roman"/>
                <w:color w:val="101010"/>
                <w:sz w:val="27"/>
                <w:szCs w:val="27"/>
                <w:lang w:eastAsia="ru-RU"/>
              </w:rPr>
              <w:t>100</w:t>
            </w:r>
          </w:p>
        </w:tc>
      </w:tr>
      <w:tr w:rsidR="00BC2FF6" w:rsidRPr="00BC2FF6" w:rsidTr="00BC2FF6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2FF6" w:rsidRPr="00BC2FF6" w:rsidRDefault="00BC2FF6" w:rsidP="00BC2F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C2FF6">
              <w:rPr>
                <w:rFonts w:ascii="Verdana" w:eastAsia="Times New Roman" w:hAnsi="Verdana" w:cs="Times New Roman"/>
                <w:color w:val="101010"/>
                <w:sz w:val="27"/>
                <w:szCs w:val="27"/>
                <w:lang w:eastAsia="ru-RU"/>
              </w:rPr>
              <w:t>3</w:t>
            </w:r>
            <w:r w:rsidR="00854F04">
              <w:rPr>
                <w:rFonts w:ascii="Verdana" w:eastAsia="Times New Roman" w:hAnsi="Verdana" w:cs="Times New Roman"/>
                <w:color w:val="10101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2FF6" w:rsidRPr="00BC2FF6" w:rsidRDefault="00BC2FF6" w:rsidP="00BC2F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C2FF6">
              <w:rPr>
                <w:rFonts w:ascii="Verdana" w:eastAsia="Times New Roman" w:hAnsi="Verdana" w:cs="Times New Roman"/>
                <w:color w:val="101010"/>
                <w:sz w:val="27"/>
                <w:szCs w:val="27"/>
                <w:lang w:eastAsia="ru-RU"/>
              </w:rPr>
              <w:t>Музыка, (</w:t>
            </w:r>
            <w:proofErr w:type="gramStart"/>
            <w:r w:rsidRPr="00BC2FF6">
              <w:rPr>
                <w:rFonts w:ascii="Verdana" w:eastAsia="Times New Roman" w:hAnsi="Verdana" w:cs="Times New Roman"/>
                <w:color w:val="101010"/>
                <w:sz w:val="27"/>
                <w:szCs w:val="27"/>
                <w:lang w:eastAsia="ru-RU"/>
              </w:rPr>
              <w:t>ИЗО</w:t>
            </w:r>
            <w:proofErr w:type="gramEnd"/>
            <w:r w:rsidRPr="00BC2FF6">
              <w:rPr>
                <w:rFonts w:ascii="Verdana" w:eastAsia="Times New Roman" w:hAnsi="Verdana" w:cs="Times New Roman"/>
                <w:color w:val="10101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2FF6" w:rsidRPr="00BC2FF6" w:rsidRDefault="00BC2FF6" w:rsidP="00BC2F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C2FF6">
              <w:rPr>
                <w:rFonts w:ascii="Verdana" w:eastAsia="Times New Roman" w:hAnsi="Verdana" w:cs="Times New Roman"/>
                <w:color w:val="101010"/>
                <w:sz w:val="27"/>
                <w:szCs w:val="27"/>
                <w:lang w:eastAsia="ru-RU"/>
              </w:rPr>
              <w:t>90</w:t>
            </w:r>
            <w:r w:rsidRPr="00BC2FF6">
              <w:rPr>
                <w:rFonts w:ascii="Verdana" w:eastAsia="Times New Roman" w:hAnsi="Verdana" w:cs="Times New Roman"/>
                <w:color w:val="101010"/>
                <w:sz w:val="27"/>
                <w:szCs w:val="27"/>
                <w:lang w:eastAsia="ru-RU"/>
              </w:rPr>
              <w:br/>
              <w:t xml:space="preserve">(отсутствует </w:t>
            </w:r>
            <w:proofErr w:type="spellStart"/>
            <w:r w:rsidRPr="00BC2FF6">
              <w:rPr>
                <w:rFonts w:ascii="Verdana" w:eastAsia="Times New Roman" w:hAnsi="Verdana" w:cs="Times New Roman"/>
                <w:color w:val="101010"/>
                <w:sz w:val="27"/>
                <w:szCs w:val="27"/>
                <w:lang w:eastAsia="ru-RU"/>
              </w:rPr>
              <w:t>мультимедийное</w:t>
            </w:r>
            <w:proofErr w:type="spellEnd"/>
            <w:r w:rsidRPr="00BC2FF6">
              <w:rPr>
                <w:rFonts w:ascii="Verdana" w:eastAsia="Times New Roman" w:hAnsi="Verdana" w:cs="Times New Roman"/>
                <w:color w:val="101010"/>
                <w:sz w:val="27"/>
                <w:szCs w:val="27"/>
                <w:lang w:eastAsia="ru-RU"/>
              </w:rPr>
              <w:t xml:space="preserve"> оборудование)</w:t>
            </w:r>
          </w:p>
        </w:tc>
      </w:tr>
      <w:tr w:rsidR="00BC2FF6" w:rsidRPr="00BC2FF6" w:rsidTr="00BC2FF6">
        <w:trPr>
          <w:trHeight w:val="509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2FF6" w:rsidRPr="00BC2FF6" w:rsidRDefault="00BC2FF6" w:rsidP="00BC2F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C2FF6">
              <w:rPr>
                <w:rFonts w:ascii="Verdana" w:eastAsia="Times New Roman" w:hAnsi="Verdana" w:cs="Times New Roman"/>
                <w:color w:val="10101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2FF6" w:rsidRPr="00BC2FF6" w:rsidRDefault="00BC2FF6" w:rsidP="00BC2F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C2FF6">
              <w:rPr>
                <w:rFonts w:ascii="Verdana" w:eastAsia="Times New Roman" w:hAnsi="Verdana" w:cs="Times New Roman"/>
                <w:color w:val="101010"/>
                <w:sz w:val="27"/>
                <w:szCs w:val="27"/>
                <w:lang w:eastAsia="ru-RU"/>
              </w:rPr>
              <w:t>Технология (девочки),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2FF6" w:rsidRPr="00BC2FF6" w:rsidRDefault="00BC2FF6" w:rsidP="00BC2FF6">
            <w:pPr>
              <w:spacing w:before="100" w:beforeAutospacing="1" w:after="0" w:line="240" w:lineRule="auto"/>
              <w:ind w:right="123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C2FF6">
              <w:rPr>
                <w:rFonts w:ascii="Verdana" w:eastAsia="Times New Roman" w:hAnsi="Verdana" w:cs="Times New Roman"/>
                <w:color w:val="101010"/>
                <w:sz w:val="27"/>
                <w:szCs w:val="27"/>
                <w:lang w:eastAsia="ru-RU"/>
              </w:rPr>
              <w:t>90</w:t>
            </w:r>
            <w:r w:rsidRPr="00BC2FF6">
              <w:rPr>
                <w:rFonts w:ascii="Verdana" w:eastAsia="Times New Roman" w:hAnsi="Verdana" w:cs="Times New Roman"/>
                <w:color w:val="101010"/>
                <w:sz w:val="27"/>
                <w:szCs w:val="27"/>
                <w:lang w:eastAsia="ru-RU"/>
              </w:rPr>
              <w:br/>
              <w:t xml:space="preserve">(отсутствует </w:t>
            </w:r>
            <w:proofErr w:type="spellStart"/>
            <w:r w:rsidRPr="00BC2FF6">
              <w:rPr>
                <w:rFonts w:ascii="Verdana" w:eastAsia="Times New Roman" w:hAnsi="Verdana" w:cs="Times New Roman"/>
                <w:color w:val="101010"/>
                <w:sz w:val="27"/>
                <w:szCs w:val="27"/>
                <w:lang w:eastAsia="ru-RU"/>
              </w:rPr>
              <w:t>мультимедийное</w:t>
            </w:r>
            <w:proofErr w:type="spellEnd"/>
            <w:r w:rsidRPr="00BC2FF6">
              <w:rPr>
                <w:rFonts w:ascii="Verdana" w:eastAsia="Times New Roman" w:hAnsi="Verdana" w:cs="Times New Roman"/>
                <w:color w:val="101010"/>
                <w:sz w:val="27"/>
                <w:szCs w:val="27"/>
                <w:lang w:eastAsia="ru-RU"/>
              </w:rPr>
              <w:t xml:space="preserve"> оборудование)</w:t>
            </w:r>
          </w:p>
        </w:tc>
      </w:tr>
      <w:tr w:rsidR="00BC2FF6" w:rsidRPr="00BC2FF6" w:rsidTr="00BC2FF6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2FF6" w:rsidRPr="00BC2FF6" w:rsidRDefault="00BC2FF6" w:rsidP="00BC2F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C2FF6">
              <w:rPr>
                <w:rFonts w:ascii="Verdana" w:eastAsia="Times New Roman" w:hAnsi="Verdana" w:cs="Times New Roman"/>
                <w:color w:val="10101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2FF6" w:rsidRPr="00BC2FF6" w:rsidRDefault="00BC2FF6" w:rsidP="00BC2F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C2FF6">
              <w:rPr>
                <w:rFonts w:ascii="Verdana" w:eastAsia="Times New Roman" w:hAnsi="Verdana" w:cs="Times New Roman"/>
                <w:color w:val="101010"/>
                <w:sz w:val="27"/>
                <w:szCs w:val="27"/>
                <w:lang w:eastAsia="ru-RU"/>
              </w:rPr>
              <w:t>Технология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2FF6" w:rsidRPr="00BC2FF6" w:rsidRDefault="00BC2FF6" w:rsidP="00BC2F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C2FF6">
              <w:rPr>
                <w:rFonts w:ascii="Verdana" w:eastAsia="Times New Roman" w:hAnsi="Verdana" w:cs="Times New Roman"/>
                <w:color w:val="101010"/>
                <w:sz w:val="27"/>
                <w:szCs w:val="27"/>
                <w:lang w:eastAsia="ru-RU"/>
              </w:rPr>
              <w:t>90</w:t>
            </w:r>
            <w:r w:rsidRPr="00BC2FF6">
              <w:rPr>
                <w:rFonts w:ascii="Verdana" w:eastAsia="Times New Roman" w:hAnsi="Verdana" w:cs="Times New Roman"/>
                <w:color w:val="101010"/>
                <w:sz w:val="27"/>
                <w:szCs w:val="27"/>
                <w:lang w:eastAsia="ru-RU"/>
              </w:rPr>
              <w:br/>
              <w:t xml:space="preserve">(отсутствует </w:t>
            </w:r>
            <w:proofErr w:type="spellStart"/>
            <w:r w:rsidRPr="00BC2FF6">
              <w:rPr>
                <w:rFonts w:ascii="Verdana" w:eastAsia="Times New Roman" w:hAnsi="Verdana" w:cs="Times New Roman"/>
                <w:color w:val="101010"/>
                <w:sz w:val="27"/>
                <w:szCs w:val="27"/>
                <w:lang w:eastAsia="ru-RU"/>
              </w:rPr>
              <w:t>мультимедийное</w:t>
            </w:r>
            <w:proofErr w:type="spellEnd"/>
            <w:r w:rsidRPr="00BC2FF6">
              <w:rPr>
                <w:rFonts w:ascii="Verdana" w:eastAsia="Times New Roman" w:hAnsi="Verdana" w:cs="Times New Roman"/>
                <w:color w:val="101010"/>
                <w:sz w:val="27"/>
                <w:szCs w:val="27"/>
                <w:lang w:eastAsia="ru-RU"/>
              </w:rPr>
              <w:t xml:space="preserve"> оборудование)</w:t>
            </w:r>
          </w:p>
        </w:tc>
      </w:tr>
      <w:tr w:rsidR="00BC2FF6" w:rsidRPr="00BC2FF6" w:rsidTr="00BC2FF6">
        <w:trPr>
          <w:trHeight w:val="293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FF6" w:rsidRPr="00BC2FF6" w:rsidRDefault="00BC2FF6" w:rsidP="00BC2F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2FF6" w:rsidRPr="00BC2FF6" w:rsidRDefault="00BC2FF6" w:rsidP="00BC2F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C2FF6">
              <w:rPr>
                <w:rFonts w:ascii="Verdana" w:eastAsia="Times New Roman" w:hAnsi="Verdana" w:cs="Times New Roman"/>
                <w:color w:val="101010"/>
                <w:sz w:val="27"/>
                <w:szCs w:val="27"/>
                <w:lang w:eastAsia="ru-RU"/>
              </w:rPr>
              <w:t>Спортзал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2FF6" w:rsidRPr="00BC2FF6" w:rsidRDefault="00BC2FF6" w:rsidP="00BC2FF6">
            <w:pPr>
              <w:spacing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C2FF6">
              <w:rPr>
                <w:rFonts w:ascii="Verdana" w:eastAsia="Times New Roman" w:hAnsi="Verdana" w:cs="Times New Roman"/>
                <w:color w:val="101010"/>
                <w:sz w:val="27"/>
                <w:szCs w:val="27"/>
                <w:shd w:val="clear" w:color="auto" w:fill="FFFFFF"/>
                <w:lang w:eastAsia="ru-RU"/>
              </w:rPr>
              <w:t xml:space="preserve">Зал оснащен необходимым спортивным инвентарем и оборудованием. При условиях благоприятной погоды занятия проводятся на </w:t>
            </w:r>
            <w:r w:rsidRPr="00BC2FF6">
              <w:rPr>
                <w:rFonts w:ascii="Verdana" w:eastAsia="Times New Roman" w:hAnsi="Verdana" w:cs="Times New Roman"/>
                <w:color w:val="101010"/>
                <w:sz w:val="27"/>
                <w:szCs w:val="27"/>
                <w:shd w:val="clear" w:color="auto" w:fill="FFFFFF"/>
                <w:lang w:eastAsia="ru-RU"/>
              </w:rPr>
              <w:lastRenderedPageBreak/>
              <w:t>свежем воздухе на приспособленной площадке или городском стадионе</w:t>
            </w:r>
          </w:p>
        </w:tc>
      </w:tr>
      <w:tr w:rsidR="00BC2FF6" w:rsidRPr="00BC2FF6" w:rsidTr="00854F04">
        <w:trPr>
          <w:trHeight w:val="293"/>
        </w:trPr>
        <w:tc>
          <w:tcPr>
            <w:tcW w:w="21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FF6" w:rsidRPr="00BC2FF6" w:rsidRDefault="00BC2FF6" w:rsidP="00BC2F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C2FF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lastRenderedPageBreak/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2FF6" w:rsidRPr="00BC2FF6" w:rsidRDefault="00BC2FF6" w:rsidP="00BC2F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C2FF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дефектолога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2FF6" w:rsidRPr="00BC2FF6" w:rsidRDefault="00854F04" w:rsidP="00BC2F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C2FF6">
              <w:rPr>
                <w:rFonts w:ascii="Verdana" w:eastAsia="Times New Roman" w:hAnsi="Verdana" w:cs="Times New Roman"/>
                <w:color w:val="101010"/>
                <w:sz w:val="27"/>
                <w:szCs w:val="27"/>
                <w:lang w:eastAsia="ru-RU"/>
              </w:rPr>
              <w:t>90</w:t>
            </w:r>
          </w:p>
        </w:tc>
      </w:tr>
      <w:tr w:rsidR="00854F04" w:rsidRPr="00BC2FF6" w:rsidTr="00854F04">
        <w:trPr>
          <w:trHeight w:val="293"/>
        </w:trPr>
        <w:tc>
          <w:tcPr>
            <w:tcW w:w="21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F04" w:rsidRPr="00BC2FF6" w:rsidRDefault="00854F04" w:rsidP="00BC2F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4F04" w:rsidRPr="00BC2FF6" w:rsidRDefault="00854F04" w:rsidP="00BC2FF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4F04" w:rsidRPr="00BC2FF6" w:rsidRDefault="00854F04" w:rsidP="00BC2F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54F04" w:rsidRPr="00BC2FF6" w:rsidTr="00BC2FF6">
        <w:trPr>
          <w:trHeight w:val="293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F04" w:rsidRPr="00854F04" w:rsidRDefault="00854F04" w:rsidP="00BC2F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</w:pPr>
            <w:r w:rsidRPr="00854F0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4F04" w:rsidRPr="00854F04" w:rsidRDefault="00854F04" w:rsidP="00BC2FF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F04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Лаборатория </w:t>
            </w:r>
            <w:proofErr w:type="spellStart"/>
            <w:r w:rsidRPr="00854F04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прототипирования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4F04" w:rsidRPr="00854F04" w:rsidRDefault="00854F04" w:rsidP="00BC2F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854F04" w:rsidRPr="00854F04" w:rsidRDefault="00854F04" w:rsidP="00BC2F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F04"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BC2FF6" w:rsidRPr="00BC2FF6" w:rsidRDefault="00BC2FF6" w:rsidP="00BC2FF6">
      <w:pPr>
        <w:shd w:val="clear" w:color="auto" w:fill="FFFFFF"/>
        <w:spacing w:before="360" w:after="18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474271" w:rsidRDefault="00474271"/>
    <w:sectPr w:rsidR="00474271" w:rsidSect="00BC2F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FF6"/>
    <w:rsid w:val="00474271"/>
    <w:rsid w:val="00854F04"/>
    <w:rsid w:val="00BC2FF6"/>
    <w:rsid w:val="00F4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2F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2018-10-03T07:15:00Z</dcterms:created>
  <dcterms:modified xsi:type="dcterms:W3CDTF">2020-02-08T12:50:00Z</dcterms:modified>
</cp:coreProperties>
</file>