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46" w:rsidRPr="00A74246" w:rsidRDefault="00A74246" w:rsidP="00A74246">
      <w:pPr>
        <w:pStyle w:val="a3"/>
        <w:rPr>
          <w:rFonts w:ascii="Georgia" w:hAnsi="Georgia"/>
          <w:b/>
        </w:rPr>
      </w:pPr>
      <w:r w:rsidRPr="00A74246">
        <w:rPr>
          <w:rFonts w:ascii="Georgia" w:hAnsi="Georgia"/>
          <w:b/>
        </w:rPr>
        <w:t>Электронные учебники</w:t>
      </w:r>
    </w:p>
    <w:p w:rsidR="00A74246" w:rsidRDefault="00A74246" w:rsidP="00A74246">
      <w:pPr>
        <w:pStyle w:val="a3"/>
        <w:rPr>
          <w:rFonts w:ascii="Georgia" w:hAnsi="Georgia"/>
        </w:rPr>
      </w:pPr>
    </w:p>
    <w:p w:rsidR="00A74246" w:rsidRDefault="00A74246" w:rsidP="00A74246">
      <w:pPr>
        <w:pStyle w:val="a3"/>
      </w:pPr>
      <w:r>
        <w:rPr>
          <w:rFonts w:ascii="Georgia" w:hAnsi="Georgia"/>
        </w:rPr>
        <w:t>Единая коллекция цифровых образовательных ресурсов </w:t>
      </w:r>
      <w:hyperlink r:id="rId4" w:tgtFrame="true" w:history="1">
        <w:r>
          <w:rPr>
            <w:rStyle w:val="a4"/>
            <w:rFonts w:ascii="Georgia" w:hAnsi="Georgia"/>
          </w:rPr>
          <w:t>http://school-collection.edu.ru/</w:t>
        </w:r>
      </w:hyperlink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Медиатека</w:t>
      </w:r>
      <w:proofErr w:type="spellEnd"/>
      <w:r>
        <w:rPr>
          <w:rFonts w:ascii="Georgia" w:hAnsi="Georgia"/>
        </w:rPr>
        <w:t xml:space="preserve"> образовательных ресурсов </w:t>
      </w:r>
      <w:hyperlink r:id="rId5" w:tgtFrame="true" w:history="1">
        <w:r>
          <w:rPr>
            <w:rStyle w:val="a4"/>
            <w:rFonts w:ascii="Georgia" w:hAnsi="Georgia"/>
          </w:rPr>
          <w:t>http://store.temocenter.ru/</w:t>
        </w:r>
      </w:hyperlink>
    </w:p>
    <w:p w:rsidR="00A74246" w:rsidRDefault="00A74246" w:rsidP="00A74246">
      <w:pPr>
        <w:pStyle w:val="a3"/>
      </w:pPr>
      <w:r>
        <w:rPr>
          <w:rFonts w:ascii="Georgia" w:hAnsi="Georgia"/>
        </w:rPr>
        <w:t>Федеральный портал «Российское образование» </w:t>
      </w:r>
      <w:hyperlink r:id="rId6" w:tgtFrame="true" w:history="1">
        <w:r>
          <w:rPr>
            <w:rStyle w:val="a4"/>
            <w:rFonts w:ascii="Georgia" w:hAnsi="Georgia"/>
          </w:rPr>
          <w:t>http://www.edu.ru/</w:t>
        </w:r>
      </w:hyperlink>
      <w:r>
        <w:rPr>
          <w:rFonts w:ascii="Georgia" w:hAnsi="Georgia"/>
        </w:rPr>
        <w:br/>
        <w:t>Российский портал открытого образования </w:t>
      </w:r>
      <w:hyperlink r:id="rId7" w:history="1">
        <w:r>
          <w:rPr>
            <w:rStyle w:val="a4"/>
            <w:rFonts w:ascii="Georgia" w:hAnsi="Georgia"/>
          </w:rPr>
          <w:t>Открытое образование - Главная страница (</w:t>
        </w:r>
        <w:proofErr w:type="spellStart"/>
        <w:r>
          <w:rPr>
            <w:rStyle w:val="a4"/>
            <w:rFonts w:ascii="Georgia" w:hAnsi="Georgia"/>
          </w:rPr>
          <w:t>openedu.ru</w:t>
        </w:r>
        <w:proofErr w:type="spellEnd"/>
        <w:r>
          <w:rPr>
            <w:rStyle w:val="a4"/>
            <w:rFonts w:ascii="Georgia" w:hAnsi="Georgia"/>
          </w:rPr>
          <w:t>)</w:t>
        </w:r>
      </w:hyperlink>
    </w:p>
    <w:p w:rsidR="00A74246" w:rsidRDefault="00A74246" w:rsidP="00A74246">
      <w:pPr>
        <w:pStyle w:val="a3"/>
      </w:pPr>
      <w:proofErr w:type="spellStart"/>
      <w:r>
        <w:rPr>
          <w:rFonts w:ascii="Georgia" w:hAnsi="Georgia"/>
        </w:rPr>
        <w:t>Инфоурок</w:t>
      </w:r>
      <w:proofErr w:type="spellEnd"/>
      <w:r>
        <w:rPr>
          <w:rFonts w:ascii="Georgia" w:hAnsi="Georgia"/>
        </w:rPr>
        <w:t>:  </w:t>
      </w:r>
      <w:hyperlink r:id="rId8" w:history="1">
        <w:r>
          <w:rPr>
            <w:rStyle w:val="a4"/>
            <w:rFonts w:ascii="Georgia" w:hAnsi="Georgia"/>
          </w:rPr>
          <w:t>Официальный сайт ООО «</w:t>
        </w:r>
        <w:proofErr w:type="spellStart"/>
        <w:r>
          <w:rPr>
            <w:rStyle w:val="a4"/>
            <w:rFonts w:ascii="Georgia" w:hAnsi="Georgia"/>
          </w:rPr>
          <w:t>Инфоурок</w:t>
        </w:r>
        <w:proofErr w:type="spellEnd"/>
        <w:r>
          <w:rPr>
            <w:rStyle w:val="a4"/>
            <w:rFonts w:ascii="Georgia" w:hAnsi="Georgia"/>
          </w:rPr>
          <w:t xml:space="preserve">» - курсы, тесты, </w:t>
        </w:r>
        <w:proofErr w:type="spellStart"/>
        <w:r>
          <w:rPr>
            <w:rStyle w:val="a4"/>
            <w:rFonts w:ascii="Georgia" w:hAnsi="Georgia"/>
          </w:rPr>
          <w:t>видеолекции</w:t>
        </w:r>
        <w:proofErr w:type="spellEnd"/>
        <w:r>
          <w:rPr>
            <w:rStyle w:val="a4"/>
            <w:rFonts w:ascii="Georgia" w:hAnsi="Georgia"/>
          </w:rPr>
          <w:t>, материалы для учителей (</w:t>
        </w:r>
        <w:proofErr w:type="spellStart"/>
        <w:r>
          <w:rPr>
            <w:rStyle w:val="a4"/>
            <w:rFonts w:ascii="Georgia" w:hAnsi="Georgia"/>
          </w:rPr>
          <w:t>infourok.ru</w:t>
        </w:r>
        <w:proofErr w:type="spellEnd"/>
        <w:r>
          <w:rPr>
            <w:rStyle w:val="a4"/>
            <w:rFonts w:ascii="Georgia" w:hAnsi="Georgia"/>
          </w:rPr>
          <w:t>)</w:t>
        </w:r>
      </w:hyperlink>
    </w:p>
    <w:p w:rsidR="00A74246" w:rsidRDefault="00A74246" w:rsidP="00A74246">
      <w:pPr>
        <w:pStyle w:val="a3"/>
      </w:pPr>
      <w:r>
        <w:rPr>
          <w:rFonts w:ascii="Georgia" w:hAnsi="Georgia"/>
        </w:rPr>
        <w:t>РЭШ  </w:t>
      </w:r>
      <w:hyperlink r:id="rId9" w:history="1">
        <w:r>
          <w:rPr>
            <w:rStyle w:val="a4"/>
            <w:rFonts w:ascii="Georgia" w:hAnsi="Georgia"/>
          </w:rPr>
          <w:t>Российская электронная школа (</w:t>
        </w:r>
        <w:proofErr w:type="spellStart"/>
        <w:r>
          <w:rPr>
            <w:rStyle w:val="a4"/>
            <w:rFonts w:ascii="Georgia" w:hAnsi="Georgia"/>
          </w:rPr>
          <w:t>resh.edu.ru</w:t>
        </w:r>
        <w:proofErr w:type="spellEnd"/>
        <w:r>
          <w:rPr>
            <w:rStyle w:val="a4"/>
            <w:rFonts w:ascii="Georgia" w:hAnsi="Georgia"/>
          </w:rPr>
          <w:t>)</w:t>
        </w:r>
      </w:hyperlink>
    </w:p>
    <w:p w:rsidR="00A74246" w:rsidRDefault="00A74246" w:rsidP="00A74246">
      <w:pPr>
        <w:pStyle w:val="a3"/>
      </w:pPr>
      <w:r>
        <w:rPr>
          <w:rFonts w:ascii="Georgia" w:hAnsi="Georgia"/>
        </w:rPr>
        <w:t>Интернет урок  </w:t>
      </w:r>
      <w:proofErr w:type="spellStart"/>
      <w:r>
        <w:rPr>
          <w:rFonts w:ascii="Georgia" w:hAnsi="Georgia"/>
        </w:rPr>
        <w:fldChar w:fldCharType="begin"/>
      </w:r>
      <w:r>
        <w:rPr>
          <w:rFonts w:ascii="Georgia" w:hAnsi="Georgia"/>
        </w:rPr>
        <w:instrText xml:space="preserve"> HYPERLINK "https://interneturok.ru/?utm_source=yandex&amp;utm_medium=cpc&amp;utm_campaign=%D0%9F%D0%BE%D0%B8%D1%81%D0%BA_%D0%91%D1%80%D0%B5%D0%BD%D0%B4_%D0%97%D0%B5%D0%BC%D0%BB%D1%8F&amp;utm_content=4936680688&amp;utm_term=%D0%B8%D0%BD%D1%82%D0%B5%D1%80%D0%BD%D0%B5%D1%82%20%D1%83%D1%80%D0%BE%D0%BA%20%D0%B4%D0%BE%D0%BC%D0%B0%D1%88%D0%BD%D1%8F%D1%8F&amp;etext=&amp;yclid=581964743968088630" </w:instrText>
      </w:r>
      <w:r>
        <w:rPr>
          <w:rFonts w:ascii="Georgia" w:hAnsi="Georgia"/>
        </w:rPr>
        <w:fldChar w:fldCharType="separate"/>
      </w:r>
      <w:r>
        <w:rPr>
          <w:rStyle w:val="a4"/>
          <w:rFonts w:ascii="Georgia" w:hAnsi="Georgia"/>
        </w:rPr>
        <w:t>ИнтернетУрок</w:t>
      </w:r>
      <w:proofErr w:type="spellEnd"/>
      <w:r>
        <w:rPr>
          <w:rStyle w:val="a4"/>
          <w:rFonts w:ascii="Georgia" w:hAnsi="Georgia"/>
        </w:rPr>
        <w:t xml:space="preserve"> | Дистанционное обучение, </w:t>
      </w:r>
      <w:proofErr w:type="spellStart"/>
      <w:r>
        <w:rPr>
          <w:rStyle w:val="a4"/>
          <w:rFonts w:ascii="Georgia" w:hAnsi="Georgia"/>
        </w:rPr>
        <w:t>онлайн-образование</w:t>
      </w:r>
      <w:proofErr w:type="spellEnd"/>
      <w:r>
        <w:rPr>
          <w:rStyle w:val="a4"/>
          <w:rFonts w:ascii="Georgia" w:hAnsi="Georgia"/>
        </w:rPr>
        <w:t xml:space="preserve"> (</w:t>
      </w:r>
      <w:proofErr w:type="spellStart"/>
      <w:r>
        <w:rPr>
          <w:rStyle w:val="a4"/>
          <w:rFonts w:ascii="Georgia" w:hAnsi="Georgia"/>
        </w:rPr>
        <w:t>interneturok.ru</w:t>
      </w:r>
      <w:proofErr w:type="spellEnd"/>
      <w:r>
        <w:rPr>
          <w:rStyle w:val="a4"/>
          <w:rFonts w:ascii="Georgia" w:hAnsi="Georgia"/>
        </w:rPr>
        <w:t>)</w:t>
      </w:r>
      <w:r>
        <w:rPr>
          <w:rFonts w:ascii="Georgia" w:hAnsi="Georgia"/>
        </w:rPr>
        <w:fldChar w:fldCharType="end"/>
      </w:r>
    </w:p>
    <w:p w:rsidR="00A74246" w:rsidRDefault="00A74246" w:rsidP="00A74246">
      <w:pPr>
        <w:pStyle w:val="a3"/>
      </w:pPr>
      <w:r>
        <w:rPr>
          <w:rFonts w:ascii="Georgia" w:hAnsi="Georgia"/>
        </w:rPr>
        <w:t> </w:t>
      </w:r>
      <w:hyperlink r:id="rId10" w:history="1">
        <w:r>
          <w:rPr>
            <w:rStyle w:val="a4"/>
            <w:rFonts w:ascii="Georgia" w:hAnsi="Georgia"/>
          </w:rPr>
          <w:t> http://www.proshkolu.ru/</w:t>
        </w:r>
      </w:hyperlink>
      <w:r>
        <w:rPr>
          <w:rFonts w:ascii="Georgia" w:hAnsi="Georgia"/>
        </w:rPr>
        <w:t> (бесплатный школьный портал)</w:t>
      </w:r>
    </w:p>
    <w:p w:rsidR="00A74246" w:rsidRDefault="00A74246" w:rsidP="00A74246">
      <w:pPr>
        <w:pStyle w:val="a3"/>
      </w:pPr>
      <w:hyperlink r:id="rId11" w:history="1">
        <w:r>
          <w:rPr>
            <w:rStyle w:val="a4"/>
            <w:rFonts w:ascii="Georgia" w:hAnsi="Georgia"/>
          </w:rPr>
          <w:t> http://www.minobr.org/</w:t>
        </w:r>
      </w:hyperlink>
      <w:r>
        <w:rPr>
          <w:rFonts w:ascii="Georgia" w:hAnsi="Georgia"/>
        </w:rPr>
        <w:t> (бесплатные конкурсы для школьников)</w:t>
      </w:r>
    </w:p>
    <w:p w:rsidR="00A74246" w:rsidRDefault="00A74246" w:rsidP="00A74246">
      <w:pPr>
        <w:pStyle w:val="a3"/>
      </w:pPr>
      <w:hyperlink r:id="rId12" w:history="1">
        <w:r>
          <w:rPr>
            <w:rStyle w:val="a4"/>
            <w:rFonts w:ascii="Georgia" w:hAnsi="Georgia"/>
          </w:rPr>
          <w:t> http://www.znania.ru/</w:t>
        </w:r>
      </w:hyperlink>
      <w:r>
        <w:rPr>
          <w:rFonts w:ascii="Georgia" w:hAnsi="Georgia"/>
        </w:rPr>
        <w:t> (</w:t>
      </w:r>
      <w:proofErr w:type="spellStart"/>
      <w:proofErr w:type="gramStart"/>
      <w:r>
        <w:rPr>
          <w:rFonts w:ascii="Georgia" w:hAnsi="Georgia"/>
        </w:rPr>
        <w:t>Поисково</w:t>
      </w:r>
      <w:proofErr w:type="spellEnd"/>
      <w:r>
        <w:rPr>
          <w:rFonts w:ascii="Georgia" w:hAnsi="Georgia"/>
        </w:rPr>
        <w:t>- образовательный</w:t>
      </w:r>
      <w:proofErr w:type="gramEnd"/>
      <w:r>
        <w:rPr>
          <w:rFonts w:ascii="Georgia" w:hAnsi="Georgia"/>
        </w:rPr>
        <w:t xml:space="preserve"> портал, для выпускников)</w:t>
      </w:r>
    </w:p>
    <w:p w:rsidR="00A74246" w:rsidRDefault="00A74246" w:rsidP="00A74246">
      <w:pPr>
        <w:pStyle w:val="a3"/>
      </w:pPr>
      <w:r>
        <w:rPr>
          <w:rFonts w:ascii="Georgia" w:hAnsi="Georgia"/>
        </w:rPr>
        <w:t> </w:t>
      </w:r>
      <w:hyperlink r:id="rId13" w:history="1">
        <w:proofErr w:type="gramStart"/>
        <w:r>
          <w:rPr>
            <w:rStyle w:val="a4"/>
            <w:rFonts w:ascii="Georgia" w:hAnsi="Georgia"/>
          </w:rPr>
          <w:t>http://www.farosta.ru/</w:t>
        </w:r>
      </w:hyperlink>
      <w:r>
        <w:rPr>
          <w:rFonts w:ascii="Georgia" w:hAnsi="Georgia"/>
        </w:rPr>
        <w:t> (Всероссийские конкурсы, викторины и олимпиады по математике, английскому языку, литературе, русскому языку, географии,</w:t>
      </w:r>
      <w:proofErr w:type="gramEnd"/>
      <w:r>
        <w:rPr>
          <w:rFonts w:ascii="Georgia" w:hAnsi="Georgia"/>
        </w:rPr>
        <w:t xml:space="preserve"> биологии)</w:t>
      </w:r>
    </w:p>
    <w:p w:rsidR="00F021DB" w:rsidRDefault="00F021DB"/>
    <w:sectPr w:rsidR="00F0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246"/>
    <w:rsid w:val="00A74246"/>
    <w:rsid w:val="00F0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4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://www.farost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enedu.ru/" TargetMode="External"/><Relationship Id="rId12" Type="http://schemas.openxmlformats.org/officeDocument/2006/relationships/hyperlink" Target="http://www.znan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minobr.org/" TargetMode="External"/><Relationship Id="rId5" Type="http://schemas.openxmlformats.org/officeDocument/2006/relationships/hyperlink" Target="http://store.temocenter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oshkolu.ru/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2024-08-30T18:42:00Z</dcterms:created>
  <dcterms:modified xsi:type="dcterms:W3CDTF">2024-08-30T18:42:00Z</dcterms:modified>
</cp:coreProperties>
</file>